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ab/>
        <w:t>17/01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Etape sans objet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priori finie,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valuation paresseuse des bool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ens, rajout tests,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compr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hension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C objet</w:t>
      </w:r>
    </w:p>
    <w:p>
      <w:pPr>
        <w:pStyle w:val="Corps"/>
        <w:bidi w:val="0"/>
      </w:pPr>
      <w:r>
        <w:rPr>
          <w:rtl w:val="0"/>
          <w:lang w:val="fr-FR"/>
        </w:rPr>
        <w:t>Review architecture test, adaptation tests</w:t>
      </w:r>
    </w:p>
    <w:p>
      <w:pPr>
        <w:pStyle w:val="Corps"/>
        <w:bidi w:val="0"/>
      </w:pPr>
      <w:r>
        <w:rPr>
          <w:rtl w:val="0"/>
          <w:lang w:val="fr-FR"/>
        </w:rPr>
        <w:t>Affichage prettyprint compilateur objet, structure test</w:t>
      </w:r>
    </w:p>
    <w:p>
      <w:pPr>
        <w:pStyle w:val="Corps"/>
        <w:bidi w:val="0"/>
      </w:pPr>
      <w:r>
        <w:rPr>
          <w:rtl w:val="0"/>
          <w:lang w:val="fr-FR"/>
        </w:rPr>
        <w:t>Cobertura, correction bugs</w:t>
      </w:r>
    </w:p>
    <w:p>
      <w:pPr>
        <w:pStyle w:val="Corps"/>
        <w:bidi w:val="0"/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documentation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 xml:space="preserve">Objectif week-end </w:t>
      </w:r>
      <w:r>
        <w:rPr>
          <w:rtl w:val="0"/>
          <w:lang w:val="fr-FR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Faire fonctionner Cobertura puis faire des tests</w:t>
      </w:r>
    </w:p>
    <w:p>
      <w:pPr>
        <w:pStyle w:val="Corps"/>
        <w:bidi w:val="0"/>
      </w:pPr>
      <w:r>
        <w:rPr>
          <w:rtl w:val="0"/>
          <w:lang w:val="fr-FR"/>
        </w:rPr>
        <w:t>Continuer tests sans objet et commencer avec objet</w:t>
      </w:r>
    </w:p>
    <w:p>
      <w:pPr>
        <w:pStyle w:val="Corps"/>
        <w:bidi w:val="0"/>
      </w:pPr>
      <w:r>
        <w:rPr>
          <w:rtl w:val="0"/>
          <w:lang w:val="fr-FR"/>
        </w:rPr>
        <w:t>Rajouter des tests, rendu interm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diaire, Etape C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de classes et de champ</w:t>
      </w:r>
    </w:p>
    <w:p>
      <w:pPr>
        <w:pStyle w:val="Corps"/>
        <w:bidi w:val="0"/>
      </w:pPr>
      <w:r>
        <w:rPr>
          <w:rtl w:val="0"/>
          <w:lang w:val="fr-FR"/>
        </w:rPr>
        <w:t>Ajouter des tests, bien plac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compte rendu tests</w:t>
      </w:r>
    </w:p>
    <w:p>
      <w:pPr>
        <w:pStyle w:val="Corps"/>
        <w:bidi w:val="0"/>
      </w:pPr>
      <w:r>
        <w:rPr>
          <w:rtl w:val="0"/>
          <w:lang w:val="fr-FR"/>
        </w:rPr>
        <w:t>Rendu interm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diaire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