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2465" w14:textId="4C21A57C" w:rsidR="004901D8" w:rsidRDefault="004901D8" w:rsidP="00A2011F">
      <w:pPr>
        <w:pStyle w:val="Title"/>
        <w:ind w:left="2160" w:hanging="2160"/>
      </w:pPr>
      <w:bookmarkStart w:id="0" w:name="_GoBack"/>
      <w:bookmarkEnd w:id="0"/>
      <w:r>
        <w:t>Les abeilles</w:t>
      </w:r>
      <w:r w:rsidR="00E178EB">
        <w:t> :</w:t>
      </w:r>
      <w:r>
        <w:t xml:space="preserve"> essentielles à notre survie</w:t>
      </w:r>
    </w:p>
    <w:p w14:paraId="1DF50944" w14:textId="77777777" w:rsidR="004901D8" w:rsidRDefault="004901D8" w:rsidP="008220C2">
      <w:pPr>
        <w:pStyle w:val="Subtitle"/>
      </w:pPr>
      <w:r>
        <w:t>Membres de l’équipe : Anna-</w:t>
      </w:r>
      <w:proofErr w:type="spellStart"/>
      <w:r>
        <w:t>Zofia</w:t>
      </w:r>
      <w:proofErr w:type="spellEnd"/>
      <w:r>
        <w:t xml:space="preserve"> </w:t>
      </w:r>
      <w:proofErr w:type="spellStart"/>
      <w:r>
        <w:t>Rouxel</w:t>
      </w:r>
      <w:proofErr w:type="spellEnd"/>
      <w:r>
        <w:t xml:space="preserve">, Jeremy </w:t>
      </w:r>
      <w:proofErr w:type="spellStart"/>
      <w:r>
        <w:t>Gnassounou</w:t>
      </w:r>
      <w:proofErr w:type="spellEnd"/>
      <w:r>
        <w:t>, Geoffroy Dimur</w:t>
      </w:r>
    </w:p>
    <w:p w14:paraId="5C712F9F" w14:textId="77777777" w:rsidR="004901D8" w:rsidRDefault="004901D8" w:rsidP="008220C2">
      <w:pPr>
        <w:pStyle w:val="Subtitle"/>
      </w:pPr>
    </w:p>
    <w:p w14:paraId="7D3CD042" w14:textId="77777777" w:rsidR="004901D8" w:rsidRDefault="004901D8" w:rsidP="008220C2">
      <w:pPr>
        <w:pStyle w:val="Heading1"/>
      </w:pPr>
      <w:r>
        <w:t>Présentation du projet :</w:t>
      </w:r>
    </w:p>
    <w:p w14:paraId="210E6A97" w14:textId="77777777" w:rsidR="004901D8" w:rsidRPr="008220C2" w:rsidRDefault="004901D8" w:rsidP="008220C2"/>
    <w:p w14:paraId="411BEB03" w14:textId="77777777" w:rsidR="008220C2" w:rsidRPr="008220C2" w:rsidRDefault="004901D8" w:rsidP="008220C2">
      <w:r w:rsidRPr="008220C2">
        <w:t xml:space="preserve">Les membres de l’équipe étant sensibles au réchauffement climatique et à la </w:t>
      </w:r>
      <w:r w:rsidR="008220C2" w:rsidRPr="008220C2">
        <w:t>préservation</w:t>
      </w:r>
      <w:r w:rsidRPr="008220C2">
        <w:t xml:space="preserve"> de la nature, il nous a paru évident de vouloir concevoir une application </w:t>
      </w:r>
      <w:proofErr w:type="spellStart"/>
      <w:r w:rsidRPr="008220C2">
        <w:t>IoT</w:t>
      </w:r>
      <w:proofErr w:type="spellEnd"/>
      <w:r w:rsidRPr="008220C2">
        <w:t xml:space="preserve"> directement en lien avec ces enjeux. </w:t>
      </w:r>
    </w:p>
    <w:p w14:paraId="6713A8DB" w14:textId="77777777" w:rsidR="008220C2" w:rsidRDefault="008220C2" w:rsidP="008220C2">
      <w:r w:rsidRPr="008220C2">
        <w:rPr>
          <w:noProof/>
        </w:rPr>
        <w:drawing>
          <wp:anchor distT="0" distB="0" distL="114300" distR="114300" simplePos="0" relativeHeight="251658240" behindDoc="0" locked="0" layoutInCell="1" allowOverlap="1" wp14:anchorId="7C62935E" wp14:editId="6CBC8332">
            <wp:simplePos x="0" y="0"/>
            <wp:positionH relativeFrom="column">
              <wp:posOffset>3526066</wp:posOffset>
            </wp:positionH>
            <wp:positionV relativeFrom="paragraph">
              <wp:posOffset>76859</wp:posOffset>
            </wp:positionV>
            <wp:extent cx="2127885" cy="1327785"/>
            <wp:effectExtent l="0" t="0" r="5715" b="5715"/>
            <wp:wrapSquare wrapText="bothSides"/>
            <wp:docPr id="2" name="Picture 2" descr="Honor Your Pre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nor Your Prem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7885" cy="1327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1C06F" w14:textId="77777777" w:rsidR="008220C2" w:rsidRPr="008220C2" w:rsidRDefault="004901D8" w:rsidP="008220C2">
      <w:pPr>
        <w:rPr>
          <w:rFonts w:ascii="Times New Roman" w:eastAsia="Times New Roman" w:hAnsi="Times New Roman" w:cs="Times New Roman"/>
        </w:rPr>
      </w:pPr>
      <w:r>
        <w:t xml:space="preserve">Nous avons pensé à une abeille intelligente qui nous aiderais à </w:t>
      </w:r>
      <w:r w:rsidR="008220C2">
        <w:t>préserver</w:t>
      </w:r>
      <w:r>
        <w:t xml:space="preserve"> des </w:t>
      </w:r>
      <w:r w:rsidR="008220C2">
        <w:t>écosystèmes</w:t>
      </w:r>
      <w:r>
        <w:t xml:space="preserve"> </w:t>
      </w:r>
      <w:r w:rsidR="008220C2">
        <w:t>nécessitant</w:t>
      </w:r>
      <w:r>
        <w:t xml:space="preserve"> la </w:t>
      </w:r>
      <w:r w:rsidR="008220C2">
        <w:t>pollinisation</w:t>
      </w:r>
      <w:r>
        <w:t xml:space="preserve"> </w:t>
      </w:r>
      <w:r w:rsidR="008220C2">
        <w:t>pour se reproduire, écosystèmes</w:t>
      </w:r>
      <w:r>
        <w:t xml:space="preserve"> qui sont aujourd’hui en danger à cause de la disparition </w:t>
      </w:r>
      <w:r w:rsidR="008220C2">
        <w:t xml:space="preserve">progressive </w:t>
      </w:r>
      <w:r>
        <w:t>des abeilles.</w:t>
      </w:r>
      <w:r w:rsidR="008220C2" w:rsidRPr="008220C2">
        <w:t xml:space="preserve"> </w:t>
      </w:r>
      <w:r w:rsidR="008220C2" w:rsidRPr="008220C2">
        <w:rPr>
          <w:rFonts w:ascii="Times New Roman" w:eastAsia="Times New Roman" w:hAnsi="Times New Roman" w:cs="Times New Roman"/>
        </w:rPr>
        <w:fldChar w:fldCharType="begin"/>
      </w:r>
      <w:r w:rsidR="008220C2" w:rsidRPr="008220C2">
        <w:rPr>
          <w:rFonts w:ascii="Times New Roman" w:eastAsia="Times New Roman" w:hAnsi="Times New Roman" w:cs="Times New Roman"/>
        </w:rPr>
        <w:instrText xml:space="preserve"> INCLUDEPICTURE "https://creativescreenwriting.com/wp-content/themes/patterns/timthumb.php?src=https%3A%2F%2Fcreativescreenwriting.com%2Fwp-content%2Fuploads%2F2017%2F04%2FBlack-Mirror-Hated-in-the-Nation-10.jpg&amp;q=90&amp;w=650&amp;zc=1" \* MERGEFORMATINET </w:instrText>
      </w:r>
      <w:r w:rsidR="008220C2" w:rsidRPr="008220C2">
        <w:rPr>
          <w:rFonts w:ascii="Times New Roman" w:eastAsia="Times New Roman" w:hAnsi="Times New Roman" w:cs="Times New Roman"/>
        </w:rPr>
        <w:fldChar w:fldCharType="end"/>
      </w:r>
    </w:p>
    <w:p w14:paraId="0D804B3A" w14:textId="77777777" w:rsidR="004901D8" w:rsidRDefault="004901D8" w:rsidP="008220C2"/>
    <w:p w14:paraId="0DD2AEF0" w14:textId="77777777" w:rsidR="004901D8" w:rsidRDefault="004901D8" w:rsidP="008220C2">
      <w:r>
        <w:t>Plusieurs approches nous paraissent possible :</w:t>
      </w:r>
    </w:p>
    <w:p w14:paraId="668DEFDF" w14:textId="77777777" w:rsidR="00391A97" w:rsidRDefault="00391A97" w:rsidP="008220C2"/>
    <w:p w14:paraId="6E38312D" w14:textId="77777777" w:rsidR="004901D8" w:rsidRDefault="004901D8" w:rsidP="008220C2">
      <w:pPr>
        <w:pStyle w:val="ListParagraph"/>
        <w:numPr>
          <w:ilvl w:val="0"/>
          <w:numId w:val="1"/>
        </w:numPr>
      </w:pPr>
      <w:r w:rsidRPr="004901D8">
        <w:t xml:space="preserve">La plus simple est de créer une abeille « errante » dont la seule mission sera d’aller de fleur en fleur pendant la période de </w:t>
      </w:r>
      <w:r w:rsidR="00391A97" w:rsidRPr="004901D8">
        <w:t>pollinisation</w:t>
      </w:r>
      <w:r w:rsidRPr="004901D8">
        <w:t xml:space="preserve"> d’un secteur, en </w:t>
      </w:r>
      <w:r w:rsidR="00391A97" w:rsidRPr="004901D8">
        <w:t>espérant</w:t>
      </w:r>
      <w:r w:rsidRPr="004901D8">
        <w:t xml:space="preserve"> y déposer le bon pollen au bon endroit. Dans ce cas de figure il ne faudrait utiliser qu’un capteur capable de distinguer une fleur, son pistil et son histamine. Cependant, ce cas de figure est naïf : </w:t>
      </w:r>
      <w:r>
        <w:t xml:space="preserve">l’abeille </w:t>
      </w:r>
      <w:r w:rsidRPr="004901D8">
        <w:t xml:space="preserve">ne prend pas en compte les </w:t>
      </w:r>
      <w:r w:rsidR="00391A97" w:rsidRPr="004901D8">
        <w:t>différentes</w:t>
      </w:r>
      <w:r w:rsidRPr="004901D8">
        <w:t xml:space="preserve"> </w:t>
      </w:r>
      <w:r w:rsidR="00391A97" w:rsidRPr="004901D8">
        <w:t>espèces</w:t>
      </w:r>
      <w:r w:rsidRPr="004901D8">
        <w:t xml:space="preserve"> de fleurs dans un secteur</w:t>
      </w:r>
      <w:r w:rsidR="008220C2">
        <w:t xml:space="preserve"> ni </w:t>
      </w:r>
      <w:r>
        <w:t xml:space="preserve">celle dont elle vient de récolter du pollen, ainsi elle n’ira pas forcément sur une </w:t>
      </w:r>
      <w:r w:rsidR="00391A97">
        <w:t>fleur</w:t>
      </w:r>
      <w:r>
        <w:t xml:space="preserve"> de la même </w:t>
      </w:r>
      <w:r w:rsidR="00391A97">
        <w:t>espèce</w:t>
      </w:r>
      <w:r>
        <w:t xml:space="preserve"> réduisant </w:t>
      </w:r>
      <w:r w:rsidR="00391A97">
        <w:t>son</w:t>
      </w:r>
      <w:r>
        <w:t xml:space="preserve"> efficacité.</w:t>
      </w:r>
      <w:r w:rsidR="00391A97">
        <w:br/>
      </w:r>
    </w:p>
    <w:p w14:paraId="7CC36C27" w14:textId="77777777" w:rsidR="00391A97" w:rsidRPr="00391A97" w:rsidRDefault="004901D8" w:rsidP="008220C2">
      <w:pPr>
        <w:pStyle w:val="ListParagraph"/>
        <w:numPr>
          <w:ilvl w:val="0"/>
          <w:numId w:val="1"/>
        </w:numPr>
      </w:pPr>
      <w:r w:rsidRPr="00391A97">
        <w:t>Une approche plus complexe</w:t>
      </w:r>
      <w:r w:rsidR="00391A97" w:rsidRPr="00391A97">
        <w:t xml:space="preserve"> consiste à éduquer l’abeille sur les différents types de fleurs et lui apprendre à les reconnaître au travers de </w:t>
      </w:r>
      <w:r w:rsidR="00391A97">
        <w:t>M</w:t>
      </w:r>
      <w:r w:rsidR="00391A97" w:rsidRPr="00391A97">
        <w:t xml:space="preserve">achine Learning. Ceci permettrait à l’abeille de savoir si la fleure qu’elle voit est compatible avec celle dont elle a récolté le pollen. Ceci permet notamment de créer des patrouilles optimisées et dirigées vers la reproduction d’une espèce en particulier. Ces abeilles seraient capables de reconnaître une fleur grâce à une large base de données selon plusieurs critères (Reconnaissance des pétales, des pistils, des histamines et couleur) et donc </w:t>
      </w:r>
    </w:p>
    <w:p w14:paraId="70190814" w14:textId="77777777" w:rsidR="004901D8" w:rsidRDefault="004901D8" w:rsidP="008220C2"/>
    <w:p w14:paraId="0B57E779" w14:textId="77777777" w:rsidR="008220C2" w:rsidRDefault="00391A97" w:rsidP="008220C2">
      <w:r>
        <w:t xml:space="preserve">Au-delà du comportement individuel et a un niveau de </w:t>
      </w:r>
      <w:r w:rsidR="008220C2">
        <w:t>complexité</w:t>
      </w:r>
      <w:r>
        <w:t xml:space="preserve"> supérieur, les abeilles seraient capables de communiquer entre elles et former des </w:t>
      </w:r>
      <w:r w:rsidR="008220C2">
        <w:t>essaims</w:t>
      </w:r>
      <w:r>
        <w:t xml:space="preserve"> interagissant de </w:t>
      </w:r>
      <w:r w:rsidR="008220C2">
        <w:t>manière autonome</w:t>
      </w:r>
      <w:r>
        <w:t xml:space="preserve">. Ceci permettrait d’envoyer des essaims d’abeille vers une zone en particulier sans avoir à programmer le comportement de chacune des abeilles en imitant le </w:t>
      </w:r>
      <w:r w:rsidR="008220C2">
        <w:t>principe</w:t>
      </w:r>
      <w:r>
        <w:t xml:space="preserve"> du « Master </w:t>
      </w:r>
      <w:proofErr w:type="spellStart"/>
      <w:r>
        <w:t>Mind</w:t>
      </w:r>
      <w:proofErr w:type="spellEnd"/>
      <w:r>
        <w:t xml:space="preserve"> ». Ces essaims pourraient avoir une abeille « reine » qui contrôle et donne les </w:t>
      </w:r>
      <w:r w:rsidR="008220C2">
        <w:t>ordres</w:t>
      </w:r>
      <w:r>
        <w:t xml:space="preserve"> aux autres abeilles selon ce qu’elle perçoit et les instructions qui lui sont données.</w:t>
      </w:r>
    </w:p>
    <w:p w14:paraId="4657B857" w14:textId="77777777" w:rsidR="00391A97" w:rsidRDefault="00391A97" w:rsidP="008220C2">
      <w:pPr>
        <w:pStyle w:val="Heading1"/>
      </w:pPr>
      <w:r>
        <w:lastRenderedPageBreak/>
        <w:t>Structures du projet :</w:t>
      </w:r>
    </w:p>
    <w:p w14:paraId="2E47C1F7" w14:textId="77777777" w:rsidR="00391A97" w:rsidRDefault="00391A97" w:rsidP="008220C2"/>
    <w:p w14:paraId="11E8EAD6" w14:textId="77777777" w:rsidR="00391A97" w:rsidRDefault="00391A97" w:rsidP="008220C2">
      <w:r>
        <w:t>Les structures envisageables pour le projet sont les suivantes :</w:t>
      </w:r>
    </w:p>
    <w:p w14:paraId="2F85DFDF" w14:textId="77777777" w:rsidR="00391A97" w:rsidRDefault="00391A97" w:rsidP="008220C2"/>
    <w:p w14:paraId="3DEA3678" w14:textId="77777777" w:rsidR="00391A97" w:rsidRDefault="00391A97" w:rsidP="008220C2">
      <w:r>
        <w:t>Class Abeille :</w:t>
      </w:r>
    </w:p>
    <w:p w14:paraId="5D3865DF" w14:textId="77777777" w:rsidR="00391A97" w:rsidRDefault="00391A97" w:rsidP="008220C2">
      <w:pPr>
        <w:pStyle w:val="ListParagraph"/>
        <w:numPr>
          <w:ilvl w:val="0"/>
          <w:numId w:val="1"/>
        </w:numPr>
      </w:pPr>
      <w:proofErr w:type="spellStart"/>
      <w:r>
        <w:t>Boolean</w:t>
      </w:r>
      <w:proofErr w:type="spellEnd"/>
      <w:r>
        <w:t xml:space="preserve"> </w:t>
      </w:r>
      <w:proofErr w:type="spellStart"/>
      <w:r>
        <w:t>Etat</w:t>
      </w:r>
      <w:proofErr w:type="spellEnd"/>
      <w:r>
        <w:t xml:space="preserve"> (Actif ou en Pause)</w:t>
      </w:r>
    </w:p>
    <w:p w14:paraId="57A8F267" w14:textId="19FE79F3" w:rsidR="00391A97" w:rsidRDefault="00391A97" w:rsidP="008220C2">
      <w:pPr>
        <w:pStyle w:val="ListParagraph"/>
        <w:numPr>
          <w:ilvl w:val="0"/>
          <w:numId w:val="1"/>
        </w:numPr>
      </w:pPr>
      <w:proofErr w:type="spellStart"/>
      <w:r>
        <w:t>Boolean</w:t>
      </w:r>
      <w:proofErr w:type="spellEnd"/>
      <w:r>
        <w:t xml:space="preserve"> </w:t>
      </w:r>
      <w:proofErr w:type="spellStart"/>
      <w:r w:rsidR="00A01627">
        <w:t>BatterieFaible</w:t>
      </w:r>
      <w:proofErr w:type="spellEnd"/>
    </w:p>
    <w:p w14:paraId="52991C58" w14:textId="2ED9D9A9" w:rsidR="00A01627" w:rsidRDefault="00A01627" w:rsidP="008220C2">
      <w:pPr>
        <w:pStyle w:val="ListParagraph"/>
        <w:numPr>
          <w:ilvl w:val="0"/>
          <w:numId w:val="1"/>
        </w:numPr>
      </w:pPr>
      <w:proofErr w:type="spellStart"/>
      <w:r>
        <w:t>Boolean</w:t>
      </w:r>
      <w:proofErr w:type="spellEnd"/>
      <w:r>
        <w:t xml:space="preserve"> Alerte</w:t>
      </w:r>
    </w:p>
    <w:p w14:paraId="076843D2" w14:textId="77777777" w:rsidR="00391A97" w:rsidRDefault="00391A97" w:rsidP="008220C2">
      <w:pPr>
        <w:pStyle w:val="ListParagraph"/>
        <w:numPr>
          <w:ilvl w:val="0"/>
          <w:numId w:val="1"/>
        </w:numPr>
      </w:pPr>
      <w:r>
        <w:t xml:space="preserve">Int Action (Action en cours : vadrouille, </w:t>
      </w:r>
      <w:proofErr w:type="spellStart"/>
      <w:r>
        <w:t>recolte</w:t>
      </w:r>
      <w:proofErr w:type="spellEnd"/>
      <w:r>
        <w:t xml:space="preserve"> de pollen, acheminement de pollen, retour au refuge…)</w:t>
      </w:r>
    </w:p>
    <w:p w14:paraId="45FE8011" w14:textId="583EE404" w:rsidR="00391A97" w:rsidRDefault="00391A97" w:rsidP="008220C2">
      <w:pPr>
        <w:pStyle w:val="ListParagraph"/>
        <w:numPr>
          <w:ilvl w:val="0"/>
          <w:numId w:val="1"/>
        </w:numPr>
      </w:pPr>
      <w:r>
        <w:t xml:space="preserve">Int </w:t>
      </w:r>
      <w:proofErr w:type="spellStart"/>
      <w:r>
        <w:t>Id_Fleu</w:t>
      </w:r>
      <w:r w:rsidR="008220C2">
        <w:t>r</w:t>
      </w:r>
      <w:proofErr w:type="spellEnd"/>
      <w:r>
        <w:t xml:space="preserve"> (Fleur reconnue ou à viser)</w:t>
      </w:r>
    </w:p>
    <w:p w14:paraId="7FBE427E" w14:textId="558408C3" w:rsidR="00F53DAE" w:rsidRDefault="00F53DAE" w:rsidP="008220C2">
      <w:pPr>
        <w:pStyle w:val="ListParagraph"/>
        <w:numPr>
          <w:ilvl w:val="0"/>
          <w:numId w:val="1"/>
        </w:numPr>
      </w:pPr>
      <w:r>
        <w:t>Int id_Obs</w:t>
      </w:r>
    </w:p>
    <w:p w14:paraId="0B1FA222" w14:textId="2C762A82" w:rsidR="00391A97" w:rsidRDefault="00A01627" w:rsidP="008220C2">
      <w:pPr>
        <w:pStyle w:val="ListParagraph"/>
        <w:numPr>
          <w:ilvl w:val="0"/>
          <w:numId w:val="1"/>
        </w:numPr>
      </w:pPr>
      <w:proofErr w:type="spellStart"/>
      <w:r>
        <w:t>Boolean</w:t>
      </w:r>
      <w:proofErr w:type="spellEnd"/>
      <w:r>
        <w:t xml:space="preserve"> </w:t>
      </w:r>
      <w:proofErr w:type="spellStart"/>
      <w:r>
        <w:t>Hemisphere</w:t>
      </w:r>
      <w:proofErr w:type="spellEnd"/>
    </w:p>
    <w:p w14:paraId="3E8C0950" w14:textId="1D4E0E31" w:rsidR="00225E46" w:rsidRDefault="00225E46" w:rsidP="008220C2"/>
    <w:p w14:paraId="56833641" w14:textId="59A69654" w:rsidR="00225E46" w:rsidRDefault="00225E46" w:rsidP="008220C2">
      <w:r>
        <w:t>Capteurs requis :</w:t>
      </w:r>
    </w:p>
    <w:p w14:paraId="4255A72A" w14:textId="188D23B2" w:rsidR="00225E46" w:rsidRDefault="00225E46" w:rsidP="00225E46">
      <w:pPr>
        <w:pStyle w:val="ListParagraph"/>
        <w:numPr>
          <w:ilvl w:val="0"/>
          <w:numId w:val="1"/>
        </w:numPr>
      </w:pPr>
      <w:r>
        <w:t xml:space="preserve">Capteur d’humidité (Prévoir la pluie pour éviter des </w:t>
      </w:r>
      <w:r w:rsidR="00DC771F">
        <w:t>dégâts</w:t>
      </w:r>
      <w:r>
        <w:t>)</w:t>
      </w:r>
    </w:p>
    <w:p w14:paraId="75B44775" w14:textId="3DA653A7" w:rsidR="00225E46" w:rsidRDefault="00DC466D" w:rsidP="00225E46">
      <w:pPr>
        <w:pStyle w:val="ListParagraph"/>
        <w:numPr>
          <w:ilvl w:val="0"/>
          <w:numId w:val="1"/>
        </w:numPr>
      </w:pPr>
      <w:r>
        <w:t>Capteur photo (Reconnaissance des plantes)</w:t>
      </w:r>
    </w:p>
    <w:p w14:paraId="30E4094E" w14:textId="74BB823D" w:rsidR="00DC466D" w:rsidRDefault="00DC466D" w:rsidP="00225E46">
      <w:pPr>
        <w:pStyle w:val="ListParagraph"/>
        <w:numPr>
          <w:ilvl w:val="0"/>
          <w:numId w:val="1"/>
        </w:numPr>
      </w:pPr>
      <w:r>
        <w:t>Puce GPS</w:t>
      </w:r>
    </w:p>
    <w:p w14:paraId="6ACA3993" w14:textId="1349DC8E" w:rsidR="005411CF" w:rsidRDefault="005411CF" w:rsidP="000A408B">
      <w:pPr>
        <w:pStyle w:val="ListParagraph"/>
        <w:numPr>
          <w:ilvl w:val="0"/>
          <w:numId w:val="1"/>
        </w:numPr>
      </w:pPr>
      <w:r>
        <w:t xml:space="preserve">Gyroscope / </w:t>
      </w:r>
      <w:r w:rsidR="000A408B">
        <w:t>Accéléromètre</w:t>
      </w:r>
    </w:p>
    <w:p w14:paraId="0DF15600" w14:textId="77777777" w:rsidR="00391A97" w:rsidRDefault="00391A97" w:rsidP="008220C2"/>
    <w:p w14:paraId="6EEC1450" w14:textId="2788874A" w:rsidR="00391A97" w:rsidRDefault="008220C2" w:rsidP="008220C2">
      <w:r>
        <w:t>D’un point de vue de monitoring, nous pourrions tout d’abord s’intéress</w:t>
      </w:r>
      <w:r w:rsidR="00DC771F">
        <w:t>er</w:t>
      </w:r>
      <w:r>
        <w:t xml:space="preserve"> au stockage des données spécifiques des abeilles dans</w:t>
      </w:r>
      <w:r w:rsidR="00A01627">
        <w:t xml:space="preserve"> une </w:t>
      </w:r>
      <w:proofErr w:type="spellStart"/>
      <w:r w:rsidR="00A01627">
        <w:t>DataFrame</w:t>
      </w:r>
      <w:proofErr w:type="spellEnd"/>
      <w:r w:rsidR="00A01627">
        <w:t xml:space="preserve"> </w:t>
      </w:r>
      <w:proofErr w:type="spellStart"/>
      <w:r w:rsidR="00A01627">
        <w:t>Spark</w:t>
      </w:r>
      <w:proofErr w:type="spellEnd"/>
      <w:r w:rsidR="00A01627">
        <w:t xml:space="preserve"> pour ensuite analyser le pourcentage de batterie faible en fonction de </w:t>
      </w:r>
      <w:proofErr w:type="spellStart"/>
      <w:r w:rsidR="00A01627">
        <w:t>differents</w:t>
      </w:r>
      <w:proofErr w:type="spellEnd"/>
      <w:r w:rsidR="00A01627">
        <w:t xml:space="preserve"> facteurs mais aussi envoyer un email lors si une intervention humaine est nécessaire.</w:t>
      </w:r>
    </w:p>
    <w:p w14:paraId="3BBAFAF9" w14:textId="0F3AFB2D" w:rsidR="00A01627" w:rsidRDefault="00A01627" w:rsidP="008220C2"/>
    <w:p w14:paraId="64C2A338" w14:textId="5DD1EAE0" w:rsidR="00A01627" w:rsidRPr="00391A97" w:rsidRDefault="00A01627" w:rsidP="008220C2">
      <w:r>
        <w:t xml:space="preserve">Nous avons utilisé un consumer pour les alertes, un consumer pour le stockage du fichier </w:t>
      </w:r>
      <w:proofErr w:type="spellStart"/>
      <w:r>
        <w:t>json</w:t>
      </w:r>
      <w:proofErr w:type="spellEnd"/>
      <w:r>
        <w:t xml:space="preserve"> dans une infrastructure (HDFS considéré), un </w:t>
      </w:r>
      <w:proofErr w:type="spellStart"/>
      <w:r>
        <w:t>producer</w:t>
      </w:r>
      <w:proofErr w:type="spellEnd"/>
      <w:r>
        <w:t xml:space="preserve"> pour envoyer les informations de 11 abeilles simulées.</w:t>
      </w:r>
    </w:p>
    <w:sectPr w:rsidR="00A01627" w:rsidRPr="00391A97" w:rsidSect="00B35A3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84296"/>
    <w:multiLevelType w:val="hybridMultilevel"/>
    <w:tmpl w:val="FF3A1EE6"/>
    <w:lvl w:ilvl="0" w:tplc="610A18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8"/>
    <w:rsid w:val="000476A7"/>
    <w:rsid w:val="00072C82"/>
    <w:rsid w:val="000A408B"/>
    <w:rsid w:val="00157F44"/>
    <w:rsid w:val="001B0656"/>
    <w:rsid w:val="002234EA"/>
    <w:rsid w:val="00225E46"/>
    <w:rsid w:val="002D52BA"/>
    <w:rsid w:val="00391A97"/>
    <w:rsid w:val="00437E2B"/>
    <w:rsid w:val="004901D8"/>
    <w:rsid w:val="00511B69"/>
    <w:rsid w:val="005411CF"/>
    <w:rsid w:val="0057438C"/>
    <w:rsid w:val="005D0B90"/>
    <w:rsid w:val="005E249C"/>
    <w:rsid w:val="006476CE"/>
    <w:rsid w:val="008220C2"/>
    <w:rsid w:val="00927938"/>
    <w:rsid w:val="009E6923"/>
    <w:rsid w:val="00A01627"/>
    <w:rsid w:val="00A145B9"/>
    <w:rsid w:val="00A2011F"/>
    <w:rsid w:val="00B14429"/>
    <w:rsid w:val="00B174FC"/>
    <w:rsid w:val="00B35A33"/>
    <w:rsid w:val="00B452F2"/>
    <w:rsid w:val="00CA5320"/>
    <w:rsid w:val="00D6767E"/>
    <w:rsid w:val="00DC466D"/>
    <w:rsid w:val="00DC771F"/>
    <w:rsid w:val="00E178EB"/>
    <w:rsid w:val="00EF44C3"/>
    <w:rsid w:val="00F424A3"/>
    <w:rsid w:val="00F53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7520"/>
  <w14:defaultImageDpi w14:val="32767"/>
  <w15:chartTrackingRefBased/>
  <w15:docId w15:val="{E4581172-F7F8-495F-AC0F-D68304A6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220C2"/>
    <w:pPr>
      <w:spacing w:line="276" w:lineRule="auto"/>
      <w:jc w:val="both"/>
    </w:pPr>
    <w:rPr>
      <w:lang w:val="fr-FR"/>
    </w:rPr>
  </w:style>
  <w:style w:type="paragraph" w:styleId="Heading1">
    <w:name w:val="heading 1"/>
    <w:basedOn w:val="Normal"/>
    <w:next w:val="Normal"/>
    <w:link w:val="Heading1Char"/>
    <w:uiPriority w:val="9"/>
    <w:qFormat/>
    <w:rsid w:val="004901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1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1D8"/>
    <w:rPr>
      <w:rFonts w:asciiTheme="majorHAnsi" w:eastAsiaTheme="majorEastAsia" w:hAnsiTheme="majorHAnsi" w:cstheme="majorBidi"/>
      <w:spacing w:val="-10"/>
      <w:kern w:val="28"/>
      <w:sz w:val="56"/>
      <w:szCs w:val="56"/>
    </w:rPr>
  </w:style>
  <w:style w:type="paragraph" w:styleId="NoSpacing">
    <w:name w:val="No Spacing"/>
    <w:uiPriority w:val="1"/>
    <w:qFormat/>
    <w:rsid w:val="004901D8"/>
  </w:style>
  <w:style w:type="paragraph" w:styleId="Subtitle">
    <w:name w:val="Subtitle"/>
    <w:basedOn w:val="Normal"/>
    <w:next w:val="Normal"/>
    <w:link w:val="SubtitleChar"/>
    <w:uiPriority w:val="11"/>
    <w:qFormat/>
    <w:rsid w:val="004901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01D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901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01D8"/>
    <w:pPr>
      <w:ind w:left="720"/>
      <w:contextualSpacing/>
    </w:pPr>
  </w:style>
  <w:style w:type="table" w:styleId="TableGrid">
    <w:name w:val="Table Grid"/>
    <w:basedOn w:val="TableNormal"/>
    <w:uiPriority w:val="39"/>
    <w:rsid w:val="00822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20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0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40740">
      <w:bodyDiv w:val="1"/>
      <w:marLeft w:val="0"/>
      <w:marRight w:val="0"/>
      <w:marTop w:val="0"/>
      <w:marBottom w:val="0"/>
      <w:divBdr>
        <w:top w:val="none" w:sz="0" w:space="0" w:color="auto"/>
        <w:left w:val="none" w:sz="0" w:space="0" w:color="auto"/>
        <w:bottom w:val="none" w:sz="0" w:space="0" w:color="auto"/>
        <w:right w:val="none" w:sz="0" w:space="0" w:color="auto"/>
      </w:divBdr>
    </w:div>
    <w:div w:id="52830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DIMUR</dc:creator>
  <cp:keywords/>
  <dc:description/>
  <cp:lastModifiedBy>Geoffroy DIMUR</cp:lastModifiedBy>
  <cp:revision>2</cp:revision>
  <dcterms:created xsi:type="dcterms:W3CDTF">2019-04-04T23:39:00Z</dcterms:created>
  <dcterms:modified xsi:type="dcterms:W3CDTF">2019-04-04T23:39:00Z</dcterms:modified>
</cp:coreProperties>
</file>