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FD1" w:rsidRPr="008E3FD1" w:rsidRDefault="008E3FD1" w:rsidP="008E3FD1">
      <w:pPr>
        <w:jc w:val="center"/>
        <w:rPr>
          <w:rFonts w:eastAsiaTheme="minorEastAsia"/>
          <w:b/>
          <w:sz w:val="28"/>
        </w:rPr>
      </w:pPr>
      <w:r w:rsidRPr="008E3FD1">
        <w:rPr>
          <w:rFonts w:eastAsiaTheme="minorEastAsia"/>
          <w:b/>
          <w:sz w:val="28"/>
        </w:rPr>
        <w:t>Inhomogeneous Elasticity</w:t>
      </w:r>
    </w:p>
    <w:p w:rsidR="009A587D" w:rsidRDefault="009A587D">
      <w:pPr>
        <w:rPr>
          <w:rFonts w:eastAsiaTheme="minorEastAsia"/>
        </w:rPr>
      </w:pPr>
      <w:r>
        <w:rPr>
          <w:rFonts w:eastAsiaTheme="minorEastAsia"/>
        </w:rPr>
        <w:t>We previously assumed that the elastic constant was</w:t>
      </w:r>
      <w:bookmarkStart w:id="0" w:name="_GoBack"/>
      <w:bookmarkEnd w:id="0"/>
      <w:r>
        <w:rPr>
          <w:rFonts w:eastAsiaTheme="minorEastAsia"/>
        </w:rPr>
        <w:t xml:space="preserve"> spatially independent. Now let us consider what happens when the elastic tensor is spatially dependent:</w:t>
      </w:r>
    </w:p>
    <w:p w:rsidR="008F2BAF" w:rsidRPr="009A587D" w:rsidRDefault="008F2BAF">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ijkl</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m:oMathPara>
    </w:p>
    <w:p w:rsidR="009A587D" w:rsidRDefault="007E62EA">
      <w:pPr>
        <w:rPr>
          <w:rFonts w:eastAsiaTheme="minorEastAsia"/>
        </w:rPr>
      </w:pPr>
      <w:r>
        <w:rPr>
          <w:rFonts w:eastAsiaTheme="minorEastAsia"/>
        </w:rPr>
        <w:t>The stress is:</w:t>
      </w:r>
    </w:p>
    <w:p w:rsidR="007E62EA" w:rsidRPr="00AC43AD" w:rsidRDefault="008F2BA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ij</m:t>
              </m:r>
            </m:sub>
          </m:sSub>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kl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m:t>
          </m:r>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ijkl</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kl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m:oMathPara>
    </w:p>
    <w:p w:rsidR="00AC43AD" w:rsidRPr="007E62EA" w:rsidRDefault="00AC43AD">
      <w:pPr>
        <w:rPr>
          <w:rFonts w:eastAsiaTheme="minorEastAsia"/>
        </w:rPr>
      </w:pPr>
      <w:r>
        <w:rPr>
          <w:rFonts w:eastAsiaTheme="minorEastAsia"/>
        </w:rPr>
        <w:t>Mechanical equilibrium is given by:</w:t>
      </w:r>
    </w:p>
    <w:p w:rsidR="007E62EA" w:rsidRPr="00AC43AD" w:rsidRDefault="008F2BA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ij</m:t>
                  </m:r>
                </m:sub>
              </m:sSub>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d>
            <m:dPr>
              <m:begChr m:val="["/>
              <m:endChr m:val="]"/>
              <m:ctrlPr>
                <w:rPr>
                  <w:rFonts w:ascii="Cambria Math" w:eastAsiaTheme="minorEastAsia" w:hAnsi="Cambria Math"/>
                  <w:i/>
                </w:rPr>
              </m:ctrlPr>
            </m:dPr>
            <m:e>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ijkl</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kl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ctrlPr>
                <w:rPr>
                  <w:rFonts w:ascii="Cambria Math" w:hAnsi="Cambria Math"/>
                  <w:i/>
                </w:rPr>
              </m:ctrlPr>
            </m:e>
          </m:d>
          <m:r>
            <w:rPr>
              <w:rFonts w:ascii="Cambria Math" w:hAnsi="Cambria Math"/>
            </w:rPr>
            <m:t>=0</m:t>
          </m:r>
        </m:oMath>
      </m:oMathPara>
    </w:p>
    <w:p w:rsidR="00AC43AD" w:rsidRPr="001945BA" w:rsidRDefault="008F2BAF">
      <w:pPr>
        <w:rPr>
          <w:rFonts w:eastAsiaTheme="minorEastAsia"/>
        </w:rPr>
      </w:pPr>
      <m:oMathPara>
        <m:oMath>
          <m:sSub>
            <m:sSubPr>
              <m:ctrlPr>
                <w:rPr>
                  <w:rFonts w:ascii="Cambria Math" w:hAnsi="Cambria Math"/>
                  <w:i/>
                </w:rPr>
              </m:ctrlPr>
            </m:sSubPr>
            <m:e>
              <m:r>
                <w:rPr>
                  <w:rFonts w:ascii="Cambria Math" w:hAnsi="Cambria Math"/>
                </w:rPr>
                <m:t>ε</m:t>
              </m:r>
            </m:e>
            <m:sub>
              <m:r>
                <w:rPr>
                  <w:rFonts w:ascii="Cambria Math" w:hAnsi="Cambria Math"/>
                </w:rPr>
                <m:t>kl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kl</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kl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m:oMathPara>
    </w:p>
    <w:p w:rsidR="001945BA" w:rsidRPr="001945BA" w:rsidRDefault="008F2BAF" w:rsidP="001945BA">
      <w:pPr>
        <w:rPr>
          <w:rFonts w:eastAsiaTheme="minorEastAsia"/>
        </w:rPr>
      </w:pPr>
      <m:oMathPara>
        <m:oMath>
          <m:nary>
            <m:naryPr>
              <m:limLoc m:val="undOvr"/>
              <m:subHide m:val="1"/>
              <m:supHide m:val="1"/>
              <m:ctrlPr>
                <w:rPr>
                  <w:rFonts w:ascii="Cambria Math" w:hAnsi="Cambria Math"/>
                  <w:i/>
                </w:rPr>
              </m:ctrlPr>
            </m:naryPr>
            <m:sub/>
            <m:sup/>
            <m:e>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kl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r>
            <w:rPr>
              <w:rFonts w:ascii="Cambria Math" w:hAnsi="Cambria Math"/>
            </w:rPr>
            <m:t>dV=0</m:t>
          </m:r>
        </m:oMath>
      </m:oMathPara>
    </w:p>
    <w:p w:rsidR="001945BA" w:rsidRDefault="008F2BAF" w:rsidP="001945BA">
      <w:pPr>
        <w:jc w:val="center"/>
        <w:rPr>
          <w:rFonts w:eastAsiaTheme="minorEastAsia"/>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kl</m:t>
            </m:r>
          </m:sub>
        </m:sSub>
      </m:oMath>
      <w:r w:rsidR="001945BA">
        <w:rPr>
          <w:rFonts w:eastAsiaTheme="minorEastAsia"/>
        </w:rPr>
        <w:t xml:space="preserve"> </w:t>
      </w:r>
      <w:proofErr w:type="gramStart"/>
      <w:r w:rsidR="001945BA">
        <w:rPr>
          <w:rFonts w:eastAsiaTheme="minorEastAsia"/>
        </w:rPr>
        <w:t>is</w:t>
      </w:r>
      <w:proofErr w:type="gramEnd"/>
      <w:r w:rsidR="001945BA">
        <w:rPr>
          <w:rFonts w:eastAsiaTheme="minorEastAsia"/>
        </w:rPr>
        <w:t xml:space="preserve"> specified by macroscopic boundary conditions</w:t>
      </w:r>
    </w:p>
    <w:p w:rsidR="00E10F69" w:rsidRPr="00E10F69" w:rsidRDefault="00E10F69" w:rsidP="001945BA">
      <w:pPr>
        <w:jc w:val="center"/>
        <w:rPr>
          <w:rFonts w:eastAsiaTheme="minorEastAsia"/>
        </w:rPr>
      </w:pPr>
      <m:oMathPara>
        <m:oMath>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kl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en>
              </m:f>
            </m:e>
          </m:d>
        </m:oMath>
      </m:oMathPara>
    </w:p>
    <w:p w:rsidR="00E10F69" w:rsidRPr="00E10F69" w:rsidRDefault="00E10F69" w:rsidP="00E66508">
      <w:pPr>
        <w:rPr>
          <w:rFonts w:eastAsiaTheme="minorEastAsia"/>
        </w:rPr>
      </w:pPr>
    </w:p>
    <w:p w:rsidR="00E10F69" w:rsidRDefault="00E10F69" w:rsidP="00E10F69">
      <w:pPr>
        <w:rPr>
          <w:rFonts w:eastAsiaTheme="minorEastAsia"/>
        </w:rPr>
      </w:pPr>
      <w:r>
        <w:rPr>
          <w:rFonts w:eastAsiaTheme="minorEastAsia"/>
        </w:rPr>
        <w:t>Mechanical equilibrium now becomes:</w:t>
      </w:r>
    </w:p>
    <w:p w:rsidR="008F2BAF" w:rsidRPr="008F2BAF" w:rsidRDefault="008F2BA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d>
            <m:dPr>
              <m:begChr m:val="["/>
              <m:endChr m:val="]"/>
              <m:ctrlPr>
                <w:rPr>
                  <w:rFonts w:ascii="Cambria Math" w:eastAsiaTheme="minorEastAsia" w:hAnsi="Cambria Math"/>
                  <w:i/>
                </w:rPr>
              </m:ctrlPr>
            </m:dPr>
            <m:e>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ijkl</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ctrlPr>
                    <w:rPr>
                      <w:rFonts w:ascii="Cambria Math" w:hAnsi="Cambria Math"/>
                      <w:i/>
                    </w:rPr>
                  </m:ctrlPr>
                </m:e>
              </m:d>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en>
                      </m:f>
                    </m:e>
                  </m:d>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ctrlPr>
                <w:rPr>
                  <w:rFonts w:ascii="Cambria Math" w:hAnsi="Cambria Math"/>
                  <w:i/>
                </w:rPr>
              </m:ctrlPr>
            </m:e>
          </m:d>
          <m:r>
            <w:rPr>
              <w:rFonts w:ascii="Cambria Math" w:hAnsi="Cambria Math"/>
            </w:rPr>
            <m:t>=0</m:t>
          </m:r>
        </m:oMath>
      </m:oMathPara>
    </w:p>
    <w:p w:rsidR="008F2BAF" w:rsidRPr="00E66508" w:rsidRDefault="008F2BAF">
      <w:pPr>
        <w:rPr>
          <w:rFonts w:eastAsiaTheme="minorEastAsia"/>
        </w:rPr>
      </w:pPr>
      <w:r>
        <w:rPr>
          <w:rFonts w:eastAsiaTheme="minorEastAsia"/>
        </w:rPr>
        <w:t>Application of the product rule gives:</w:t>
      </w:r>
    </w:p>
    <w:p w:rsidR="00B82496" w:rsidRPr="00B82496" w:rsidRDefault="008F2BAF" w:rsidP="00B82496">
      <w:pPr>
        <w:rPr>
          <w:rFonts w:eastAsiaTheme="minorEastAsia"/>
        </w:rPr>
      </w:pPr>
      <m:oMathPara>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d>
                <m:dPr>
                  <m:begChr m:val="["/>
                  <m:endChr m:val="]"/>
                  <m:ctrlPr>
                    <w:rPr>
                      <w:rFonts w:ascii="Cambria Math" w:eastAsiaTheme="minorEastAsia" w:hAnsi="Cambria Math"/>
                      <w:i/>
                    </w:rPr>
                  </m:ctrlPr>
                </m:dPr>
                <m:e>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ijkl</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ctrlPr>
                        <w:rPr>
                          <w:rFonts w:ascii="Cambria Math" w:hAnsi="Cambria Math"/>
                          <w:i/>
                        </w:rPr>
                      </m:ctrlPr>
                    </m:e>
                  </m:d>
                  <m:ctrlPr>
                    <w:rPr>
                      <w:rFonts w:ascii="Cambria Math" w:hAnsi="Cambria Math"/>
                      <w:i/>
                    </w:rPr>
                  </m:ctrlPr>
                </m:e>
              </m:d>
            </m:e>
          </m:d>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en>
                  </m:f>
                </m:e>
              </m:d>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m:t>
          </m:r>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ijkl</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ctrlPr>
                <w:rPr>
                  <w:rFonts w:ascii="Cambria Math" w:hAnsi="Cambria Math"/>
                  <w:i/>
                </w:rPr>
              </m:ctrlPr>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en>
                      </m:f>
                    </m:e>
                  </m:d>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d>
          <m:r>
            <w:rPr>
              <w:rFonts w:ascii="Cambria Math" w:hAnsi="Cambria Math"/>
            </w:rPr>
            <m:t>=</m:t>
          </m:r>
          <m:r>
            <w:rPr>
              <w:rFonts w:ascii="Cambria Math" w:hAnsi="Cambria Math"/>
            </w:rPr>
            <m:t>0</m:t>
          </m:r>
        </m:oMath>
      </m:oMathPara>
    </w:p>
    <w:p w:rsidR="002310D2" w:rsidRDefault="002310D2" w:rsidP="00B82496">
      <w:pPr>
        <w:rPr>
          <w:rFonts w:eastAsiaTheme="minorEastAsia"/>
        </w:rPr>
      </w:pPr>
      <w:r>
        <w:rPr>
          <w:rFonts w:eastAsiaTheme="minorEastAsia"/>
        </w:rPr>
        <w:t xml:space="preserve">Let </w:t>
      </w:r>
    </w:p>
    <w:p w:rsidR="00B82496" w:rsidRPr="002310D2" w:rsidRDefault="008F2BAF" w:rsidP="00B82496">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ijkl</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klij</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klij</m:t>
              </m:r>
            </m:sub>
          </m:sSub>
        </m:oMath>
      </m:oMathPara>
    </w:p>
    <w:p w:rsidR="002310D2" w:rsidRPr="00623316" w:rsidRDefault="008F2BAF" w:rsidP="00B82496">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ijkl</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jikl</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jikl</m:t>
              </m:r>
            </m:sub>
          </m:sSub>
        </m:oMath>
      </m:oMathPara>
    </w:p>
    <w:p w:rsidR="00E66508" w:rsidRPr="008F2BAF" w:rsidRDefault="008F2BAF">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ijkl</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ijlk</m:t>
              </m:r>
            </m:sub>
            <m:sup>
              <m:r>
                <w:rPr>
                  <w:rFonts w:ascii="Cambria Math" w:hAnsi="Cambria Math"/>
                </w:rPr>
                <m:t>0</m:t>
              </m:r>
            </m:sup>
          </m:sSubSup>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ijlk</m:t>
              </m:r>
            </m:sub>
          </m:sSub>
        </m:oMath>
      </m:oMathPara>
    </w:p>
    <w:p w:rsidR="006557D6" w:rsidRPr="006557D6" w:rsidRDefault="008F2BAF">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ijkl</m:t>
              </m:r>
            </m:sub>
          </m:sSub>
          <m:sSub>
            <m:sSubPr>
              <m:ctrlPr>
                <w:rPr>
                  <w:rFonts w:ascii="Cambria Math" w:hAnsi="Cambria Math"/>
                  <w:i/>
                </w:rPr>
              </m:ctrlPr>
            </m:sSubPr>
            <m:e>
              <m:r>
                <w:rPr>
                  <w:rFonts w:ascii="Cambria Math" w:hAnsi="Cambria Math"/>
                </w:rPr>
                <m:t>u</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sSub>
            <m:sSubPr>
              <m:ctrlPr>
                <w:rPr>
                  <w:rFonts w:ascii="Cambria Math" w:hAnsi="Cambria Math"/>
                  <w:i/>
                </w:rPr>
              </m:ctrlPr>
            </m:sSubPr>
            <m:e>
              <m:r>
                <w:rPr>
                  <w:rFonts w:ascii="Cambria Math" w:hAnsi="Cambria Math"/>
                </w:rPr>
                <m:t>u</m:t>
              </m:r>
            </m:e>
            <m:sub>
              <m:r>
                <w:rPr>
                  <w:rFonts w:ascii="Cambria Math" w:hAnsi="Cambria Math"/>
                </w:rPr>
                <m:t>l,k</m:t>
              </m:r>
            </m:sub>
          </m:sSub>
        </m:oMath>
      </m:oMathPara>
    </w:p>
    <w:p w:rsidR="006557D6" w:rsidRPr="002310D2" w:rsidRDefault="006557D6">
      <w:pPr>
        <w:rPr>
          <w:rFonts w:eastAsiaTheme="minorEastAsia"/>
        </w:rPr>
      </w:pPr>
      <w:r>
        <w:rPr>
          <w:rFonts w:eastAsiaTheme="minorEastAsia"/>
        </w:rPr>
        <w:t>The first term is:</w:t>
      </w:r>
    </w:p>
    <w:p w:rsidR="002310D2" w:rsidRPr="008F2BAF" w:rsidRDefault="008F2BAF">
      <w:pPr>
        <w:rPr>
          <w:rFonts w:eastAsiaTheme="minorEastAsia"/>
        </w:rPr>
      </w:pPr>
      <m:oMathPara>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d>
                <m:dPr>
                  <m:begChr m:val="["/>
                  <m:endChr m:val="]"/>
                  <m:ctrlPr>
                    <w:rPr>
                      <w:rFonts w:ascii="Cambria Math" w:eastAsiaTheme="minorEastAsia" w:hAnsi="Cambria Math"/>
                      <w:i/>
                    </w:rPr>
                  </m:ctrlPr>
                </m:dPr>
                <m:e>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ijkl</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ctrlPr>
                        <w:rPr>
                          <w:rFonts w:ascii="Cambria Math" w:hAnsi="Cambria Math"/>
                          <w:i/>
                        </w:rPr>
                      </m:ctrlPr>
                    </m:e>
                  </m:d>
                  <m:ctrlPr>
                    <w:rPr>
                      <w:rFonts w:ascii="Cambria Math" w:hAnsi="Cambria Math"/>
                      <w:i/>
                    </w:rPr>
                  </m:ctrlPr>
                </m:e>
              </m:d>
            </m:e>
          </m:d>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en>
                  </m:f>
                </m:e>
              </m:d>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m:oMathPara>
    </w:p>
    <w:p w:rsidR="008F2BAF" w:rsidRPr="000F56A4" w:rsidRDefault="008F2BAF" w:rsidP="008F2BA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en>
                  </m:f>
                </m:e>
              </m:d>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kl</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den>
              </m:f>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m:oMathPara>
    </w:p>
    <w:p w:rsidR="008F2BAF" w:rsidRPr="006557D6" w:rsidRDefault="008F2BA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en>
          </m:f>
        </m:oMath>
      </m:oMathPara>
    </w:p>
    <w:p w:rsidR="006557D6" w:rsidRDefault="006557D6">
      <w:pPr>
        <w:rPr>
          <w:rFonts w:eastAsiaTheme="minorEastAsia"/>
        </w:rPr>
      </w:pPr>
      <w:r>
        <w:rPr>
          <w:rFonts w:eastAsiaTheme="minorEastAsia"/>
        </w:rPr>
        <w:t>The second term is:</w:t>
      </w:r>
    </w:p>
    <w:p w:rsidR="006557D6" w:rsidRPr="008F2BAF" w:rsidRDefault="006557D6">
      <w:pPr>
        <w:rPr>
          <w:rFonts w:eastAsiaTheme="minorEastAsia"/>
        </w:rPr>
      </w:pPr>
      <m:oMathPara>
        <m:oMath>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ijkl</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ctrlPr>
                <w:rPr>
                  <w:rFonts w:ascii="Cambria Math" w:hAnsi="Cambria Math"/>
                  <w:i/>
                </w:rPr>
              </m:ctrlPr>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en>
                      </m:f>
                    </m:e>
                  </m:d>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d>
          <m:r>
            <w:rPr>
              <w:rFonts w:ascii="Cambria Math" w:eastAsiaTheme="minorEastAsia" w:hAnsi="Cambria Math"/>
            </w:rPr>
            <m:t>=</m:t>
          </m:r>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ijkl</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ctrlPr>
                <w:rPr>
                  <w:rFonts w:ascii="Cambria Math" w:hAnsi="Cambria Math"/>
                  <w:i/>
                </w:rPr>
              </m:ctrlPr>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den>
                  </m:f>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d>
        </m:oMath>
      </m:oMathPara>
    </w:p>
    <w:p w:rsidR="006557D6" w:rsidRPr="000F56A4" w:rsidRDefault="006557D6" w:rsidP="006557D6">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ijkl</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en>
          </m:f>
        </m:oMath>
      </m:oMathPara>
    </w:p>
    <w:p w:rsidR="008F2BAF" w:rsidRDefault="00054F32">
      <w:pPr>
        <w:rPr>
          <w:rFonts w:eastAsiaTheme="minorEastAsia"/>
        </w:rPr>
      </w:pPr>
      <w:r>
        <w:rPr>
          <w:rFonts w:eastAsiaTheme="minorEastAsia"/>
        </w:rPr>
        <w:t>The mechanical equilibrium reads:</w:t>
      </w:r>
    </w:p>
    <w:p w:rsidR="00054F32" w:rsidRPr="00D376B0" w:rsidRDefault="00054F32">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kl</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den>
              </m:f>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eastAsiaTheme="minorEastAsia" w:hAnsi="Cambria Math"/>
            </w:rPr>
            <m:t>+</m:t>
          </m:r>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ijkl</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ctrlPr>
                <w:rPr>
                  <w:rFonts w:ascii="Cambria Math" w:hAnsi="Cambria Math"/>
                  <w:i/>
                </w:rPr>
              </m:ctrlPr>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den>
                  </m:f>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d>
          <m:r>
            <w:rPr>
              <w:rFonts w:ascii="Cambria Math" w:eastAsiaTheme="minorEastAsia" w:hAnsi="Cambria Math"/>
            </w:rPr>
            <m:t>=0</m:t>
          </m:r>
        </m:oMath>
      </m:oMathPara>
    </w:p>
    <w:p w:rsidR="00D376B0" w:rsidRPr="00CE0EDF" w:rsidRDefault="00D376B0" w:rsidP="00D376B0">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ijkl</m:t>
              </m:r>
            </m:sub>
            <m:sup>
              <m:r>
                <w:rPr>
                  <w:rFonts w:ascii="Cambria Math" w:hAnsi="Cambria Math"/>
                </w:rPr>
                <m:t>0</m:t>
              </m:r>
            </m:sup>
          </m:sSubSup>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den>
          </m:f>
          <m:r>
            <w:rPr>
              <w:rFonts w:ascii="Cambria Math" w:hAnsi="Cambria Math"/>
            </w:rPr>
            <m:t>=</m:t>
          </m:r>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kl</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den>
              </m:f>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eastAsiaTheme="minorEastAsia" w:hAnsi="Cambria Math"/>
            </w:rPr>
            <m:t>+</m:t>
          </m:r>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ijkl</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ctrlPr>
                <w:rPr>
                  <w:rFonts w:ascii="Cambria Math" w:hAnsi="Cambria Math"/>
                  <w:i/>
                </w:rPr>
              </m:ctrlPr>
            </m:e>
          </m:d>
          <m:f>
            <m:fPr>
              <m:ctrlPr>
                <w:rPr>
                  <w:rFonts w:ascii="Cambria Math" w:eastAsiaTheme="minorEastAsia" w:hAnsi="Cambria Math"/>
                  <w:i/>
                </w:rPr>
              </m:ctrlPr>
            </m:fPr>
            <m:num>
              <m:r>
                <w:rPr>
                  <w:rFonts w:ascii="Cambria Math" w:eastAsiaTheme="minorEastAsia"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den>
          </m:f>
        </m:oMath>
      </m:oMathPara>
    </w:p>
    <w:p w:rsidR="00CE0EDF" w:rsidRPr="00D376B0" w:rsidRDefault="00CE0EDF" w:rsidP="00D376B0">
      <w:pPr>
        <w:rPr>
          <w:rFonts w:eastAsiaTheme="minorEastAsia"/>
        </w:rPr>
      </w:pPr>
      <m:oMathPara>
        <m:oMath>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kl</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den>
              </m:f>
            </m:e>
          </m:d>
          <m:r>
            <w:rPr>
              <w:rFonts w:ascii="Cambria Math" w:eastAsiaTheme="minorEastAsia" w:hAnsi="Cambria Math"/>
            </w:rPr>
            <m:t>+</m:t>
          </m:r>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ijkl</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ctrlPr>
                <w:rPr>
                  <w:rFonts w:ascii="Cambria Math" w:hAnsi="Cambria Math"/>
                  <w:i/>
                </w:rPr>
              </m:ctrlPr>
            </m:e>
          </m:d>
          <m:f>
            <m:fPr>
              <m:ctrlPr>
                <w:rPr>
                  <w:rFonts w:ascii="Cambria Math" w:eastAsiaTheme="minorEastAsia" w:hAnsi="Cambria Math"/>
                  <w:i/>
                </w:rPr>
              </m:ctrlPr>
            </m:fPr>
            <m:num>
              <m:r>
                <w:rPr>
                  <w:rFonts w:ascii="Cambria Math" w:eastAsiaTheme="minorEastAsia"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den>
          </m:f>
        </m:oMath>
      </m:oMathPara>
    </w:p>
    <w:p w:rsidR="00D376B0" w:rsidRDefault="00D376B0">
      <w:pPr>
        <w:rPr>
          <w:rFonts w:eastAsiaTheme="minorEastAsia"/>
        </w:rPr>
      </w:pPr>
      <w:r>
        <w:rPr>
          <w:rFonts w:eastAsiaTheme="minorEastAsia"/>
        </w:rPr>
        <w:t xml:space="preserve">The </w:t>
      </w:r>
      <w:r w:rsidR="00CE0EDF">
        <w:rPr>
          <w:rFonts w:eastAsiaTheme="minorEastAsia"/>
        </w:rPr>
        <w:t>right</w:t>
      </w:r>
      <w:r>
        <w:rPr>
          <w:rFonts w:eastAsiaTheme="minorEastAsia"/>
        </w:rPr>
        <w:t>-hand side is equivalent to:</w:t>
      </w:r>
    </w:p>
    <w:p w:rsidR="00D376B0" w:rsidRPr="00CE0EDF" w:rsidRDefault="00D376B0">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d>
            <m:dPr>
              <m:begChr m:val="["/>
              <m:endChr m:val="]"/>
              <m:ctrlPr>
                <w:rPr>
                  <w:rFonts w:ascii="Cambria Math" w:eastAsiaTheme="minorEastAsia" w:hAnsi="Cambria Math"/>
                  <w:i/>
                </w:rPr>
              </m:ctrlPr>
            </m:dPr>
            <m:e>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ijkl</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ctrlPr>
                    <w:rPr>
                      <w:rFonts w:ascii="Cambria Math" w:hAnsi="Cambria Math"/>
                      <w:i/>
                    </w:rPr>
                  </m:ctrlPr>
                </m:e>
              </m:d>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kl</m:t>
                      </m:r>
                    </m:sub>
                  </m:sSub>
                </m:e>
              </m:d>
            </m:e>
          </m:d>
          <m:r>
            <w:rPr>
              <w:rFonts w:ascii="Cambria Math" w:eastAsiaTheme="minorEastAsia" w:hAnsi="Cambria Math"/>
            </w:rPr>
            <m:t>-</m:t>
          </m:r>
          <m:f>
            <m:fPr>
              <m:ctrlPr>
                <w:rPr>
                  <w:rFonts w:ascii="Cambria Math" w:hAnsi="Cambria Math"/>
                  <w:i/>
                </w:rPr>
              </m:ctrlPr>
            </m:fPr>
            <m:num>
              <m:r>
                <w:rPr>
                  <w:rFonts w:ascii="Cambria Math"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den>
              </m:f>
            </m:e>
          </m:d>
        </m:oMath>
      </m:oMathPara>
    </w:p>
    <w:p w:rsidR="00CE0EDF" w:rsidRPr="00D376B0" w:rsidRDefault="00CE0EDF">
      <w:pPr>
        <w:rPr>
          <w:rFonts w:eastAsiaTheme="minorEastAsia"/>
        </w:rPr>
      </w:pPr>
      <w:r>
        <w:rPr>
          <w:rFonts w:eastAsiaTheme="minorEastAsia"/>
        </w:rPr>
        <w:t>To see this, let us expand:</w:t>
      </w:r>
    </w:p>
    <w:p w:rsidR="00D376B0" w:rsidRPr="00D376B0" w:rsidRDefault="00D376B0" w:rsidP="00D376B0">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d>
            <m:dPr>
              <m:begChr m:val="["/>
              <m:endChr m:val="]"/>
              <m:ctrlPr>
                <w:rPr>
                  <w:rFonts w:ascii="Cambria Math" w:eastAsiaTheme="minorEastAsia" w:hAnsi="Cambria Math"/>
                  <w:i/>
                </w:rPr>
              </m:ctrlPr>
            </m:dPr>
            <m:e>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ijkl</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ctrlPr>
                    <w:rPr>
                      <w:rFonts w:ascii="Cambria Math" w:hAnsi="Cambria Math"/>
                      <w:i/>
                    </w:rPr>
                  </m:ctrlPr>
                </m:e>
              </m:d>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kl</m:t>
                      </m:r>
                    </m:sub>
                  </m:sSub>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kl</m:t>
                  </m:r>
                </m:sub>
              </m:sSub>
            </m:e>
          </m:d>
          <m:r>
            <w:rPr>
              <w:rFonts w:ascii="Cambria Math" w:hAnsi="Cambria Math"/>
            </w:rPr>
            <m:t>+</m:t>
          </m:r>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ijkl</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ctrlPr>
                <w:rPr>
                  <w:rFonts w:ascii="Cambria Math" w:hAnsi="Cambria Math"/>
                  <w:i/>
                </w:rPr>
              </m:ctrlPr>
            </m:e>
          </m:d>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e>
          </m:d>
        </m:oMath>
      </m:oMathPara>
    </w:p>
    <w:p w:rsidR="00D376B0" w:rsidRPr="00D376B0" w:rsidRDefault="00D376B0">
      <w:pPr>
        <w:rPr>
          <w:rFonts w:eastAsiaTheme="minorEastAsia"/>
        </w:rPr>
      </w:pPr>
      <m:oMathPara>
        <m:oMath>
          <m:f>
            <m:fPr>
              <m:ctrlPr>
                <w:rPr>
                  <w:rFonts w:ascii="Cambria Math" w:hAnsi="Cambria Math"/>
                  <w:i/>
                </w:rPr>
              </m:ctrlPr>
            </m:fPr>
            <m:num>
              <m:r>
                <w:rPr>
                  <w:rFonts w:ascii="Cambria Math"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den>
              </m:f>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den>
          </m:f>
        </m:oMath>
      </m:oMathPara>
    </w:p>
    <w:p w:rsidR="00CE0EDF" w:rsidRPr="00CE0EDF" w:rsidRDefault="00CE0ED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kl</m:t>
                  </m:r>
                </m:sub>
              </m:sSub>
            </m:e>
          </m:d>
          <m:r>
            <w:rPr>
              <w:rFonts w:ascii="Cambria Math" w:hAnsi="Cambria Math"/>
            </w:rPr>
            <m:t>+</m:t>
          </m:r>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ijkl</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ctrlPr>
                <w:rPr>
                  <w:rFonts w:ascii="Cambria Math" w:hAnsi="Cambria Math"/>
                  <w:i/>
                </w:rPr>
              </m:ctrlPr>
            </m:e>
          </m:d>
          <m:f>
            <m:fPr>
              <m:ctrlPr>
                <w:rPr>
                  <w:rFonts w:ascii="Cambria Math" w:eastAsiaTheme="minorEastAsia" w:hAnsi="Cambria Math"/>
                  <w:i/>
                </w:rPr>
              </m:ctrlPr>
            </m:fPr>
            <m:num>
              <m:r>
                <w:rPr>
                  <w:rFonts w:ascii="Cambria Math" w:eastAsiaTheme="minorEastAsia"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r>
            <w:rPr>
              <w:rFonts w:ascii="Cambria Math" w:eastAsiaTheme="minorEastAsia"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den>
          </m:f>
        </m:oMath>
      </m:oMathPara>
    </w:p>
    <w:p w:rsidR="00CE0EDF" w:rsidRPr="00CE0EDF" w:rsidRDefault="00CE0EDF">
      <w:pPr>
        <w:rPr>
          <w:rFonts w:eastAsiaTheme="minorEastAsia"/>
        </w:rPr>
      </w:pPr>
    </w:p>
    <w:p w:rsidR="00CE0EDF" w:rsidRPr="00CE0EDF" w:rsidRDefault="00CE0ED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kl</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den>
              </m:f>
            </m:e>
          </m:d>
          <m:r>
            <w:rPr>
              <w:rFonts w:ascii="Cambria Math" w:hAnsi="Cambria Math"/>
            </w:rPr>
            <m:t>+</m:t>
          </m:r>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ijkl</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ctrlPr>
                <w:rPr>
                  <w:rFonts w:ascii="Cambria Math" w:hAnsi="Cambria Math"/>
                  <w:i/>
                </w:rPr>
              </m:ctrlPr>
            </m:e>
          </m:d>
          <m:f>
            <m:fPr>
              <m:ctrlPr>
                <w:rPr>
                  <w:rFonts w:ascii="Cambria Math" w:eastAsiaTheme="minorEastAsia" w:hAnsi="Cambria Math"/>
                  <w:i/>
                </w:rPr>
              </m:ctrlPr>
            </m:fPr>
            <m:num>
              <m:r>
                <w:rPr>
                  <w:rFonts w:ascii="Cambria Math" w:eastAsiaTheme="minorEastAsia"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den>
          </m:f>
        </m:oMath>
      </m:oMathPara>
    </w:p>
    <w:p w:rsidR="00CE0EDF" w:rsidRPr="00D376B0" w:rsidRDefault="00CE0EDF" w:rsidP="00CE0EDF">
      <w:pPr>
        <w:rPr>
          <w:rFonts w:eastAsiaTheme="minorEastAsia"/>
        </w:rPr>
      </w:pPr>
      <m:oMathPara>
        <m:oMath>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kl</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den>
              </m:f>
            </m:e>
          </m:d>
          <m:r>
            <w:rPr>
              <w:rFonts w:ascii="Cambria Math" w:eastAsiaTheme="minorEastAsia" w:hAnsi="Cambria Math"/>
            </w:rPr>
            <m:t>+</m:t>
          </m:r>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ijkl</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ctrlPr>
                <w:rPr>
                  <w:rFonts w:ascii="Cambria Math" w:hAnsi="Cambria Math"/>
                  <w:i/>
                </w:rPr>
              </m:ctrlPr>
            </m:e>
          </m:d>
          <m:f>
            <m:fPr>
              <m:ctrlPr>
                <w:rPr>
                  <w:rFonts w:ascii="Cambria Math" w:eastAsiaTheme="minorEastAsia" w:hAnsi="Cambria Math"/>
                  <w:i/>
                </w:rPr>
              </m:ctrlPr>
            </m:fPr>
            <m:num>
              <m:r>
                <w:rPr>
                  <w:rFonts w:ascii="Cambria Math" w:eastAsiaTheme="minorEastAsia"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den>
          </m:f>
        </m:oMath>
      </m:oMathPara>
    </w:p>
    <w:p w:rsidR="00CE0EDF" w:rsidRDefault="00CE0EDF">
      <w:pPr>
        <w:rPr>
          <w:rFonts w:eastAsiaTheme="minorEastAsia"/>
        </w:rPr>
      </w:pPr>
    </w:p>
    <w:p w:rsidR="00124A5C" w:rsidRDefault="00124A5C">
      <w:pPr>
        <w:rPr>
          <w:rFonts w:eastAsiaTheme="minorEastAsia"/>
        </w:rPr>
      </w:pPr>
    </w:p>
    <w:p w:rsidR="00124A5C" w:rsidRDefault="00124A5C">
      <w:pPr>
        <w:rPr>
          <w:rFonts w:eastAsiaTheme="minorEastAsia"/>
        </w:rPr>
      </w:pPr>
    </w:p>
    <w:p w:rsidR="00124A5C" w:rsidRDefault="00124A5C">
      <w:pPr>
        <w:rPr>
          <w:rFonts w:eastAsiaTheme="minorEastAsia"/>
        </w:rPr>
      </w:pPr>
      <w:r>
        <w:rPr>
          <w:rFonts w:eastAsiaTheme="minorEastAsia"/>
        </w:rPr>
        <w:br w:type="page"/>
      </w:r>
    </w:p>
    <w:p w:rsidR="00124A5C" w:rsidRPr="00CE0EDF" w:rsidRDefault="00124A5C" w:rsidP="00124A5C">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ijkl</m:t>
              </m:r>
            </m:sub>
            <m:sup>
              <m:r>
                <w:rPr>
                  <w:rFonts w:ascii="Cambria Math" w:hAnsi="Cambria Math"/>
                </w:rPr>
                <m:t>0</m:t>
              </m:r>
            </m:sup>
          </m:sSubSup>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d>
            <m:dPr>
              <m:begChr m:val="["/>
              <m:endChr m:val="]"/>
              <m:ctrlPr>
                <w:rPr>
                  <w:rFonts w:ascii="Cambria Math" w:eastAsiaTheme="minorEastAsia" w:hAnsi="Cambria Math"/>
                  <w:i/>
                </w:rPr>
              </m:ctrlPr>
            </m:dPr>
            <m:e>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ijkl</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ctrlPr>
                    <w:rPr>
                      <w:rFonts w:ascii="Cambria Math" w:hAnsi="Cambria Math"/>
                      <w:i/>
                    </w:rPr>
                  </m:ctrlPr>
                </m:e>
              </m:d>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kl</m:t>
                      </m:r>
                    </m:sub>
                  </m:sSub>
                </m:e>
              </m:d>
            </m:e>
          </m:d>
          <m:r>
            <w:rPr>
              <w:rFonts w:ascii="Cambria Math" w:eastAsiaTheme="minorEastAsia" w:hAnsi="Cambria Math"/>
            </w:rPr>
            <m:t>-</m:t>
          </m:r>
          <m:f>
            <m:fPr>
              <m:ctrlPr>
                <w:rPr>
                  <w:rFonts w:ascii="Cambria Math" w:hAnsi="Cambria Math"/>
                  <w:i/>
                </w:rPr>
              </m:ctrlPr>
            </m:fPr>
            <m:num>
              <m:r>
                <w:rPr>
                  <w:rFonts w:ascii="Cambria Math"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den>
              </m:f>
            </m:e>
          </m:d>
        </m:oMath>
      </m:oMathPara>
    </w:p>
    <w:p w:rsidR="00124A5C" w:rsidRDefault="00124A5C">
      <w:pPr>
        <w:rPr>
          <w:rFonts w:eastAsiaTheme="minorEastAsia"/>
        </w:rPr>
      </w:pPr>
      <w:r>
        <w:rPr>
          <w:rFonts w:eastAsiaTheme="minorEastAsia"/>
        </w:rPr>
        <w:t>The equation is of the form:</w:t>
      </w:r>
    </w:p>
    <w:p w:rsidR="00605842" w:rsidRPr="00605842" w:rsidRDefault="00124A5C" w:rsidP="00605842">
      <w:pPr>
        <w:jc w:val="cente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ijkl</m:t>
              </m:r>
            </m:sub>
            <m:sup>
              <m:r>
                <w:rPr>
                  <w:rFonts w:ascii="Cambria Math" w:hAnsi="Cambria Math"/>
                </w:rPr>
                <m:t>0</m:t>
              </m:r>
            </m:sup>
          </m:sSubSup>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sSub>
            <m:sSubPr>
              <m:ctrlPr>
                <w:rPr>
                  <w:rFonts w:ascii="Cambria Math" w:eastAsiaTheme="minorEastAsia" w:hAnsi="Cambria Math"/>
                  <w:i/>
                </w:rPr>
              </m:ctrlPr>
            </m:sSubPr>
            <m:e>
              <m:r>
                <w:rPr>
                  <w:rFonts w:ascii="Cambria Math" w:eastAsiaTheme="minorEastAsia" w:hAnsi="Cambria Math"/>
                </w:rPr>
                <m:t>RHS</m:t>
              </m:r>
            </m:e>
            <m:sub>
              <m:r>
                <w:rPr>
                  <w:rFonts w:ascii="Cambria Math" w:eastAsiaTheme="minorEastAsia" w:hAnsi="Cambria Math"/>
                </w:rPr>
                <m:t>ij</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e>
          </m:d>
        </m:oMath>
      </m:oMathPara>
    </w:p>
    <w:p w:rsidR="00124A5C" w:rsidRPr="00605842" w:rsidRDefault="00605842" w:rsidP="00605842">
      <w:pPr>
        <w:jc w:val="center"/>
        <w:rPr>
          <w:rFonts w:eastAsiaTheme="minorEastAsia"/>
          <w:iCs/>
        </w:rPr>
      </w:pPr>
      <m:oMathPara>
        <m:oMath>
          <m:sSub>
            <m:sSubPr>
              <m:ctrlPr>
                <w:rPr>
                  <w:rFonts w:ascii="Cambria Math" w:eastAsiaTheme="minorEastAsia" w:hAnsi="Cambria Math"/>
                  <w:i/>
                </w:rPr>
              </m:ctrlPr>
            </m:sSubPr>
            <m:e>
              <m:r>
                <w:rPr>
                  <w:rFonts w:ascii="Cambria Math" w:eastAsiaTheme="minorEastAsia" w:hAnsi="Cambria Math"/>
                </w:rPr>
                <m:t>RHS</m:t>
              </m:r>
            </m:e>
            <m:sub>
              <m:r>
                <w:rPr>
                  <w:rFonts w:ascii="Cambria Math" w:eastAsiaTheme="minorEastAsia" w:hAnsi="Cambria Math"/>
                </w:rPr>
                <m:t>ij</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e>
          </m:d>
          <m:r>
            <w:rPr>
              <w:rFonts w:ascii="Cambria Math" w:eastAsiaTheme="minorEastAsia" w:hAnsi="Cambria Math"/>
            </w:rPr>
            <m:t>=</m:t>
          </m:r>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ijkl</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ctrlPr>
                <w:rPr>
                  <w:rFonts w:ascii="Cambria Math" w:hAnsi="Cambria Math"/>
                  <w:i/>
                </w:rPr>
              </m:ctrlPr>
            </m:e>
          </m:d>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kl</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den>
          </m:f>
        </m:oMath>
      </m:oMathPara>
    </w:p>
    <w:p w:rsidR="00124A5C" w:rsidRDefault="00124A5C">
      <w:pPr>
        <w:rPr>
          <w:rFonts w:eastAsiaTheme="minorEastAsia"/>
        </w:rPr>
      </w:pPr>
      <w:r>
        <w:rPr>
          <w:rFonts w:eastAsiaTheme="minorEastAsia"/>
        </w:rPr>
        <w:t>There are three independent PDEs that we must solve (</w:t>
      </w:r>
      <m:oMath>
        <m:r>
          <w:rPr>
            <w:rFonts w:ascii="Cambria Math" w:eastAsiaTheme="minorEastAsia" w:hAnsi="Cambria Math"/>
          </w:rPr>
          <m:t>i=1,2,3</m:t>
        </m:r>
      </m:oMath>
      <w:r>
        <w:rPr>
          <w:rFonts w:eastAsiaTheme="minorEastAsia"/>
        </w:rPr>
        <w:t>)</w:t>
      </w:r>
    </w:p>
    <w:p w:rsidR="00605842" w:rsidRDefault="00605842">
      <w:pPr>
        <w:rPr>
          <w:rFonts w:eastAsiaTheme="minorEastAsia"/>
        </w:rPr>
      </w:pPr>
    </w:p>
    <w:p w:rsidR="00605842" w:rsidRDefault="00605842">
      <w:pPr>
        <w:rPr>
          <w:rFonts w:eastAsiaTheme="minorEastAsia"/>
        </w:rPr>
      </w:pPr>
      <w:r>
        <w:rPr>
          <w:rFonts w:eastAsiaTheme="minorEastAsia"/>
        </w:rPr>
        <w:t xml:space="preserve">First we make a zero-order approximation, in which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r>
          <w:rPr>
            <w:rFonts w:ascii="Cambria Math" w:hAnsi="Cambria Math"/>
          </w:rPr>
          <m:t>=0,</m:t>
        </m:r>
      </m:oMath>
    </w:p>
    <w:p w:rsidR="00F1451E" w:rsidRPr="00605842" w:rsidRDefault="00605842" w:rsidP="00605842">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ijkl</m:t>
              </m:r>
            </m:sub>
            <m:sup>
              <m:r>
                <w:rPr>
                  <w:rFonts w:ascii="Cambria Math" w:hAnsi="Cambria Math"/>
                </w:rPr>
                <m:t>0</m:t>
              </m:r>
            </m:sup>
          </m:sSubSup>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0</m:t>
                  </m:r>
                </m:sup>
              </m:sSub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den>
          </m:f>
          <m:r>
            <w:rPr>
              <w:rFonts w:ascii="Cambria Math" w:eastAsiaTheme="minorEastAsia" w:hAnsi="Cambria Math"/>
            </w:rPr>
            <m:t>=</m:t>
          </m:r>
          <m:sSubSup>
            <m:sSubSupPr>
              <m:ctrlPr>
                <w:rPr>
                  <w:rFonts w:ascii="Cambria Math" w:hAnsi="Cambria Math"/>
                  <w:i/>
                </w:rPr>
              </m:ctrlPr>
            </m:sSubSupPr>
            <m:e>
              <m:r>
                <w:rPr>
                  <w:rFonts w:ascii="Cambria Math" w:hAnsi="Cambria Math"/>
                </w:rPr>
                <m:t>C</m:t>
              </m:r>
            </m:e>
            <m:sub>
              <m:r>
                <w:rPr>
                  <w:rFonts w:ascii="Cambria Math" w:hAnsi="Cambria Math"/>
                </w:rPr>
                <m:t>ijmn</m:t>
              </m:r>
            </m:sub>
            <m:sup>
              <m:r>
                <w:rPr>
                  <w:rFonts w:ascii="Cambria Math" w:hAnsi="Cambria Math"/>
                </w:rPr>
                <m:t>0</m:t>
              </m:r>
            </m:sup>
          </m:sSubSup>
          <m:f>
            <m:fPr>
              <m:ctrlPr>
                <w:rPr>
                  <w:rFonts w:ascii="Cambria Math" w:eastAsiaTheme="minorEastAsia" w:hAnsi="Cambria Math"/>
                  <w:i/>
                </w:rPr>
              </m:ctrlPr>
            </m:fPr>
            <m:num>
              <m:r>
                <w:rPr>
                  <w:rFonts w:ascii="Cambria Math" w:eastAsiaTheme="minorEastAsia"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mn</m:t>
                  </m:r>
                </m:sub>
                <m:sup>
                  <m:r>
                    <w:rPr>
                      <w:rFonts w:ascii="Cambria Math" w:hAnsi="Cambria Math"/>
                    </w:rPr>
                    <m:t>0</m:t>
                  </m:r>
                </m:sup>
              </m:sSub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oMath>
      </m:oMathPara>
    </w:p>
    <w:p w:rsidR="00F1451E" w:rsidRPr="00E22502" w:rsidRDefault="00605842" w:rsidP="00F1451E">
      <w:pPr>
        <w:jc w:val="center"/>
        <w:rPr>
          <w:rFonts w:eastAsiaTheme="minorEastAsia"/>
          <w:iCs/>
        </w:rPr>
      </w:pPr>
      <m:oMathPara>
        <m:oMath>
          <m:sSubSup>
            <m:sSubSupPr>
              <m:ctrlPr>
                <w:rPr>
                  <w:rFonts w:ascii="Cambria Math" w:eastAsiaTheme="minorEastAsia" w:hAnsi="Cambria Math"/>
                  <w:iCs/>
                </w:rPr>
              </m:ctrlPr>
            </m:sSubSupPr>
            <m:e>
              <m:acc>
                <m:accPr>
                  <m:ctrlPr>
                    <w:rPr>
                      <w:rFonts w:ascii="Cambria Math" w:eastAsiaTheme="minorEastAsia" w:hAnsi="Cambria Math"/>
                      <w:i/>
                      <w:iCs/>
                    </w:rPr>
                  </m:ctrlPr>
                </m:accPr>
                <m:e>
                  <m:r>
                    <w:rPr>
                      <w:rFonts w:ascii="Cambria Math" w:eastAsiaTheme="minorEastAsia" w:hAnsi="Cambria Math"/>
                    </w:rPr>
                    <m:t>u</m:t>
                  </m:r>
                </m:e>
              </m:acc>
              <m:ctrlPr>
                <w:rPr>
                  <w:rFonts w:ascii="Cambria Math" w:eastAsiaTheme="minorEastAsia" w:hAnsi="Cambria Math"/>
                  <w:i/>
                </w:rPr>
              </m:ctrlPr>
            </m:e>
            <m:sub>
              <m:r>
                <w:rPr>
                  <w:rFonts w:ascii="Cambria Math" w:eastAsiaTheme="minorEastAsia" w:hAnsi="Cambria Math"/>
                </w:rPr>
                <m:t>k</m:t>
              </m:r>
              <m:ctrlPr>
                <w:rPr>
                  <w:rFonts w:ascii="Cambria Math" w:eastAsiaTheme="minorEastAsia" w:hAnsi="Cambria Math"/>
                  <w:i/>
                </w:rPr>
              </m:ctrlPr>
            </m:sub>
            <m:sup>
              <m:r>
                <m:rPr>
                  <m:sty m:val="p"/>
                </m:rPr>
                <w:rPr>
                  <w:rFonts w:ascii="Cambria Math" w:eastAsiaTheme="minorEastAsia" w:hAnsi="Cambria Math"/>
                </w:rPr>
                <m:t>0</m:t>
              </m:r>
            </m:sup>
          </m:sSubSup>
          <m:r>
            <m:rPr>
              <m:sty m:val="p"/>
            </m:rP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i</m:t>
          </m:r>
          <m:sSub>
            <m:sSubPr>
              <m:ctrlPr>
                <w:rPr>
                  <w:rFonts w:ascii="Cambria Math" w:eastAsiaTheme="minorEastAsia" w:hAnsi="Cambria Math"/>
                  <w:i/>
                  <w:iCs/>
                </w:rPr>
              </m:ctrlPr>
            </m:sSubPr>
            <m:e>
              <m:r>
                <w:rPr>
                  <w:rFonts w:ascii="Cambria Math" w:eastAsiaTheme="minorEastAsia" w:hAnsi="Cambria Math"/>
                </w:rPr>
                <m:t>ξ</m:t>
              </m:r>
            </m:e>
            <m:sub>
              <m:r>
                <w:rPr>
                  <w:rFonts w:ascii="Cambria Math" w:eastAsiaTheme="minorEastAsia" w:hAnsi="Cambria Math"/>
                </w:rPr>
                <m:t>j</m:t>
              </m:r>
            </m:sub>
          </m:sSub>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rPr>
                <m:t>ki</m:t>
              </m:r>
            </m:sub>
          </m:sSub>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ijmn</m:t>
              </m:r>
            </m:sub>
          </m:sSub>
          <m:sSubSup>
            <m:sSubSupPr>
              <m:ctrlPr>
                <w:rPr>
                  <w:rFonts w:ascii="Cambria Math" w:hAnsi="Cambria Math"/>
                  <w:i/>
                </w:rPr>
              </m:ctrlPr>
            </m:sSubSupPr>
            <m:e>
              <m:acc>
                <m:accPr>
                  <m:ctrlPr>
                    <w:rPr>
                      <w:rFonts w:ascii="Cambria Math" w:hAnsi="Cambria Math"/>
                      <w:i/>
                    </w:rPr>
                  </m:ctrlPr>
                </m:accPr>
                <m:e>
                  <m:r>
                    <w:rPr>
                      <w:rFonts w:ascii="Cambria Math" w:hAnsi="Cambria Math"/>
                    </w:rPr>
                    <m:t>ε</m:t>
                  </m:r>
                </m:e>
              </m:acc>
            </m:e>
            <m:sub>
              <m:r>
                <w:rPr>
                  <w:rFonts w:ascii="Cambria Math" w:hAnsi="Cambria Math"/>
                </w:rPr>
                <m:t>mn</m:t>
              </m:r>
            </m:sub>
            <m:sup>
              <m:r>
                <w:rPr>
                  <w:rFonts w:ascii="Cambria Math" w:hAnsi="Cambria Math"/>
                </w:rPr>
                <m:t>0</m:t>
              </m:r>
            </m:sup>
          </m:sSubSup>
        </m:oMath>
      </m:oMathPara>
    </w:p>
    <w:p w:rsidR="00B76DFB" w:rsidRDefault="00B76DFB" w:rsidP="00605842">
      <w:pPr>
        <w:rPr>
          <w:rFonts w:eastAsiaTheme="minorEastAsia"/>
          <w:iCs/>
        </w:rPr>
      </w:pPr>
    </w:p>
    <w:p w:rsidR="00605842" w:rsidRDefault="00605842" w:rsidP="00605842">
      <w:pPr>
        <w:rPr>
          <w:rFonts w:eastAsiaTheme="minorEastAsia"/>
          <w:iCs/>
        </w:rPr>
      </w:pPr>
      <w:r>
        <w:rPr>
          <w:rFonts w:eastAsiaTheme="minorEastAsia"/>
          <w:iCs/>
        </w:rPr>
        <w:t xml:space="preserve">Now substitute this zero-order solution into the original PDE to obtain. This is our iterative scheme, we solve for the first-order approximation </w:t>
      </w:r>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1</m:t>
            </m:r>
          </m:sup>
        </m:sSubSup>
      </m:oMath>
      <w:r>
        <w:rPr>
          <w:rFonts w:eastAsiaTheme="minorEastAsia"/>
        </w:rPr>
        <w:t xml:space="preserve"> by using in the right-hand-side the zero-order solution </w:t>
      </w:r>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k</m:t>
            </m:r>
          </m:sub>
          <m:sup>
            <m:r>
              <w:rPr>
                <w:rFonts w:ascii="Cambria Math" w:eastAsiaTheme="minorEastAsia" w:hAnsi="Cambria Math"/>
              </w:rPr>
              <m:t>0</m:t>
            </m:r>
          </m:sup>
        </m:sSubSup>
      </m:oMath>
    </w:p>
    <w:p w:rsidR="00605842" w:rsidRPr="00605842" w:rsidRDefault="00605842" w:rsidP="00605842">
      <w:pPr>
        <w:jc w:val="cente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ijkl</m:t>
              </m:r>
            </m:sub>
            <m:sup>
              <m:r>
                <w:rPr>
                  <w:rFonts w:ascii="Cambria Math" w:hAnsi="Cambria Math"/>
                </w:rPr>
                <m:t>0</m:t>
              </m:r>
            </m:sup>
          </m:sSubSup>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1</m:t>
                  </m:r>
                </m:sup>
              </m:sSub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sSub>
            <m:sSubPr>
              <m:ctrlPr>
                <w:rPr>
                  <w:rFonts w:ascii="Cambria Math" w:eastAsiaTheme="minorEastAsia" w:hAnsi="Cambria Math"/>
                  <w:i/>
                </w:rPr>
              </m:ctrlPr>
            </m:sSubPr>
            <m:e>
              <m:r>
                <w:rPr>
                  <w:rFonts w:ascii="Cambria Math" w:eastAsiaTheme="minorEastAsia" w:hAnsi="Cambria Math"/>
                </w:rPr>
                <m:t>RHS</m:t>
              </m:r>
            </m:e>
            <m:sub>
              <m:r>
                <w:rPr>
                  <w:rFonts w:ascii="Cambria Math" w:eastAsiaTheme="minorEastAsia" w:hAnsi="Cambria Math"/>
                </w:rPr>
                <m:t>ij</m:t>
              </m:r>
            </m:sub>
          </m:sSub>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k</m:t>
                  </m:r>
                </m:sub>
                <m:sup>
                  <m:r>
                    <w:rPr>
                      <w:rFonts w:ascii="Cambria Math" w:eastAsiaTheme="minorEastAsia" w:hAnsi="Cambria Math"/>
                    </w:rPr>
                    <m:t>0</m:t>
                  </m:r>
                </m:sup>
              </m:sSubSup>
            </m:e>
          </m:d>
        </m:oMath>
      </m:oMathPara>
    </w:p>
    <w:p w:rsidR="00F1451E" w:rsidRDefault="00605842" w:rsidP="00F1451E">
      <w:pPr>
        <w:jc w:val="center"/>
        <w:rPr>
          <w:rFonts w:eastAsiaTheme="minorEastAsia"/>
          <w:iCs/>
        </w:rPr>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u</m:t>
                  </m:r>
                </m:e>
              </m:acc>
            </m:e>
            <m:sub>
              <m:r>
                <w:rPr>
                  <w:rFonts w:ascii="Cambria Math" w:hAnsi="Cambria Math"/>
                </w:rPr>
                <m:t>k</m:t>
              </m:r>
            </m:sub>
            <m:sup>
              <m:r>
                <w:rPr>
                  <w:rFonts w:ascii="Cambria Math" w:hAnsi="Cambria Math"/>
                </w:rPr>
                <m:t>1</m:t>
              </m:r>
            </m:sup>
          </m:sSubSup>
          <m:r>
            <m:rPr>
              <m:sty m:val="p"/>
            </m:rP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i</m:t>
          </m:r>
          <m:sSub>
            <m:sSubPr>
              <m:ctrlPr>
                <w:rPr>
                  <w:rFonts w:ascii="Cambria Math" w:eastAsiaTheme="minorEastAsia" w:hAnsi="Cambria Math"/>
                  <w:i/>
                  <w:iCs/>
                </w:rPr>
              </m:ctrlPr>
            </m:sSubPr>
            <m:e>
              <m:r>
                <w:rPr>
                  <w:rFonts w:ascii="Cambria Math" w:eastAsiaTheme="minorEastAsia" w:hAnsi="Cambria Math"/>
                </w:rPr>
                <m:t>ξ</m:t>
              </m:r>
            </m:e>
            <m:sub>
              <m:r>
                <w:rPr>
                  <w:rFonts w:ascii="Cambria Math" w:eastAsiaTheme="minorEastAsia" w:hAnsi="Cambria Math"/>
                </w:rPr>
                <m:t>j</m:t>
              </m:r>
            </m:sub>
          </m:sSub>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rPr>
                <m:t>ki</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RHS</m:t>
                  </m:r>
                </m:e>
              </m:acc>
            </m:e>
            <m:sub>
              <m:r>
                <w:rPr>
                  <w:rFonts w:ascii="Cambria Math" w:eastAsiaTheme="minorEastAsia" w:hAnsi="Cambria Math"/>
                </w:rPr>
                <m:t>ij</m:t>
              </m:r>
            </m:sub>
          </m:sSub>
        </m:oMath>
      </m:oMathPara>
    </w:p>
    <w:p w:rsidR="00605842" w:rsidRDefault="00605842" w:rsidP="00605842">
      <w:pPr>
        <w:rPr>
          <w:rFonts w:eastAsiaTheme="minorEastAsia"/>
          <w:iCs/>
        </w:rPr>
      </w:pPr>
      <w:r>
        <w:rPr>
          <w:rFonts w:eastAsiaTheme="minorEastAsia"/>
          <w:iCs/>
        </w:rPr>
        <w:t>Successive iterations can be obtained by solving:</w:t>
      </w:r>
    </w:p>
    <w:p w:rsidR="00605842" w:rsidRPr="00605842" w:rsidRDefault="00605842" w:rsidP="00605842">
      <w:pPr>
        <w:jc w:val="cente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ijkl</m:t>
              </m:r>
            </m:sub>
            <m:sup>
              <m:r>
                <w:rPr>
                  <w:rFonts w:ascii="Cambria Math" w:hAnsi="Cambria Math"/>
                </w:rPr>
                <m:t>0</m:t>
              </m:r>
            </m:sup>
          </m:sSubSup>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n</m:t>
                  </m:r>
                </m:sup>
              </m:sSub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sSub>
            <m:sSubPr>
              <m:ctrlPr>
                <w:rPr>
                  <w:rFonts w:ascii="Cambria Math" w:eastAsiaTheme="minorEastAsia" w:hAnsi="Cambria Math"/>
                  <w:i/>
                </w:rPr>
              </m:ctrlPr>
            </m:sSubPr>
            <m:e>
              <m:r>
                <w:rPr>
                  <w:rFonts w:ascii="Cambria Math" w:eastAsiaTheme="minorEastAsia" w:hAnsi="Cambria Math"/>
                </w:rPr>
                <m:t>RHS</m:t>
              </m:r>
            </m:e>
            <m:sub>
              <m:r>
                <w:rPr>
                  <w:rFonts w:ascii="Cambria Math" w:eastAsiaTheme="minorEastAsia" w:hAnsi="Cambria Math"/>
                </w:rPr>
                <m:t>ij</m:t>
              </m:r>
            </m:sub>
          </m:sSub>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k</m:t>
                  </m:r>
                </m:sub>
                <m:sup>
                  <m:r>
                    <w:rPr>
                      <w:rFonts w:ascii="Cambria Math" w:eastAsiaTheme="minorEastAsia" w:hAnsi="Cambria Math"/>
                    </w:rPr>
                    <m:t>n-1</m:t>
                  </m:r>
                </m:sup>
              </m:sSubSup>
            </m:e>
          </m:d>
        </m:oMath>
      </m:oMathPara>
    </w:p>
    <w:p w:rsidR="00605842" w:rsidRPr="00605842" w:rsidRDefault="00605842" w:rsidP="00605842">
      <w:pPr>
        <w:jc w:val="center"/>
        <w:rPr>
          <w:rFonts w:eastAsiaTheme="minorEastAsia"/>
        </w:rPr>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u</m:t>
                  </m:r>
                </m:e>
              </m:acc>
            </m:e>
            <m:sub>
              <m:r>
                <w:rPr>
                  <w:rFonts w:ascii="Cambria Math" w:hAnsi="Cambria Math"/>
                </w:rPr>
                <m:t>k</m:t>
              </m:r>
            </m:sub>
            <m:sup>
              <m:r>
                <w:rPr>
                  <w:rFonts w:ascii="Cambria Math" w:hAnsi="Cambria Math"/>
                </w:rPr>
                <m:t>n</m:t>
              </m:r>
            </m:sup>
          </m:sSubSup>
          <m:r>
            <m:rPr>
              <m:sty m:val="p"/>
            </m:rP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i</m:t>
          </m:r>
          <m:sSub>
            <m:sSubPr>
              <m:ctrlPr>
                <w:rPr>
                  <w:rFonts w:ascii="Cambria Math" w:eastAsiaTheme="minorEastAsia" w:hAnsi="Cambria Math"/>
                  <w:i/>
                  <w:iCs/>
                </w:rPr>
              </m:ctrlPr>
            </m:sSubPr>
            <m:e>
              <m:r>
                <w:rPr>
                  <w:rFonts w:ascii="Cambria Math" w:eastAsiaTheme="minorEastAsia" w:hAnsi="Cambria Math"/>
                </w:rPr>
                <m:t>ξ</m:t>
              </m:r>
            </m:e>
            <m:sub>
              <m:r>
                <w:rPr>
                  <w:rFonts w:ascii="Cambria Math" w:eastAsiaTheme="minorEastAsia" w:hAnsi="Cambria Math"/>
                </w:rPr>
                <m:t>j</m:t>
              </m:r>
            </m:sub>
          </m:sSub>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rPr>
                <m:t>ki</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RHS</m:t>
                  </m:r>
                </m:e>
              </m:acc>
            </m:e>
            <m:sub>
              <m:r>
                <w:rPr>
                  <w:rFonts w:ascii="Cambria Math" w:eastAsiaTheme="minorEastAsia" w:hAnsi="Cambria Math"/>
                </w:rPr>
                <m:t>ij</m:t>
              </m:r>
            </m:sub>
          </m:sSub>
        </m:oMath>
      </m:oMathPara>
    </w:p>
    <w:p w:rsidR="00605842" w:rsidRDefault="00605842" w:rsidP="00605842">
      <w:pPr>
        <w:jc w:val="center"/>
        <w:rPr>
          <w:rFonts w:eastAsiaTheme="minorEastAsia"/>
          <w:iCs/>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RHS</m:t>
                  </m:r>
                </m:e>
              </m:acc>
            </m:e>
            <m:sub>
              <m:r>
                <w:rPr>
                  <w:rFonts w:ascii="Cambria Math" w:eastAsiaTheme="minorEastAsia" w:hAnsi="Cambria Math"/>
                </w:rPr>
                <m:t>ij</m:t>
              </m:r>
            </m:sub>
          </m:sSub>
          <m:r>
            <m:rPr>
              <m:scr m:val="script"/>
            </m:rPr>
            <w:rPr>
              <w:rFonts w:ascii="Cambria Math" w:eastAsiaTheme="minorEastAsia" w:hAnsi="Cambria Math"/>
            </w:rPr>
            <m:t>=F</m:t>
          </m:r>
          <m:d>
            <m:dPr>
              <m:begChr m:val="{"/>
              <m:endChr m:val="}"/>
              <m:ctrlPr>
                <w:rPr>
                  <w:rFonts w:ascii="Cambria Math" w:eastAsiaTheme="minorEastAsia" w:hAnsi="Cambria Math"/>
                  <w:i/>
                </w:rPr>
              </m:ctrlPr>
            </m:dPr>
            <m:e>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ijmn</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ctrlPr>
                    <w:rPr>
                      <w:rFonts w:ascii="Cambria Math" w:hAnsi="Cambria Math"/>
                      <w:i/>
                    </w:rPr>
                  </m:ctrlPr>
                </m:e>
              </m:d>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mn</m:t>
                      </m:r>
                    </m:sub>
                    <m:sup>
                      <m:r>
                        <w:rPr>
                          <w:rFonts w:ascii="Cambria Math" w:hAnsi="Cambria Math"/>
                        </w:rPr>
                        <m:t>0</m:t>
                      </m:r>
                    </m:sup>
                  </m:sSub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mn</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m:t>
                      </m:r>
                    </m:sub>
                    <m:sup>
                      <m:r>
                        <w:rPr>
                          <w:rFonts w:ascii="Cambria Math" w:hAnsi="Cambria Math"/>
                        </w:rPr>
                        <m:t>n-1</m:t>
                      </m:r>
                    </m:sup>
                  </m:sSub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e>
          </m:d>
        </m:oMath>
      </m:oMathPara>
    </w:p>
    <w:p w:rsidR="00605842" w:rsidRDefault="000128A0" w:rsidP="00605842">
      <w:pPr>
        <w:rPr>
          <w:rFonts w:eastAsiaTheme="minorEastAsia"/>
          <w:iCs/>
        </w:rPr>
      </w:pPr>
      <w:r>
        <w:rPr>
          <w:rFonts w:eastAsiaTheme="minorEastAsia"/>
          <w:iCs/>
        </w:rPr>
        <w:t xml:space="preserve">As the number of iterations increases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u</m:t>
                </m:r>
              </m:e>
            </m:acc>
          </m:e>
          <m:sub>
            <m:r>
              <w:rPr>
                <w:rFonts w:ascii="Cambria Math" w:hAnsi="Cambria Math"/>
              </w:rPr>
              <m:t>k</m:t>
            </m:r>
          </m:sub>
          <m:sup>
            <m:r>
              <w:rPr>
                <w:rFonts w:ascii="Cambria Math" w:hAnsi="Cambria Math"/>
              </w:rPr>
              <m:t>n</m:t>
            </m:r>
          </m:sup>
        </m:sSubSup>
      </m:oMath>
      <w:r>
        <w:rPr>
          <w:rFonts w:eastAsiaTheme="minorEastAsia"/>
        </w:rPr>
        <w:t xml:space="preserve"> should converge to a solution for the displacement field.</w:t>
      </w:r>
    </w:p>
    <w:p w:rsidR="000128A0" w:rsidRDefault="000128A0">
      <w:pPr>
        <w:rPr>
          <w:rFonts w:eastAsiaTheme="minorEastAsia"/>
          <w:iCs/>
        </w:rPr>
      </w:pPr>
      <w:r>
        <w:rPr>
          <w:rFonts w:eastAsiaTheme="minorEastAsia"/>
          <w:iCs/>
        </w:rPr>
        <w:br w:type="page"/>
      </w:r>
    </w:p>
    <w:p w:rsidR="000128A0" w:rsidRPr="000128A0" w:rsidRDefault="000128A0" w:rsidP="000128A0">
      <w:pPr>
        <w:rPr>
          <w:rFonts w:eastAsiaTheme="minorEastAsia"/>
          <w:iCs/>
        </w:rPr>
      </w:pPr>
      <w:r>
        <w:rPr>
          <w:rFonts w:eastAsiaTheme="minorEastAsia"/>
          <w:iCs/>
        </w:rPr>
        <w:lastRenderedPageBreak/>
        <w:t xml:space="preserve">To test our numerical implementation we expanded the left and right-hand sides of the below equation </w:t>
      </w:r>
      <w:proofErr w:type="gramStart"/>
      <w:r>
        <w:rPr>
          <w:rFonts w:eastAsiaTheme="minorEastAsia"/>
          <w:iCs/>
        </w:rPr>
        <w:t xml:space="preserve">for </w:t>
      </w:r>
      <w:proofErr w:type="gramEnd"/>
      <m:oMath>
        <m:r>
          <w:rPr>
            <w:rFonts w:ascii="Cambria Math" w:hAnsi="Cambria Math"/>
          </w:rPr>
          <m:t>i=1,2,3</m:t>
        </m:r>
      </m:oMath>
      <w:r>
        <w:rPr>
          <w:rFonts w:eastAsiaTheme="minorEastAsia"/>
        </w:rPr>
        <w:t>:</w:t>
      </w:r>
      <m:oMath>
        <m:r>
          <w:rPr>
            <w:rFonts w:ascii="Cambria Math" w:hAnsi="Cambria Math"/>
          </w:rPr>
          <w:br/>
        </m:r>
      </m:oMath>
      <m:oMathPara>
        <m:oMath>
          <m:sSubSup>
            <m:sSubSupPr>
              <m:ctrlPr>
                <w:rPr>
                  <w:rFonts w:ascii="Cambria Math" w:hAnsi="Cambria Math"/>
                  <w:i/>
                </w:rPr>
              </m:ctrlPr>
            </m:sSubSupPr>
            <m:e>
              <m:r>
                <w:rPr>
                  <w:rFonts w:ascii="Cambria Math" w:hAnsi="Cambria Math"/>
                </w:rPr>
                <m:t>C</m:t>
              </m:r>
            </m:e>
            <m:sub>
              <m:r>
                <w:rPr>
                  <w:rFonts w:ascii="Cambria Math" w:hAnsi="Cambria Math"/>
                </w:rPr>
                <m:t>ijkl</m:t>
              </m:r>
            </m:sub>
            <m:sup>
              <m:r>
                <w:rPr>
                  <w:rFonts w:ascii="Cambria Math" w:hAnsi="Cambria Math"/>
                </w:rPr>
                <m:t>0</m:t>
              </m:r>
            </m:sup>
          </m:sSubSup>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d>
            <m:dPr>
              <m:begChr m:val="["/>
              <m:endChr m:val="]"/>
              <m:ctrlPr>
                <w:rPr>
                  <w:rFonts w:ascii="Cambria Math" w:eastAsiaTheme="minorEastAsia" w:hAnsi="Cambria Math"/>
                  <w:i/>
                </w:rPr>
              </m:ctrlPr>
            </m:dPr>
            <m:e>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ijkl</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ctrlPr>
                    <w:rPr>
                      <w:rFonts w:ascii="Cambria Math" w:hAnsi="Cambria Math"/>
                      <w:i/>
                    </w:rPr>
                  </m:ctrlPr>
                </m:e>
              </m:d>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0</m:t>
                      </m:r>
                    </m:sup>
                  </m:sSub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kl</m:t>
                      </m:r>
                    </m:sub>
                  </m:sSub>
                </m:e>
              </m:d>
            </m:e>
          </m:d>
          <m:r>
            <w:rPr>
              <w:rFonts w:ascii="Cambria Math" w:eastAsiaTheme="minorEastAsia" w:hAnsi="Cambria Math"/>
            </w:rPr>
            <m:t>-</m:t>
          </m:r>
          <m:f>
            <m:fPr>
              <m:ctrlPr>
                <w:rPr>
                  <w:rFonts w:ascii="Cambria Math" w:hAnsi="Cambria Math"/>
                  <w:i/>
                </w:rPr>
              </m:ctrlPr>
            </m:fPr>
            <m:num>
              <m:r>
                <w:rPr>
                  <w:rFonts w:ascii="Cambria Math"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den>
              </m:f>
            </m:e>
          </m:d>
        </m:oMath>
      </m:oMathPara>
    </w:p>
    <w:p w:rsidR="000128A0" w:rsidRDefault="000128A0" w:rsidP="00605842">
      <w:pPr>
        <w:rPr>
          <w:rFonts w:eastAsiaTheme="minorEastAsia"/>
        </w:rPr>
      </w:pPr>
      <w:r>
        <w:rPr>
          <w:rFonts w:eastAsiaTheme="minorEastAsia"/>
          <w:iCs/>
        </w:rPr>
        <w:t xml:space="preserve">Once we solve for </w:t>
      </w:r>
      <m:oMath>
        <m:sSub>
          <m:sSubPr>
            <m:ctrlPr>
              <w:rPr>
                <w:rFonts w:ascii="Cambria Math" w:hAnsi="Cambria Math"/>
                <w:i/>
              </w:rPr>
            </m:ctrlPr>
          </m:sSubPr>
          <m:e>
            <m:r>
              <w:rPr>
                <w:rFonts w:ascii="Cambria Math" w:hAnsi="Cambria Math"/>
              </w:rPr>
              <m:t>u</m:t>
            </m:r>
          </m:e>
          <m:sub>
            <m:r>
              <w:rPr>
                <w:rFonts w:ascii="Cambria Math" w:hAnsi="Cambria Math"/>
              </w:rPr>
              <m:t>k</m:t>
            </m:r>
          </m:sub>
        </m:sSub>
      </m:oMath>
      <w:r>
        <w:rPr>
          <w:rFonts w:eastAsiaTheme="minorEastAsia"/>
        </w:rPr>
        <w:t xml:space="preserve"> the left and right hand sides should be identical.</w:t>
      </w:r>
    </w:p>
    <w:p w:rsidR="000128A0" w:rsidRDefault="000128A0" w:rsidP="000128A0">
      <w:pPr>
        <w:jc w:val="center"/>
        <w:rPr>
          <w:rFonts w:eastAsiaTheme="minorEastAsia"/>
        </w:rPr>
      </w:pPr>
      <w:r>
        <w:rPr>
          <w:rFonts w:eastAsiaTheme="minorEastAsia"/>
          <w:noProof/>
        </w:rPr>
        <w:drawing>
          <wp:inline distT="0" distB="0" distL="0" distR="0" wp14:anchorId="6E8D6033" wp14:editId="40B06CC1">
            <wp:extent cx="2984610" cy="1400810"/>
            <wp:effectExtent l="0" t="0" r="6350" b="8890"/>
            <wp:docPr id="1" name="Picture 1" descr="D:\One Drive - Drexel\OneDrive - Drexel University\Phase Field\Phase-Field-Modeling\Phase-Field-Modeling\Inhomo Elasticiti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ne Drive - Drexel\OneDrive - Drexel University\Phase Field\Phase-Field-Modeling\Phase-Field-Modeling\Inhomo Elasticitiy\1.jp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10207" b="27250"/>
                    <a:stretch/>
                  </pic:blipFill>
                  <pic:spPr bwMode="auto">
                    <a:xfrm>
                      <a:off x="0" y="0"/>
                      <a:ext cx="2986180" cy="1401547"/>
                    </a:xfrm>
                    <a:prstGeom prst="rect">
                      <a:avLst/>
                    </a:prstGeom>
                    <a:noFill/>
                    <a:ln>
                      <a:noFill/>
                    </a:ln>
                    <a:extLst>
                      <a:ext uri="{53640926-AAD7-44D8-BBD7-CCE9431645EC}">
                        <a14:shadowObscured xmlns:a14="http://schemas.microsoft.com/office/drawing/2010/main"/>
                      </a:ext>
                    </a:extLst>
                  </pic:spPr>
                </pic:pic>
              </a:graphicData>
            </a:graphic>
          </wp:inline>
        </w:drawing>
      </w:r>
    </w:p>
    <w:p w:rsidR="000128A0" w:rsidRPr="000128A0" w:rsidRDefault="000128A0" w:rsidP="00605842">
      <w:pPr>
        <w:rPr>
          <w:rFonts w:eastAsiaTheme="minorEastAsia"/>
        </w:rPr>
      </w:pPr>
      <w:r>
        <w:rPr>
          <w:rFonts w:eastAsiaTheme="minorEastAsia"/>
        </w:rPr>
        <w:t>We tested our solution on the above polarization distribution</w:t>
      </w:r>
      <w:r w:rsidR="00D33E19">
        <w:rPr>
          <w:rFonts w:eastAsiaTheme="minorEastAsia"/>
        </w:rPr>
        <w:t>. The image above is just the film, it is surrounded by non-polarizable air and substrate layers in the z-direction</w:t>
      </w:r>
      <w:r>
        <w:rPr>
          <w:rFonts w:eastAsiaTheme="minorEastAsia"/>
        </w:rPr>
        <w:t xml:space="preserve">. We also define the difference between the LHS and RHS using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oMath>
    </w:p>
    <w:p w:rsidR="000128A0" w:rsidRPr="000128A0" w:rsidRDefault="000128A0" w:rsidP="00605842">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1-</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acc>
                    <m:accPr>
                      <m:chr m:val="⃗"/>
                      <m:ctrlPr>
                        <w:rPr>
                          <w:rFonts w:ascii="Cambria Math" w:eastAsiaTheme="minorEastAsia" w:hAnsi="Cambria Math"/>
                          <w:i/>
                        </w:rPr>
                      </m:ctrlPr>
                    </m:accPr>
                    <m:e>
                      <m:r>
                        <w:rPr>
                          <w:rFonts w:ascii="Cambria Math" w:eastAsiaTheme="minorEastAsia" w:hAnsi="Cambria Math"/>
                        </w:rPr>
                        <m:t>x</m:t>
                      </m:r>
                    </m:e>
                  </m:acc>
                </m:sub>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LHS</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-RHS</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e>
                      </m:d>
                    </m:e>
                    <m:sup>
                      <m:r>
                        <w:rPr>
                          <w:rFonts w:ascii="Cambria Math" w:eastAsiaTheme="minorEastAsia" w:hAnsi="Cambria Math"/>
                        </w:rPr>
                        <m:t>2</m:t>
                      </m:r>
                    </m:sup>
                  </m:sSup>
                </m:e>
              </m:nary>
            </m:num>
            <m:den>
              <m:nary>
                <m:naryPr>
                  <m:chr m:val="∑"/>
                  <m:limLoc m:val="undOvr"/>
                  <m:supHide m:val="1"/>
                  <m:ctrlPr>
                    <w:rPr>
                      <w:rFonts w:ascii="Cambria Math" w:eastAsiaTheme="minorEastAsia" w:hAnsi="Cambria Math"/>
                      <w:i/>
                    </w:rPr>
                  </m:ctrlPr>
                </m:naryPr>
                <m:sub>
                  <m:acc>
                    <m:accPr>
                      <m:chr m:val="⃗"/>
                      <m:ctrlPr>
                        <w:rPr>
                          <w:rFonts w:ascii="Cambria Math" w:eastAsiaTheme="minorEastAsia" w:hAnsi="Cambria Math"/>
                          <w:i/>
                        </w:rPr>
                      </m:ctrlPr>
                    </m:accPr>
                    <m:e>
                      <m:r>
                        <w:rPr>
                          <w:rFonts w:ascii="Cambria Math" w:eastAsiaTheme="minorEastAsia" w:hAnsi="Cambria Math"/>
                        </w:rPr>
                        <m:t>x</m:t>
                      </m:r>
                    </m:e>
                  </m:acc>
                </m:sub>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LHS</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LHS</m:t>
                              </m:r>
                            </m:e>
                          </m:acc>
                        </m:e>
                      </m:d>
                    </m:e>
                    <m:sup>
                      <m:r>
                        <w:rPr>
                          <w:rFonts w:ascii="Cambria Math" w:eastAsiaTheme="minorEastAsia" w:hAnsi="Cambria Math"/>
                        </w:rPr>
                        <m:t>2</m:t>
                      </m:r>
                    </m:sup>
                  </m:sSup>
                </m:e>
              </m:nary>
            </m:den>
          </m:f>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LHS</m:t>
              </m:r>
            </m:e>
          </m:acc>
          <m:r>
            <w:rPr>
              <w:rFonts w:ascii="Cambria Math" w:eastAsiaTheme="minorEastAsia" w:hAnsi="Cambria Math"/>
            </w:rPr>
            <m:t>=</m:t>
          </m:r>
          <m:nary>
            <m:naryPr>
              <m:chr m:val="∑"/>
              <m:limLoc m:val="undOvr"/>
              <m:supHide m:val="1"/>
              <m:ctrlPr>
                <w:rPr>
                  <w:rFonts w:ascii="Cambria Math" w:eastAsiaTheme="minorEastAsia" w:hAnsi="Cambria Math"/>
                  <w:i/>
                </w:rPr>
              </m:ctrlPr>
            </m:naryPr>
            <m:sub>
              <m:acc>
                <m:accPr>
                  <m:chr m:val="⃗"/>
                  <m:ctrlPr>
                    <w:rPr>
                      <w:rFonts w:ascii="Cambria Math" w:eastAsiaTheme="minorEastAsia" w:hAnsi="Cambria Math"/>
                      <w:i/>
                    </w:rPr>
                  </m:ctrlPr>
                </m:accPr>
                <m:e>
                  <m:r>
                    <w:rPr>
                      <w:rFonts w:ascii="Cambria Math" w:eastAsiaTheme="minorEastAsia" w:hAnsi="Cambria Math"/>
                    </w:rPr>
                    <m:t>x</m:t>
                  </m:r>
                </m:e>
              </m:acc>
            </m:sub>
            <m:sup/>
            <m:e>
              <m:r>
                <w:rPr>
                  <w:rFonts w:ascii="Cambria Math" w:eastAsiaTheme="minorEastAsia" w:hAnsi="Cambria Math"/>
                </w:rPr>
                <m:t>LHS</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e>
          </m:nary>
        </m:oMath>
      </m:oMathPara>
    </w:p>
    <w:p w:rsidR="000128A0" w:rsidRDefault="000128A0" w:rsidP="00605842">
      <w:pPr>
        <w:rPr>
          <w:rFonts w:eastAsiaTheme="minorEastAsia"/>
          <w:noProof/>
        </w:rPr>
      </w:pPr>
      <w:r>
        <w:rPr>
          <w:rFonts w:eastAsiaTheme="minorEastAsia"/>
        </w:rPr>
        <w:t>First, let us test the case of a homogenous elastic tensor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r>
          <w:rPr>
            <w:rFonts w:ascii="Cambria Math" w:hAnsi="Cambria Math"/>
          </w:rPr>
          <m:t>=0</m:t>
        </m:r>
      </m:oMath>
      <w:r>
        <w:rPr>
          <w:rFonts w:eastAsiaTheme="minorEastAsia"/>
        </w:rPr>
        <w:t>):</w:t>
      </w:r>
    </w:p>
    <w:p w:rsidR="000128A0" w:rsidRDefault="000128A0" w:rsidP="000128A0">
      <w:pPr>
        <w:jc w:val="center"/>
        <w:rPr>
          <w:rFonts w:eastAsiaTheme="minorEastAsia"/>
          <w:iCs/>
        </w:rPr>
      </w:pPr>
      <w:r>
        <w:rPr>
          <w:rFonts w:eastAsiaTheme="minorEastAsia"/>
          <w:noProof/>
        </w:rPr>
        <w:drawing>
          <wp:inline distT="0" distB="0" distL="0" distR="0" wp14:anchorId="195D5E82" wp14:editId="2DFF73A6">
            <wp:extent cx="3684193" cy="1629696"/>
            <wp:effectExtent l="0" t="0" r="0" b="8890"/>
            <wp:docPr id="2" name="Picture 2" descr="D:\One Drive - Drexel\OneDrive - Drexel University\Phase Field\Phase-Field-Modeling\Phase-Field-Modeling\Inhomo Elasticiti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ne Drive - Drexel\OneDrive - Drexel University\Phase Field\Phase-Field-Modeling\Phase-Field-Modeling\Inhomo Elasticitiy\2.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8977" b="22077"/>
                    <a:stretch/>
                  </pic:blipFill>
                  <pic:spPr bwMode="auto">
                    <a:xfrm>
                      <a:off x="0" y="0"/>
                      <a:ext cx="3695218" cy="1634573"/>
                    </a:xfrm>
                    <a:prstGeom prst="rect">
                      <a:avLst/>
                    </a:prstGeom>
                    <a:noFill/>
                    <a:ln>
                      <a:noFill/>
                    </a:ln>
                    <a:extLst>
                      <a:ext uri="{53640926-AAD7-44D8-BBD7-CCE9431645EC}">
                        <a14:shadowObscured xmlns:a14="http://schemas.microsoft.com/office/drawing/2010/main"/>
                      </a:ext>
                    </a:extLst>
                  </pic:spPr>
                </pic:pic>
              </a:graphicData>
            </a:graphic>
          </wp:inline>
        </w:drawing>
      </w:r>
    </w:p>
    <w:p w:rsidR="000128A0" w:rsidRDefault="000128A0" w:rsidP="000128A0">
      <w:pPr>
        <w:rPr>
          <w:rFonts w:eastAsiaTheme="minorEastAsia"/>
          <w:iCs/>
        </w:rPr>
      </w:pPr>
      <w:r>
        <w:rPr>
          <w:rFonts w:eastAsiaTheme="minorEastAsia"/>
          <w:iCs/>
        </w:rPr>
        <w:t xml:space="preserve">One layer of the LHS (left) and RHS (right). </w:t>
      </w:r>
      <m:oMath>
        <m:sSup>
          <m:sSupPr>
            <m:ctrlPr>
              <w:rPr>
                <w:rFonts w:ascii="Cambria Math" w:eastAsiaTheme="minorEastAsia" w:hAnsi="Cambria Math"/>
                <w:i/>
                <w:iCs/>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=1.</m:t>
        </m:r>
      </m:oMath>
    </w:p>
    <w:p w:rsidR="000B42A5" w:rsidRDefault="000B42A5" w:rsidP="000128A0">
      <w:pPr>
        <w:rPr>
          <w:rFonts w:eastAsiaTheme="minorEastAsia"/>
          <w:iCs/>
        </w:rPr>
      </w:pPr>
    </w:p>
    <w:p w:rsidR="00D54D4E" w:rsidRPr="00D54D4E" w:rsidRDefault="000B42A5" w:rsidP="00D54D4E">
      <w:pPr>
        <w:rPr>
          <w:rFonts w:eastAsiaTheme="minorEastAsia"/>
          <w:iCs/>
        </w:rPr>
      </w:pPr>
      <w:r>
        <w:rPr>
          <w:rFonts w:eastAsiaTheme="minorEastAsia"/>
          <w:iCs/>
        </w:rPr>
        <w:t xml:space="preserve">Now we test the case of an inhomogeneous elastic tensor. </w:t>
      </w:r>
      <w:r w:rsidR="00D54D4E">
        <w:rPr>
          <w:rFonts w:eastAsiaTheme="minorEastAsia"/>
          <w:iCs/>
        </w:rPr>
        <w:t xml:space="preserve">We define three different elastic tensors </w:t>
      </w:r>
      <m:oMath>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sub</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film</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air</m:t>
            </m:r>
          </m:sub>
        </m:sSub>
        <m:r>
          <w:rPr>
            <w:rFonts w:ascii="Cambria Math" w:eastAsiaTheme="minorEastAsia" w:hAnsi="Cambria Math"/>
          </w:rPr>
          <m:t>.</m:t>
        </m:r>
      </m:oMath>
      <w:r w:rsidR="00D54D4E">
        <w:rPr>
          <w:rFonts w:eastAsiaTheme="minorEastAsia"/>
          <w:iCs/>
        </w:rPr>
        <w:t xml:space="preserve"> </w:t>
      </w:r>
      <w:proofErr w:type="gramStart"/>
      <w:r w:rsidR="00D54D4E">
        <w:rPr>
          <w:rFonts w:eastAsiaTheme="minorEastAsia"/>
          <w:iCs/>
        </w:rPr>
        <w:t>All</w:t>
      </w:r>
      <w:proofErr w:type="gramEnd"/>
      <w:r w:rsidR="00D54D4E">
        <w:rPr>
          <w:rFonts w:eastAsiaTheme="minorEastAsia"/>
          <w:iCs/>
        </w:rPr>
        <w:t xml:space="preserve"> </w:t>
      </w:r>
      <w:r w:rsidR="007070C2">
        <w:rPr>
          <w:rFonts w:eastAsiaTheme="minorEastAsia"/>
          <w:iCs/>
        </w:rPr>
        <w:t>are</w:t>
      </w:r>
      <w:r w:rsidR="00D54D4E">
        <w:rPr>
          <w:rFonts w:eastAsiaTheme="minorEastAsia"/>
          <w:iCs/>
        </w:rPr>
        <w:t xml:space="preserve"> described by an anisotropic cubic elastic tensor.</w:t>
      </w:r>
    </w:p>
    <w:tbl>
      <w:tblPr>
        <w:tblStyle w:val="TableGrid"/>
        <w:tblW w:w="9586" w:type="dxa"/>
        <w:jc w:val="center"/>
        <w:tblLook w:val="04A0" w:firstRow="1" w:lastRow="0" w:firstColumn="1" w:lastColumn="0" w:noHBand="0" w:noVBand="1"/>
      </w:tblPr>
      <w:tblGrid>
        <w:gridCol w:w="1274"/>
        <w:gridCol w:w="1039"/>
        <w:gridCol w:w="1039"/>
        <w:gridCol w:w="1039"/>
        <w:gridCol w:w="1039"/>
        <w:gridCol w:w="1039"/>
        <w:gridCol w:w="1039"/>
        <w:gridCol w:w="1039"/>
        <w:gridCol w:w="1039"/>
      </w:tblGrid>
      <w:tr w:rsidR="00D54D4E" w:rsidTr="00D54D4E">
        <w:trPr>
          <w:jc w:val="center"/>
        </w:trPr>
        <w:tc>
          <w:tcPr>
            <w:tcW w:w="3352" w:type="dxa"/>
            <w:gridSpan w:val="3"/>
          </w:tcPr>
          <w:p w:rsidR="00D54D4E" w:rsidRPr="00D54D4E" w:rsidRDefault="00D54D4E" w:rsidP="00D54D4E">
            <w:pPr>
              <w:jc w:val="cente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sub</m:t>
                    </m:r>
                  </m:sub>
                </m:sSub>
                <m:r>
                  <w:rPr>
                    <w:rFonts w:ascii="Cambria Math" w:eastAsiaTheme="minorEastAsia" w:hAnsi="Cambria Math"/>
                  </w:rPr>
                  <m:t xml:space="preserve"> (</m:t>
                </m:r>
                <m:sSup>
                  <m:sSupPr>
                    <m:ctrlPr>
                      <w:rPr>
                        <w:rFonts w:ascii="Cambria Math" w:eastAsiaTheme="minorEastAsia" w:hAnsi="Cambria Math"/>
                        <w:i/>
                        <w:iCs/>
                      </w:rPr>
                    </m:ctrlPr>
                  </m:sSupPr>
                  <m:e>
                    <m:r>
                      <w:rPr>
                        <w:rFonts w:ascii="Cambria Math" w:eastAsiaTheme="minorEastAsia" w:hAnsi="Cambria Math"/>
                      </w:rPr>
                      <m:t>10</m:t>
                    </m:r>
                  </m:e>
                  <m:sup>
                    <m:r>
                      <w:rPr>
                        <w:rFonts w:ascii="Cambria Math" w:eastAsiaTheme="minorEastAsia" w:hAnsi="Cambria Math"/>
                      </w:rPr>
                      <m:t>11</m:t>
                    </m:r>
                  </m:sup>
                </m:sSup>
                <m:r>
                  <m:rPr>
                    <m:sty m:val="p"/>
                  </m:rPr>
                  <w:rPr>
                    <w:rFonts w:ascii="Cambria Math" w:eastAsiaTheme="minorEastAsia" w:hAnsi="Cambria Math"/>
                  </w:rPr>
                  <m:t>Pa)</m:t>
                </m:r>
              </m:oMath>
            </m:oMathPara>
          </w:p>
        </w:tc>
        <w:tc>
          <w:tcPr>
            <w:tcW w:w="3117" w:type="dxa"/>
            <w:gridSpan w:val="3"/>
          </w:tcPr>
          <w:p w:rsidR="00D54D4E" w:rsidRDefault="00D54D4E" w:rsidP="00D54D4E">
            <w:pPr>
              <w:jc w:val="cente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film</m:t>
                    </m:r>
                  </m:sub>
                </m:sSub>
                <m:r>
                  <w:rPr>
                    <w:rFonts w:ascii="Cambria Math" w:eastAsiaTheme="minorEastAsia" w:hAnsi="Cambria Math"/>
                  </w:rPr>
                  <m:t xml:space="preserve"> (</m:t>
                </m:r>
                <m:sSup>
                  <m:sSupPr>
                    <m:ctrlPr>
                      <w:rPr>
                        <w:rFonts w:ascii="Cambria Math" w:eastAsiaTheme="minorEastAsia" w:hAnsi="Cambria Math"/>
                        <w:i/>
                        <w:iCs/>
                      </w:rPr>
                    </m:ctrlPr>
                  </m:sSupPr>
                  <m:e>
                    <m:r>
                      <w:rPr>
                        <w:rFonts w:ascii="Cambria Math" w:eastAsiaTheme="minorEastAsia" w:hAnsi="Cambria Math"/>
                      </w:rPr>
                      <m:t>10</m:t>
                    </m:r>
                  </m:e>
                  <m:sup>
                    <m:r>
                      <w:rPr>
                        <w:rFonts w:ascii="Cambria Math" w:eastAsiaTheme="minorEastAsia" w:hAnsi="Cambria Math"/>
                      </w:rPr>
                      <m:t>11</m:t>
                    </m:r>
                  </m:sup>
                </m:sSup>
                <m:r>
                  <m:rPr>
                    <m:sty m:val="p"/>
                  </m:rPr>
                  <w:rPr>
                    <w:rFonts w:ascii="Cambria Math" w:eastAsiaTheme="minorEastAsia" w:hAnsi="Cambria Math"/>
                  </w:rPr>
                  <m:t>Pa)</m:t>
                </m:r>
              </m:oMath>
            </m:oMathPara>
          </w:p>
        </w:tc>
        <w:tc>
          <w:tcPr>
            <w:tcW w:w="3117" w:type="dxa"/>
            <w:gridSpan w:val="3"/>
          </w:tcPr>
          <w:p w:rsidR="00D54D4E" w:rsidRDefault="00D54D4E" w:rsidP="00D54D4E">
            <w:pPr>
              <w:jc w:val="cente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air</m:t>
                    </m:r>
                  </m:sub>
                </m:sSub>
                <m:r>
                  <w:rPr>
                    <w:rFonts w:ascii="Cambria Math" w:eastAsiaTheme="minorEastAsia" w:hAnsi="Cambria Math"/>
                  </w:rPr>
                  <m:t xml:space="preserve"> (</m:t>
                </m:r>
                <m:sSup>
                  <m:sSupPr>
                    <m:ctrlPr>
                      <w:rPr>
                        <w:rFonts w:ascii="Cambria Math" w:eastAsiaTheme="minorEastAsia" w:hAnsi="Cambria Math"/>
                        <w:i/>
                        <w:iCs/>
                      </w:rPr>
                    </m:ctrlPr>
                  </m:sSupPr>
                  <m:e>
                    <m:r>
                      <w:rPr>
                        <w:rFonts w:ascii="Cambria Math" w:eastAsiaTheme="minorEastAsia" w:hAnsi="Cambria Math"/>
                      </w:rPr>
                      <m:t>10</m:t>
                    </m:r>
                  </m:e>
                  <m:sup>
                    <m:r>
                      <w:rPr>
                        <w:rFonts w:ascii="Cambria Math" w:eastAsiaTheme="minorEastAsia" w:hAnsi="Cambria Math"/>
                      </w:rPr>
                      <m:t>11</m:t>
                    </m:r>
                  </m:sup>
                </m:sSup>
                <m:r>
                  <m:rPr>
                    <m:sty m:val="p"/>
                  </m:rPr>
                  <w:rPr>
                    <w:rFonts w:ascii="Cambria Math" w:eastAsiaTheme="minorEastAsia" w:hAnsi="Cambria Math"/>
                  </w:rPr>
                  <m:t>Pa)</m:t>
                </m:r>
              </m:oMath>
            </m:oMathPara>
          </w:p>
        </w:tc>
      </w:tr>
      <w:tr w:rsidR="00D54D4E" w:rsidTr="00D54D4E">
        <w:trPr>
          <w:jc w:val="center"/>
        </w:trPr>
        <w:tc>
          <w:tcPr>
            <w:tcW w:w="1274" w:type="dxa"/>
          </w:tcPr>
          <w:p w:rsidR="00D54D4E" w:rsidRDefault="00D54D4E" w:rsidP="00D54D4E">
            <w:pPr>
              <w:jc w:val="center"/>
              <w:rPr>
                <w:rFonts w:eastAsiaTheme="minorEastAsia"/>
                <w:iCs/>
              </w:rPr>
            </w:pPr>
            <w:r>
              <w:rPr>
                <w:rFonts w:eastAsiaTheme="minorEastAsia"/>
                <w:iCs/>
              </w:rPr>
              <w:t>5</w:t>
            </w:r>
          </w:p>
        </w:tc>
        <w:tc>
          <w:tcPr>
            <w:tcW w:w="1039" w:type="dxa"/>
          </w:tcPr>
          <w:p w:rsidR="00D54D4E" w:rsidRDefault="00D54D4E" w:rsidP="00D54D4E">
            <w:pPr>
              <w:jc w:val="center"/>
              <w:rPr>
                <w:rFonts w:eastAsiaTheme="minorEastAsia"/>
                <w:iCs/>
              </w:rPr>
            </w:pPr>
            <w:r>
              <w:rPr>
                <w:rFonts w:eastAsiaTheme="minorEastAsia"/>
                <w:iCs/>
              </w:rPr>
              <w:t>1.5</w:t>
            </w:r>
          </w:p>
        </w:tc>
        <w:tc>
          <w:tcPr>
            <w:tcW w:w="1039" w:type="dxa"/>
          </w:tcPr>
          <w:p w:rsidR="00D54D4E" w:rsidRDefault="00D54D4E" w:rsidP="00D54D4E">
            <w:pPr>
              <w:jc w:val="center"/>
              <w:rPr>
                <w:rFonts w:eastAsiaTheme="minorEastAsia"/>
                <w:iCs/>
              </w:rPr>
            </w:pPr>
            <w:r>
              <w:rPr>
                <w:rFonts w:eastAsiaTheme="minorEastAsia"/>
                <w:iCs/>
              </w:rPr>
              <w:t>2.5</w:t>
            </w:r>
          </w:p>
        </w:tc>
        <w:tc>
          <w:tcPr>
            <w:tcW w:w="1039" w:type="dxa"/>
          </w:tcPr>
          <w:p w:rsidR="00D54D4E" w:rsidRDefault="00D54D4E" w:rsidP="00D54D4E">
            <w:pPr>
              <w:jc w:val="center"/>
              <w:rPr>
                <w:rFonts w:eastAsiaTheme="minorEastAsia"/>
                <w:iCs/>
              </w:rPr>
            </w:pPr>
            <w:r>
              <w:rPr>
                <w:rFonts w:eastAsiaTheme="minorEastAsia"/>
                <w:iCs/>
              </w:rPr>
              <w:t>2.4</w:t>
            </w:r>
          </w:p>
        </w:tc>
        <w:tc>
          <w:tcPr>
            <w:tcW w:w="1039" w:type="dxa"/>
          </w:tcPr>
          <w:p w:rsidR="00D54D4E" w:rsidRDefault="00D54D4E" w:rsidP="00D54D4E">
            <w:pPr>
              <w:jc w:val="center"/>
              <w:rPr>
                <w:rFonts w:eastAsiaTheme="minorEastAsia"/>
                <w:iCs/>
              </w:rPr>
            </w:pPr>
            <w:r>
              <w:rPr>
                <w:rFonts w:eastAsiaTheme="minorEastAsia"/>
                <w:iCs/>
              </w:rPr>
              <w:t>1</w:t>
            </w:r>
          </w:p>
        </w:tc>
        <w:tc>
          <w:tcPr>
            <w:tcW w:w="1039" w:type="dxa"/>
          </w:tcPr>
          <w:p w:rsidR="00D54D4E" w:rsidRDefault="00D54D4E" w:rsidP="00D54D4E">
            <w:pPr>
              <w:jc w:val="center"/>
              <w:rPr>
                <w:rFonts w:eastAsiaTheme="minorEastAsia"/>
                <w:iCs/>
              </w:rPr>
            </w:pPr>
            <w:r>
              <w:rPr>
                <w:rFonts w:eastAsiaTheme="minorEastAsia"/>
                <w:iCs/>
              </w:rPr>
              <w:t>1.24</w:t>
            </w:r>
          </w:p>
        </w:tc>
        <w:tc>
          <w:tcPr>
            <w:tcW w:w="1039" w:type="dxa"/>
          </w:tcPr>
          <w:p w:rsidR="00D54D4E" w:rsidRDefault="00D54D4E" w:rsidP="00D54D4E">
            <w:pPr>
              <w:jc w:val="center"/>
              <w:rPr>
                <w:rFonts w:eastAsiaTheme="minorEastAsia"/>
                <w:iCs/>
              </w:rPr>
            </w:pPr>
            <w:r>
              <w:rPr>
                <w:rFonts w:eastAsiaTheme="minorEastAsia"/>
                <w:iCs/>
              </w:rPr>
              <w:t>0</w:t>
            </w:r>
          </w:p>
        </w:tc>
        <w:tc>
          <w:tcPr>
            <w:tcW w:w="1039" w:type="dxa"/>
          </w:tcPr>
          <w:p w:rsidR="00D54D4E" w:rsidRDefault="00D54D4E" w:rsidP="00D54D4E">
            <w:pPr>
              <w:jc w:val="center"/>
              <w:rPr>
                <w:rFonts w:eastAsiaTheme="minorEastAsia"/>
                <w:iCs/>
              </w:rPr>
            </w:pPr>
            <w:r>
              <w:rPr>
                <w:rFonts w:eastAsiaTheme="minorEastAsia"/>
                <w:iCs/>
              </w:rPr>
              <w:t>0</w:t>
            </w:r>
          </w:p>
        </w:tc>
        <w:tc>
          <w:tcPr>
            <w:tcW w:w="1039" w:type="dxa"/>
          </w:tcPr>
          <w:p w:rsidR="00D54D4E" w:rsidRDefault="00D54D4E" w:rsidP="00D54D4E">
            <w:pPr>
              <w:jc w:val="center"/>
              <w:rPr>
                <w:rFonts w:eastAsiaTheme="minorEastAsia"/>
                <w:iCs/>
              </w:rPr>
            </w:pPr>
            <w:r>
              <w:rPr>
                <w:rFonts w:eastAsiaTheme="minorEastAsia"/>
                <w:iCs/>
              </w:rPr>
              <w:t>0</w:t>
            </w:r>
          </w:p>
        </w:tc>
      </w:tr>
    </w:tbl>
    <w:p w:rsidR="00D54D4E" w:rsidRPr="00D54D4E" w:rsidRDefault="00D54D4E" w:rsidP="000128A0">
      <w:pPr>
        <w:rPr>
          <w:rFonts w:eastAsiaTheme="minorEastAsia"/>
          <w:iCs/>
        </w:rPr>
      </w:pPr>
    </w:p>
    <w:p w:rsidR="000B42A5" w:rsidRDefault="00D54D4E" w:rsidP="00D54D4E">
      <w:pPr>
        <w:jc w:val="center"/>
        <w:rPr>
          <w:rFonts w:eastAsiaTheme="minorEastAsia"/>
          <w:iCs/>
        </w:rPr>
      </w:pPr>
      <w:r w:rsidRPr="00D54D4E">
        <w:rPr>
          <w:rFonts w:eastAsiaTheme="minorEastAsia"/>
          <w:iCs/>
        </w:rPr>
        <w:lastRenderedPageBreak/>
        <w:drawing>
          <wp:inline distT="0" distB="0" distL="0" distR="0" wp14:anchorId="282F5F52" wp14:editId="13495D22">
            <wp:extent cx="2809719" cy="1613187"/>
            <wp:effectExtent l="0" t="0" r="0" b="63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2812187" cy="1614604"/>
                    </a:xfrm>
                    <a:prstGeom prst="rect">
                      <a:avLst/>
                    </a:prstGeom>
                  </pic:spPr>
                </pic:pic>
              </a:graphicData>
            </a:graphic>
          </wp:inline>
        </w:drawing>
      </w:r>
    </w:p>
    <w:p w:rsidR="009602C9" w:rsidRDefault="009602C9" w:rsidP="00D54D4E">
      <w:pPr>
        <w:jc w:val="center"/>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ijkl</m:t>
            </m:r>
          </m:sub>
        </m:sSub>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x</m:t>
                </m:r>
              </m:e>
            </m:acc>
          </m:e>
        </m:d>
      </m:oMath>
      <w:r>
        <w:rPr>
          <w:rFonts w:eastAsiaTheme="minorEastAsia"/>
          <w:iCs/>
        </w:rPr>
        <w:t xml:space="preserve"> </w:t>
      </w:r>
      <w:proofErr w:type="gramStart"/>
      <w:r>
        <w:rPr>
          <w:rFonts w:eastAsiaTheme="minorEastAsia"/>
          <w:iCs/>
        </w:rPr>
        <w:t>is</w:t>
      </w:r>
      <w:proofErr w:type="gramEnd"/>
      <w:r>
        <w:rPr>
          <w:rFonts w:eastAsiaTheme="minorEastAsia"/>
          <w:iCs/>
        </w:rPr>
        <w:t xml:space="preserve"> the spatially varying elastic tensor.</w:t>
      </w:r>
    </w:p>
    <w:p w:rsidR="00D54D4E" w:rsidRPr="009602C9" w:rsidRDefault="00D54D4E" w:rsidP="00D54D4E">
      <w:pPr>
        <w:rPr>
          <w:rFonts w:eastAsiaTheme="minorEastAsia"/>
          <w:iCs/>
        </w:rPr>
      </w:pPr>
      <m:oMathPara>
        <m:oMath>
          <m:sSubSup>
            <m:sSubSupPr>
              <m:ctrlPr>
                <w:rPr>
                  <w:rFonts w:ascii="Cambria Math" w:eastAsiaTheme="minorEastAsia" w:hAnsi="Cambria Math"/>
                  <w:i/>
                  <w:iCs/>
                </w:rPr>
              </m:ctrlPr>
            </m:sSubSupPr>
            <m:e>
              <m:r>
                <w:rPr>
                  <w:rFonts w:ascii="Cambria Math" w:eastAsiaTheme="minorEastAsia" w:hAnsi="Cambria Math"/>
                </w:rPr>
                <m:t>C</m:t>
              </m:r>
            </m:e>
            <m:sub>
              <m:r>
                <w:rPr>
                  <w:rFonts w:ascii="Cambria Math" w:eastAsiaTheme="minorEastAsia" w:hAnsi="Cambria Math"/>
                </w:rPr>
                <m:t>ijkl</m:t>
              </m:r>
            </m:sub>
            <m:sup>
              <m:r>
                <w:rPr>
                  <w:rFonts w:ascii="Cambria Math" w:eastAsiaTheme="minorEastAsia" w:hAnsi="Cambria Math"/>
                </w:rPr>
                <m:t>0</m:t>
              </m:r>
            </m:sup>
          </m:sSubSup>
          <m:r>
            <w:rPr>
              <w:rFonts w:ascii="Cambria Math" w:eastAsiaTheme="minorEastAsia" w:hAnsi="Cambria Math"/>
            </w:rPr>
            <m:t>=</m:t>
          </m:r>
          <m:nary>
            <m:naryPr>
              <m:chr m:val="∑"/>
              <m:limLoc m:val="undOvr"/>
              <m:supHide m:val="1"/>
              <m:ctrlPr>
                <w:rPr>
                  <w:rFonts w:ascii="Cambria Math" w:eastAsiaTheme="minorEastAsia" w:hAnsi="Cambria Math"/>
                  <w:i/>
                  <w:iCs/>
                </w:rPr>
              </m:ctrlPr>
            </m:naryPr>
            <m:sub>
              <m:acc>
                <m:accPr>
                  <m:chr m:val="⃗"/>
                  <m:ctrlPr>
                    <w:rPr>
                      <w:rFonts w:ascii="Cambria Math" w:eastAsiaTheme="minorEastAsia" w:hAnsi="Cambria Math"/>
                      <w:i/>
                      <w:iCs/>
                    </w:rPr>
                  </m:ctrlPr>
                </m:accPr>
                <m:e>
                  <m:r>
                    <w:rPr>
                      <w:rFonts w:ascii="Cambria Math" w:eastAsiaTheme="minorEastAsia" w:hAnsi="Cambria Math"/>
                    </w:rPr>
                    <m:t>x</m:t>
                  </m:r>
                </m:e>
              </m:acc>
            </m:sub>
            <m:sup/>
            <m:e>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ijkl</m:t>
                  </m:r>
                </m:sub>
              </m:sSub>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x</m:t>
                      </m:r>
                    </m:e>
                  </m:acc>
                </m:e>
              </m:d>
            </m:e>
          </m:nary>
        </m:oMath>
      </m:oMathPara>
    </w:p>
    <w:p w:rsidR="009602C9" w:rsidRPr="009602C9" w:rsidRDefault="009602C9" w:rsidP="009602C9">
      <w:pPr>
        <w:rPr>
          <w:rFonts w:eastAsiaTheme="minorEastAsia"/>
          <w:iCs/>
        </w:rPr>
      </w:pPr>
      <m:oMathPara>
        <m:oMath>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ijkl</m:t>
              </m:r>
            </m:sub>
          </m:sSub>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x</m:t>
                  </m:r>
                </m:e>
              </m:acc>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ijkl</m:t>
              </m:r>
            </m:sub>
          </m:sSub>
          <m:r>
            <w:rPr>
              <w:rFonts w:ascii="Cambria Math" w:eastAsiaTheme="minorEastAsia" w:hAnsi="Cambria Math"/>
            </w:rPr>
            <m:t>(</m:t>
          </m:r>
          <m:acc>
            <m:accPr>
              <m:chr m:val="⃗"/>
              <m:ctrlPr>
                <w:rPr>
                  <w:rFonts w:ascii="Cambria Math" w:eastAsiaTheme="minorEastAsia" w:hAnsi="Cambria Math"/>
                  <w:i/>
                  <w:iCs/>
                </w:rPr>
              </m:ctrlPr>
            </m:accPr>
            <m:e>
              <m:r>
                <w:rPr>
                  <w:rFonts w:ascii="Cambria Math" w:eastAsiaTheme="minorEastAsia" w:hAnsi="Cambria Math"/>
                </w:rPr>
                <m:t>x</m:t>
              </m:r>
            </m:e>
          </m:acc>
          <m:r>
            <w:rPr>
              <w:rFonts w:ascii="Cambria Math" w:eastAsiaTheme="minorEastAsia" w:hAnsi="Cambria Math"/>
            </w:rPr>
            <m:t>)-</m:t>
          </m:r>
          <m:nary>
            <m:naryPr>
              <m:chr m:val="∑"/>
              <m:limLoc m:val="undOvr"/>
              <m:supHide m:val="1"/>
              <m:ctrlPr>
                <w:rPr>
                  <w:rFonts w:ascii="Cambria Math" w:eastAsiaTheme="minorEastAsia" w:hAnsi="Cambria Math"/>
                  <w:i/>
                  <w:iCs/>
                </w:rPr>
              </m:ctrlPr>
            </m:naryPr>
            <m:sub>
              <m:acc>
                <m:accPr>
                  <m:chr m:val="⃗"/>
                  <m:ctrlPr>
                    <w:rPr>
                      <w:rFonts w:ascii="Cambria Math" w:eastAsiaTheme="minorEastAsia" w:hAnsi="Cambria Math"/>
                      <w:i/>
                      <w:iCs/>
                    </w:rPr>
                  </m:ctrlPr>
                </m:accPr>
                <m:e>
                  <m:r>
                    <w:rPr>
                      <w:rFonts w:ascii="Cambria Math" w:eastAsiaTheme="minorEastAsia" w:hAnsi="Cambria Math"/>
                    </w:rPr>
                    <m:t>x</m:t>
                  </m:r>
                </m:e>
              </m:acc>
            </m:sub>
            <m:sup/>
            <m:e>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ijkl</m:t>
                  </m:r>
                </m:sub>
              </m:sSub>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x</m:t>
                      </m:r>
                    </m:e>
                  </m:acc>
                </m:e>
              </m:d>
            </m:e>
          </m:nary>
        </m:oMath>
      </m:oMathPara>
    </w:p>
    <w:p w:rsidR="007070C2" w:rsidRDefault="007070C2" w:rsidP="00D54D4E">
      <w:pPr>
        <w:rPr>
          <w:rFonts w:eastAsiaTheme="minorEastAsia"/>
          <w:iCs/>
        </w:rPr>
      </w:pPr>
    </w:p>
    <w:p w:rsidR="007070C2" w:rsidRDefault="007070C2" w:rsidP="00D54D4E">
      <w:pPr>
        <w:rPr>
          <w:rFonts w:eastAsiaTheme="minorEastAsia"/>
          <w:iCs/>
        </w:rPr>
      </w:pPr>
      <w:r>
        <w:rPr>
          <w:rFonts w:eastAsiaTheme="minorEastAsia"/>
          <w:iCs/>
        </w:rPr>
        <w:t>For a zero-order approximation (no iterations via the</w:t>
      </w:r>
      <w:r w:rsidR="0064682F">
        <w:rPr>
          <w:rFonts w:eastAsiaTheme="minorEastAsia"/>
          <w:iCs/>
        </w:rPr>
        <w:t xml:space="preserve"> iterative-perturbation scheme</w:t>
      </w:r>
      <w:proofErr w:type="gramStart"/>
      <w:r w:rsidR="0064682F">
        <w:rPr>
          <w:rFonts w:eastAsiaTheme="minorEastAsia"/>
          <w:iCs/>
        </w:rPr>
        <w:t xml:space="preserve">) </w:t>
      </w:r>
      <w:proofErr w:type="gramEnd"/>
      <m:oMath>
        <m:sSup>
          <m:sSupPr>
            <m:ctrlPr>
              <w:rPr>
                <w:rFonts w:ascii="Cambria Math" w:eastAsiaTheme="minorEastAsia" w:hAnsi="Cambria Math"/>
                <w:i/>
                <w:iCs/>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=0.517</m:t>
        </m:r>
      </m:oMath>
      <w:r w:rsidR="0064682F">
        <w:rPr>
          <w:rFonts w:eastAsiaTheme="minorEastAsia"/>
          <w:iCs/>
        </w:rPr>
        <w:t>:</w:t>
      </w:r>
    </w:p>
    <w:p w:rsidR="007070C2" w:rsidRDefault="007070C2" w:rsidP="0064682F">
      <w:pPr>
        <w:jc w:val="center"/>
        <w:rPr>
          <w:rFonts w:eastAsiaTheme="minorEastAsia"/>
          <w:iCs/>
        </w:rPr>
      </w:pPr>
      <w:r>
        <w:rPr>
          <w:rFonts w:eastAsiaTheme="minorEastAsia"/>
          <w:iCs/>
          <w:noProof/>
        </w:rPr>
        <w:drawing>
          <wp:inline distT="0" distB="0" distL="0" distR="0">
            <wp:extent cx="4610030" cy="2035278"/>
            <wp:effectExtent l="0" t="0" r="635" b="3175"/>
            <wp:docPr id="4" name="Picture 4" descr="D:\One Drive - Drexel\OneDrive - Drexel University\Phase Field\Phase-Field-Modeling\Phase-Field-Modeling\Inhomo Elasticitiy\0th 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ne Drive - Drexel\OneDrive - Drexel University\Phase Field\Phase-Field-Modeling\Phase-Field-Modeling\Inhomo Elasticitiy\0th order.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8917" b="22212"/>
                    <a:stretch/>
                  </pic:blipFill>
                  <pic:spPr bwMode="auto">
                    <a:xfrm>
                      <a:off x="0" y="0"/>
                      <a:ext cx="4614017" cy="2037038"/>
                    </a:xfrm>
                    <a:prstGeom prst="rect">
                      <a:avLst/>
                    </a:prstGeom>
                    <a:noFill/>
                    <a:ln>
                      <a:noFill/>
                    </a:ln>
                    <a:extLst>
                      <a:ext uri="{53640926-AAD7-44D8-BBD7-CCE9431645EC}">
                        <a14:shadowObscured xmlns:a14="http://schemas.microsoft.com/office/drawing/2010/main"/>
                      </a:ext>
                    </a:extLst>
                  </pic:spPr>
                </pic:pic>
              </a:graphicData>
            </a:graphic>
          </wp:inline>
        </w:drawing>
      </w:r>
    </w:p>
    <w:p w:rsidR="0064682F" w:rsidRDefault="0064682F" w:rsidP="0064682F">
      <w:pPr>
        <w:rPr>
          <w:rFonts w:eastAsiaTheme="minorEastAsia"/>
          <w:iCs/>
        </w:rPr>
      </w:pPr>
      <w:r>
        <w:rPr>
          <w:rFonts w:eastAsiaTheme="minorEastAsia"/>
          <w:iCs/>
        </w:rPr>
        <w:t xml:space="preserve">For a fifth-order approximation </w:t>
      </w:r>
      <m:oMath>
        <m:sSup>
          <m:sSupPr>
            <m:ctrlPr>
              <w:rPr>
                <w:rFonts w:ascii="Cambria Math" w:eastAsiaTheme="minorEastAsia" w:hAnsi="Cambria Math"/>
                <w:i/>
                <w:iCs/>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=0.990</m:t>
        </m:r>
      </m:oMath>
    </w:p>
    <w:p w:rsidR="0064682F" w:rsidRDefault="0064682F" w:rsidP="0064682F">
      <w:pPr>
        <w:jc w:val="center"/>
        <w:rPr>
          <w:rFonts w:eastAsiaTheme="minorEastAsia"/>
          <w:iCs/>
        </w:rPr>
      </w:pPr>
      <w:r>
        <w:rPr>
          <w:rFonts w:eastAsiaTheme="minorEastAsia"/>
          <w:iCs/>
          <w:noProof/>
        </w:rPr>
        <w:drawing>
          <wp:inline distT="0" distB="0" distL="0" distR="0">
            <wp:extent cx="4212139" cy="1855521"/>
            <wp:effectExtent l="0" t="0" r="0" b="0"/>
            <wp:docPr id="5" name="Picture 5" descr="D:\One Drive - Drexel\OneDrive - Drexel University\Phase Field\Phase-Field-Modeling\Phase-Field-Modeling\Inhomo Elasticitiy\5th 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ne Drive - Drexel\OneDrive - Drexel University\Phase Field\Phase-Field-Modeling\Phase-Field-Modeling\Inhomo Elasticitiy\5th order.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9712" b="21547"/>
                    <a:stretch/>
                  </pic:blipFill>
                  <pic:spPr bwMode="auto">
                    <a:xfrm>
                      <a:off x="0" y="0"/>
                      <a:ext cx="4230743" cy="1863716"/>
                    </a:xfrm>
                    <a:prstGeom prst="rect">
                      <a:avLst/>
                    </a:prstGeom>
                    <a:noFill/>
                    <a:ln>
                      <a:noFill/>
                    </a:ln>
                    <a:extLst>
                      <a:ext uri="{53640926-AAD7-44D8-BBD7-CCE9431645EC}">
                        <a14:shadowObscured xmlns:a14="http://schemas.microsoft.com/office/drawing/2010/main"/>
                      </a:ext>
                    </a:extLst>
                  </pic:spPr>
                </pic:pic>
              </a:graphicData>
            </a:graphic>
          </wp:inline>
        </w:drawing>
      </w:r>
    </w:p>
    <w:p w:rsidR="00161D4D" w:rsidRDefault="00161D4D" w:rsidP="00161D4D">
      <w:pPr>
        <w:rPr>
          <w:rFonts w:eastAsiaTheme="minorEastAsia"/>
          <w:iCs/>
        </w:rPr>
      </w:pPr>
      <w:r>
        <w:rPr>
          <w:rFonts w:eastAsiaTheme="minorEastAsia"/>
          <w:iCs/>
        </w:rPr>
        <w:lastRenderedPageBreak/>
        <w:t xml:space="preserve">For a fifth-order approximation </w:t>
      </w:r>
      <m:oMath>
        <m:sSup>
          <m:sSupPr>
            <m:ctrlPr>
              <w:rPr>
                <w:rFonts w:ascii="Cambria Math" w:eastAsiaTheme="minorEastAsia" w:hAnsi="Cambria Math"/>
                <w:i/>
                <w:iCs/>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=0.999</m:t>
        </m:r>
      </m:oMath>
    </w:p>
    <w:p w:rsidR="0064682F" w:rsidRDefault="00161D4D" w:rsidP="0064682F">
      <w:pPr>
        <w:jc w:val="center"/>
        <w:rPr>
          <w:rFonts w:eastAsiaTheme="minorEastAsia"/>
          <w:iCs/>
        </w:rPr>
      </w:pPr>
      <w:r>
        <w:rPr>
          <w:rFonts w:eastAsiaTheme="minorEastAsia"/>
          <w:iCs/>
          <w:noProof/>
        </w:rPr>
        <w:drawing>
          <wp:inline distT="0" distB="0" distL="0" distR="0">
            <wp:extent cx="4226226" cy="1811101"/>
            <wp:effectExtent l="0" t="0" r="3175" b="0"/>
            <wp:docPr id="6" name="Picture 6" descr="D:\One Drive - Drexel\OneDrive - Drexel University\Phase Field\Phase-Field-Modeling\Phase-Field-Modeling\Inhomo Elasticitiy\10th 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ne Drive - Drexel\OneDrive - Drexel University\Phase Field\Phase-Field-Modeling\Phase-Field-Modeling\Inhomo Elasticitiy\10th order.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1035" b="21820"/>
                    <a:stretch/>
                  </pic:blipFill>
                  <pic:spPr bwMode="auto">
                    <a:xfrm>
                      <a:off x="0" y="0"/>
                      <a:ext cx="4234905" cy="1814820"/>
                    </a:xfrm>
                    <a:prstGeom prst="rect">
                      <a:avLst/>
                    </a:prstGeom>
                    <a:noFill/>
                    <a:ln>
                      <a:noFill/>
                    </a:ln>
                    <a:extLst>
                      <a:ext uri="{53640926-AAD7-44D8-BBD7-CCE9431645EC}">
                        <a14:shadowObscured xmlns:a14="http://schemas.microsoft.com/office/drawing/2010/main"/>
                      </a:ext>
                    </a:extLst>
                  </pic:spPr>
                </pic:pic>
              </a:graphicData>
            </a:graphic>
          </wp:inline>
        </w:drawing>
      </w:r>
    </w:p>
    <w:p w:rsidR="00E47997" w:rsidRDefault="00E47997" w:rsidP="00E47997">
      <w:pPr>
        <w:rPr>
          <w:rFonts w:eastAsiaTheme="minorEastAsia"/>
          <w:iCs/>
        </w:rPr>
      </w:pPr>
    </w:p>
    <w:p w:rsidR="00E47997" w:rsidRDefault="00E47997" w:rsidP="00E47997">
      <w:pPr>
        <w:rPr>
          <w:rFonts w:eastAsiaTheme="minorEastAsia"/>
          <w:iCs/>
        </w:rPr>
      </w:pPr>
      <w:r>
        <w:rPr>
          <w:rFonts w:eastAsiaTheme="minorEastAsia"/>
          <w:iCs/>
        </w:rPr>
        <w:t>Running on a standard personal computer:</w:t>
      </w:r>
    </w:p>
    <w:p w:rsidR="00161D4D" w:rsidRDefault="00E47997" w:rsidP="00E47997">
      <w:pPr>
        <w:jc w:val="center"/>
        <w:rPr>
          <w:rFonts w:eastAsiaTheme="minorEastAsia"/>
          <w:iCs/>
        </w:rPr>
      </w:pPr>
      <w:r>
        <w:rPr>
          <w:rFonts w:eastAsiaTheme="minorEastAsia"/>
          <w:iCs/>
          <w:noProof/>
        </w:rPr>
        <w:drawing>
          <wp:inline distT="0" distB="0" distL="0" distR="0">
            <wp:extent cx="2579914" cy="1934729"/>
            <wp:effectExtent l="0" t="0" r="0" b="8890"/>
            <wp:docPr id="7" name="Picture 7" descr="D:\One Drive - Drexel\OneDrive - Drexel University\Phase Field\Phase-Field-Modeling\Phase-Field-Modeling\Inhomo Elasticitiy\time vs 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ne Drive - Drexel\OneDrive - Drexel University\Phase Field\Phase-Field-Modeling\Phase-Field-Modeling\Inhomo Elasticitiy\time vs orde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89722" cy="1942084"/>
                    </a:xfrm>
                    <a:prstGeom prst="rect">
                      <a:avLst/>
                    </a:prstGeom>
                    <a:noFill/>
                    <a:ln>
                      <a:noFill/>
                    </a:ln>
                  </pic:spPr>
                </pic:pic>
              </a:graphicData>
            </a:graphic>
          </wp:inline>
        </w:drawing>
      </w:r>
      <w:r>
        <w:rPr>
          <w:rFonts w:eastAsiaTheme="minorEastAsia"/>
          <w:iCs/>
          <w:noProof/>
        </w:rPr>
        <w:drawing>
          <wp:inline distT="0" distB="0" distL="0" distR="0">
            <wp:extent cx="2563586" cy="1922484"/>
            <wp:effectExtent l="0" t="0" r="8255" b="1905"/>
            <wp:docPr id="8" name="Picture 8" descr="D:\One Drive - Drexel\OneDrive - Drexel University\Phase Field\Phase-Field-Modeling\Phase-Field-Modeling\Inhomo Elasticitiy\err vs 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ne Drive - Drexel\OneDrive - Drexel University\Phase Field\Phase-Field-Modeling\Phase-Field-Modeling\Inhomo Elasticitiy\err vs order.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64858" cy="1923438"/>
                    </a:xfrm>
                    <a:prstGeom prst="rect">
                      <a:avLst/>
                    </a:prstGeom>
                    <a:noFill/>
                    <a:ln>
                      <a:noFill/>
                    </a:ln>
                  </pic:spPr>
                </pic:pic>
              </a:graphicData>
            </a:graphic>
          </wp:inline>
        </w:drawing>
      </w:r>
    </w:p>
    <w:p w:rsidR="00161D4D" w:rsidRDefault="00161D4D" w:rsidP="00E47997">
      <w:pPr>
        <w:rPr>
          <w:rFonts w:eastAsiaTheme="minorEastAsia"/>
          <w:iCs/>
        </w:rPr>
      </w:pPr>
    </w:p>
    <w:p w:rsidR="004422DC" w:rsidRDefault="004422DC" w:rsidP="00E47997">
      <w:pPr>
        <w:rPr>
          <w:rFonts w:eastAsiaTheme="minorEastAsia"/>
          <w:iCs/>
        </w:rPr>
      </w:pPr>
      <w:r>
        <w:rPr>
          <w:rFonts w:eastAsiaTheme="minorEastAsia"/>
          <w:iCs/>
        </w:rPr>
        <w:t xml:space="preserve">It is proposed in </w:t>
      </w:r>
      <w:hyperlink r:id="rId12" w:history="1">
        <w:r w:rsidRPr="00AC7719">
          <w:rPr>
            <w:rStyle w:val="Hyperlink"/>
            <w:rFonts w:eastAsiaTheme="minorEastAsia"/>
            <w:iCs/>
          </w:rPr>
          <w:t>http://dl.acm.org/citation.cfm?id=1086730</w:t>
        </w:r>
      </w:hyperlink>
      <w:r>
        <w:rPr>
          <w:rFonts w:eastAsiaTheme="minorEastAsia"/>
          <w:iCs/>
        </w:rPr>
        <w:t xml:space="preserve"> that the substrate/film/air simulation naturally imposes stress free boundary conditions on the film surface and the bottom of the substrate. Fourier transform solution techniques impose periodic boundary conditions. As such, the air layer with wraps the substrate as well as the film. Within the air layer, the elastic tensor, and hence stress, is zero. Continuity of stress implies that the stress is zero at the air/film and the periodically imposed substrate/air interface.</w:t>
      </w:r>
      <w:r w:rsidR="00D7452C">
        <w:rPr>
          <w:rFonts w:eastAsiaTheme="minorEastAsia"/>
          <w:iCs/>
        </w:rPr>
        <w:t xml:space="preserve"> A detailed proof is given in </w:t>
      </w:r>
      <w:hyperlink r:id="rId13" w:history="1">
        <w:r w:rsidR="00D7452C" w:rsidRPr="00AC7719">
          <w:rPr>
            <w:rStyle w:val="Hyperlink"/>
            <w:rFonts w:eastAsiaTheme="minorEastAsia"/>
            <w:iCs/>
          </w:rPr>
          <w:t>http://dl.acm.org/citation.cfm?id=1086730</w:t>
        </w:r>
      </w:hyperlink>
    </w:p>
    <w:p w:rsidR="004422DC" w:rsidRPr="00F1451E" w:rsidRDefault="004422DC" w:rsidP="00E47997">
      <w:pPr>
        <w:rPr>
          <w:rFonts w:eastAsiaTheme="minorEastAsia"/>
          <w:iCs/>
        </w:rPr>
      </w:pPr>
    </w:p>
    <w:sectPr w:rsidR="004422DC" w:rsidRPr="00F14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87D"/>
    <w:rsid w:val="000128A0"/>
    <w:rsid w:val="00054F32"/>
    <w:rsid w:val="000B42A5"/>
    <w:rsid w:val="000F56A4"/>
    <w:rsid w:val="00124A5C"/>
    <w:rsid w:val="00161D4D"/>
    <w:rsid w:val="001945BA"/>
    <w:rsid w:val="002310D2"/>
    <w:rsid w:val="00362A50"/>
    <w:rsid w:val="00380EA2"/>
    <w:rsid w:val="004422DC"/>
    <w:rsid w:val="00605842"/>
    <w:rsid w:val="00623316"/>
    <w:rsid w:val="0064682F"/>
    <w:rsid w:val="006557D6"/>
    <w:rsid w:val="00660310"/>
    <w:rsid w:val="007070C2"/>
    <w:rsid w:val="007E62EA"/>
    <w:rsid w:val="007F0F95"/>
    <w:rsid w:val="00877F59"/>
    <w:rsid w:val="008806B7"/>
    <w:rsid w:val="008E3FD1"/>
    <w:rsid w:val="008F2BAF"/>
    <w:rsid w:val="009602C9"/>
    <w:rsid w:val="009A587D"/>
    <w:rsid w:val="00A86BCF"/>
    <w:rsid w:val="00AB00B0"/>
    <w:rsid w:val="00AC43AD"/>
    <w:rsid w:val="00B76DFB"/>
    <w:rsid w:val="00B82496"/>
    <w:rsid w:val="00CB1DFF"/>
    <w:rsid w:val="00CE0EDF"/>
    <w:rsid w:val="00D33E19"/>
    <w:rsid w:val="00D376B0"/>
    <w:rsid w:val="00D54D4E"/>
    <w:rsid w:val="00D7452C"/>
    <w:rsid w:val="00E10F69"/>
    <w:rsid w:val="00E22502"/>
    <w:rsid w:val="00E47997"/>
    <w:rsid w:val="00E66508"/>
    <w:rsid w:val="00EA4312"/>
    <w:rsid w:val="00F1451E"/>
    <w:rsid w:val="00F82C39"/>
    <w:rsid w:val="00FA7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C9A2EF-6A51-4542-B387-6C85CAAD3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587D"/>
    <w:rPr>
      <w:color w:val="808080"/>
    </w:rPr>
  </w:style>
  <w:style w:type="table" w:styleId="TableGrid">
    <w:name w:val="Table Grid"/>
    <w:basedOn w:val="TableNormal"/>
    <w:uiPriority w:val="59"/>
    <w:rsid w:val="00D54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54D4E"/>
    <w:pPr>
      <w:spacing w:line="240" w:lineRule="auto"/>
    </w:pPr>
    <w:rPr>
      <w:i/>
      <w:iCs/>
      <w:color w:val="1F497D" w:themeColor="text2"/>
      <w:sz w:val="18"/>
      <w:szCs w:val="18"/>
    </w:rPr>
  </w:style>
  <w:style w:type="character" w:styleId="Hyperlink">
    <w:name w:val="Hyperlink"/>
    <w:basedOn w:val="DefaultParagraphFont"/>
    <w:uiPriority w:val="99"/>
    <w:unhideWhenUsed/>
    <w:rsid w:val="004422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http://dl.acm.org/citation.cfm?id=1086730" TargetMode="Externa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hyperlink" Target="http://dl.acm.org/citation.cfm?id=108673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7</Pages>
  <Words>1251</Words>
  <Characters>7136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xiao</dc:creator>
  <cp:keywords/>
  <dc:description/>
  <cp:lastModifiedBy>geoffrey xiao</cp:lastModifiedBy>
  <cp:revision>7</cp:revision>
  <dcterms:created xsi:type="dcterms:W3CDTF">2017-09-12T02:06:00Z</dcterms:created>
  <dcterms:modified xsi:type="dcterms:W3CDTF">2017-09-17T00:48:00Z</dcterms:modified>
</cp:coreProperties>
</file>