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C659F" w14:textId="6FB06821" w:rsidR="00A3446E" w:rsidRPr="00A3446E" w:rsidRDefault="00A3446E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color w:val="18376A"/>
          <w:sz w:val="30"/>
          <w:szCs w:val="30"/>
        </w:rPr>
      </w:pPr>
      <w:r w:rsidRPr="00A3446E">
        <w:rPr>
          <w:rFonts w:ascii="Calibri" w:hAnsi="Calibri" w:cs="Calibri"/>
          <w:i/>
          <w:color w:val="18376A"/>
          <w:sz w:val="30"/>
          <w:szCs w:val="30"/>
        </w:rPr>
        <w:t>John at Valve sent these tips to my psychology students last year, when they were working on the project:</w:t>
      </w:r>
    </w:p>
    <w:p w14:paraId="2B8385CA" w14:textId="77777777" w:rsidR="00A3446E" w:rsidRDefault="00A3446E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14:paraId="1C091297" w14:textId="77777777" w:rsidR="00A3446E" w:rsidRDefault="00A3446E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14:paraId="0E80145A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bookmarkStart w:id="0" w:name="_GoBack"/>
      <w:bookmarkEnd w:id="0"/>
      <w:r>
        <w:rPr>
          <w:rFonts w:ascii="Calibri" w:hAnsi="Calibri" w:cs="Calibri"/>
          <w:color w:val="18376A"/>
          <w:sz w:val="30"/>
          <w:szCs w:val="30"/>
        </w:rPr>
        <w:t xml:space="preserve">It may be possible to use the </w:t>
      </w:r>
      <w:proofErr w:type="spellStart"/>
      <w:r>
        <w:rPr>
          <w:rFonts w:ascii="Calibri" w:hAnsi="Calibri" w:cs="Calibri"/>
          <w:color w:val="18376A"/>
          <w:sz w:val="30"/>
          <w:szCs w:val="30"/>
        </w:rPr>
        <w:t>Vscript</w:t>
      </w:r>
      <w:proofErr w:type="spellEnd"/>
      <w:r>
        <w:rPr>
          <w:rFonts w:ascii="Calibri" w:hAnsi="Calibri" w:cs="Calibri"/>
          <w:color w:val="18376A"/>
          <w:sz w:val="30"/>
          <w:szCs w:val="30"/>
        </w:rPr>
        <w:t>/Squirrel scripting language to spawn and gather info about objects in the game. </w:t>
      </w:r>
    </w:p>
    <w:p w14:paraId="6299754B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color w:val="18376A"/>
          <w:sz w:val="30"/>
          <w:szCs w:val="30"/>
        </w:rPr>
        <w:t> </w:t>
      </w:r>
    </w:p>
    <w:p w14:paraId="3435ABB8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color w:val="18376A"/>
          <w:sz w:val="30"/>
          <w:szCs w:val="30"/>
        </w:rPr>
        <w:t>Since you are authoring a custom map you ought to be able to add triggers that execute script code as needed.   For example, when the player reaches the end of a level a trigger could run code that dumps the coordinates of objects to the console (or log to disk if console logging is enabled).</w:t>
      </w:r>
    </w:p>
    <w:p w14:paraId="0A0973C9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color w:val="18376A"/>
          <w:sz w:val="30"/>
          <w:szCs w:val="30"/>
        </w:rPr>
        <w:t> </w:t>
      </w:r>
    </w:p>
    <w:p w14:paraId="27AB9381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color w:val="18376A"/>
          <w:sz w:val="30"/>
          <w:szCs w:val="30"/>
        </w:rPr>
        <w:t xml:space="preserve">The language you'll be using is called Squirrel.  Squirrel is </w:t>
      </w:r>
      <w:proofErr w:type="gramStart"/>
      <w:r>
        <w:rPr>
          <w:rFonts w:ascii="Calibri" w:hAnsi="Calibri" w:cs="Calibri"/>
          <w:color w:val="18376A"/>
          <w:sz w:val="30"/>
          <w:szCs w:val="30"/>
        </w:rPr>
        <w:t>a</w:t>
      </w:r>
      <w:proofErr w:type="gramEnd"/>
      <w:r>
        <w:rPr>
          <w:rFonts w:ascii="Calibri" w:hAnsi="Calibri" w:cs="Calibri"/>
          <w:color w:val="18376A"/>
          <w:sz w:val="30"/>
          <w:szCs w:val="30"/>
        </w:rPr>
        <w:t xml:space="preserve"> object-oriented programming language.  For Valve games we refer to it as </w:t>
      </w:r>
      <w:proofErr w:type="spellStart"/>
      <w:r>
        <w:rPr>
          <w:rFonts w:ascii="Calibri" w:hAnsi="Calibri" w:cs="Calibri"/>
          <w:color w:val="18376A"/>
          <w:sz w:val="30"/>
          <w:szCs w:val="30"/>
        </w:rPr>
        <w:t>Vscript</w:t>
      </w:r>
      <w:proofErr w:type="spellEnd"/>
      <w:r>
        <w:rPr>
          <w:rFonts w:ascii="Calibri" w:hAnsi="Calibri" w:cs="Calibri"/>
          <w:color w:val="18376A"/>
          <w:sz w:val="30"/>
          <w:szCs w:val="30"/>
        </w:rPr>
        <w:t>.  Here is the home and documentation for Squirrel:</w:t>
      </w:r>
    </w:p>
    <w:p w14:paraId="7C467927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hyperlink r:id="rId5" w:history="1">
        <w:r>
          <w:rPr>
            <w:rFonts w:ascii="Calibri" w:hAnsi="Calibri" w:cs="Calibri"/>
            <w:b/>
            <w:bCs/>
            <w:color w:val="0000E9"/>
            <w:sz w:val="30"/>
            <w:szCs w:val="30"/>
            <w:u w:val="single" w:color="0000E9"/>
          </w:rPr>
          <w:t>http://squirrel-lang.org/</w:t>
        </w:r>
      </w:hyperlink>
    </w:p>
    <w:p w14:paraId="36A2BD56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hyperlink r:id="rId6" w:history="1">
        <w:r>
          <w:rPr>
            <w:rFonts w:ascii="Calibri" w:hAnsi="Calibri" w:cs="Calibri"/>
            <w:b/>
            <w:bCs/>
            <w:color w:val="0000E9"/>
            <w:sz w:val="30"/>
            <w:szCs w:val="30"/>
            <w:u w:val="single" w:color="0000E9"/>
          </w:rPr>
          <w:t>http://squirrel-lang.org/doc/squirrel3.html</w:t>
        </w:r>
      </w:hyperlink>
    </w:p>
    <w:p w14:paraId="1C4662F0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color w:val="18376A"/>
          <w:sz w:val="30"/>
          <w:szCs w:val="30"/>
        </w:rPr>
        <w:t> </w:t>
      </w:r>
    </w:p>
    <w:p w14:paraId="534E4ABB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color w:val="18376A"/>
          <w:sz w:val="30"/>
          <w:szCs w:val="30"/>
        </w:rPr>
        <w:t> </w:t>
      </w:r>
    </w:p>
    <w:p w14:paraId="7D95D4F3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color w:val="18376A"/>
          <w:sz w:val="30"/>
          <w:szCs w:val="30"/>
        </w:rPr>
        <w:t xml:space="preserve">Here is the wiki for Portal2 </w:t>
      </w:r>
      <w:proofErr w:type="spellStart"/>
      <w:r>
        <w:rPr>
          <w:rFonts w:ascii="Calibri" w:hAnsi="Calibri" w:cs="Calibri"/>
          <w:color w:val="18376A"/>
          <w:sz w:val="30"/>
          <w:szCs w:val="30"/>
        </w:rPr>
        <w:t>Vscript</w:t>
      </w:r>
      <w:proofErr w:type="spellEnd"/>
      <w:r>
        <w:rPr>
          <w:rFonts w:ascii="Calibri" w:hAnsi="Calibri" w:cs="Calibri"/>
          <w:color w:val="18376A"/>
          <w:sz w:val="30"/>
          <w:szCs w:val="30"/>
        </w:rPr>
        <w:t xml:space="preserve"> functions:</w:t>
      </w:r>
    </w:p>
    <w:p w14:paraId="7817797E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hyperlink r:id="rId7" w:history="1">
        <w:r>
          <w:rPr>
            <w:rFonts w:ascii="Calibri" w:hAnsi="Calibri" w:cs="Calibri"/>
            <w:b/>
            <w:bCs/>
            <w:color w:val="0000E9"/>
            <w:sz w:val="30"/>
            <w:szCs w:val="30"/>
            <w:u w:val="single" w:color="0000E9"/>
          </w:rPr>
          <w:t>https://developer.valvesoftware.com/wiki/List_of_Portal_2_Script_Functions</w:t>
        </w:r>
      </w:hyperlink>
    </w:p>
    <w:p w14:paraId="379CC37F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color w:val="18376A"/>
          <w:sz w:val="30"/>
          <w:szCs w:val="30"/>
        </w:rPr>
        <w:t> </w:t>
      </w:r>
    </w:p>
    <w:p w14:paraId="1404A832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color w:val="18376A"/>
          <w:sz w:val="30"/>
          <w:szCs w:val="30"/>
        </w:rPr>
        <w:t xml:space="preserve">We don't have an official tutorial for learning squirrel for Portal 2 but there </w:t>
      </w:r>
      <w:proofErr w:type="gramStart"/>
      <w:r>
        <w:rPr>
          <w:rFonts w:ascii="Calibri" w:hAnsi="Calibri" w:cs="Calibri"/>
          <w:color w:val="18376A"/>
          <w:sz w:val="30"/>
          <w:szCs w:val="30"/>
        </w:rPr>
        <w:t>are lots of user</w:t>
      </w:r>
      <w:proofErr w:type="gramEnd"/>
      <w:r>
        <w:rPr>
          <w:rFonts w:ascii="Calibri" w:hAnsi="Calibri" w:cs="Calibri"/>
          <w:color w:val="18376A"/>
          <w:sz w:val="30"/>
          <w:szCs w:val="30"/>
        </w:rPr>
        <w:t xml:space="preserve"> created tutorials on the net.  Here is one titled "Portal2 - Intro to </w:t>
      </w:r>
      <w:proofErr w:type="spellStart"/>
      <w:r>
        <w:rPr>
          <w:rFonts w:ascii="Calibri" w:hAnsi="Calibri" w:cs="Calibri"/>
          <w:color w:val="18376A"/>
          <w:sz w:val="30"/>
          <w:szCs w:val="30"/>
        </w:rPr>
        <w:t>vscripting</w:t>
      </w:r>
      <w:proofErr w:type="spellEnd"/>
      <w:r>
        <w:rPr>
          <w:rFonts w:ascii="Calibri" w:hAnsi="Calibri" w:cs="Calibri"/>
          <w:color w:val="18376A"/>
          <w:sz w:val="30"/>
          <w:szCs w:val="30"/>
        </w:rPr>
        <w:t xml:space="preserve"> Tutorial" that gives an overview of how to get started and how to use the language:</w:t>
      </w:r>
    </w:p>
    <w:p w14:paraId="11B53D77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hyperlink r:id="rId8" w:history="1">
        <w:r>
          <w:rPr>
            <w:rFonts w:ascii="Calibri" w:hAnsi="Calibri" w:cs="Calibri"/>
            <w:b/>
            <w:bCs/>
            <w:color w:val="0000E9"/>
            <w:sz w:val="30"/>
            <w:szCs w:val="30"/>
            <w:u w:val="single" w:color="0000E9"/>
          </w:rPr>
          <w:t>https://www.youtube.com/watch?v=nfL3x8XylGc</w:t>
        </w:r>
      </w:hyperlink>
    </w:p>
    <w:p w14:paraId="7103B3A7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hyperlink r:id="rId9" w:history="1">
        <w:r>
          <w:rPr>
            <w:rFonts w:ascii="Calibri" w:hAnsi="Calibri" w:cs="Calibri"/>
            <w:b/>
            <w:bCs/>
            <w:color w:val="0000E9"/>
            <w:sz w:val="30"/>
            <w:szCs w:val="30"/>
            <w:u w:val="single" w:color="0000E9"/>
          </w:rPr>
          <w:t>https://www.youtube.com/watch?v=WqkkBEkMyIs</w:t>
        </w:r>
      </w:hyperlink>
    </w:p>
    <w:p w14:paraId="360FFB10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color w:val="18376A"/>
          <w:sz w:val="30"/>
          <w:szCs w:val="30"/>
        </w:rPr>
        <w:t> </w:t>
      </w:r>
    </w:p>
    <w:p w14:paraId="1E1F7626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color w:val="18376A"/>
          <w:sz w:val="30"/>
          <w:szCs w:val="30"/>
        </w:rPr>
        <w:t xml:space="preserve">Many of our games use </w:t>
      </w:r>
      <w:proofErr w:type="spellStart"/>
      <w:r>
        <w:rPr>
          <w:rFonts w:ascii="Calibri" w:hAnsi="Calibri" w:cs="Calibri"/>
          <w:color w:val="18376A"/>
          <w:sz w:val="30"/>
          <w:szCs w:val="30"/>
        </w:rPr>
        <w:t>Vscript</w:t>
      </w:r>
      <w:proofErr w:type="spellEnd"/>
      <w:r>
        <w:rPr>
          <w:rFonts w:ascii="Calibri" w:hAnsi="Calibri" w:cs="Calibri"/>
          <w:color w:val="18376A"/>
          <w:sz w:val="30"/>
          <w:szCs w:val="30"/>
        </w:rPr>
        <w:t>. </w:t>
      </w:r>
    </w:p>
    <w:p w14:paraId="38044168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hyperlink r:id="rId10" w:history="1">
        <w:r>
          <w:rPr>
            <w:rFonts w:ascii="Calibri" w:hAnsi="Calibri" w:cs="Calibri"/>
            <w:b/>
            <w:bCs/>
            <w:color w:val="0000E9"/>
            <w:sz w:val="30"/>
            <w:szCs w:val="30"/>
            <w:u w:val="single" w:color="0000E9"/>
          </w:rPr>
          <w:t>https://developer.valvesoftware.com/wiki/VScript</w:t>
        </w:r>
      </w:hyperlink>
    </w:p>
    <w:p w14:paraId="164E1610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color w:val="18376A"/>
          <w:sz w:val="30"/>
          <w:szCs w:val="30"/>
        </w:rPr>
        <w:t> </w:t>
      </w:r>
    </w:p>
    <w:p w14:paraId="4CB13123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color w:val="18376A"/>
          <w:sz w:val="30"/>
          <w:szCs w:val="30"/>
        </w:rPr>
        <w:t xml:space="preserve">Not all of the features used in our other games will apply to Portal2 </w:t>
      </w:r>
      <w:r>
        <w:rPr>
          <w:rFonts w:ascii="Calibri" w:hAnsi="Calibri" w:cs="Calibri"/>
          <w:color w:val="18376A"/>
          <w:sz w:val="30"/>
          <w:szCs w:val="30"/>
        </w:rPr>
        <w:lastRenderedPageBreak/>
        <w:t>but many of the code patterns are the same.  This link has several tutorials for scripting in our game Left 4 Dead 2 (amongst them, how to write a tic-tac-toe game):</w:t>
      </w:r>
    </w:p>
    <w:p w14:paraId="44B6F6F0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hyperlink r:id="rId11" w:history="1">
        <w:r>
          <w:rPr>
            <w:rFonts w:ascii="Calibri" w:hAnsi="Calibri" w:cs="Calibri"/>
            <w:b/>
            <w:bCs/>
            <w:color w:val="0000E9"/>
            <w:sz w:val="30"/>
            <w:szCs w:val="30"/>
            <w:u w:val="single" w:color="0000E9"/>
          </w:rPr>
          <w:t>https://developer.valvesoftware.com/wiki/L4D2_Vscript_Examples</w:t>
        </w:r>
      </w:hyperlink>
    </w:p>
    <w:p w14:paraId="3A2C2C41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color w:val="18376A"/>
          <w:sz w:val="30"/>
          <w:szCs w:val="30"/>
        </w:rPr>
        <w:t> </w:t>
      </w:r>
    </w:p>
    <w:p w14:paraId="4BAA9600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color w:val="18376A"/>
          <w:sz w:val="30"/>
          <w:szCs w:val="30"/>
        </w:rPr>
        <w:t> </w:t>
      </w:r>
    </w:p>
    <w:p w14:paraId="6A49566A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color w:val="18376A"/>
          <w:sz w:val="30"/>
          <w:szCs w:val="30"/>
        </w:rPr>
        <w:t xml:space="preserve">The </w:t>
      </w:r>
      <w:proofErr w:type="spellStart"/>
      <w:r>
        <w:rPr>
          <w:rFonts w:ascii="Calibri" w:hAnsi="Calibri" w:cs="Calibri"/>
          <w:color w:val="18376A"/>
          <w:sz w:val="30"/>
          <w:szCs w:val="30"/>
        </w:rPr>
        <w:t>Vscript</w:t>
      </w:r>
      <w:proofErr w:type="spellEnd"/>
      <w:r>
        <w:rPr>
          <w:rFonts w:ascii="Calibri" w:hAnsi="Calibri" w:cs="Calibri"/>
          <w:color w:val="18376A"/>
          <w:sz w:val="30"/>
          <w:szCs w:val="30"/>
        </w:rPr>
        <w:t xml:space="preserve"> files that shipped with Portal2 can be examined when extracted from the VPK files by using third party programs such as </w:t>
      </w:r>
      <w:proofErr w:type="spellStart"/>
      <w:r>
        <w:rPr>
          <w:rFonts w:ascii="Calibri" w:hAnsi="Calibri" w:cs="Calibri"/>
          <w:color w:val="18376A"/>
          <w:sz w:val="30"/>
          <w:szCs w:val="30"/>
        </w:rPr>
        <w:t>GCFScape</w:t>
      </w:r>
      <w:proofErr w:type="spellEnd"/>
      <w:r>
        <w:rPr>
          <w:rFonts w:ascii="Calibri" w:hAnsi="Calibri" w:cs="Calibri"/>
          <w:color w:val="18376A"/>
          <w:sz w:val="30"/>
          <w:szCs w:val="30"/>
        </w:rPr>
        <w:t>.  Perhaps Mike Williams is already familiar with this program.  Here is the wiki:</w:t>
      </w:r>
    </w:p>
    <w:p w14:paraId="1A85073D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hyperlink r:id="rId12" w:history="1">
        <w:r>
          <w:rPr>
            <w:rFonts w:ascii="Calibri" w:hAnsi="Calibri" w:cs="Calibri"/>
            <w:color w:val="0000E9"/>
            <w:sz w:val="30"/>
            <w:szCs w:val="30"/>
            <w:u w:val="single" w:color="0000E9"/>
          </w:rPr>
          <w:t>https://developer.valvesoftware.com/wiki/GCFScape</w:t>
        </w:r>
      </w:hyperlink>
    </w:p>
    <w:p w14:paraId="7C7363C2" w14:textId="77777777" w:rsidR="007D6A2A" w:rsidRDefault="007D6A2A" w:rsidP="007D6A2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color w:val="18376A"/>
          <w:sz w:val="30"/>
          <w:szCs w:val="30"/>
        </w:rPr>
        <w:t> </w:t>
      </w:r>
    </w:p>
    <w:p w14:paraId="71C6F6F2" w14:textId="77777777" w:rsidR="00210C7D" w:rsidRDefault="007D6A2A" w:rsidP="007D6A2A">
      <w:pPr>
        <w:rPr>
          <w:rFonts w:ascii="Calibri" w:hAnsi="Calibri" w:cs="Calibri"/>
          <w:color w:val="18376A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Once extracted you can read the script source code in plain text.  The files have the extension "</w:t>
      </w:r>
      <w:proofErr w:type="gramStart"/>
      <w:r>
        <w:rPr>
          <w:rFonts w:ascii="Calibri" w:hAnsi="Calibri" w:cs="Calibri"/>
          <w:color w:val="18376A"/>
          <w:sz w:val="30"/>
          <w:szCs w:val="30"/>
        </w:rPr>
        <w:t>.nut</w:t>
      </w:r>
      <w:proofErr w:type="gramEnd"/>
      <w:r>
        <w:rPr>
          <w:rFonts w:ascii="Calibri" w:hAnsi="Calibri" w:cs="Calibri"/>
          <w:color w:val="18376A"/>
          <w:sz w:val="30"/>
          <w:szCs w:val="30"/>
        </w:rPr>
        <w:t>"</w:t>
      </w:r>
    </w:p>
    <w:p w14:paraId="78FC8A49" w14:textId="77777777" w:rsidR="00656BCE" w:rsidRDefault="00656BCE" w:rsidP="007D6A2A">
      <w:pPr>
        <w:rPr>
          <w:rFonts w:ascii="Calibri" w:hAnsi="Calibri" w:cs="Calibri"/>
          <w:color w:val="18376A"/>
          <w:sz w:val="30"/>
          <w:szCs w:val="30"/>
        </w:rPr>
      </w:pPr>
    </w:p>
    <w:p w14:paraId="0B5213C6" w14:textId="77777777" w:rsidR="00656BCE" w:rsidRDefault="00656BCE" w:rsidP="007D6A2A">
      <w:pPr>
        <w:rPr>
          <w:rFonts w:ascii="Calibri" w:hAnsi="Calibri" w:cs="Calibri"/>
          <w:color w:val="18376A"/>
          <w:sz w:val="30"/>
          <w:szCs w:val="30"/>
        </w:rPr>
      </w:pPr>
    </w:p>
    <w:p w14:paraId="6DFB7F77" w14:textId="77777777" w:rsidR="00656BCE" w:rsidRDefault="00656BCE" w:rsidP="00656BCE">
      <w:pPr>
        <w:widowControl w:val="0"/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</w:p>
    <w:p w14:paraId="6455EDF1" w14:textId="77777777" w:rsidR="00656BCE" w:rsidRDefault="00656BCE" w:rsidP="00656BCE">
      <w:pPr>
        <w:widowControl w:val="0"/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Here's the URL for the steam tools forum:</w:t>
      </w:r>
    </w:p>
    <w:p w14:paraId="4F961E2D" w14:textId="77777777" w:rsidR="00656BCE" w:rsidRDefault="00656BCE" w:rsidP="00656BCE">
      <w:pPr>
        <w:widowControl w:val="0"/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 </w:t>
      </w:r>
    </w:p>
    <w:p w14:paraId="4D108634" w14:textId="77777777" w:rsidR="00656BCE" w:rsidRDefault="00656BCE" w:rsidP="00656BCE">
      <w:pPr>
        <w:widowControl w:val="0"/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hyperlink r:id="rId13" w:history="1">
        <w:r>
          <w:rPr>
            <w:rFonts w:ascii="Calibri" w:hAnsi="Calibri" w:cs="Calibri"/>
            <w:color w:val="0000E9"/>
            <w:sz w:val="30"/>
            <w:szCs w:val="30"/>
            <w:u w:val="single" w:color="0000E9"/>
          </w:rPr>
          <w:t>http://forums.steampowered.com/forums/forumdisplay.php?f=191</w:t>
        </w:r>
      </w:hyperlink>
    </w:p>
    <w:p w14:paraId="0DF95B46" w14:textId="77777777" w:rsidR="00656BCE" w:rsidRDefault="00656BCE" w:rsidP="00656BCE">
      <w:pPr>
        <w:widowControl w:val="0"/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 </w:t>
      </w:r>
    </w:p>
    <w:p w14:paraId="5C8AB83B" w14:textId="77777777" w:rsidR="00656BCE" w:rsidRDefault="00656BCE" w:rsidP="00656BCE">
      <w:pPr>
        <w:widowControl w:val="0"/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 </w:t>
      </w:r>
    </w:p>
    <w:p w14:paraId="50CAA85E" w14:textId="77777777" w:rsidR="00656BCE" w:rsidRDefault="00656BCE" w:rsidP="00656BCE">
      <w:pPr>
        <w:widowControl w:val="0"/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To get</w:t>
      </w:r>
      <w:r>
        <w:rPr>
          <w:rFonts w:ascii="Calibri" w:hAnsi="Calibri" w:cs="Calibri"/>
          <w:color w:val="18376A"/>
          <w:sz w:val="30"/>
          <w:szCs w:val="30"/>
        </w:rPr>
        <w:t xml:space="preserve"> the coordinates of an object</w:t>
      </w:r>
      <w:r>
        <w:rPr>
          <w:rFonts w:ascii="Calibri" w:hAnsi="Calibri" w:cs="Calibri"/>
          <w:color w:val="18376A"/>
          <w:sz w:val="30"/>
          <w:szCs w:val="30"/>
        </w:rPr>
        <w:t xml:space="preserve"> i</w:t>
      </w:r>
      <w:r>
        <w:rPr>
          <w:rFonts w:ascii="Calibri" w:hAnsi="Calibri" w:cs="Calibri"/>
          <w:color w:val="18376A"/>
          <w:sz w:val="30"/>
          <w:szCs w:val="30"/>
        </w:rPr>
        <w:t>s pretty trivial and is in the docs:</w:t>
      </w:r>
    </w:p>
    <w:p w14:paraId="09A9FE6F" w14:textId="77777777" w:rsidR="00656BCE" w:rsidRDefault="00656BCE" w:rsidP="00656BCE">
      <w:pPr>
        <w:widowControl w:val="0"/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 </w:t>
      </w:r>
    </w:p>
    <w:tbl>
      <w:tblPr>
        <w:tblW w:w="18818" w:type="dxa"/>
        <w:tblInd w:w="-158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150"/>
        <w:gridCol w:w="13958"/>
      </w:tblGrid>
      <w:tr w:rsidR="00656BCE" w14:paraId="5706E922" w14:textId="77777777" w:rsidTr="00656BCE">
        <w:tblPrEx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10" w:space="0" w:color="414141"/>
              <w:left w:val="single" w:sz="10" w:space="0" w:color="414141"/>
              <w:bottom w:val="single" w:sz="10" w:space="0" w:color="414141"/>
              <w:right w:val="single" w:sz="10" w:space="0" w:color="414141"/>
            </w:tcBorders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992AB75" w14:textId="77777777" w:rsidR="00656BCE" w:rsidRDefault="00656B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91919"/>
                <w:sz w:val="30"/>
                <w:szCs w:val="30"/>
              </w:rPr>
            </w:pPr>
            <w:proofErr w:type="spellStart"/>
            <w:r>
              <w:rPr>
                <w:rFonts w:ascii="Courier New" w:hAnsi="Courier New" w:cs="Courier New"/>
                <w:color w:val="ABA8A6"/>
                <w:sz w:val="26"/>
                <w:szCs w:val="26"/>
              </w:rPr>
              <w:t>GetOrigin</w:t>
            </w:r>
            <w:proofErr w:type="spellEnd"/>
          </w:p>
        </w:tc>
        <w:tc>
          <w:tcPr>
            <w:tcW w:w="3150" w:type="dxa"/>
            <w:tcBorders>
              <w:top w:val="single" w:sz="10" w:space="0" w:color="414141"/>
              <w:bottom w:val="single" w:sz="10" w:space="0" w:color="414141"/>
              <w:right w:val="single" w:sz="10" w:space="0" w:color="414141"/>
            </w:tcBorders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AC89E1D" w14:textId="77777777" w:rsidR="00656BCE" w:rsidRDefault="00656B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91919"/>
                <w:sz w:val="30"/>
                <w:szCs w:val="30"/>
              </w:rPr>
            </w:pPr>
            <w:r>
              <w:rPr>
                <w:rFonts w:ascii="Courier New" w:hAnsi="Courier New" w:cs="Courier New"/>
                <w:color w:val="ABA8A6"/>
                <w:sz w:val="26"/>
                <w:szCs w:val="26"/>
              </w:rPr>
              <w:t xml:space="preserve">Vector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BA8A6"/>
                <w:sz w:val="26"/>
                <w:szCs w:val="26"/>
              </w:rPr>
              <w:t>GetOrigin</w:t>
            </w:r>
            <w:proofErr w:type="spellEnd"/>
            <w:r>
              <w:rPr>
                <w:rFonts w:ascii="Courier New" w:hAnsi="Courier New" w:cs="Courier New"/>
                <w:color w:val="ABA8A6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BA8A6"/>
                <w:sz w:val="26"/>
                <w:szCs w:val="26"/>
              </w:rPr>
              <w:t>)</w:t>
            </w:r>
          </w:p>
        </w:tc>
        <w:tc>
          <w:tcPr>
            <w:tcW w:w="13958" w:type="dxa"/>
            <w:tcBorders>
              <w:top w:val="single" w:sz="10" w:space="0" w:color="414141"/>
              <w:bottom w:val="single" w:sz="10" w:space="0" w:color="414141"/>
              <w:right w:val="single" w:sz="10" w:space="0" w:color="414141"/>
            </w:tcBorders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D66ACFB" w14:textId="77777777" w:rsidR="00656BCE" w:rsidRDefault="00656B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91919"/>
                <w:sz w:val="30"/>
                <w:szCs w:val="30"/>
              </w:rPr>
            </w:pPr>
            <w:r>
              <w:rPr>
                <w:rFonts w:ascii="Arial" w:hAnsi="Arial" w:cs="Arial"/>
                <w:color w:val="ABA8A6"/>
                <w:sz w:val="26"/>
                <w:szCs w:val="26"/>
              </w:rPr>
              <w:t>Returns the origin of the entity in the world.</w:t>
            </w:r>
          </w:p>
        </w:tc>
      </w:tr>
    </w:tbl>
    <w:p w14:paraId="3F2A8FEC" w14:textId="77777777" w:rsidR="00656BCE" w:rsidRDefault="00656BCE" w:rsidP="00656BCE">
      <w:pPr>
        <w:widowControl w:val="0"/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 </w:t>
      </w:r>
    </w:p>
    <w:p w14:paraId="5EE03104" w14:textId="77777777" w:rsidR="00656BCE" w:rsidRDefault="00656BCE" w:rsidP="00656BCE">
      <w:pPr>
        <w:widowControl w:val="0"/>
        <w:autoSpaceDE w:val="0"/>
        <w:autoSpaceDN w:val="0"/>
        <w:adjustRightInd w:val="0"/>
        <w:rPr>
          <w:rFonts w:ascii="Times" w:hAnsi="Times" w:cs="Times"/>
          <w:color w:val="191919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 </w:t>
      </w:r>
    </w:p>
    <w:sectPr w:rsidR="00656BCE" w:rsidSect="00210C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2A"/>
    <w:rsid w:val="00210C7D"/>
    <w:rsid w:val="005D434F"/>
    <w:rsid w:val="00656BCE"/>
    <w:rsid w:val="007D6A2A"/>
    <w:rsid w:val="00817874"/>
    <w:rsid w:val="00A3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CD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8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8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8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8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valvesoftware.com/wiki/L4D2_Vscript_Examples" TargetMode="External"/><Relationship Id="rId12" Type="http://schemas.openxmlformats.org/officeDocument/2006/relationships/hyperlink" Target="https://developer.valvesoftware.com/wiki/GCFScape" TargetMode="External"/><Relationship Id="rId13" Type="http://schemas.openxmlformats.org/officeDocument/2006/relationships/hyperlink" Target="http://forums.steampowered.com/forums/forumdisplay.php?f=191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quirrel-lang.org/" TargetMode="External"/><Relationship Id="rId6" Type="http://schemas.openxmlformats.org/officeDocument/2006/relationships/hyperlink" Target="http://squirrel-lang.org/doc/squirrel3.html" TargetMode="External"/><Relationship Id="rId7" Type="http://schemas.openxmlformats.org/officeDocument/2006/relationships/hyperlink" Target="https://developer.valvesoftware.com/wiki/List_of_Portal_2_Script_Functions" TargetMode="External"/><Relationship Id="rId8" Type="http://schemas.openxmlformats.org/officeDocument/2006/relationships/hyperlink" Target="https://www.youtube.com/watch?v=nfL3x8XylGc" TargetMode="External"/><Relationship Id="rId9" Type="http://schemas.openxmlformats.org/officeDocument/2006/relationships/hyperlink" Target="https://www.youtube.com/watch?v=WqkkBEkMyIs" TargetMode="External"/><Relationship Id="rId10" Type="http://schemas.openxmlformats.org/officeDocument/2006/relationships/hyperlink" Target="https://developer.valvesoftware.com/wiki/V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432</Words>
  <Characters>2464</Characters>
  <Application>Microsoft Macintosh Word</Application>
  <DocSecurity>0</DocSecurity>
  <Lines>20</Lines>
  <Paragraphs>5</Paragraphs>
  <ScaleCrop>false</ScaleCrop>
  <Company>wwu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sampaio</dc:creator>
  <cp:keywords/>
  <dc:description/>
  <cp:lastModifiedBy>cristina sampaio</cp:lastModifiedBy>
  <cp:revision>4</cp:revision>
  <dcterms:created xsi:type="dcterms:W3CDTF">2014-10-21T23:04:00Z</dcterms:created>
  <dcterms:modified xsi:type="dcterms:W3CDTF">2014-10-21T23:10:00Z</dcterms:modified>
</cp:coreProperties>
</file>