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6D726" w14:textId="2FDC8E62" w:rsidR="00DE5300" w:rsidRPr="004A54AE" w:rsidRDefault="00DE5300">
      <w:r w:rsidRPr="004A54AE">
        <w:t>Nathan Mitchell</w:t>
      </w:r>
    </w:p>
    <w:p w14:paraId="3B4EFF4C" w14:textId="2BF2CDA4" w:rsidR="00DE5300" w:rsidRPr="004A54AE" w:rsidRDefault="00DE5300">
      <w:r w:rsidRPr="004A54AE">
        <w:t>Geog:4030</w:t>
      </w:r>
    </w:p>
    <w:p w14:paraId="360FC837" w14:textId="7F2824AC" w:rsidR="00DE5300" w:rsidRPr="004A54AE" w:rsidRDefault="00DE5300">
      <w:r w:rsidRPr="004A54AE">
        <w:t>Assignment 1: Questions and Hypotheses</w:t>
      </w:r>
    </w:p>
    <w:p w14:paraId="4213DCA3" w14:textId="0F042053" w:rsidR="00DE5300" w:rsidRPr="004A54AE" w:rsidRDefault="00DE5300"/>
    <w:p w14:paraId="2C58D217" w14:textId="0BBD29CA" w:rsidR="00DE5300" w:rsidRPr="004A54AE" w:rsidRDefault="00DE5300" w:rsidP="004A54AE">
      <w:pPr>
        <w:rPr>
          <w:b/>
          <w:bCs/>
        </w:rPr>
      </w:pPr>
      <w:r w:rsidRPr="004A54AE">
        <w:rPr>
          <w:b/>
          <w:bCs/>
        </w:rPr>
        <w:t xml:space="preserve">1a. Has the Cedar River’s form or </w:t>
      </w:r>
      <w:r w:rsidR="00D62721" w:rsidRPr="004A54AE">
        <w:rPr>
          <w:b/>
          <w:bCs/>
        </w:rPr>
        <w:t>path</w:t>
      </w:r>
      <w:r w:rsidRPr="004A54AE">
        <w:rPr>
          <w:b/>
          <w:bCs/>
        </w:rPr>
        <w:t xml:space="preserve"> shifted in the past 50 years?</w:t>
      </w:r>
    </w:p>
    <w:p w14:paraId="12F2C961" w14:textId="7159479D" w:rsidR="00DE5300" w:rsidRPr="004A54AE" w:rsidRDefault="00DE5300" w:rsidP="004A54AE">
      <w:pPr>
        <w:ind w:left="720"/>
      </w:pPr>
      <w:r w:rsidRPr="004A54AE">
        <w:t>Ha shape and form of Cedar River has changed in the past 50 years.</w:t>
      </w:r>
    </w:p>
    <w:p w14:paraId="072445C4" w14:textId="20B0C393" w:rsidR="00DE5300" w:rsidRPr="004A54AE" w:rsidRDefault="00DE5300" w:rsidP="004A54AE">
      <w:pPr>
        <w:ind w:left="720"/>
      </w:pPr>
      <w:r w:rsidRPr="004A54AE">
        <w:t>H0 shape and form of Cedar River has remained stagnant over the past 50 years.</w:t>
      </w:r>
    </w:p>
    <w:p w14:paraId="1EC3EE6E" w14:textId="2A6FACF4" w:rsidR="00DE5300" w:rsidRPr="004A54AE" w:rsidRDefault="00DE5300" w:rsidP="004A54AE">
      <w:pPr>
        <w:rPr>
          <w:b/>
          <w:bCs/>
        </w:rPr>
      </w:pPr>
      <w:r w:rsidRPr="004A54AE">
        <w:rPr>
          <w:b/>
          <w:bCs/>
        </w:rPr>
        <w:t>1b. Is the change in the river more pronounced in some areas?</w:t>
      </w:r>
    </w:p>
    <w:p w14:paraId="60C27311" w14:textId="570DC08C" w:rsidR="00DE5300" w:rsidRPr="004A54AE" w:rsidRDefault="00DE5300" w:rsidP="004A54AE">
      <w:pPr>
        <w:ind w:left="720"/>
      </w:pPr>
      <w:r w:rsidRPr="004A54AE">
        <w:t xml:space="preserve">Ha the change in the river is disproportionate </w:t>
      </w:r>
      <w:r w:rsidR="00C5545F" w:rsidRPr="004A54AE">
        <w:t>along the river.</w:t>
      </w:r>
      <w:r w:rsidRPr="004A54AE">
        <w:t xml:space="preserve"> </w:t>
      </w:r>
    </w:p>
    <w:p w14:paraId="4D20B7F0" w14:textId="656A2A9E" w:rsidR="00C5545F" w:rsidRPr="004A54AE" w:rsidRDefault="00DE5300" w:rsidP="004A54AE">
      <w:pPr>
        <w:ind w:left="720"/>
      </w:pPr>
      <w:r w:rsidRPr="004A54AE">
        <w:t>H0 shape and form of Cedar River over time is uniform.</w:t>
      </w:r>
    </w:p>
    <w:p w14:paraId="11369BD9" w14:textId="410E8752" w:rsidR="00DE5300" w:rsidRPr="004A54AE" w:rsidRDefault="00C5545F" w:rsidP="004A54AE">
      <w:pPr>
        <w:rPr>
          <w:b/>
          <w:bCs/>
        </w:rPr>
      </w:pPr>
      <w:r w:rsidRPr="004A54AE">
        <w:rPr>
          <w:b/>
          <w:bCs/>
        </w:rPr>
        <w:t xml:space="preserve">2a. </w:t>
      </w:r>
      <w:r w:rsidR="00DE5300" w:rsidRPr="004A54AE">
        <w:rPr>
          <w:b/>
          <w:bCs/>
        </w:rPr>
        <w:t>What is the distribution of population under 18 within Iowa?</w:t>
      </w:r>
    </w:p>
    <w:p w14:paraId="4900D31F" w14:textId="3E2B8C0B" w:rsidR="00DE5300" w:rsidRPr="004A54AE" w:rsidRDefault="00DE5300" w:rsidP="004A54AE">
      <w:pPr>
        <w:ind w:left="720"/>
      </w:pPr>
      <w:r w:rsidRPr="004A54AE">
        <w:t>Ha population under 18 is clustered in certain parts of the state.</w:t>
      </w:r>
    </w:p>
    <w:p w14:paraId="4A85BFB6" w14:textId="15D2F4E2" w:rsidR="00DE5300" w:rsidRPr="004A54AE" w:rsidRDefault="00DE5300" w:rsidP="004A54AE">
      <w:pPr>
        <w:ind w:left="720"/>
      </w:pPr>
      <w:r w:rsidRPr="004A54AE">
        <w:t>H0 population under 18 is evenly distributed across Iowa.</w:t>
      </w:r>
    </w:p>
    <w:p w14:paraId="3827414D" w14:textId="0BF2323D" w:rsidR="00DE5300" w:rsidRPr="004A54AE" w:rsidRDefault="00C5545F" w:rsidP="004A54AE">
      <w:pPr>
        <w:rPr>
          <w:b/>
          <w:bCs/>
        </w:rPr>
      </w:pPr>
      <w:r w:rsidRPr="004A54AE">
        <w:rPr>
          <w:b/>
          <w:bCs/>
        </w:rPr>
        <w:t xml:space="preserve">2b. Are variables of Education (funding, size, teachers) associated with disproportionate distribution of population under 18? </w:t>
      </w:r>
    </w:p>
    <w:p w14:paraId="25DECCAF" w14:textId="7903CD07" w:rsidR="00C5545F" w:rsidRPr="004A54AE" w:rsidRDefault="00C5545F" w:rsidP="004A54AE">
      <w:pPr>
        <w:ind w:left="720"/>
      </w:pPr>
      <w:r w:rsidRPr="004A54AE">
        <w:t>Ha strength of education system influences the distribution of population under 18.</w:t>
      </w:r>
    </w:p>
    <w:p w14:paraId="6D5AFD44" w14:textId="46B419F5" w:rsidR="00D62721" w:rsidRPr="002328A5" w:rsidRDefault="00C5545F" w:rsidP="002328A5">
      <w:pPr>
        <w:ind w:left="720"/>
        <w:rPr>
          <w:rStyle w:val="textlayer--absolute"/>
        </w:rPr>
      </w:pPr>
      <w:r w:rsidRPr="004A54AE">
        <w:t>H0 strength of education system has no influence on the distribution of population under 18.</w:t>
      </w:r>
    </w:p>
    <w:p w14:paraId="1D21F4E4" w14:textId="62EDA3E1" w:rsidR="00D62721" w:rsidRDefault="00D62721" w:rsidP="004A54AE">
      <w:pPr>
        <w:rPr>
          <w:b/>
          <w:bCs/>
        </w:rPr>
      </w:pPr>
      <w:r w:rsidRPr="004A54AE">
        <w:rPr>
          <w:b/>
          <w:bCs/>
        </w:rPr>
        <w:t xml:space="preserve">3a. </w:t>
      </w:r>
      <w:r w:rsidR="004A54AE" w:rsidRPr="004A54AE">
        <w:rPr>
          <w:b/>
          <w:bCs/>
        </w:rPr>
        <w:t>What is the distribution of landcover converted from greenspace</w:t>
      </w:r>
      <w:r w:rsidR="002328A5">
        <w:rPr>
          <w:b/>
          <w:bCs/>
        </w:rPr>
        <w:t xml:space="preserve"> within Iowa</w:t>
      </w:r>
      <w:r w:rsidRPr="004A54AE">
        <w:rPr>
          <w:b/>
          <w:bCs/>
        </w:rPr>
        <w:t>?</w:t>
      </w:r>
    </w:p>
    <w:p w14:paraId="5C38AC26" w14:textId="6E004ECF" w:rsidR="002328A5" w:rsidRDefault="002328A5" w:rsidP="002328A5">
      <w:pPr>
        <w:ind w:left="720"/>
      </w:pPr>
      <w:r>
        <w:t>Ha uneven distribution of landcover classes converted from land within the ‘greenspace’ classification.</w:t>
      </w:r>
    </w:p>
    <w:p w14:paraId="2F9AB32D" w14:textId="7DF9C69C" w:rsidR="002328A5" w:rsidRDefault="002328A5" w:rsidP="002328A5">
      <w:pPr>
        <w:ind w:left="720"/>
      </w:pPr>
      <w:r>
        <w:t>H0 even distribution of landcover classes converted from land within the ‘greenspace’ classification.</w:t>
      </w:r>
    </w:p>
    <w:p w14:paraId="72455D1C" w14:textId="30C5D8ED" w:rsidR="002328A5" w:rsidRDefault="002328A5" w:rsidP="002328A5">
      <w:pPr>
        <w:rPr>
          <w:b/>
          <w:bCs/>
        </w:rPr>
      </w:pPr>
      <w:r w:rsidRPr="002328A5">
        <w:rPr>
          <w:b/>
          <w:bCs/>
        </w:rPr>
        <w:t xml:space="preserve">3b. </w:t>
      </w:r>
      <w:r>
        <w:rPr>
          <w:b/>
          <w:bCs/>
        </w:rPr>
        <w:t>Was the rate at which landcover was transformed from greenspace uniform over time?</w:t>
      </w:r>
    </w:p>
    <w:p w14:paraId="09C0F8AC" w14:textId="0DF16D73" w:rsidR="002328A5" w:rsidRDefault="002328A5" w:rsidP="002328A5">
      <w:pPr>
        <w:ind w:left="720"/>
      </w:pPr>
      <w:r>
        <w:t xml:space="preserve">Ha </w:t>
      </w:r>
      <w:r>
        <w:t>rate of landcover conversion fluctuates over time.</w:t>
      </w:r>
    </w:p>
    <w:p w14:paraId="4B108260" w14:textId="7C80CDBC" w:rsidR="002328A5" w:rsidRDefault="002328A5" w:rsidP="002328A5">
      <w:pPr>
        <w:ind w:left="720"/>
      </w:pPr>
      <w:r>
        <w:t xml:space="preserve">H0 </w:t>
      </w:r>
      <w:r>
        <w:t>rate of landcover conversion remains uniform over time.</w:t>
      </w:r>
    </w:p>
    <w:p w14:paraId="311FCD79" w14:textId="536676F0" w:rsidR="002328A5" w:rsidRPr="002328A5" w:rsidRDefault="002328A5" w:rsidP="002328A5">
      <w:pPr>
        <w:rPr>
          <w:b/>
          <w:bCs/>
        </w:rPr>
      </w:pPr>
    </w:p>
    <w:sectPr w:rsidR="002328A5" w:rsidRPr="0023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A1491"/>
    <w:multiLevelType w:val="hybridMultilevel"/>
    <w:tmpl w:val="755A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E7E34"/>
    <w:multiLevelType w:val="hybridMultilevel"/>
    <w:tmpl w:val="058E9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00"/>
    <w:rsid w:val="002328A5"/>
    <w:rsid w:val="004A54AE"/>
    <w:rsid w:val="00C5545F"/>
    <w:rsid w:val="00D62721"/>
    <w:rsid w:val="00D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6152"/>
  <w15:chartTrackingRefBased/>
  <w15:docId w15:val="{C0875E3C-E72C-4493-91DD-654CDF2B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300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DE5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Mitchell</dc:creator>
  <cp:keywords/>
  <dc:description/>
  <cp:lastModifiedBy>Nathan Mitchell</cp:lastModifiedBy>
  <cp:revision>2</cp:revision>
  <dcterms:created xsi:type="dcterms:W3CDTF">2021-02-16T15:06:00Z</dcterms:created>
  <dcterms:modified xsi:type="dcterms:W3CDTF">2021-02-16T15:46:00Z</dcterms:modified>
</cp:coreProperties>
</file>