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1B3AC0">
      <w:r>
        <w:rPr>
          <w:rFonts w:hint="eastAsia"/>
        </w:rPr>
        <w:t>关于修改搜索设置和搜索服务的几点说明</w:t>
      </w:r>
    </w:p>
    <w:p w:rsidR="001B3AC0" w:rsidRDefault="001B3AC0"/>
    <w:p w:rsidR="001B3AC0" w:rsidRDefault="001B3AC0">
      <w:r>
        <w:rPr>
          <w:rFonts w:hint="eastAsia"/>
        </w:rPr>
        <w:t>前段时间由于时间紧，搜索设置和搜索服务没有仔细考虑，一些问题应该修改。</w:t>
      </w:r>
    </w:p>
    <w:p w:rsidR="001B3AC0" w:rsidRDefault="001B3AC0"/>
    <w:p w:rsidR="001B3AC0" w:rsidRDefault="00586E6E" w:rsidP="00586E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搜索设置</w:t>
      </w:r>
    </w:p>
    <w:p w:rsidR="00586E6E" w:rsidRDefault="00586E6E" w:rsidP="00586E6E">
      <w:pPr>
        <w:pStyle w:val="a3"/>
        <w:ind w:left="420" w:firstLineChars="0" w:firstLine="0"/>
      </w:pPr>
      <w:r>
        <w:rPr>
          <w:rFonts w:hint="eastAsia"/>
        </w:rPr>
        <w:t>结合目前的功能，</w:t>
      </w:r>
      <w:r w:rsidR="005B3D53">
        <w:rPr>
          <w:rFonts w:hint="eastAsia"/>
        </w:rPr>
        <w:t>搜索时主要考虑一下情况：</w:t>
      </w:r>
    </w:p>
    <w:p w:rsidR="005B3D53" w:rsidRDefault="005B3D53" w:rsidP="005B3D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搜索关键词转换处理</w:t>
      </w:r>
    </w:p>
    <w:p w:rsidR="005B3D53" w:rsidRDefault="005B3D53" w:rsidP="005B3D53">
      <w:pPr>
        <w:pStyle w:val="a3"/>
        <w:ind w:left="780" w:firstLineChars="0" w:firstLine="0"/>
      </w:pPr>
      <w:r>
        <w:rPr>
          <w:rFonts w:hint="eastAsia"/>
        </w:rPr>
        <w:t>假设搜索关键词中含有繁体、全角、中文数字、别名、同音字、</w:t>
      </w:r>
      <w:r w:rsidR="00086502">
        <w:rPr>
          <w:rFonts w:hint="eastAsia"/>
        </w:rPr>
        <w:t>同义词、</w:t>
      </w:r>
      <w:r>
        <w:rPr>
          <w:rFonts w:hint="eastAsia"/>
        </w:rPr>
        <w:t>通假字</w:t>
      </w:r>
      <w:r w:rsidR="00086502">
        <w:t>7</w:t>
      </w:r>
      <w:r>
        <w:rPr>
          <w:rFonts w:hint="eastAsia"/>
        </w:rPr>
        <w:t>种情况，予以转换处理。</w:t>
      </w:r>
    </w:p>
    <w:p w:rsidR="005B3D53" w:rsidRDefault="005B3D53" w:rsidP="005B3D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设置搜索类型</w:t>
      </w:r>
    </w:p>
    <w:p w:rsidR="005B3D53" w:rsidRDefault="005B3D53" w:rsidP="005B3D53">
      <w:pPr>
        <w:pStyle w:val="a3"/>
        <w:ind w:left="780" w:firstLineChars="0" w:firstLine="0"/>
      </w:pPr>
      <w:r>
        <w:rPr>
          <w:rFonts w:hint="eastAsia"/>
        </w:rPr>
        <w:t>搜索类型</w:t>
      </w:r>
      <w:r w:rsidR="00897135">
        <w:rPr>
          <w:rFonts w:hint="eastAsia"/>
        </w:rPr>
        <w:t>（单选）</w:t>
      </w:r>
      <w:r>
        <w:rPr>
          <w:rFonts w:hint="eastAsia"/>
        </w:rPr>
        <w:t>可以为：</w:t>
      </w:r>
    </w:p>
    <w:p w:rsidR="005B3D53" w:rsidRDefault="005B3D53" w:rsidP="005B3D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地址，搜索标准地址，输入关键词为地址关键词</w:t>
      </w:r>
    </w:p>
    <w:p w:rsidR="005B3D53" w:rsidRDefault="005B3D53" w:rsidP="005B3D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地名，搜索地名，输入关键词为地名关键词</w:t>
      </w:r>
    </w:p>
    <w:p w:rsidR="005B3D53" w:rsidRDefault="005B3D53" w:rsidP="005B3D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POI，搜索POI，输入关键词为POI关键词</w:t>
      </w:r>
    </w:p>
    <w:p w:rsidR="005B3D53" w:rsidRDefault="005B3D53" w:rsidP="005B3D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坐标，根据坐标搜索，输入关键词为坐标</w:t>
      </w:r>
    </w:p>
    <w:p w:rsidR="005B3D53" w:rsidRDefault="005B3D53" w:rsidP="005B3D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建筑物编码，</w:t>
      </w:r>
      <w:r w:rsidR="009F481B">
        <w:rPr>
          <w:rFonts w:hint="eastAsia"/>
        </w:rPr>
        <w:t>根据建筑物编码搜索，输入关键词为建筑物编码</w:t>
      </w:r>
    </w:p>
    <w:p w:rsidR="00023097" w:rsidRDefault="00023097" w:rsidP="00023097">
      <w:pPr>
        <w:ind w:left="780"/>
      </w:pPr>
      <w:r>
        <w:rPr>
          <w:rFonts w:hint="eastAsia"/>
        </w:rPr>
        <w:t>返回均为标准地址（含i</w:t>
      </w:r>
      <w:r>
        <w:t>d,address</w:t>
      </w:r>
      <w:r>
        <w:rPr>
          <w:rFonts w:hint="eastAsia"/>
        </w:rPr>
        <w:t>两个字段），均采用分页搜索。</w:t>
      </w:r>
    </w:p>
    <w:p w:rsidR="00897135" w:rsidRDefault="00897135" w:rsidP="00023097">
      <w:pPr>
        <w:ind w:left="780"/>
      </w:pPr>
      <w:r>
        <w:rPr>
          <w:rFonts w:hint="eastAsia"/>
        </w:rPr>
        <w:t>搜索场景（单选）可以为：</w:t>
      </w:r>
    </w:p>
    <w:p w:rsidR="00897135" w:rsidRDefault="00897135" w:rsidP="008971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普通搜索，缺省从数据库中搜索</w:t>
      </w:r>
    </w:p>
    <w:p w:rsidR="00897135" w:rsidRDefault="00897135" w:rsidP="008971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快速搜索，使用l</w:t>
      </w:r>
      <w:r>
        <w:t>uncene</w:t>
      </w:r>
      <w:r>
        <w:rPr>
          <w:rFonts w:hint="eastAsia"/>
        </w:rPr>
        <w:t>和a</w:t>
      </w:r>
      <w:r>
        <w:t>nsj</w:t>
      </w:r>
      <w:r>
        <w:rPr>
          <w:rFonts w:hint="eastAsia"/>
        </w:rPr>
        <w:t>分词搜索</w:t>
      </w:r>
    </w:p>
    <w:p w:rsidR="005B3D53" w:rsidRDefault="005B3D53" w:rsidP="005B3D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搜索关键词越界判断</w:t>
      </w:r>
    </w:p>
    <w:p w:rsidR="00897135" w:rsidRDefault="00897135" w:rsidP="00897135">
      <w:pPr>
        <w:pStyle w:val="a3"/>
        <w:ind w:left="780" w:firstLineChars="0" w:firstLine="0"/>
      </w:pPr>
      <w:r>
        <w:rPr>
          <w:rFonts w:hint="eastAsia"/>
        </w:rPr>
        <w:t>判断关键词是否含有敏感词，或坐标是否超出龙华区空间范围。</w:t>
      </w:r>
    </w:p>
    <w:p w:rsidR="00C10D3B" w:rsidRDefault="00C10D3B" w:rsidP="00C10D3B">
      <w:r>
        <w:rPr>
          <w:rFonts w:hint="eastAsia"/>
        </w:rPr>
        <w:t>前端修改一下内容：</w:t>
      </w:r>
    </w:p>
    <w:p w:rsidR="00C10D3B" w:rsidRDefault="00C10D3B" w:rsidP="00C10D3B">
      <w:r>
        <w:rPr>
          <w:noProof/>
        </w:rPr>
        <w:drawing>
          <wp:inline distT="0" distB="0" distL="0" distR="0" wp14:anchorId="217B4E30" wp14:editId="41A7D937">
            <wp:extent cx="5274310" cy="764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3B" w:rsidRDefault="00C10D3B" w:rsidP="00C10D3B"/>
    <w:p w:rsidR="00C10D3B" w:rsidRDefault="00C10D3B" w:rsidP="00C10D3B">
      <w:r>
        <w:rPr>
          <w:rFonts w:ascii="Calibri" w:hAnsi="Calibri" w:cs="Calibri"/>
        </w:rPr>
        <w:t>□</w:t>
      </w:r>
      <w:r>
        <w:rPr>
          <w:rFonts w:hint="eastAsia"/>
        </w:rPr>
        <w:t>繁体转换、</w:t>
      </w:r>
      <w:r>
        <w:rPr>
          <w:rFonts w:ascii="Calibri" w:hAnsi="Calibri" w:cs="Calibri"/>
        </w:rPr>
        <w:t>□</w:t>
      </w:r>
      <w:r>
        <w:rPr>
          <w:rFonts w:hint="eastAsia"/>
        </w:rPr>
        <w:t>全角转换、</w:t>
      </w:r>
      <w:r>
        <w:rPr>
          <w:rFonts w:ascii="Calibri" w:hAnsi="Calibri" w:cs="Calibri"/>
        </w:rPr>
        <w:t>□</w:t>
      </w:r>
      <w:r>
        <w:rPr>
          <w:rFonts w:hint="eastAsia"/>
        </w:rPr>
        <w:t>中文数字转换、</w:t>
      </w:r>
    </w:p>
    <w:p w:rsidR="00C10D3B" w:rsidRDefault="00C10D3B" w:rsidP="00C10D3B">
      <w:r>
        <w:rPr>
          <w:rFonts w:ascii="Calibri" w:hAnsi="Calibri" w:cs="Calibri"/>
        </w:rPr>
        <w:t>□</w:t>
      </w:r>
      <w:r>
        <w:rPr>
          <w:rFonts w:hint="eastAsia"/>
        </w:rPr>
        <w:t>别名转换、</w:t>
      </w:r>
      <w:r>
        <w:rPr>
          <w:rFonts w:ascii="Calibri" w:hAnsi="Calibri" w:cs="Calibri"/>
        </w:rPr>
        <w:t>□</w:t>
      </w:r>
      <w:r>
        <w:rPr>
          <w:rFonts w:hint="eastAsia"/>
        </w:rPr>
        <w:t>同音字转换、</w:t>
      </w:r>
      <w:r w:rsidR="00086502">
        <w:rPr>
          <w:rFonts w:ascii="Calibri" w:hAnsi="Calibri" w:cs="Calibri"/>
        </w:rPr>
        <w:t>□</w:t>
      </w:r>
      <w:r w:rsidR="00086502">
        <w:rPr>
          <w:rFonts w:hint="eastAsia"/>
        </w:rPr>
        <w:t>同义词转换、</w:t>
      </w:r>
      <w:r>
        <w:rPr>
          <w:rFonts w:ascii="Calibri" w:hAnsi="Calibri" w:cs="Calibri"/>
        </w:rPr>
        <w:t>□</w:t>
      </w:r>
      <w:r>
        <w:rPr>
          <w:rFonts w:hint="eastAsia"/>
        </w:rPr>
        <w:t>通假字转换</w:t>
      </w:r>
    </w:p>
    <w:p w:rsidR="00C10D3B" w:rsidRDefault="004B4AD5" w:rsidP="00C10D3B">
      <w:r>
        <w:rPr>
          <w:rFonts w:ascii="Calibri" w:hAnsi="Calibri" w:cs="Calibri"/>
        </w:rPr>
        <w:t>ʘ</w:t>
      </w:r>
      <w:r>
        <w:rPr>
          <w:rFonts w:hint="eastAsia"/>
        </w:rPr>
        <w:t>地址、</w:t>
      </w:r>
      <w:r>
        <w:rPr>
          <w:rFonts w:ascii="Calibri" w:hAnsi="Calibri" w:cs="Calibri"/>
        </w:rPr>
        <w:t>ʘ</w:t>
      </w:r>
      <w:r>
        <w:rPr>
          <w:rFonts w:hint="eastAsia"/>
        </w:rPr>
        <w:t>地名、</w:t>
      </w:r>
      <w:r>
        <w:rPr>
          <w:rFonts w:ascii="Calibri" w:hAnsi="Calibri" w:cs="Calibri"/>
        </w:rPr>
        <w:t>ʘ</w:t>
      </w:r>
      <w:r>
        <w:rPr>
          <w:rFonts w:hint="eastAsia"/>
        </w:rPr>
        <w:t>POI、</w:t>
      </w:r>
      <w:r>
        <w:rPr>
          <w:rFonts w:ascii="Calibri" w:hAnsi="Calibri" w:cs="Calibri"/>
        </w:rPr>
        <w:t>ʘ</w:t>
      </w:r>
      <w:r>
        <w:rPr>
          <w:rFonts w:hint="eastAsia"/>
        </w:rPr>
        <w:t>坐标、</w:t>
      </w:r>
      <w:r>
        <w:rPr>
          <w:rFonts w:ascii="Calibri" w:hAnsi="Calibri" w:cs="Calibri"/>
        </w:rPr>
        <w:t>ʘ</w:t>
      </w:r>
      <w:r>
        <w:rPr>
          <w:rFonts w:hint="eastAsia"/>
        </w:rPr>
        <w:t>建筑物编码</w:t>
      </w:r>
    </w:p>
    <w:p w:rsidR="004B4AD5" w:rsidRDefault="004B4AD5" w:rsidP="00C10D3B">
      <w:r>
        <w:rPr>
          <w:rFonts w:ascii="Calibri" w:hAnsi="Calibri" w:cs="Calibri"/>
        </w:rPr>
        <w:t xml:space="preserve">ʘ </w:t>
      </w:r>
      <w:r>
        <w:rPr>
          <w:rFonts w:hint="eastAsia"/>
        </w:rPr>
        <w:t>普通搜索、</w:t>
      </w:r>
      <w:r>
        <w:rPr>
          <w:rFonts w:ascii="Calibri" w:hAnsi="Calibri" w:cs="Calibri"/>
        </w:rPr>
        <w:t>ʘ</w:t>
      </w:r>
      <w:r>
        <w:rPr>
          <w:rFonts w:hint="eastAsia"/>
        </w:rPr>
        <w:t>快速搜索</w:t>
      </w:r>
    </w:p>
    <w:p w:rsidR="00C10D3B" w:rsidRPr="004B4AD5" w:rsidRDefault="00C10D3B" w:rsidP="00C10D3B"/>
    <w:p w:rsidR="00586E6E" w:rsidRDefault="00586E6E" w:rsidP="00586E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搜索服务</w:t>
      </w:r>
    </w:p>
    <w:p w:rsidR="001B3AC0" w:rsidRDefault="00086502" w:rsidP="000865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修改模型层</w:t>
      </w:r>
    </w:p>
    <w:p w:rsidR="00086502" w:rsidRDefault="00086502" w:rsidP="00086502">
      <w:pPr>
        <w:pStyle w:val="a3"/>
        <w:ind w:left="360" w:firstLineChars="0" w:firstLine="0"/>
      </w:pP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SearcherSettings {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isComplexChar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繁体字转换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isFullChar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全角字转换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isChineseNumber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中文数字转换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isAlias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别名转换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isHomophone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同音字转换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isSynonym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同义字转换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isInterchangeable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通假字转换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isAddress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="00B17C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地址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isGeoName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地名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isPOI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// POI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isCoordinates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坐标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isBuildingCode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建筑物编码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isDatabaseSearch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="00B17C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bookmarkStart w:id="0" w:name="_GoBack"/>
      <w:bookmarkEnd w:id="0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普通搜索</w:t>
      </w:r>
    </w:p>
    <w:p w:rsidR="00086502" w:rsidRDefault="00086502" w:rsidP="00086502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isLuceneSearch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普通搜索</w:t>
      </w:r>
    </w:p>
    <w:p w:rsidR="00086502" w:rsidRPr="00086502" w:rsidRDefault="00086502" w:rsidP="00086502">
      <w:pPr>
        <w:pStyle w:val="a3"/>
        <w:ind w:left="360" w:firstLineChars="0" w:firstLine="0"/>
        <w:rPr>
          <w:sz w:val="18"/>
          <w:szCs w:val="18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}</w:t>
      </w:r>
    </w:p>
    <w:p w:rsidR="00086502" w:rsidRDefault="00CB68A9" w:rsidP="000865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服务层修改</w:t>
      </w:r>
    </w:p>
    <w:p w:rsidR="00CB68A9" w:rsidRDefault="00CB68A9" w:rsidP="00CB68A9">
      <w:pPr>
        <w:pStyle w:val="a3"/>
        <w:ind w:left="360" w:firstLineChars="0" w:firstLine="0"/>
      </w:pPr>
      <w:r>
        <w:rPr>
          <w:rFonts w:hint="eastAsia"/>
        </w:rPr>
        <w:t>统一服务接口，统一采用分页搜索，统一返回格式。服务接口包括两个：</w:t>
      </w:r>
    </w:p>
    <w:p w:rsidR="00CB68A9" w:rsidRDefault="00CB68A9" w:rsidP="00CB68A9">
      <w:pPr>
        <w:pStyle w:val="a3"/>
        <w:ind w:left="360" w:firstLineChars="0" w:firstLine="0"/>
      </w:pPr>
      <w:r>
        <w:rPr>
          <w:rFonts w:hint="eastAsia"/>
        </w:rPr>
        <w:t>（1）得到搜索结果的总数，</w:t>
      </w:r>
      <w:r w:rsidR="00FC072D" w:rsidRPr="00FC072D">
        <w:t>/address/</w:t>
      </w:r>
      <w:r w:rsidR="00FC072D">
        <w:t>sum</w:t>
      </w:r>
      <w:r w:rsidR="00FC072D" w:rsidRPr="00FC072D">
        <w:t>?keywords=工商银行</w:t>
      </w:r>
      <w:r w:rsidR="00FC072D">
        <w:rPr>
          <w:rFonts w:hint="eastAsia"/>
        </w:rPr>
        <w:t>，返回</w:t>
      </w:r>
    </w:p>
    <w:p w:rsidR="00CB68A9" w:rsidRDefault="00FC072D" w:rsidP="00FC072D">
      <w:pPr>
        <w:pStyle w:val="a3"/>
        <w:ind w:left="780" w:firstLineChars="0" w:firstLine="60"/>
      </w:pPr>
      <w:r w:rsidRPr="00FC072D">
        <w:t xml:space="preserve">return "{ \"total\": " + </w:t>
      </w:r>
      <w:r w:rsidRPr="00FC072D">
        <w:rPr>
          <w:rFonts w:hint="eastAsia"/>
          <w:highlight w:val="yellow"/>
        </w:rPr>
        <w:t>sum</w:t>
      </w:r>
      <w:r w:rsidRPr="00FC072D">
        <w:t xml:space="preserve"> + "}";</w:t>
      </w:r>
    </w:p>
    <w:p w:rsidR="00FC072D" w:rsidRDefault="00FC072D" w:rsidP="00CB68A9">
      <w:pPr>
        <w:pStyle w:val="a3"/>
        <w:ind w:left="360" w:firstLineChars="0" w:firstLine="0"/>
      </w:pPr>
      <w:r>
        <w:rPr>
          <w:rFonts w:hint="eastAsia"/>
        </w:rPr>
        <w:t>（2）分页搜索，</w:t>
      </w:r>
      <w:r w:rsidRPr="00FC072D">
        <w:t>/address/</w:t>
      </w:r>
      <w:r>
        <w:t>page/{</w:t>
      </w:r>
      <w:r w:rsidRPr="00FC072D">
        <w:rPr>
          <w:highlight w:val="yellow"/>
        </w:rPr>
        <w:t>index</w:t>
      </w:r>
      <w:r>
        <w:t>}</w:t>
      </w:r>
      <w:r w:rsidRPr="00FC072D">
        <w:t>?keywords=工商银行</w:t>
      </w:r>
      <w:r>
        <w:rPr>
          <w:rFonts w:hint="eastAsia"/>
        </w:rPr>
        <w:t>&amp;</w:t>
      </w:r>
      <w:r>
        <w:t>pageSize=10</w:t>
      </w:r>
    </w:p>
    <w:p w:rsidR="00CB68A9" w:rsidRDefault="00CB68A9" w:rsidP="00FC072D">
      <w:pPr>
        <w:pStyle w:val="a3"/>
        <w:ind w:left="780" w:firstLineChars="0" w:firstLine="60"/>
      </w:pPr>
      <w:r>
        <w:rPr>
          <w:rFonts w:hint="eastAsia"/>
        </w:rPr>
        <w:t>返回J</w:t>
      </w:r>
      <w:r>
        <w:t>SON</w:t>
      </w:r>
      <w:r>
        <w:rPr>
          <w:rFonts w:hint="eastAsia"/>
        </w:rPr>
        <w:t>格式的简单标准地址（含i</w:t>
      </w:r>
      <w:r>
        <w:t>d,address</w:t>
      </w:r>
      <w:r>
        <w:rPr>
          <w:rFonts w:hint="eastAsia"/>
        </w:rPr>
        <w:t>两个字段）。</w:t>
      </w:r>
    </w:p>
    <w:p w:rsidR="00FC072D" w:rsidRDefault="0010327B" w:rsidP="001032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关键词越界判断</w:t>
      </w:r>
    </w:p>
    <w:p w:rsidR="0010327B" w:rsidRDefault="0010327B" w:rsidP="001032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如果设置为坐标，判断坐标是否越界</w:t>
      </w:r>
    </w:p>
    <w:p w:rsidR="00365E55" w:rsidRDefault="00365E55" w:rsidP="00365E55">
      <w:pPr>
        <w:pStyle w:val="a3"/>
        <w:ind w:left="1080" w:firstLineChars="0" w:firstLine="0"/>
      </w:pPr>
      <w:r>
        <w:rPr>
          <w:rFonts w:hint="eastAsia"/>
        </w:rPr>
        <w:t>调用服务：</w:t>
      </w:r>
      <w:r w:rsidRPr="00365E55">
        <w:t>/transform/coordinate?chars=113.975436877645,22.5995874795642</w:t>
      </w:r>
    </w:p>
    <w:p w:rsidR="0010327B" w:rsidRDefault="0010327B" w:rsidP="001032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如果设置为建筑物编码，判断是否准确</w:t>
      </w:r>
    </w:p>
    <w:p w:rsidR="00365E55" w:rsidRDefault="00365E55" w:rsidP="00365E55">
      <w:pPr>
        <w:pStyle w:val="a3"/>
        <w:ind w:left="1080" w:firstLineChars="0" w:firstLine="0"/>
      </w:pPr>
      <w:r>
        <w:rPr>
          <w:rFonts w:hint="eastAsia"/>
        </w:rPr>
        <w:t>调用服务：</w:t>
      </w:r>
      <w:r w:rsidRPr="00365E55">
        <w:t>/transform/buildingcode?chars=4403060080014800062</w:t>
      </w:r>
    </w:p>
    <w:p w:rsidR="00FC072D" w:rsidRDefault="0010327B" w:rsidP="001032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如果设置为地址、地名、POI或其他，判断是否含敏感词</w:t>
      </w:r>
    </w:p>
    <w:p w:rsidR="00365E55" w:rsidRDefault="00365E55" w:rsidP="00365E55">
      <w:pPr>
        <w:pStyle w:val="a3"/>
        <w:ind w:left="660"/>
      </w:pPr>
      <w:r>
        <w:rPr>
          <w:rFonts w:hint="eastAsia"/>
        </w:rPr>
        <w:t>调用服务：</w:t>
      </w:r>
      <w:r w:rsidRPr="00365E55">
        <w:t>/transform/sensitive?chars=基地组织</w:t>
      </w:r>
    </w:p>
    <w:p w:rsidR="00365E55" w:rsidRPr="00FC072D" w:rsidRDefault="00365E55" w:rsidP="00365E55">
      <w:pPr>
        <w:pStyle w:val="a3"/>
        <w:ind w:left="1080" w:firstLineChars="0" w:firstLine="0"/>
      </w:pPr>
    </w:p>
    <w:sectPr w:rsidR="00365E55" w:rsidRPr="00FC0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506" w:rsidRDefault="00A93506" w:rsidP="00B17C0A">
      <w:r>
        <w:separator/>
      </w:r>
    </w:p>
  </w:endnote>
  <w:endnote w:type="continuationSeparator" w:id="0">
    <w:p w:rsidR="00A93506" w:rsidRDefault="00A93506" w:rsidP="00B1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506" w:rsidRDefault="00A93506" w:rsidP="00B17C0A">
      <w:r>
        <w:separator/>
      </w:r>
    </w:p>
  </w:footnote>
  <w:footnote w:type="continuationSeparator" w:id="0">
    <w:p w:rsidR="00A93506" w:rsidRDefault="00A93506" w:rsidP="00B17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7687"/>
    <w:multiLevelType w:val="hybridMultilevel"/>
    <w:tmpl w:val="5CE8B550"/>
    <w:lvl w:ilvl="0" w:tplc="A60ED79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1212A0B"/>
    <w:multiLevelType w:val="hybridMultilevel"/>
    <w:tmpl w:val="F1365482"/>
    <w:lvl w:ilvl="0" w:tplc="012A1A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5F6E"/>
    <w:multiLevelType w:val="hybridMultilevel"/>
    <w:tmpl w:val="69322B08"/>
    <w:lvl w:ilvl="0" w:tplc="89201C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744A87"/>
    <w:multiLevelType w:val="hybridMultilevel"/>
    <w:tmpl w:val="B5AC3F36"/>
    <w:lvl w:ilvl="0" w:tplc="C7D6F6F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5DE75FF"/>
    <w:multiLevelType w:val="hybridMultilevel"/>
    <w:tmpl w:val="DB4CA900"/>
    <w:lvl w:ilvl="0" w:tplc="C47AF6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E147CF"/>
    <w:multiLevelType w:val="hybridMultilevel"/>
    <w:tmpl w:val="445E4A0E"/>
    <w:lvl w:ilvl="0" w:tplc="C7E2D7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C0"/>
    <w:rsid w:val="00023097"/>
    <w:rsid w:val="00086502"/>
    <w:rsid w:val="0010327B"/>
    <w:rsid w:val="001B3AC0"/>
    <w:rsid w:val="00260D5B"/>
    <w:rsid w:val="00365E55"/>
    <w:rsid w:val="004B4AD5"/>
    <w:rsid w:val="00586E6E"/>
    <w:rsid w:val="005B3D53"/>
    <w:rsid w:val="005F04FD"/>
    <w:rsid w:val="00815D9A"/>
    <w:rsid w:val="00897135"/>
    <w:rsid w:val="009F481B"/>
    <w:rsid w:val="00A93506"/>
    <w:rsid w:val="00B17C0A"/>
    <w:rsid w:val="00C10D3B"/>
    <w:rsid w:val="00CB68A9"/>
    <w:rsid w:val="00CE5AFA"/>
    <w:rsid w:val="00D42380"/>
    <w:rsid w:val="00E102E9"/>
    <w:rsid w:val="00EA2534"/>
    <w:rsid w:val="00FC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D4693"/>
  <w15:chartTrackingRefBased/>
  <w15:docId w15:val="{D4393456-BC03-462B-B963-B16B9610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E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7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7C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7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7C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10</cp:revision>
  <dcterms:created xsi:type="dcterms:W3CDTF">2019-05-20T00:01:00Z</dcterms:created>
  <dcterms:modified xsi:type="dcterms:W3CDTF">2019-05-20T11:40:00Z</dcterms:modified>
</cp:coreProperties>
</file>