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5B" w:rsidRDefault="00545CCC" w:rsidP="00545CCC">
      <w:pPr>
        <w:jc w:val="center"/>
      </w:pPr>
      <w:r w:rsidRPr="00545CCC">
        <w:rPr>
          <w:rFonts w:hint="eastAsia"/>
        </w:rPr>
        <w:t>关于软件配置的几点说明</w:t>
      </w:r>
    </w:p>
    <w:p w:rsidR="00545CCC" w:rsidRDefault="00545CCC" w:rsidP="00545CCC">
      <w:pPr>
        <w:ind w:firstLine="420"/>
      </w:pPr>
      <w:r>
        <w:rPr>
          <w:rFonts w:hint="eastAsia"/>
        </w:rPr>
        <w:t>配置文件的路径约定为：</w:t>
      </w:r>
      <w:r w:rsidRPr="00545CCC">
        <w:t>D:\gazetteer\config</w:t>
      </w:r>
      <w:r>
        <w:rPr>
          <w:rFonts w:hint="eastAsia"/>
        </w:rPr>
        <w:t>，目前把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</w:t>
      </w:r>
      <w:r>
        <w:t>ucene</w:t>
      </w:r>
      <w:proofErr w:type="spellEnd"/>
      <w:r>
        <w:rPr>
          <w:rFonts w:hint="eastAsia"/>
        </w:rPr>
        <w:t>的配置信息放在这个文件夹中，如下：</w:t>
      </w:r>
    </w:p>
    <w:p w:rsidR="00545CCC" w:rsidRDefault="00545CCC">
      <w:r>
        <w:rPr>
          <w:noProof/>
        </w:rPr>
        <w:drawing>
          <wp:inline distT="0" distB="0" distL="0" distR="0" wp14:anchorId="6895FAC2" wp14:editId="11EFB80D">
            <wp:extent cx="5274310" cy="10636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CCC" w:rsidRDefault="00545CCC" w:rsidP="00545CCC">
      <w:pPr>
        <w:ind w:firstLine="420"/>
      </w:pPr>
      <w:r>
        <w:rPr>
          <w:rFonts w:hint="eastAsia"/>
        </w:rPr>
        <w:t>这几个文件与原来文件的内容一致，也可以从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拉下来再c</w:t>
      </w:r>
      <w:r>
        <w:t>opy</w:t>
      </w:r>
      <w:r>
        <w:rPr>
          <w:rFonts w:hint="eastAsia"/>
        </w:rPr>
        <w:t>到</w:t>
      </w:r>
      <w:r w:rsidRPr="00545CCC">
        <w:t>D:\gazetteer\config</w:t>
      </w:r>
      <w:r>
        <w:rPr>
          <w:rFonts w:hint="eastAsia"/>
        </w:rPr>
        <w:t>目录。</w:t>
      </w:r>
      <w:proofErr w:type="spellStart"/>
      <w:r>
        <w:t>Github</w:t>
      </w:r>
      <w:proofErr w:type="spellEnd"/>
      <w:r>
        <w:rPr>
          <w:rFonts w:hint="eastAsia"/>
        </w:rPr>
        <w:t>上是位置如下图：</w:t>
      </w:r>
    </w:p>
    <w:p w:rsidR="00545CCC" w:rsidRDefault="00545CCC" w:rsidP="00545CCC">
      <w:pPr>
        <w:ind w:firstLine="420"/>
      </w:pPr>
      <w:r>
        <w:rPr>
          <w:noProof/>
        </w:rPr>
        <w:drawing>
          <wp:inline distT="0" distB="0" distL="0" distR="0" wp14:anchorId="0A7595DC" wp14:editId="2BBF3375">
            <wp:extent cx="5274310" cy="3658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CCC" w:rsidRDefault="00545CCC" w:rsidP="00545CCC">
      <w:pPr>
        <w:ind w:firstLine="420"/>
      </w:pPr>
      <w:r>
        <w:rPr>
          <w:rFonts w:hint="eastAsia"/>
        </w:rPr>
        <w:t>其他模块，如分词、服务、日志的配置还没有搞清楚。</w:t>
      </w:r>
    </w:p>
    <w:p w:rsidR="00545CCC" w:rsidRDefault="00545CCC" w:rsidP="00545CCC">
      <w:pPr>
        <w:ind w:firstLine="420"/>
      </w:pPr>
      <w:r>
        <w:rPr>
          <w:rFonts w:hint="eastAsia"/>
        </w:rPr>
        <w:t>目前配置是按模块设计的，配置文件过多。下一步应该统一到一个配置文件</w:t>
      </w:r>
      <w:r w:rsidR="0025058C">
        <w:rPr>
          <w:rFonts w:hint="eastAsia"/>
        </w:rPr>
        <w:t>。</w:t>
      </w:r>
    </w:p>
    <w:p w:rsidR="0025058C" w:rsidRDefault="0025058C" w:rsidP="00545CCC">
      <w:pPr>
        <w:ind w:firstLine="420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配置不够灵活，目前无法将配置文件放在</w:t>
      </w:r>
      <w:proofErr w:type="spellStart"/>
      <w:r>
        <w:rPr>
          <w:rFonts w:hint="eastAsia"/>
        </w:rPr>
        <w:t>u</w:t>
      </w:r>
      <w:r>
        <w:t>ser.home</w:t>
      </w:r>
      <w:proofErr w:type="spellEnd"/>
      <w:r>
        <w:rPr>
          <w:rFonts w:hint="eastAsia"/>
        </w:rPr>
        <w:t>或相对于j</w:t>
      </w:r>
      <w:r>
        <w:t>ar</w:t>
      </w:r>
      <w:r>
        <w:rPr>
          <w:rFonts w:hint="eastAsia"/>
        </w:rPr>
        <w:t>包的位置。暂时先这样约定。</w:t>
      </w:r>
    </w:p>
    <w:p w:rsidR="0025058C" w:rsidRDefault="003F4299" w:rsidP="00545CCC">
      <w:pPr>
        <w:ind w:firstLine="420"/>
      </w:pPr>
      <w:r>
        <w:t>Jar</w:t>
      </w:r>
      <w:proofErr w:type="gramStart"/>
      <w:r>
        <w:rPr>
          <w:rFonts w:hint="eastAsia"/>
        </w:rPr>
        <w:t>包统一</w:t>
      </w:r>
      <w:proofErr w:type="gramEnd"/>
      <w:r>
        <w:rPr>
          <w:rFonts w:hint="eastAsia"/>
        </w:rPr>
        <w:t>输出到</w:t>
      </w:r>
      <w:r w:rsidRPr="003F4299">
        <w:t>D:\gazetteer\bin</w:t>
      </w:r>
      <w:r>
        <w:rPr>
          <w:rFonts w:hint="eastAsia"/>
        </w:rPr>
        <w:t>目录，每个j</w:t>
      </w:r>
      <w:r>
        <w:t>ar</w:t>
      </w:r>
      <w:r>
        <w:rPr>
          <w:rFonts w:hint="eastAsia"/>
        </w:rPr>
        <w:t>包可以独立运行。</w:t>
      </w:r>
    </w:p>
    <w:p w:rsidR="003F4299" w:rsidRDefault="003F4299" w:rsidP="00545CCC">
      <w:pPr>
        <w:ind w:firstLine="420"/>
      </w:pPr>
      <w:r>
        <w:rPr>
          <w:rFonts w:hint="eastAsia"/>
        </w:rPr>
        <w:t>日志信息统一输出到：</w:t>
      </w:r>
      <w:r w:rsidRPr="003F4299">
        <w:t>D:\gazetteer\log</w:t>
      </w:r>
      <w:r>
        <w:rPr>
          <w:rFonts w:hint="eastAsia"/>
        </w:rPr>
        <w:t>，目前还没有日志信息输出。</w:t>
      </w:r>
    </w:p>
    <w:p w:rsidR="003F4299" w:rsidRDefault="003F4299" w:rsidP="00545CCC">
      <w:pPr>
        <w:ind w:firstLine="420"/>
      </w:pPr>
      <w:r>
        <w:rPr>
          <w:rFonts w:hint="eastAsia"/>
        </w:rPr>
        <w:t>约定的目录结构如下：</w:t>
      </w:r>
    </w:p>
    <w:p w:rsidR="003F4299" w:rsidRDefault="003F4299" w:rsidP="00545CCC">
      <w:pPr>
        <w:ind w:firstLine="420"/>
      </w:pPr>
      <w:r>
        <w:rPr>
          <w:noProof/>
        </w:rPr>
        <w:drawing>
          <wp:inline distT="0" distB="0" distL="0" distR="0" wp14:anchorId="68C69A5E" wp14:editId="5A5CA155">
            <wp:extent cx="3629025" cy="1390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99" w:rsidRPr="00545CCC" w:rsidRDefault="003F4299" w:rsidP="00545CCC">
      <w:pPr>
        <w:ind w:firstLine="420"/>
        <w:rPr>
          <w:rFonts w:hint="eastAsia"/>
        </w:rPr>
      </w:pPr>
      <w:bookmarkStart w:id="0" w:name="_GoBack"/>
      <w:bookmarkEnd w:id="0"/>
    </w:p>
    <w:p w:rsidR="00545CCC" w:rsidRDefault="00545CCC">
      <w:pPr>
        <w:rPr>
          <w:rFonts w:hint="eastAsia"/>
        </w:rPr>
      </w:pPr>
    </w:p>
    <w:sectPr w:rsidR="00545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71F"/>
    <w:rsid w:val="0025058C"/>
    <w:rsid w:val="00260D5B"/>
    <w:rsid w:val="003F4299"/>
    <w:rsid w:val="00545CCC"/>
    <w:rsid w:val="005F04FD"/>
    <w:rsid w:val="00815D9A"/>
    <w:rsid w:val="00BD771F"/>
    <w:rsid w:val="00CE5AFA"/>
    <w:rsid w:val="00D42380"/>
    <w:rsid w:val="00E102E9"/>
    <w:rsid w:val="00EA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2B85"/>
  <w15:chartTrackingRefBased/>
  <w15:docId w15:val="{E6DE09F1-414B-4C10-8771-E77E6418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Yuejin</dc:creator>
  <cp:keywords/>
  <dc:description/>
  <cp:lastModifiedBy>Deng Yuejin</cp:lastModifiedBy>
  <cp:revision>3</cp:revision>
  <dcterms:created xsi:type="dcterms:W3CDTF">2019-04-14T09:24:00Z</dcterms:created>
  <dcterms:modified xsi:type="dcterms:W3CDTF">2019-04-14T09:40:00Z</dcterms:modified>
</cp:coreProperties>
</file>