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png" ContentType="image/png"/>
  <Override PartName="/word/media/image_rId8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9E541" w14:textId="77777777" w:rsidR="0085436F" w:rsidRDefault="0085436F" w:rsidP="0085436F">
      <w:pPr>
        <w:pStyle w:val="Title"/>
        <w:jc w:val="center"/>
      </w:pPr>
      <w:r w:rsidRPr="000C5193">
        <w:t xml:space="preserve">Plantilla Vector </w:t>
      </w:r>
      <w:r w:rsidRPr="00205315">
        <w:t>ISO19115_2018</w:t>
      </w:r>
    </w:p>
    <w:p w14:paraId="487CC3F5" w14:textId="77777777" w:rsidR="005F760D" w:rsidRPr="005F760D" w:rsidRDefault="005F760D" w:rsidP="005F760D"/>
    <w:p w14:paraId="75766392" w14:textId="77777777" w:rsidR="008667EE" w:rsidRPr="002C7157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 Sección de Identificación</w:t>
      </w:r>
    </w:p>
    <w:p w14:paraId="59D6C283" w14:textId="77777777" w:rsidR="00F8587D" w:rsidRDefault="00F8587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1EF0F9C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</w:t>
      </w:r>
    </w:p>
    <w:p w14:paraId="1DAB072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 arbórea en paisaje productivo de pastos en la región Brunca de Costa Rica 2020 a escala 1:10.000</w:t>
      </w:r>
    </w:p>
    <w:p w14:paraId="453D73E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19422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Título alternativo</w:t>
      </w:r>
    </w:p>
    <w:p w14:paraId="0AFCBAE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EG-UCR_CARBPASRB_2020_10K</w:t>
      </w:r>
    </w:p>
    <w:p w14:paraId="1C9B1C6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tbl>
      <w:tblPr>
        <w:tblStyle w:val="a1"/>
        <w:tblW w:w="935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4675"/>
      </w:tblGrid>
      <w:tr w:rsidR="008667EE" w14:paraId="1785CEF7" w14:textId="77777777">
        <w:trPr>
          <w:trHeight w:val="277"/>
        </w:trPr>
        <w:tc>
          <w:tcPr>
            <w:tcW w:w="4675" w:type="dxa"/>
          </w:tcPr>
          <w:p w14:paraId="059DE8F3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>Fechas</w:t>
            </w:r>
          </w:p>
        </w:tc>
        <w:tc>
          <w:tcPr>
            <w:tcW w:w="4675" w:type="dxa"/>
          </w:tcPr>
          <w:p w14:paraId="15FE6EF9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Tipo de Fecha </w:t>
            </w:r>
          </w:p>
          <w:p w14:paraId="5CF3FEE0" w14:textId="77777777" w:rsidR="008667EE" w:rsidRDefault="008667EE">
            <w:pP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</w:p>
        </w:tc>
      </w:tr>
      <w:tr w:rsidR="008667EE" w14:paraId="7FEA0A2B" w14:textId="77777777">
        <w:trPr>
          <w:trHeight w:val="277"/>
        </w:trPr>
        <w:tc>
          <w:tcPr>
            <w:tcW w:w="4675" w:type="dxa"/>
          </w:tcPr>
          <w:p w14:paraId="03618950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04/04/2023</w:t>
            </w:r>
          </w:p>
        </w:tc>
        <w:tc>
          <w:tcPr>
            <w:tcW w:w="4675" w:type="dxa"/>
          </w:tcPr>
          <w:p w14:paraId="4FDD82A6" w14:textId="77777777" w:rsidR="008667EE" w:rsidRDefault="0085436F">
            <w:pP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Creación</w:t>
            </w:r>
          </w:p>
        </w:tc>
      </w:tr>
    </w:tbl>
    <w:p w14:paraId="50951B1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33D2AC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Edición</w:t>
      </w:r>
    </w:p>
    <w:p w14:paraId="5C9F03E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 Edición</w:t>
      </w:r>
    </w:p>
    <w:p w14:paraId="5B66DA6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3D514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Fecha de edición</w:t>
      </w:r>
    </w:p>
    <w:p w14:paraId="708A159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04/04/2023</w:t>
      </w:r>
    </w:p>
    <w:p w14:paraId="7C6A334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13D9E9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Formato de presentación </w:t>
      </w:r>
    </w:p>
    <w:p w14:paraId="03F97CB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Mapa digital</w:t>
      </w:r>
    </w:p>
    <w:p w14:paraId="15334AD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CB987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Resumen</w:t>
      </w:r>
    </w:p>
    <w:p w14:paraId="7CA5C09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Capa geográfica que muestra la cobertura arbórea para pastos para el año 2020 en la región Brunca de Costa Rica</w:t>
      </w:r>
    </w:p>
    <w:p w14:paraId="7DDA17E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D4CC6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Propósito</w:t>
      </w:r>
    </w:p>
    <w:p w14:paraId="28B2FF5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Contar con una cobertura arbórea para pastos para el año 2020 en la región Brunca, la cual es relevante para diversos fines agropecuarios, ambientales, históricos, entre otros.</w:t>
      </w:r>
    </w:p>
    <w:p w14:paraId="75F95CC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A6836E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Crédito</w:t>
      </w:r>
    </w:p>
    <w:p w14:paraId="0B0EE6D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 de la Universidad de Costa Rica</w:t>
      </w:r>
    </w:p>
    <w:p w14:paraId="55BB16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54ECC8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 xml:space="preserve">Estado </w:t>
      </w:r>
    </w:p>
    <w:p w14:paraId="3B08835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Completo</w:t>
      </w:r>
    </w:p>
    <w:p w14:paraId="50A3CB4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6BACD8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Escala de los datos</w:t>
      </w:r>
    </w:p>
    <w:p w14:paraId="376C2A6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10000</w:t>
      </w:r>
    </w:p>
    <w:p w14:paraId="4BA3BA9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33AE2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mantenimiento y actualización</w:t>
      </w:r>
    </w:p>
    <w:p w14:paraId="6520089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lastRenderedPageBreak/>
        <w:t>No planificado</w:t>
      </w:r>
    </w:p>
    <w:p w14:paraId="18F6840A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4343EC9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fecha de mantenimiento</w:t>
      </w:r>
    </w:p>
    <w:p w14:paraId="235985FB" w14:textId="77777777" w:rsidR="008667EE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Creación</w:t>
      </w:r>
    </w:p>
    <w:p w14:paraId="3C75A34F" w14:textId="77777777" w:rsidR="0085436F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806DF3A" w14:textId="77777777" w:rsidR="0085436F" w:rsidRDefault="0085436F" w:rsidP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 w:rsidRPr="007321CA"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 de Mantenimiento</w:t>
      </w:r>
    </w:p>
    <w:p w14:paraId="0AAE592A" w14:textId="22DD1AC9" w:rsidR="0085436F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0C5193">
        <w:rPr>
          <w:rFonts w:ascii="Times New Roman" w:eastAsia="Times New Roman" w:hAnsi="Times New Roman" w:cs="Times New Roman"/>
          <w:sz w:val="24"/>
          <w:szCs w:val="24"/>
          <w:highlight w:val="white"/>
        </w:rPr>
        <w:t>04/04/2023</w:t>
      </w:r>
    </w:p>
    <w:p w14:paraId="5D9F505C" w14:textId="77777777" w:rsidR="00945D7A" w:rsidRDefault="00945D7A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3DACACA" w14:textId="77777777" w:rsidR="00945D7A" w:rsidRDefault="00945D7A" w:rsidP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representación espacial</w:t>
      </w:r>
    </w:p>
    <w:p w14:paraId="3BA27A67" w14:textId="77777777" w:rsidR="00945D7A" w:rsidRP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Vector</w:t>
      </w:r>
    </w:p>
    <w:p w14:paraId="633EA5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552739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</w:t>
      </w:r>
    </w:p>
    <w:p w14:paraId="7728C74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Español</w:t>
      </w:r>
    </w:p>
    <w:p w14:paraId="72712EBA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B1A8A3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4435F298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64A8801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47E30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0" w:name="_heading=h.30j0zll" w:colFirst="0" w:colLast="0"/>
      <w:bookmarkEnd w:id="0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73DC6A9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69F2ED49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7860B3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Palabra clave</w:t>
      </w:r>
    </w:p>
    <w:p w14:paraId="5C694D4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tbl>
      <w:tblPr>
        <w:tblStyle w:val="a2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51"/>
        <w:gridCol w:w="4709"/>
      </w:tblGrid>
      <w:tr w:rsidR="008667EE" w14:paraId="111DEDBB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709F1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4D538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Tipo de Palabra Clave</w:t>
            </w:r>
          </w:p>
          <w:p w14:paraId="42DC811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20B6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068C4E6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Palabras Clave</w:t>
            </w:r>
          </w:p>
          <w:p w14:paraId="4FA8930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29B4C42F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E58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2B2D6D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Proyecto</w:t>
            </w:r>
          </w:p>
          <w:p w14:paraId="01E8C07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B435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6BC3DC8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MOCUPP</w:t>
            </w:r>
          </w:p>
          <w:p w14:paraId="53EF985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566A5D75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D712D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Producto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AC52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Pastos</w:t>
            </w:r>
          </w:p>
        </w:tc>
      </w:tr>
      <w:tr w:rsidR="008667EE" w14:paraId="697AB237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027B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Tema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1A6D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Cobertura arbórea</w:t>
            </w:r>
          </w:p>
        </w:tc>
      </w:tr>
      <w:tr w:rsidR="008667EE" w14:paraId="124C29F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13CA9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Tiempo o temporal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4FB7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2020</w:t>
            </w:r>
          </w:p>
        </w:tc>
      </w:tr>
      <w:tr w:rsidR="008667EE" w14:paraId="7E75307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2BC6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3775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Región Brunca</w:t>
            </w:r>
          </w:p>
        </w:tc>
      </w:tr>
      <w:tr w:rsidR="008667EE" w14:paraId="1B7D9FA9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167D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Lugar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8E9C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Costa Rica</w:t>
            </w:r>
          </w:p>
        </w:tc>
      </w:tr>
      <w:tr w:rsidR="008667EE" w14:paraId="3E70B5C4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62CF7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${TipoPalabraClave7}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ED7F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${Keyword7}</w:t>
            </w:r>
          </w:p>
        </w:tc>
      </w:tr>
      <w:tr w:rsidR="008667EE" w14:paraId="48983670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9E42B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${TipoPalabraClave8}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2EF6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${Keyword8}</w:t>
            </w:r>
          </w:p>
        </w:tc>
      </w:tr>
      <w:tr w:rsidR="008667EE" w14:paraId="39B0ACCE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D3A9D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${TipoPalabraClave9}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E4DF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${Keyword9}</w:t>
            </w:r>
          </w:p>
        </w:tc>
      </w:tr>
      <w:tr w:rsidR="008667EE" w14:paraId="65F976A8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232A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${TipoPalabraClave10}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E060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${Keyword10}</w:t>
            </w:r>
          </w:p>
        </w:tc>
      </w:tr>
      <w:tr w:rsidR="008667EE" w14:paraId="7A42B6B0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9F58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${TipoPalabraClave11}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5C33F9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${Keyword11}</w:t>
            </w:r>
          </w:p>
        </w:tc>
      </w:tr>
      <w:tr w:rsidR="008667EE" w14:paraId="731E607F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778F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${TipoPalabraClave12}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98A5D2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${Keyword12}</w:t>
            </w:r>
          </w:p>
        </w:tc>
      </w:tr>
      <w:tr w:rsidR="008667EE" w14:paraId="2749E28C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8E7F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${TipoPalabraClave13}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97C41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${Keyword13}</w:t>
            </w:r>
          </w:p>
        </w:tc>
      </w:tr>
      <w:tr w:rsidR="008667EE" w14:paraId="34CBA1F5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84DFF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${TipoPalabraClave14}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FD42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${Keyword14}</w:t>
            </w:r>
          </w:p>
        </w:tc>
      </w:tr>
      <w:tr w:rsidR="008667EE" w14:paraId="69B0E827" w14:textId="77777777">
        <w:trPr>
          <w:trHeight w:val="580"/>
        </w:trPr>
        <w:tc>
          <w:tcPr>
            <w:tcW w:w="4651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11052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${TipoPalabraClave15}</w:t>
            </w:r>
          </w:p>
        </w:tc>
        <w:tc>
          <w:tcPr>
            <w:tcW w:w="4709" w:type="dxa"/>
            <w:tcBorders>
              <w:top w:val="single" w:sz="6" w:space="0" w:color="000001"/>
              <w:left w:val="single" w:sz="6" w:space="0" w:color="000001"/>
              <w:bottom w:val="single" w:sz="6" w:space="0" w:color="000001"/>
              <w:right w:val="single" w:sz="6" w:space="0" w:color="00000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F782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${Keyword15}</w:t>
            </w:r>
          </w:p>
        </w:tc>
      </w:tr>
    </w:tbl>
    <w:p w14:paraId="42C7004D" w14:textId="77777777" w:rsidR="008667EE" w:rsidRDefault="008667EE">
      <w:pPr>
        <w:jc w:val="both"/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63658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1" w:name="_heading=h.1fob9te" w:colFirst="0" w:colLast="0"/>
      <w:bookmarkEnd w:id="1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acceso</w:t>
      </w:r>
    </w:p>
    <w:p w14:paraId="6B3B1142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5411FEA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163E35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bookmarkStart w:id="2" w:name="_heading=h.3znysh7" w:colFirst="0" w:colLast="0"/>
      <w:bookmarkEnd w:id="2"/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Restricciones de uso</w:t>
      </w:r>
    </w:p>
    <w:p w14:paraId="0014D50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Derechos de autor (Copyright)</w:t>
      </w:r>
    </w:p>
    <w:p w14:paraId="3A3C1F6A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F8E0B1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Otras restricciones</w:t>
      </w:r>
    </w:p>
    <w:p w14:paraId="774D245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Su uso tendrá carácter libre y gratuito, siempre que se mencione el origen y propiedad de los datos.</w:t>
      </w:r>
    </w:p>
    <w:p w14:paraId="6577D80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1A838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Tema o categoría</w:t>
      </w:r>
    </w:p>
    <w:p w14:paraId="6D83AF3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de la tierra con mapas básicos e imágenes</w:t>
      </w:r>
    </w:p>
    <w:p w14:paraId="6FE4DBDD" w14:textId="77777777" w:rsidR="008667EE" w:rsidRDefault="008667EE">
      <w:pPr>
        <w:tabs>
          <w:tab w:val="left" w:pos="1845"/>
        </w:tabs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9D3B13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Información suplementaria</w:t>
      </w:r>
    </w:p>
    <w:p w14:paraId="09431FB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</w:r>
    </w:p>
    <w:p w14:paraId="6F239B6B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40E5B1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1.1 Punto de contacto</w:t>
      </w:r>
    </w:p>
    <w:p w14:paraId="75C89D7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C4E264A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Melvin Lizano Araya</w:t>
      </w:r>
    </w:p>
    <w:p w14:paraId="4D1FBE1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5CD91E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A63920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Escuela de Geografía, Universidad de Costa Rica</w:t>
      </w:r>
    </w:p>
    <w:p w14:paraId="68E4FB97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394B7C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6B5B4B0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Académico</w:t>
      </w:r>
    </w:p>
    <w:p w14:paraId="2859F71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68824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2A5A8043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CF7531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73BA7D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Telefono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telefono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2511-4592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Teléfono fijo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Celular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Fax</w:t>
            </w:r>
          </w:p>
        </w:tc>
      </w:tr>
    </w:tbl>
    <w:p w14:paraId="073E7203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1A89E0F" w14:textId="77777777" w:rsidR="00945D7A" w:rsidRDefault="00945D7A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Horario de atención</w:t>
      </w:r>
    </w:p>
    <w:p w14:paraId="3CC44512" w14:textId="77777777" w:rsidR="00945D7A" w:rsidRDefault="00945D7A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Lunes a viernes de 8:00 am a 5:00 pm.</w:t>
      </w:r>
    </w:p>
    <w:p w14:paraId="509A900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494C66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6A8BE6B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141E9BA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47013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400715E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Pedro de Montes de Oca</w:t>
      </w:r>
    </w:p>
    <w:p w14:paraId="6AE097FC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4533808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Provincia</w:t>
      </w:r>
    </w:p>
    <w:p w14:paraId="63D7918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San José</w:t>
      </w:r>
    </w:p>
    <w:p w14:paraId="5FF73FAF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B5313A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2D251FB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043F997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6EF0AC1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6B7C3B2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Costa Rica</w:t>
      </w:r>
    </w:p>
    <w:p w14:paraId="17F5DAA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DD1F4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AAA8A1D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melvin.lizanoaraya@ucr.ac.cr</w:t>
      </w:r>
    </w:p>
    <w:p w14:paraId="4B81423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8D717D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2. Sección de Distribución</w:t>
      </w:r>
    </w:p>
    <w:p w14:paraId="2EBA92B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tbl>
      <w:tblPr>
        <w:tblStyle w:val="a3"/>
        <w:tblW w:w="9356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7056"/>
      </w:tblGrid>
      <w:tr w:rsidR="008667EE" w14:paraId="0FC441E5" w14:textId="77777777">
        <w:trPr>
          <w:trHeight w:val="600"/>
        </w:trPr>
        <w:tc>
          <w:tcPr>
            <w:tcW w:w="230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B1068" w14:textId="77777777" w:rsidR="008667EE" w:rsidRDefault="0085436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3" w:name="_heading=h.2et92p0" w:colFirst="0" w:colLast="0"/>
            <w:bookmarkEnd w:id="3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5D139C7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A"/>
                <w:sz w:val="24"/>
                <w:szCs w:val="24"/>
              </w:rPr>
              <w:t>Sección 1</w:t>
            </w:r>
          </w:p>
          <w:p w14:paraId="06A25286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4A03F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Formato:                   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ESRI Shapefile</w:t>
            </w:r>
          </w:p>
        </w:tc>
      </w:tr>
      <w:tr w:rsidR="008667EE" w14:paraId="574AEB30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099B9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63C81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23BE2BA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URL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  <w:t xml:space="preserve">para servicio OGC: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https://geoportal.ucr.ac.cr/geoserver/mocupp_pastos/wms</w:t>
            </w:r>
          </w:p>
          <w:p w14:paraId="0E75C67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13E78CAC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803A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D3193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55839BA8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Protocolo: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Servicio de Mapas OGC-WMS</w:t>
            </w:r>
          </w:p>
          <w:p w14:paraId="34F77245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47019D" w14:paraId="454CFB9B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C6087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FDDCE" w14:textId="77777777" w:rsidR="0047019D" w:rsidRDefault="0047019D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521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 del recurso: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       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Paisaje_cobertura_arborea_2020</w:t>
            </w:r>
          </w:p>
        </w:tc>
      </w:tr>
      <w:tr w:rsidR="008667EE" w14:paraId="3B1C62BE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D45FF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531590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C6F0B8E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Descripción: </w:t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ab/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Capa de cobertura arborea para el año 2020 para la región Brunca</w:t>
            </w:r>
          </w:p>
          <w:p w14:paraId="5B1B230C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</w:tc>
      </w:tr>
      <w:tr w:rsidR="008667EE" w14:paraId="3E5A2BA4" w14:textId="77777777">
        <w:trPr>
          <w:trHeight w:val="600"/>
        </w:trPr>
        <w:tc>
          <w:tcPr>
            <w:tcW w:w="230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4F5A1" w14:textId="77777777" w:rsidR="008667EE" w:rsidRDefault="008667EE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5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FFCD4" w14:textId="77777777" w:rsidR="008667EE" w:rsidRDefault="0085436F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</w:r>
          </w:p>
          <w:p w14:paraId="4FA3149A" w14:textId="77777777" w:rsidR="008667EE" w:rsidRPr="009D78EC" w:rsidRDefault="0085436F">
            <w:pPr>
              <w:widowControl w:val="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333333"/>
                <w:sz w:val="24"/>
                <w:szCs w:val="24"/>
              </w:rPr>
              <w:t xml:space="preserve">Función:                               </w:t>
            </w: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Información</w:t>
            </w:r>
          </w:p>
        </w:tc>
      </w:tr>
    </w:tbl>
    <w:p w14:paraId="2449084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</w:p>
    <w:p w14:paraId="20D01DA8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6B0E8BE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3. Sección de representación espacial</w:t>
      </w:r>
    </w:p>
    <w:p w14:paraId="2819D68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024839D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topología:</w:t>
      </w:r>
    </w:p>
    <w:p w14:paraId="27DF8815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Solo geometría</w:t>
      </w:r>
    </w:p>
    <w:p w14:paraId="457450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A3177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objeto geométrico:</w:t>
      </w:r>
    </w:p>
    <w:p w14:paraId="76C6CC80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Compuesto</w:t>
      </w:r>
    </w:p>
    <w:p w14:paraId="43A03E1D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57BC2D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Número de objetos geométricos:</w:t>
      </w:r>
    </w:p>
    <w:p w14:paraId="27EF7A71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6209</w:t>
      </w:r>
    </w:p>
    <w:p w14:paraId="29391918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84719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4. Sección del sistema de referencia</w:t>
      </w:r>
    </w:p>
    <w:p w14:paraId="0A071084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C115D3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sistema de referencia</w:t>
      </w:r>
    </w:p>
    <w:p w14:paraId="5130CDFB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Proyectada</w:t>
      </w:r>
    </w:p>
    <w:p w14:paraId="585B0454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6C1E4C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</w:t>
      </w:r>
    </w:p>
    <w:p w14:paraId="477387F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EPSG:8908</w:t>
      </w:r>
    </w:p>
    <w:p w14:paraId="363382AB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128AA9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5. Sección de información sobre la calidad del dato</w:t>
      </w:r>
    </w:p>
    <w:p w14:paraId="402566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5CEC2C3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Nivel de jerarquía</w:t>
      </w:r>
    </w:p>
    <w:p w14:paraId="1812A5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Cobertura</w:t>
      </w:r>
    </w:p>
    <w:p w14:paraId="1E74754D" w14:textId="77777777" w:rsidR="009D78EC" w:rsidRDefault="009D78EC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</w:p>
    <w:p w14:paraId="74C4DCA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6. Linaje</w:t>
      </w:r>
    </w:p>
    <w:p w14:paraId="3F517F5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8EAE2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Linaje</w:t>
      </w:r>
    </w:p>
    <w:p w14:paraId="60BCED6E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Esta capa es producto de un proceso de foto interpretación a partir de imágenes Sentinel promediadas a partir de los cuatro meses iniciales para el año 2020</w:t>
      </w:r>
    </w:p>
    <w:p w14:paraId="4AED832E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4CE5CF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 Sección de identificación del metadato</w:t>
      </w:r>
    </w:p>
    <w:p w14:paraId="4BD167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3B6CC4C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Archivo de identificación del metadato</w:t>
      </w:r>
    </w:p>
    <w:p w14:paraId="56C5136D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CR_EG-UCR_CARBPASRB_2020_10K_VE</w:t>
      </w:r>
    </w:p>
    <w:p w14:paraId="61872B57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996944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del Metadato</w:t>
      </w:r>
    </w:p>
    <w:p w14:paraId="40C3424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Español</w:t>
      </w:r>
    </w:p>
    <w:p w14:paraId="1DD3945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8EF681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Lenguaje de codificación del metadato</w:t>
      </w:r>
    </w:p>
    <w:p w14:paraId="7378E59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UTF-8</w:t>
      </w:r>
    </w:p>
    <w:p w14:paraId="000CA44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0070A2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ISO País</w:t>
      </w:r>
    </w:p>
    <w:p w14:paraId="291CD27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3166-2-CR</w:t>
      </w:r>
    </w:p>
    <w:p w14:paraId="51C2AFA8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D9AB9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Estándar del metadato</w:t>
      </w:r>
    </w:p>
    <w:p w14:paraId="1D98A310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ISO 19115-3:2018</w:t>
      </w:r>
    </w:p>
    <w:p w14:paraId="03B4632D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A4D57F7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Versión del estándar del metadato</w:t>
      </w:r>
    </w:p>
    <w:p w14:paraId="443475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NTIG_CR04_10.2020. V.2</w:t>
      </w:r>
    </w:p>
    <w:p w14:paraId="2B89902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76BA2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Frecuencia de actualización</w:t>
      </w:r>
    </w:p>
    <w:p w14:paraId="57367DEF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No planificado</w:t>
      </w:r>
    </w:p>
    <w:p w14:paraId="608A26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EEFD21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Fechas Metadatos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Fechas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fechas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17/04/2023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Revisión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04/04/2023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Creación</w:t>
            </w:r>
          </w:p>
        </w:tc>
      </w:tr>
    </w:tbl>
    <w:p w14:paraId="09FFE713" w14:textId="77777777" w:rsidR="00172A3D" w:rsidRDefault="00172A3D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61848471" w14:textId="77777777" w:rsidR="00172A3D" w:rsidRDefault="00172A3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7DE0C09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24A14BD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7.1 Autor de los metadatos</w:t>
      </w:r>
    </w:p>
    <w:p w14:paraId="5F0A5812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2AE19A55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persona</w:t>
      </w:r>
    </w:p>
    <w:p w14:paraId="2BEA8905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 Vargas Del Valle</w:t>
      </w:r>
    </w:p>
    <w:p w14:paraId="5F974BFF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4A4B64E8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 la organización</w:t>
      </w:r>
    </w:p>
    <w:p w14:paraId="496AE801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Escuela de Geografía, Universidad de Costa Rica</w:t>
      </w:r>
    </w:p>
    <w:p w14:paraId="25535265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88CB2FA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Posición o cargo</w:t>
      </w:r>
    </w:p>
    <w:p w14:paraId="18BAE2D6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Académico</w:t>
      </w:r>
    </w:p>
    <w:p w14:paraId="549CE031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2151975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Rol/Función que representa</w:t>
      </w:r>
    </w:p>
    <w:p w14:paraId="5227886C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Autor</w:t>
      </w:r>
    </w:p>
    <w:p w14:paraId="62DFB9C0" w14:textId="77777777" w:rsid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4785303" w14:textId="77777777" w:rsidR="00326EE3" w:rsidRPr="00F01406" w:rsidRDefault="00326EE3" w:rsidP="00326EE3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Horario de atención</w:t>
      </w:r>
    </w:p>
    <w:p w14:paraId="7B3ED4D8" w14:textId="5C104E83" w:rsidR="00326EE3" w:rsidRPr="00326EE3" w:rsidRDefault="00326EE3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  <w:r w:rsidRPr="00F374B5">
        <w:rPr>
          <w:rFonts w:ascii="Times New Roman" w:eastAsia="Times New Roman" w:hAnsi="Times New Roman" w:cs="Times New Roman"/>
          <w:color w:val="333333"/>
          <w:sz w:val="24"/>
          <w:szCs w:val="24"/>
        </w:rPr>
        <w:t>Lunes a viernes de 8:00 am a 5:00 pm.</w:t>
      </w:r>
    </w:p>
    <w:p w14:paraId="51A96A54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6B610336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Teléfono</w:t>
      </w:r>
    </w:p>
    <w:tbl>
      <w:tblGrid>
        <w:gridCol w:w="500" w:type="dxa"/>
        <w:gridCol w:w="500" w:type="dxa"/>
      </w:tblGrid>
      <w:tblPr>
        <w:tblW w:w="6000" w:type="dxa"/>
        <w:tblLayout w:type="autofit"/>
        <w:bidiVisual w:val="0"/>
        <w:tblBorders>
          <w:top w:val="single" w:sz="12" w:color="green"/>
          <w:left w:val="single" w:sz="12" w:color="green"/>
          <w:right w:val="single" w:sz="12" w:color="green"/>
          <w:bottom w:val="single" w:sz="12" w:color="green"/>
          <w:insideH w:val="single" w:sz="12" w:color="green"/>
          <w:insideV w:val="single" w:sz="12" w:color="green"/>
        </w:tblBorders>
      </w:tblP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Telefono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b w:val="1"/>
                <w:bCs w:val="1"/>
                <w:spacing w:val="0"/>
              </w:rPr>
              <w:t xml:space="preserve">Tipo de telefono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2511-4592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Teléfono fijo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Celular</w:t>
            </w:r>
          </w:p>
        </w:tc>
      </w:tr>
      <w:tr>
        <w:trPr/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(+506) ____-____</w:t>
            </w:r>
          </w:p>
        </w:tc>
        <w:tc>
          <w:tcPr>
            <w:tcW w:w="500" w:type="dxa"/>
            <w:tcBorders>
              <w:top w:val="single" w:sz="1" w:color="black"/>
              <w:left w:val="single" w:sz="1" w:color="black"/>
              <w:right w:val="single" w:sz="1" w:color="black"/>
              <w:bottom w:val="single" w:sz="1" w:color="black"/>
            </w:tcBorders>
          </w:tcPr>
          <w:p>
            <w:pPr/>
            <w:r>
              <w:rPr>
                <w:rFonts w:ascii="Times New Roman" w:hAnsi="Times New Roman" w:eastAsia="Times New Roman" w:cs="Times New Roman"/>
                <w:sz w:val="24"/>
                <w:szCs w:val="24"/>
                <w:spacing w:val="0"/>
              </w:rPr>
              <w:t xml:space="preserve">Fax</w:t>
            </w:r>
          </w:p>
        </w:tc>
      </w:tr>
    </w:tbl>
    <w:p w14:paraId="3CA816CC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77F6CE0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</w:t>
      </w:r>
    </w:p>
    <w:p w14:paraId="0E807BE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Ciudad de la Investigación, Facultad de Ciencias Sociales, Torre E, segundo piso, Escuela de Geografía, San Pedro de Montes de Oca, San José, Costa Rica</w:t>
      </w:r>
    </w:p>
    <w:p w14:paraId="721E456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0E595D4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Ciudad</w:t>
      </w:r>
    </w:p>
    <w:p w14:paraId="155B628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Pedro de Montes de Oca</w:t>
      </w:r>
    </w:p>
    <w:p w14:paraId="6DE09030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5B0880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Área administrativa</w:t>
      </w:r>
    </w:p>
    <w:p w14:paraId="7045839E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San José</w:t>
      </w:r>
    </w:p>
    <w:p w14:paraId="35D7279B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1A172B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Código postal</w:t>
      </w:r>
    </w:p>
    <w:p w14:paraId="05F3081B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11501</w:t>
      </w:r>
    </w:p>
    <w:p w14:paraId="578AA42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7CC7B29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País</w:t>
      </w:r>
    </w:p>
    <w:p w14:paraId="141C6AC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Costa Rica</w:t>
      </w:r>
    </w:p>
    <w:p w14:paraId="21395F96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</w:p>
    <w:p w14:paraId="3114CAAB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Dirección de correo electrónico</w:t>
      </w:r>
    </w:p>
    <w:p w14:paraId="05AFDF69" w14:textId="77777777" w:rsidR="008667EE" w:rsidRDefault="0085436F">
      <w:pP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highlight w:val="white"/>
        </w:rPr>
        <w:t>manuel.vargas_d@ucr.ac.cr</w:t>
      </w:r>
    </w:p>
    <w:p w14:paraId="471A7817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5D7DE5FE" w14:textId="77777777" w:rsidR="008667EE" w:rsidRDefault="0085436F">
      <w:pPr>
        <w:jc w:val="both"/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8"/>
          <w:highlight w:val="white"/>
        </w:rPr>
        <w:t>8. Resumen gráfico (se refiere a una de las dos imágenes utilizadas para ilustrar a la capa o cobertura del metadato)</w:t>
      </w:r>
    </w:p>
    <w:p w14:paraId="41ED20BB" w14:textId="77777777" w:rsidR="008667EE" w:rsidRDefault="008667EE">
      <w:pPr>
        <w:jc w:val="both"/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10D8F82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Nombre del archivo (deben proporcionar la imagen para subirla en el SNIT)</w:t>
      </w:r>
    </w:p>
    <w:p w14:paraId="40474572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Cobertura arbórea en paisaje productivo de pastos en Costa Rica 2020.jpg</w:t>
      </w:r>
    </w:p>
    <w:p w14:paraId="093FEA6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740F350C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Descripción del archivo</w:t>
      </w:r>
    </w:p>
    <w:p w14:paraId="0672F4D7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Imagen ilustrativa</w:t>
      </w:r>
    </w:p>
    <w:p w14:paraId="032789BE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EDBE2E4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  <w:t>Tipo de archivo</w:t>
      </w:r>
    </w:p>
    <w:p w14:paraId="749C0664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jpg</w:t>
      </w:r>
    </w:p>
    <w:p w14:paraId="20AE18B3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F653EF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71FEC78C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  <w:pict>
          <v:shape type="#_x0000_t75" style="width:300px;height:300px" stroked="f">
            <v:imagedata r:id="rId8" o:title=""/>
          </v:shape>
        </w:pict>
        <w:t/>
      </w:r>
    </w:p>
    <w:p w14:paraId="563A29E3" w14:textId="77777777" w:rsidR="008667EE" w:rsidRDefault="008667EE">
      <w:pPr>
        <w:rPr>
          <w:rFonts w:ascii="Times New Roman" w:eastAsia="Times New Roman" w:hAnsi="Times New Roman" w:cs="Times New Roman"/>
          <w:color w:val="333333"/>
          <w:sz w:val="24"/>
          <w:szCs w:val="24"/>
        </w:rPr>
      </w:pPr>
    </w:p>
    <w:p w14:paraId="1065D630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Norte</w:t>
      </w:r>
    </w:p>
    <w:p w14:paraId="2DD6B86B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9.57531</w:t>
      </w:r>
    </w:p>
    <w:p w14:paraId="216DB791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0927EF3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Sur</w:t>
      </w:r>
    </w:p>
    <w:p w14:paraId="5C11245D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8.05053</w:t>
      </w:r>
    </w:p>
    <w:p w14:paraId="18ACE8A4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3C65A1C9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Este</w:t>
      </w:r>
    </w:p>
    <w:p w14:paraId="21FC7D6E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-82.71030</w:t>
      </w:r>
    </w:p>
    <w:p w14:paraId="6E649D87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24FC4991" w14:textId="77777777" w:rsidR="0047019D" w:rsidRDefault="0047019D" w:rsidP="0047019D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Coordenada Oeste</w:t>
      </w:r>
    </w:p>
    <w:p w14:paraId="7D9F0D86" w14:textId="77777777" w:rsidR="0047019D" w:rsidRDefault="0047019D" w:rsidP="0047019D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-84.00257</w:t>
      </w:r>
    </w:p>
    <w:p w14:paraId="59D6C351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1F0FDB29" w14:textId="77777777" w:rsidR="008667EE" w:rsidRDefault="0085436F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  <w:t>Imagen</w:t>
      </w:r>
    </w:p>
    <w:p w14:paraId="3E577A7A" w14:textId="77777777" w:rsidR="008667EE" w:rsidRDefault="0085436F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/>
        <w:pict>
          <v:shape type="#_x0000_t75" style="width:300px;height:300px" stroked="f">
            <v:imagedata r:id="rId7" o:title=""/>
          </v:shape>
        </w:pict>
        <w:t/>
      </w:r>
    </w:p>
    <w:p w14:paraId="3D027835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22CA5396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</w:rPr>
      </w:pPr>
    </w:p>
    <w:p w14:paraId="46F55C29" w14:textId="77777777" w:rsidR="008667EE" w:rsidRDefault="008667EE"/>
    <w:p w14:paraId="4DDD735A" w14:textId="77777777" w:rsidR="008667EE" w:rsidRDefault="008667EE">
      <w:pPr>
        <w:rPr>
          <w:rFonts w:ascii="Times New Roman" w:eastAsia="Times New Roman" w:hAnsi="Times New Roman" w:cs="Times New Roman"/>
          <w:b/>
          <w:color w:val="333333"/>
          <w:sz w:val="24"/>
          <w:szCs w:val="24"/>
          <w:highlight w:val="white"/>
        </w:rPr>
      </w:pPr>
    </w:p>
    <w:p w14:paraId="439F1119" w14:textId="77777777" w:rsidR="008667EE" w:rsidRDefault="008667EE">
      <w:pPr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sectPr w:rsidR="008667EE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R" w:vendorID="64" w:dllVersion="6" w:nlCheck="1" w:checkStyle="0"/>
  <w:activeWritingStyle w:appName="MSWord" w:lang="es-CR" w:vendorID="64" w:dllVersion="4096" w:nlCheck="1" w:checkStyle="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67EE"/>
    <w:rsid w:val="00172A3D"/>
    <w:rsid w:val="002C7157"/>
    <w:rsid w:val="00326EE3"/>
    <w:rsid w:val="0047019D"/>
    <w:rsid w:val="005F760D"/>
    <w:rsid w:val="007F72C7"/>
    <w:rsid w:val="0085436F"/>
    <w:rsid w:val="008667EE"/>
    <w:rsid w:val="00945D7A"/>
    <w:rsid w:val="009D78EC"/>
    <w:rsid w:val="00DD5EDE"/>
    <w:rsid w:val="00F85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F3898"/>
  <w15:docId w15:val="{A3473207-7D0B-4061-B66E-08B9987CE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CR" w:eastAsia="es-C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7791C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35F3"/>
    <w:pPr>
      <w:ind w:left="720"/>
      <w:contextualSpacing/>
    </w:p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TitleChar">
    <w:name w:val="Title Char"/>
    <w:basedOn w:val="DefaultParagraphFont"/>
    <w:link w:val="Title"/>
    <w:uiPriority w:val="10"/>
    <w:rsid w:val="0085436F"/>
    <w:rPr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086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Relationship Id="rId8" Type="http://schemas.openxmlformats.org/officeDocument/2006/relationships/image" Target="media/image_rId8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ACx7IwaiZMVtCYRQ2nwlJWzv3Q==">AMUW2mVRGzqITtDtMJrdq653povMSm/qgTIX/PStfXs4T8OlKjJ/LCzQr3eDtHyqj/hhVL8MzK+8Z0Sg2vZiMwQrDUwVLrztZiKhp30EoTCOCoPefCsTGH1sKmGNj4jG8vmYBcbagZchbwbSmNOwF/My1l5EaAYb1Wcs1OIsYeciYItPXkQTstzayHWvhCKRiaXRu/8L+tDS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751</Words>
  <Characters>4286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sebastian rojas</dc:creator>
  <cp:lastModifiedBy>Diego Esquivel</cp:lastModifiedBy>
  <cp:revision>10</cp:revision>
  <dcterms:created xsi:type="dcterms:W3CDTF">2022-04-01T21:39:00Z</dcterms:created>
  <dcterms:modified xsi:type="dcterms:W3CDTF">2024-05-08T21:43:00Z</dcterms:modified>
</cp:coreProperties>
</file>