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11.webp" ContentType="image/webp"/>
  <Override PartName="/word/media/image12.webp" ContentType="image/webp"/>
  <Override PartName="/word/media/image13.webp" ContentType="image/webp"/>
  <Override PartName="/word/media/image14.webp" ContentType="image/webp"/>
  <Override PartName="/word/media/image15.webp" ContentType="image/webp"/>
  <Override PartName="/word/media/image16.webp" ContentType="image/webp"/>
  <Override PartName="/word/media/image17.webp" ContentType="image/webp"/>
  <Override PartName="/word/media/image18.webp" ContentType="image/webp"/>
  <Override PartName="/word/media/image19.webp" ContentType="image/webp"/>
  <Override PartName="/word/media/image2.webp" ContentType="image/webp"/>
  <Override PartName="/word/media/image20.webp" ContentType="image/webp"/>
  <Override PartName="/word/media/image21.webp" ContentType="image/webp"/>
  <Override PartName="/word/media/image22.webp" ContentType="image/webp"/>
  <Override PartName="/word/media/image23.webp" ContentType="image/webp"/>
  <Override PartName="/word/media/image24.webp" ContentType="image/webp"/>
  <Override PartName="/word/media/image25.webp" ContentType="image/webp"/>
  <Override PartName="/word/media/image26.webp" ContentType="image/webp"/>
  <Override PartName="/word/media/image27.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1" w:lineRule="atLeast"/>
        <w:ind w:left="0" w:right="0"/>
        <w:rPr>
          <w:b/>
          <w:bCs/>
          <w:color w:val="222222"/>
          <w:sz w:val="42"/>
          <w:szCs w:val="42"/>
        </w:rPr>
      </w:pPr>
      <w:r>
        <w:rPr>
          <w:b/>
          <w:bCs/>
          <w:i w:val="0"/>
          <w:iCs w:val="0"/>
          <w:caps w:val="0"/>
          <w:color w:val="222222"/>
          <w:spacing w:val="0"/>
          <w:sz w:val="42"/>
          <w:szCs w:val="42"/>
          <w:bdr w:val="none" w:color="auto" w:sz="0" w:space="0"/>
          <w:shd w:val="clear" w:fill="FFFFFF"/>
        </w:rPr>
        <w:t>【干货】Minecraft铁砧机制详细全解！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iCs w:val="0"/>
          <w:caps w:val="0"/>
          <w:color w:val="999999"/>
          <w:spacing w:val="0"/>
          <w:sz w:val="19"/>
          <w:szCs w:val="19"/>
        </w:rPr>
      </w:pPr>
      <w:r>
        <w:rPr>
          <w:rFonts w:hint="default" w:ascii="Helvetica" w:hAnsi="Helvetica" w:eastAsia="Helvetica" w:cs="Helvetica"/>
          <w:i w:val="0"/>
          <w:iCs w:val="0"/>
          <w:caps w:val="0"/>
          <w:color w:val="999999"/>
          <w:spacing w:val="0"/>
          <w:kern w:val="0"/>
          <w:sz w:val="19"/>
          <w:szCs w:val="19"/>
          <w:bdr w:val="none" w:color="auto" w:sz="0" w:space="0"/>
          <w:shd w:val="clear" w:fill="FFFFFF"/>
          <w:lang w:val="en-US" w:eastAsia="zh-CN" w:bidi="ar"/>
        </w:rPr>
        <w:t>2022年09月22日 19:101170浏览 · 9喜欢 · 1评论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Helvetica" w:hAnsi="Helvetica" w:eastAsia="Helvetica" w:cs="Helvetica"/>
          <w:i w:val="0"/>
          <w:iCs w:val="0"/>
          <w:caps w:val="0"/>
          <w:color w:val="999999"/>
          <w:spacing w:val="0"/>
          <w:sz w:val="18"/>
          <w:szCs w:val="18"/>
          <w:bdr w:val="none" w:color="auto" w:sz="0" w:space="0"/>
          <w:shd w:val="clear" w:fill="FFFFFF"/>
        </w:rPr>
        <w:t>视频地址： </w:t>
      </w:r>
      <w:r>
        <w:rPr>
          <w:rFonts w:hint="default" w:ascii="Helvetica" w:hAnsi="Helvetica" w:eastAsia="Helvetica" w:cs="Helvetica"/>
          <w:i w:val="0"/>
          <w:iCs w:val="0"/>
          <w:caps w:val="0"/>
          <w:color w:val="00A1D6"/>
          <w:spacing w:val="0"/>
          <w:sz w:val="18"/>
          <w:szCs w:val="18"/>
          <w:u w:val="none"/>
          <w:bdr w:val="none" w:color="auto" w:sz="0" w:space="0"/>
          <w:shd w:val="clear" w:fill="FFFFFF"/>
        </w:rPr>
        <w:fldChar w:fldCharType="begin"/>
      </w:r>
      <w:r>
        <w:rPr>
          <w:rFonts w:hint="default" w:ascii="Helvetica" w:hAnsi="Helvetica" w:eastAsia="Helvetica" w:cs="Helvetica"/>
          <w:i w:val="0"/>
          <w:iCs w:val="0"/>
          <w:caps w:val="0"/>
          <w:color w:val="00A1D6"/>
          <w:spacing w:val="0"/>
          <w:sz w:val="18"/>
          <w:szCs w:val="18"/>
          <w:u w:val="none"/>
          <w:bdr w:val="none" w:color="auto" w:sz="0" w:space="0"/>
          <w:shd w:val="clear" w:fill="FFFFFF"/>
        </w:rPr>
        <w:instrText xml:space="preserve"> HYPERLINK "https://www.bilibili.com/video/BV1zU4y1r7YE" \t "https://www.bilibili.com/read/cv18731470/_blank" </w:instrText>
      </w:r>
      <w:r>
        <w:rPr>
          <w:rFonts w:hint="default" w:ascii="Helvetica" w:hAnsi="Helvetica" w:eastAsia="Helvetica" w:cs="Helvetica"/>
          <w:i w:val="0"/>
          <w:iCs w:val="0"/>
          <w:caps w:val="0"/>
          <w:color w:val="00A1D6"/>
          <w:spacing w:val="0"/>
          <w:sz w:val="18"/>
          <w:szCs w:val="18"/>
          <w:u w:val="none"/>
          <w:bdr w:val="none" w:color="auto" w:sz="0" w:space="0"/>
          <w:shd w:val="clear" w:fill="FFFFFF"/>
        </w:rPr>
        <w:fldChar w:fldCharType="separate"/>
      </w:r>
      <w:r>
        <w:rPr>
          <w:rStyle w:val="7"/>
          <w:rFonts w:hint="default" w:ascii="Helvetica" w:hAnsi="Helvetica" w:eastAsia="Helvetica" w:cs="Helvetica"/>
          <w:i w:val="0"/>
          <w:iCs w:val="0"/>
          <w:caps w:val="0"/>
          <w:color w:val="00A1D6"/>
          <w:spacing w:val="0"/>
          <w:sz w:val="18"/>
          <w:szCs w:val="18"/>
          <w:u w:val="none"/>
          <w:bdr w:val="none" w:color="auto" w:sz="0" w:space="0"/>
          <w:shd w:val="clear" w:fill="FFFFFF"/>
        </w:rPr>
        <w:t>【干货】Minecraft铁砧机制详细全解！</w:t>
      </w:r>
      <w:r>
        <w:rPr>
          <w:rFonts w:hint="default" w:ascii="Helvetica" w:hAnsi="Helvetica" w:eastAsia="Helvetica" w:cs="Helvetica"/>
          <w:i w:val="0"/>
          <w:iCs w:val="0"/>
          <w:caps w:val="0"/>
          <w:color w:val="00A1D6"/>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80" w:firstLine="0"/>
        <w:jc w:val="left"/>
        <w:rPr>
          <w:rFonts w:hint="default" w:ascii="Helvetica" w:hAnsi="Helvetica" w:eastAsia="Helvetica" w:cs="Helvetica"/>
          <w:i w:val="0"/>
          <w:iCs w:val="0"/>
          <w:caps w:val="0"/>
          <w:color w:val="222222"/>
          <w:spacing w:val="0"/>
          <w:sz w:val="18"/>
          <w:szCs w:val="18"/>
        </w:rPr>
      </w:pPr>
      <w:r>
        <w:rPr>
          <w:rFonts w:hint="default" w:ascii="Helvetica" w:hAnsi="Helvetica" w:eastAsia="Helvetica" w:cs="Helvetica"/>
          <w:i w:val="0"/>
          <w:iCs w:val="0"/>
          <w:caps w:val="0"/>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8"/>
          <w:szCs w:val="18"/>
          <w:u w:val="none"/>
          <w:bdr w:val="none" w:color="auto" w:sz="0" w:space="0"/>
          <w:shd w:val="clear" w:fill="FFFFFF"/>
          <w:lang w:val="en-US" w:eastAsia="zh-CN" w:bidi="ar"/>
        </w:rPr>
        <w:instrText xml:space="preserve"> HYPERLINK "https://space.bilibili.com/1450748256" \t "https://www.bilibili.com/read/cv18731470/_blank" </w:instrText>
      </w:r>
      <w:r>
        <w:rPr>
          <w:rFonts w:hint="default" w:ascii="Helvetica" w:hAnsi="Helvetica" w:eastAsia="Helvetica" w:cs="Helvetica"/>
          <w:i w:val="0"/>
          <w:iCs w:val="0"/>
          <w:caps w:val="0"/>
          <w:spacing w:val="0"/>
          <w:kern w:val="0"/>
          <w:sz w:val="18"/>
          <w:szCs w:val="18"/>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80" w:firstLine="0"/>
        <w:jc w:val="left"/>
        <w:rPr>
          <w:rFonts w:hint="default" w:ascii="Helvetica" w:hAnsi="Helvetica" w:eastAsia="Helvetica" w:cs="Helvetica"/>
          <w:i w:val="0"/>
          <w:iCs w:val="0"/>
          <w:caps w:val="0"/>
          <w:spacing w:val="0"/>
          <w:sz w:val="18"/>
          <w:szCs w:val="18"/>
          <w:u w:val="none"/>
        </w:rPr>
      </w:pPr>
      <w:r>
        <w:rPr>
          <w:rStyle w:val="7"/>
          <w:rFonts w:hint="default" w:ascii="Helvetica" w:hAnsi="Helvetica" w:eastAsia="Helvetica" w:cs="Helvetica"/>
          <w:i w:val="0"/>
          <w:iCs w:val="0"/>
          <w:caps w:val="0"/>
          <w:spacing w:val="0"/>
          <w:sz w:val="18"/>
          <w:szCs w:val="18"/>
          <w:u w:val="none"/>
          <w:bdr w:val="none" w:color="auto" w:sz="0" w:space="0"/>
          <w:shd w:val="clear" w:fill="FFFFFF"/>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300" w:afterAutospacing="0"/>
        <w:ind w:left="0" w:right="180"/>
        <w:jc w:val="left"/>
      </w:pPr>
      <w:r>
        <w:rPr>
          <w:rFonts w:hint="default" w:ascii="Helvetica" w:hAnsi="Helvetica" w:eastAsia="Helvetica" w:cs="Helvetica"/>
          <w:i w:val="0"/>
          <w:iCs w:val="0"/>
          <w:caps w:val="0"/>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222222"/>
          <w:spacing w:val="0"/>
          <w:sz w:val="18"/>
          <w:szCs w:val="18"/>
        </w:rPr>
      </w:pPr>
      <w:r>
        <w:rPr>
          <w:rFonts w:hint="default" w:ascii="Helvetica" w:hAnsi="Helvetica" w:eastAsia="Helvetica" w:cs="Helvetica"/>
          <w:i w:val="0"/>
          <w:iCs w:val="0"/>
          <w:caps w:val="0"/>
          <w:color w:val="212121"/>
          <w:spacing w:val="0"/>
          <w:kern w:val="0"/>
          <w:sz w:val="21"/>
          <w:szCs w:val="21"/>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212121"/>
          <w:spacing w:val="0"/>
          <w:kern w:val="0"/>
          <w:sz w:val="21"/>
          <w:szCs w:val="21"/>
          <w:u w:val="none"/>
          <w:bdr w:val="none" w:color="auto" w:sz="0" w:space="0"/>
          <w:shd w:val="clear" w:fill="FFFFFF"/>
          <w:lang w:val="en-US" w:eastAsia="zh-CN" w:bidi="ar"/>
        </w:rPr>
        <w:instrText xml:space="preserve"> HYPERLINK "https://space.bilibili.com/1450748256" \t "https://www.bilibili.com/read/cv18731470/_blank" </w:instrText>
      </w:r>
      <w:r>
        <w:rPr>
          <w:rFonts w:hint="default" w:ascii="Helvetica" w:hAnsi="Helvetica" w:eastAsia="Helvetica" w:cs="Helvetica"/>
          <w:i w:val="0"/>
          <w:iCs w:val="0"/>
          <w:caps w:val="0"/>
          <w:color w:val="212121"/>
          <w:spacing w:val="0"/>
          <w:kern w:val="0"/>
          <w:sz w:val="21"/>
          <w:szCs w:val="21"/>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212121"/>
          <w:spacing w:val="0"/>
          <w:sz w:val="21"/>
          <w:szCs w:val="21"/>
          <w:u w:val="none"/>
          <w:bdr w:val="none" w:color="auto" w:sz="0" w:space="0"/>
          <w:shd w:val="clear" w:fill="FFFFFF"/>
        </w:rPr>
        <w:t>星河的光仔</w:t>
      </w:r>
      <w:r>
        <w:rPr>
          <w:rFonts w:hint="default" w:ascii="Helvetica" w:hAnsi="Helvetica" w:eastAsia="Helvetica" w:cs="Helvetica"/>
          <w:i w:val="0"/>
          <w:iCs w:val="0"/>
          <w:caps w:val="0"/>
          <w:color w:val="212121"/>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rPr>
          <w:rFonts w:hint="default" w:ascii="Helvetica" w:hAnsi="Helvetica" w:eastAsia="Helvetica" w:cs="Helvetica"/>
          <w:i w:val="0"/>
          <w:iCs w:val="0"/>
          <w:caps w:val="0"/>
          <w:color w:val="999999"/>
          <w:spacing w:val="0"/>
          <w:sz w:val="19"/>
          <w:szCs w:val="19"/>
        </w:rPr>
      </w:pPr>
      <w:r>
        <w:rPr>
          <w:rFonts w:hint="default" w:ascii="Helvetica" w:hAnsi="Helvetica" w:eastAsia="Helvetica" w:cs="Helvetica"/>
          <w:i w:val="0"/>
          <w:iCs w:val="0"/>
          <w:caps w:val="0"/>
          <w:color w:val="999999"/>
          <w:spacing w:val="0"/>
          <w:kern w:val="0"/>
          <w:sz w:val="19"/>
          <w:szCs w:val="19"/>
          <w:bdr w:val="none" w:color="auto" w:sz="0" w:space="0"/>
          <w:shd w:val="clear" w:fill="FFFFFF"/>
          <w:lang w:val="en-US" w:eastAsia="zh-CN" w:bidi="ar"/>
        </w:rPr>
        <w:t>粉丝：114文章：69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222222"/>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00A1D6"/>
          <w:lang w:val="en-US" w:eastAsia="zh-CN" w:bidi="ar"/>
        </w:rPr>
        <w:t>关注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你们的课代表来啦~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0" w:afterAutospacing="0" w:line="24" w:lineRule="atLeast"/>
        <w:ind w:left="0" w:right="0"/>
        <w:jc w:val="left"/>
        <w:rPr>
          <w:sz w:val="18"/>
          <w:szCs w:val="18"/>
        </w:rPr>
      </w:pPr>
      <w:r>
        <w:rPr>
          <w:rStyle w:val="6"/>
          <w:b/>
          <w:bCs/>
          <w:i w:val="0"/>
          <w:iCs w:val="0"/>
          <w:caps w:val="0"/>
          <w:color w:val="222222"/>
          <w:spacing w:val="0"/>
          <w:sz w:val="36"/>
          <w:szCs w:val="36"/>
          <w:bdr w:val="none" w:color="auto" w:sz="0" w:space="0"/>
          <w:shd w:val="clear" w:fill="FBE231"/>
        </w:rPr>
        <w:t>【干货】Minecraft铁砧机制详细全解！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1️⃣铁砧的机制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2️⃣过于昂贵/累积惩罚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3️⃣检查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4️⃣命名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5️⃣修复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6️⃣合并魔咒规则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7️⃣合并魔咒顺序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8️⃣合并魔咒花费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9️⃣补充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一、铁砧机制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1、基本作用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二、过于昂贵/累积惩罚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00:23过于昂贵</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1、这种情况发生于需要花费经验的铁帧操作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2、当单次铁砧操作所需花费经验量达到 39 级，铁帧将会提示过于昂贵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3、过于昂贵与物品的魔咒数量以及品质无关，而是关乎到单次操作所需要的经验等级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4、随着一件物品在铁帧内操作次数的增加，所需经验等级也会越来越多，这都是因为物品的累积惩罚而导致的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5、一件物品在铁帧上进行操作，其累积惩罚就会增加。累积惩罚会导致您进行一次铁帧操作时花费更多的经验等级。一个物品被进行大部分铁帧操作后，累积惩罚会乘 2 再加1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6、一个物品在进行 6 次操作后，仅仅累积惩罚就会达到 63 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7、举个例子：你每次只能带至多 39 元去商场购物。但是每次进入商场都会先收一定的入场费累积惩罚。随着你来这个商场的次数越来越多，每一次的入场费也会越高，最终甚至入场费就会超过 39 元，导致没钱再去购物了，这也就构成了过于昂贵。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8、所以说过于昂贵不是操作本身很贵，也有可能是累积惩罚太高了。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三、检查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01:53查看累积惩罚</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将物品放在铁砧上随便改名字。显示此次改名所需经验等级，花费将显示经验等级减1，即为物品累积惩罚所额外需要花费的经验等级。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当物品已经过于昂贵时，改名所需经验等级总是为 39 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四、命名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02:15操作最优解</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1、重命名永远只花费一级经验，也不会增加累积惩罚等级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2、建议在物品未被附魔前进行命名或者在进行其他铁砧操作时统筹命名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3、物品可以堆叠命名，但是只花费1经验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五、修复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02:37修复</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1、使用一份原材料可以修复一些物品。花费一级经验等级，并且保留魔咒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2、使用铁砧修复的目的是保留魔咒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9"/>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3、由于每次修复都会增加累积乘法等级，我们建议您一次堆叠四个原材料或直接使用同种物品进行修复，这样会更赚一些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0"/>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4、尽量快的找到经验修补，在未彻底完成一件物品的全部附魔操作之前，不要进行修复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21"/>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六、合并魔咒规则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03:18规则</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1、当两个物品相同时在铁砧的第一格放入目标物品，第二格放入牺牲品操作后，牺牲品会和目标物品合并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22"/>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2、合并魔咒继承两件物品中更高的累积惩罚并计算。如果目标物品耐久不满合并，也会修复物品产生2极经验等级的花费，这是极其赚的。同时修复了物品，并且合并了魔咒，但是仅仅增加了一次累积惩罚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23"/>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七、合并魔咒顺序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03:47顺序排列</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1、如果两件物品拥有相同的魔咒，当牺牲品魔咒等级比目标物品高，则魔咒直接覆盖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2、等级相同，则该魔咒增加一级，除非等级已经最高。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3、牺牲品魔咒比目标物品低则保持不变，目标物品没有的魔咒将会被添加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4、互斥魔咒不会生效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24"/>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25"/>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八、合并魔咒花费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04:10花费</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1、在实际操作时试着调整两件物品的顺序，这是最方便快捷发现更经济合并的方法之一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6"/>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2、要先确保目标物品合并后的魔咒符合你的心意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27"/>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3、魔咒合并花费不属于累积惩罚花费。因此即使累积惩罚不高，但是加上魔咒合并花费经验花费仍有可能达到 39 级，导致过于昂贵，所以合并魔咒考虑贵重优先原则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28"/>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29"/>
                    <a:stretch>
                      <a:fillRect/>
                    </a:stretch>
                  </pic:blipFill>
                  <pic:spPr>
                    <a:xfrm>
                      <a:off x="0" y="0"/>
                      <a:ext cx="64770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Style w:val="6"/>
          <w:rFonts w:hint="default" w:ascii="Helvetica" w:hAnsi="Helvetica" w:eastAsia="Helvetica" w:cs="Helvetica"/>
          <w:b/>
          <w:bCs/>
          <w:i w:val="0"/>
          <w:iCs w:val="0"/>
          <w:caps w:val="0"/>
          <w:color w:val="222222"/>
          <w:spacing w:val="0"/>
          <w:sz w:val="30"/>
          <w:szCs w:val="30"/>
          <w:bdr w:val="none" w:color="auto" w:sz="0" w:space="0"/>
          <w:shd w:val="clear" w:fill="FFFFFF"/>
        </w:rPr>
        <w:t>九、补充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Helvetica" w:hAnsi="Helvetica" w:eastAsia="Helvetica" w:cs="Helvetica"/>
          <w:i w:val="0"/>
          <w:iCs w:val="0"/>
          <w:caps w:val="0"/>
          <w:color w:val="222222"/>
          <w:spacing w:val="0"/>
          <w:sz w:val="25"/>
          <w:szCs w:val="25"/>
        </w:rPr>
      </w:pPr>
    </w:p>
    <w:p>
      <w:pPr>
        <w:keepNext w:val="0"/>
        <w:keepLines w:val="0"/>
        <w:widowControl/>
        <w:suppressLineNumbers w:val="0"/>
        <w:pBdr>
          <w:top w:val="single" w:color="EBEBEB" w:sz="6" w:space="2"/>
          <w:left w:val="single" w:color="EBEBEB" w:sz="6" w:space="3"/>
          <w:bottom w:val="single" w:color="EBEBEB" w:sz="6" w:space="2"/>
          <w:right w:val="single" w:color="EBEBEB" w:sz="6" w:space="7"/>
        </w:pBdr>
        <w:shd w:val="clear" w:fill="F6F7F8"/>
        <w:spacing w:before="0" w:beforeAutospacing="0" w:after="0" w:afterAutospacing="0" w:line="300" w:lineRule="atLeast"/>
        <w:ind w:left="0" w:right="0" w:firstLine="0"/>
        <w:jc w:val="left"/>
        <w:rPr>
          <w:rFonts w:hint="default" w:ascii="Helvetica" w:hAnsi="Helvetica" w:eastAsia="Helvetica" w:cs="Helvetica"/>
          <w:b/>
          <w:bCs/>
          <w:i w:val="0"/>
          <w:iCs w:val="0"/>
          <w:caps w:val="0"/>
          <w:color w:val="212121"/>
          <w:spacing w:val="0"/>
          <w:sz w:val="21"/>
          <w:szCs w:val="21"/>
        </w:rPr>
      </w:pPr>
      <w:r>
        <w:rPr>
          <w:rFonts w:hint="default" w:ascii="Helvetica" w:hAnsi="Helvetica" w:eastAsia="Helvetica" w:cs="Helvetica"/>
          <w:i w:val="0"/>
          <w:iCs w:val="0"/>
          <w:caps w:val="0"/>
          <w:color w:val="18191C"/>
          <w:spacing w:val="0"/>
          <w:kern w:val="0"/>
          <w:sz w:val="21"/>
          <w:szCs w:val="21"/>
          <w:bdr w:val="none" w:color="auto" w:sz="0" w:space="0"/>
          <w:shd w:val="clear" w:fill="F6F7F8"/>
          <w:lang w:val="en-US" w:eastAsia="zh-CN" w:bidi="ar"/>
        </w:rPr>
        <w:t>05:06重点补充</w:t>
      </w:r>
    </w:p>
    <w:p>
      <w:pPr>
        <w:keepNext w:val="0"/>
        <w:keepLines w:val="0"/>
        <w:widowControl/>
        <w:suppressLineNumbers w:val="0"/>
        <w:spacing w:before="0" w:beforeAutospacing="0" w:after="75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1、由于两件物品进行铁帧合并操作时累积惩罚，获取较大的等级计算，因此使用铁帧时很难避免增加过多惩罚等级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2、尽量减少操作步骤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0" w:afterAutospacing="0" w:line="24" w:lineRule="atLeast"/>
        <w:ind w:left="0" w:right="0"/>
        <w:jc w:val="left"/>
      </w:pPr>
      <w:r>
        <w:rPr>
          <w:rFonts w:hint="default" w:ascii="Helvetica" w:hAnsi="Helvetica" w:eastAsia="Helvetica" w:cs="Helvetica"/>
          <w:i w:val="0"/>
          <w:iCs w:val="0"/>
          <w:caps w:val="0"/>
          <w:color w:val="222222"/>
          <w:spacing w:val="0"/>
          <w:sz w:val="25"/>
          <w:szCs w:val="25"/>
          <w:bdr w:val="none" w:color="auto" w:sz="0" w:space="0"/>
          <w:shd w:val="clear" w:fill="FFFFFF"/>
        </w:rPr>
        <w:t>3、最优解是先在附魔台上为物品附魔一些基础魔咒，或者寻找村民兑换有一定基础的魔咒剑，再用附魔书附上剩余的魔咒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left"/>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kern w:val="0"/>
          <w:sz w:val="25"/>
          <w:szCs w:val="25"/>
          <w:bdr w:val="none" w:color="auto" w:sz="0" w:space="0"/>
          <w:shd w:val="clear" w:fill="FFFFFF"/>
          <w:lang w:val="en-US" w:eastAsia="zh-CN" w:bidi="ar"/>
        </w:rPr>
        <w:drawing>
          <wp:inline distT="0" distB="0" distL="114300" distR="114300">
            <wp:extent cx="6477000" cy="3648075"/>
            <wp:effectExtent l="0" t="0" r="0" b="9525"/>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30"/>
                    <a:stretch>
                      <a:fillRect/>
                    </a:stretch>
                  </pic:blipFill>
                  <pic:spPr>
                    <a:xfrm>
                      <a:off x="0" y="0"/>
                      <a:ext cx="6477000" cy="3648075"/>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YTgwNDlmYjYzZWQxNmM3YTAyMGJiNTMyYTZlOTgifQ=="/>
  </w:docVars>
  <w:rsids>
    <w:rsidRoot w:val="00000000"/>
    <w:rsid w:val="6F37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NULL"/><Relationship Id="rId31" Type="http://schemas.openxmlformats.org/officeDocument/2006/relationships/fontTable" Target="fontTable.xml"/><Relationship Id="rId30" Type="http://schemas.openxmlformats.org/officeDocument/2006/relationships/image" Target="media/image27.webp"/><Relationship Id="rId3" Type="http://schemas.openxmlformats.org/officeDocument/2006/relationships/theme" Target="theme/theme1.xml"/><Relationship Id="rId29" Type="http://schemas.openxmlformats.org/officeDocument/2006/relationships/image" Target="media/image26.webp"/><Relationship Id="rId28" Type="http://schemas.openxmlformats.org/officeDocument/2006/relationships/image" Target="media/image25.webp"/><Relationship Id="rId27" Type="http://schemas.openxmlformats.org/officeDocument/2006/relationships/image" Target="media/image24.webp"/><Relationship Id="rId26" Type="http://schemas.openxmlformats.org/officeDocument/2006/relationships/image" Target="media/image23.webp"/><Relationship Id="rId25" Type="http://schemas.openxmlformats.org/officeDocument/2006/relationships/image" Target="media/image22.webp"/><Relationship Id="rId24" Type="http://schemas.openxmlformats.org/officeDocument/2006/relationships/image" Target="media/image21.webp"/><Relationship Id="rId23" Type="http://schemas.openxmlformats.org/officeDocument/2006/relationships/image" Target="media/image20.webp"/><Relationship Id="rId22" Type="http://schemas.openxmlformats.org/officeDocument/2006/relationships/image" Target="media/image19.webp"/><Relationship Id="rId21" Type="http://schemas.openxmlformats.org/officeDocument/2006/relationships/image" Target="media/image18.webp"/><Relationship Id="rId20" Type="http://schemas.openxmlformats.org/officeDocument/2006/relationships/image" Target="media/image17.webp"/><Relationship Id="rId2" Type="http://schemas.openxmlformats.org/officeDocument/2006/relationships/settings" Target="settings.xml"/><Relationship Id="rId19" Type="http://schemas.openxmlformats.org/officeDocument/2006/relationships/image" Target="media/image16.webp"/><Relationship Id="rId18" Type="http://schemas.openxmlformats.org/officeDocument/2006/relationships/image" Target="media/image15.webp"/><Relationship Id="rId17" Type="http://schemas.openxmlformats.org/officeDocument/2006/relationships/image" Target="media/image14.webp"/><Relationship Id="rId16" Type="http://schemas.openxmlformats.org/officeDocument/2006/relationships/image" Target="media/image13.webp"/><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2024-04-10T05:04:50Z</dcterms:created>
  <dc:creator>Administrator</dc:creator>
  <cp:lastModifiedBy>Administrator</cp:lastModifiedBy>
  <dcterms:modified xsi:type="dcterms:W3CDTF">2024-04-10T05:09:46Z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73D41DD5CE6E437F9100C48AE54C2F18_12</vt:lpwstr>
  </property>
</Properties>
</file>