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44"/>
        </w:rPr>
        <w:t>PDS 파일 포맷 역공학 및 교차검증 보고서</w:t>
      </w:r>
    </w:p>
    <w:p>
      <w:pPr>
        <w:jc w:val="center"/>
      </w:pPr>
      <w:r>
        <w:rPr>
          <w:color w:val="666666"/>
          <w:sz w:val="28"/>
        </w:rPr>
        <w:t>MBES QC 프로그램 v2.0 기반 문서</w:t>
      </w:r>
    </w:p>
    <w:p>
      <w:pPr>
        <w:jc w:val="center"/>
      </w:pPr>
      <w:r>
        <w:rPr>
          <w:sz w:val="24"/>
        </w:rPr>
        <w:t>2026-03-25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개요</w:t>
      </w:r>
    </w:p>
    <w:p>
      <w:r>
        <w:t>본 보고서는 Navipac/GeoView PDS (Position Data Stream) 파일 포맷의 역공학 결과와, 다중 포맷 교차검증을 통한 해독 정확성 증명을 기술한다.</w:t>
      </w:r>
    </w:p>
    <w:p>
      <w:r>
        <w:t>검증 대상 데이터: EDF 프로젝트(14개 PDS) + Orsted 프로젝트(116개 PDS), 총 130개 PDS 파일 및 동반 885개 파일(GSF, FAU, ASCII, HVF, XTF, GeoTIFF).</w:t>
      </w:r>
    </w:p>
    <w:p>
      <w:pPr>
        <w:pStyle w:val="Heading1"/>
      </w:pPr>
      <w:r>
        <w:rPr>
          <w:color w:val="1A1A2E"/>
        </w:rPr>
        <w:t>2. PDS 핑 레이아웃</w:t>
      </w:r>
    </w:p>
    <w:p>
      <w:pPr>
        <w:pStyle w:val="Heading2"/>
      </w:pPr>
      <w:r>
        <w:rPr>
          <w:color w:val="1A1A2E"/>
        </w:rPr>
        <w:t>2.1 EDF 프로젝트 (5종 핑 타입)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핑 타입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TT Gap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파일 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depth 위치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해독 상태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Snippet (72KB)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72,480B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@122,880 (Block 30)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OK (100%)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Standard (114KB)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114,160B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TT-only (depth 미저장)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TT-&gt;depth 변환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Large (140KB)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139,748B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@122,880 (Block 30)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 OK / 5 TT-only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XLarge (207KB)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206,628B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TT-&gt;depth 변환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Small (31KB)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30,684B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TT-only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TT-&gt;depth 변환</w:t>
            </w:r>
          </w:p>
        </w:tc>
      </w:tr>
    </w:tbl>
    <w:p/>
    <w:p>
      <w:r>
        <w:t>EDF 5/14 정상: depth가 직접 저장된 핑만 정상. 나머지 9개는 TT(Travel Time)만 저장되어 있어 depth = TT * v/2 * cos(beam_angle) 계산이 필요하며, 현재 파서는 slant range로 변환.</w:t>
      </w:r>
    </w:p>
    <w:p>
      <w:pPr>
        <w:pStyle w:val="Heading2"/>
      </w:pPr>
      <w:r>
        <w:rPr>
          <w:color w:val="1A1A2E"/>
        </w:rPr>
        <w:t>2.2 Orsted 프로젝트 (17-field 레이아웃)</w:t>
      </w:r>
    </w:p>
    <w:p>
      <w:r>
        <w:t>Orsted PDS는 EDF와 완전히 다른 핑 구조를 사용한다: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EDF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Orsted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핑 크기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72~207KB (가변)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69,632B (고정 17x4096)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TT 배열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V-shape (정상)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NaN/Inf (비정상)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depth 위치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 30 (@122,880B)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 8 (@32,768B)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across_track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 14 (@57,344B)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 6 (@24,576B)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Block 2 (@8,192B)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Field 16 (@65,536B)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빔 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308~1024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512~1024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512빔 배치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beam 0~511 유효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beam 512~1023 유효</w:t>
            </w:r>
          </w:p>
        </w:tc>
      </w:tr>
    </w:tbl>
    <w:p>
      <w:pPr>
        <w:pStyle w:val="Heading1"/>
      </w:pPr>
      <w:r>
        <w:rPr>
          <w:color w:val="1A1A2E"/>
        </w:rPr>
        <w:t>3. 교차검증 결과</w:t>
      </w:r>
    </w:p>
    <w:p>
      <w:pPr>
        <w:pStyle w:val="Heading2"/>
      </w:pPr>
      <w:r>
        <w:rPr>
          <w:color w:val="1A1A2E"/>
        </w:rPr>
        <w:t>3.1 PDS 파싱 정확도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프로젝트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파일 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비율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EDF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36%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depth 직접 저장된 핑만 정상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Orsted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chain-based depth block 탐지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>
      <w:pPr>
        <w:pStyle w:val="Heading2"/>
      </w:pPr>
      <w:r>
        <w:rPr>
          <w:color w:val="1A1A2E"/>
        </w:rPr>
        <w:t>3.2 PDS vs GSF 수심 비교 (Orsted 114파일)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평균 차이 (GSF-|PDS|)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1.52m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SVP+tide+draft 보정 차이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표준편차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3.54m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|diff| &lt; 3m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74/113 (65%)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|diff| &lt; 5m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108/113 (96%)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|diff| &lt; 10m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113/113 (100%)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</w:r>
          </w:p>
        </w:tc>
      </w:tr>
    </w:tbl>
    <w:p>
      <w:r>
        <w:t>차이 원인: PDS는 transducer 기준 raw depth이고, GSF는 waterline 기준 corrected depth (SVP ray-tracing + tide + draft 보정 후). 차이는 파싱 오류가 아닌 보정 단계 차이.</w:t>
      </w:r>
    </w:p>
    <w:p>
      <w:pPr>
        <w:pStyle w:val="Heading2"/>
      </w:pPr>
      <w:r>
        <w:rPr>
          <w:color w:val="1A1A2E"/>
        </w:rPr>
        <w:t>3.3 Cross-line 수심 비교 (Orsted)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크로스라인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4개 (N-S, heading 172-354 deg)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메인라인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112개 (E-W, heading 87-270 deg)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비교 포인트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22,430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평균 차이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-1.012m (조석 바이어스)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표준편차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0.080m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바이어스 제거 95%ile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0.157m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IHO Order 1a TVU @30m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0.337m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판정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PASS (0.157m &lt; 2xTVU 0.675m)</w:t>
            </w:r>
          </w:p>
        </w:tc>
      </w:tr>
    </w:tbl>
    <w:p>
      <w:pPr>
        <w:pStyle w:val="Heading2"/>
      </w:pPr>
      <w:r>
        <w:rPr>
          <w:color w:val="1A1A2E"/>
        </w:rPr>
        <w:t>3.4 전체 포맷 검증 (Orsted 885파일)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포맷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파일 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성공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비율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6"/>
              </w:rPr>
              <w:t>상세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PDS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98%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depth 29-44m, 512-1024빔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GSF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depth 3.5-44.4m, 1024빔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FAU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7K-295만 포인트/파일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ASCII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총 2.57억 행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HVF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160센서, 78타임스탬프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NSF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GSF 인덱스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XTF (HF)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6/6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샘플 테스트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XTF (LF)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6/6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샘플 테스트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GeoTIFF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13.7MB, 1m 해상도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885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~880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~99%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</w:r>
          </w:p>
        </w:tc>
      </w:tr>
    </w:tbl>
    <w:p>
      <w:pPr>
        <w:pStyle w:val="Heading1"/>
      </w:pPr>
      <w:r>
        <w:rPr>
          <w:color w:val="1A1A2E"/>
        </w:rPr>
        <w:t>4. 핵심 발견 사항</w:t>
      </w:r>
    </w:p>
    <w:p>
      <w:pPr>
        <w:pStyle w:val="ListBullet"/>
      </w:pPr>
      <w:r>
        <w:t>PDS 핑 레이아웃은 소나 모델과 Navipac 설정에 따라 다름 (최소 5종 EDF + 1종 Orsted)</w:t>
      </w:r>
    </w:p>
    <w:p>
      <w:pPr>
        <w:pStyle w:val="ListBullet"/>
      </w:pPr>
      <w:r>
        <w:t>depth가 직접 저장되지 않는 핑 타입 존재 (TT-only) - EDF 9/14 파일</w:t>
      </w:r>
    </w:p>
    <w:p>
      <w:pPr>
        <w:pStyle w:val="ListBullet"/>
      </w:pPr>
      <w:r>
        <w:t>Orsted PDS는 17-field x 1024-beam 고정 레이아웃 (69,632B) 사용</w:t>
      </w:r>
    </w:p>
    <w:p>
      <w:pPr>
        <w:pStyle w:val="ListBullet"/>
      </w:pPr>
      <w:r>
        <w:t>512빔 파일은 beam 512-1023에 유효값 저장 (0-511은 zero padding)</w:t>
      </w:r>
    </w:p>
    <w:p>
      <w:pPr>
        <w:pStyle w:val="ListBullet"/>
      </w:pPr>
      <w:r>
        <w:t>HVF 오프셋 변경 이력 160개 레코드 - 캘리브레이션 과정 추적 가능</w:t>
      </w:r>
    </w:p>
    <w:p>
      <w:pPr>
        <w:pStyle w:val="ListBullet"/>
      </w:pPr>
      <w:r>
        <w:t>Cross-line 수심 반복 정밀도 0.08m (std) - IHO Order 1a 충족</w:t>
      </w:r>
    </w:p>
    <w:p>
      <w:pPr>
        <w:pStyle w:val="ListBullet"/>
      </w:pPr>
      <w:r>
        <w:t>PDS vs GSF depth 차이 1.52m = SVP+tide+draft 보정 차이 (파싱 정확)</w:t>
      </w:r>
    </w:p>
    <w:p>
      <w:pPr>
        <w:pStyle w:val="Heading1"/>
      </w:pPr>
      <w:r>
        <w:rPr>
          <w:color w:val="1A1A2E"/>
        </w:rPr>
        <w:t>5. 향후 과제</w:t>
      </w:r>
    </w:p>
    <w:p>
      <w:pPr>
        <w:pStyle w:val="ListNumber"/>
      </w:pPr>
      <w:r>
        <w:t>EDF TT-only 핑에서 depth 계산 (TT * v/2 * cos(beam_angle)) 구현</w:t>
      </w:r>
    </w:p>
    <w:p>
      <w:pPr>
        <w:pStyle w:val="ListNumber"/>
      </w:pPr>
      <w:r>
        <w:t>Orsted L103 마지널 케이스 개선 (TT gap=122K)</w:t>
      </w:r>
    </w:p>
    <w:p>
      <w:pPr>
        <w:pStyle w:val="ListNumber"/>
      </w:pPr>
      <w:r>
        <w:t>다른 소나 모델 (Kongsberg EM, R2Sonic) PDS 핑 레이아웃 해독</w:t>
      </w:r>
    </w:p>
    <w:p>
      <w:pPr>
        <w:pStyle w:val="ListNumber"/>
      </w:pPr>
      <w:r>
        <w:t>PDS 텍스트 헤더의 607개 QC 키 활용 자동화</w:t>
      </w:r>
    </w:p>
    <w:p>
      <w:pPr>
        <w:pStyle w:val="ListNumber"/>
      </w:pPr>
      <w:r>
        <w:t>MBES QC 프로그램에 Orsted 레이아웃 통합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Pretendard" w:hAnsi="Pretendar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