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33A1" w:rsidRDefault="006D1354">
      <w:pPr>
        <w:pStyle w:val="Standard"/>
        <w:pBdr>
          <w:bottom w:val="single" w:sz="6" w:space="1" w:color="00000A"/>
        </w:pBdr>
        <w:spacing w:after="0" w:line="240" w:lineRule="auto"/>
        <w:ind w:left="1418"/>
        <w:jc w:val="right"/>
        <w:rPr>
          <w:rFonts w:ascii="Times New Roman" w:eastAsia="Times New Roman" w:hAnsi="Times New Roman" w:cs="Times New Roman"/>
          <w:spacing w:val="35"/>
          <w:sz w:val="20"/>
          <w:szCs w:val="20"/>
          <w:lang w:val="el-GR"/>
        </w:rPr>
      </w:pPr>
      <w:bookmarkStart w:id="0" w:name="_GoBack"/>
      <w:bookmarkEnd w:id="0"/>
      <w:r>
        <w:rPr>
          <w:rFonts w:ascii="Times New Roman" w:eastAsia="Times New Roman" w:hAnsi="Times New Roman" w:cs="Times New Roman"/>
          <w:spacing w:val="35"/>
          <w:sz w:val="20"/>
          <w:szCs w:val="20"/>
          <w:lang w:val="el-GR"/>
        </w:rPr>
        <w:t>ΕΘΝΙΚΟ ΜΕΤΣΟΒΙΟ ΠΟΛΥΤΕΧΝΕΙΟ</w:t>
      </w:r>
    </w:p>
    <w:p w:rsidR="000D33A1" w:rsidRDefault="006D1354">
      <w:pPr>
        <w:pStyle w:val="Standard"/>
        <w:spacing w:after="0" w:line="240" w:lineRule="auto"/>
        <w:jc w:val="right"/>
        <w:rPr>
          <w:rFonts w:ascii="Times New Roman" w:eastAsia="Times New Roman" w:hAnsi="Times New Roman" w:cs="Times New Roman"/>
          <w:sz w:val="18"/>
          <w:szCs w:val="18"/>
          <w:lang w:val="el-GR"/>
        </w:rPr>
      </w:pPr>
      <w:r>
        <w:rPr>
          <w:rFonts w:ascii="Times New Roman" w:eastAsia="Times New Roman" w:hAnsi="Times New Roman" w:cs="Times New Roman"/>
          <w:sz w:val="18"/>
          <w:szCs w:val="18"/>
          <w:lang w:val="el-GR"/>
        </w:rPr>
        <w:t>Σχολή Ηλεκτρολόγων Μηχανικών και Μηχανικών Υπολογιστών,</w:t>
      </w:r>
    </w:p>
    <w:p w:rsidR="000D33A1" w:rsidRDefault="006D1354">
      <w:pPr>
        <w:pStyle w:val="Standard"/>
        <w:spacing w:after="0" w:line="240" w:lineRule="auto"/>
        <w:jc w:val="right"/>
        <w:rPr>
          <w:rFonts w:ascii="Times New Roman" w:eastAsia="Times New Roman" w:hAnsi="Times New Roman" w:cs="Times New Roman"/>
          <w:sz w:val="18"/>
          <w:szCs w:val="18"/>
          <w:lang w:val="el-GR"/>
        </w:rPr>
      </w:pPr>
      <w:r>
        <w:rPr>
          <w:rFonts w:ascii="Times New Roman" w:eastAsia="Times New Roman" w:hAnsi="Times New Roman" w:cs="Times New Roman"/>
          <w:sz w:val="18"/>
          <w:szCs w:val="18"/>
          <w:lang w:val="el-GR"/>
        </w:rPr>
        <w:t xml:space="preserve">     Τομέας Επικοινωνιών, Ηλεκτρονικής και Συστημάτων Πληροφορικής</w:t>
      </w:r>
    </w:p>
    <w:p w:rsidR="000D33A1" w:rsidRDefault="006D1354">
      <w:pPr>
        <w:pStyle w:val="Standard"/>
        <w:spacing w:after="0" w:line="240" w:lineRule="auto"/>
        <w:jc w:val="right"/>
      </w:pPr>
      <w:r>
        <w:rPr>
          <w:rFonts w:ascii="Times New Roman" w:eastAsia="Times New Roman" w:hAnsi="Times New Roman" w:cs="Times New Roman"/>
          <w:sz w:val="18"/>
          <w:szCs w:val="18"/>
          <w:lang w:val="el-GR"/>
        </w:rPr>
        <w:t xml:space="preserve">Ροή Δ, Μάθημα: </w:t>
      </w:r>
      <w:r>
        <w:rPr>
          <w:rFonts w:ascii="Times New Roman" w:eastAsia="Times New Roman" w:hAnsi="Times New Roman" w:cs="Times New Roman"/>
          <w:i/>
          <w:sz w:val="18"/>
          <w:szCs w:val="18"/>
          <w:lang w:val="el-GR"/>
        </w:rPr>
        <w:t xml:space="preserve">Ασφάλεια Δικτύων </w:t>
      </w:r>
      <w:r>
        <w:rPr>
          <w:rFonts w:ascii="Times New Roman" w:eastAsia="Times New Roman" w:hAnsi="Times New Roman" w:cs="Times New Roman"/>
          <w:i/>
          <w:sz w:val="18"/>
          <w:szCs w:val="18"/>
          <w:lang w:val="el-GR"/>
        </w:rPr>
        <w:t>Υπολογιστών</w:t>
      </w:r>
      <w:r>
        <w:rPr>
          <w:rFonts w:ascii="Times New Roman" w:eastAsia="Times New Roman" w:hAnsi="Times New Roman" w:cs="Times New Roman"/>
          <w:sz w:val="18"/>
          <w:szCs w:val="18"/>
          <w:lang w:val="el-GR"/>
        </w:rPr>
        <w:t xml:space="preserve"> (Εξάμηνο 8</w:t>
      </w:r>
      <w:r>
        <w:rPr>
          <w:rFonts w:ascii="Times New Roman" w:eastAsia="Times New Roman" w:hAnsi="Times New Roman" w:cs="Times New Roman"/>
          <w:sz w:val="18"/>
          <w:szCs w:val="18"/>
          <w:vertAlign w:val="superscript"/>
          <w:lang w:val="el-GR"/>
        </w:rPr>
        <w:t>ο</w:t>
      </w:r>
      <w:r>
        <w:rPr>
          <w:rFonts w:ascii="Times New Roman" w:eastAsia="Times New Roman" w:hAnsi="Times New Roman" w:cs="Times New Roman"/>
          <w:sz w:val="18"/>
          <w:szCs w:val="18"/>
          <w:lang w:val="el-GR"/>
        </w:rPr>
        <w:t>)</w:t>
      </w:r>
    </w:p>
    <w:p w:rsidR="000D33A1" w:rsidRDefault="000D33A1">
      <w:pPr>
        <w:pStyle w:val="Contents1"/>
        <w:rPr>
          <w:sz w:val="18"/>
        </w:rPr>
      </w:pPr>
    </w:p>
    <w:p w:rsidR="000D33A1" w:rsidRDefault="000D33A1">
      <w:pPr>
        <w:pStyle w:val="Standard"/>
        <w:spacing w:after="0"/>
        <w:jc w:val="center"/>
        <w:rPr>
          <w:lang w:val="el-GR"/>
        </w:rPr>
      </w:pPr>
    </w:p>
    <w:p w:rsidR="000D33A1" w:rsidRDefault="006D1354">
      <w:pPr>
        <w:pStyle w:val="Standard"/>
        <w:spacing w:after="0"/>
        <w:jc w:val="center"/>
        <w:rPr>
          <w:sz w:val="32"/>
          <w:u w:val="single"/>
          <w:lang w:val="el-GR"/>
        </w:rPr>
      </w:pPr>
      <w:bookmarkStart w:id="1" w:name="_Toc417915665"/>
      <w:r>
        <w:rPr>
          <w:sz w:val="32"/>
          <w:u w:val="single"/>
          <w:lang w:val="el-GR"/>
        </w:rPr>
        <w:t>Πρώτη Εργαστηριακή Άσκηση: Φύλλο Απαντήσεων</w:t>
      </w:r>
    </w:p>
    <w:p w:rsidR="000D33A1" w:rsidRDefault="006D1354">
      <w:pPr>
        <w:pStyle w:val="Standard"/>
        <w:spacing w:after="0"/>
        <w:jc w:val="center"/>
        <w:rPr>
          <w:b/>
          <w:sz w:val="32"/>
          <w:lang w:val="el-GR"/>
        </w:rPr>
      </w:pPr>
      <w:r>
        <w:rPr>
          <w:b/>
          <w:sz w:val="32"/>
          <w:lang w:val="el-GR"/>
        </w:rPr>
        <w:t>Κλασσικοί Αλγόριθμοι Κρυπτογράφησης</w:t>
      </w:r>
    </w:p>
    <w:p w:rsidR="000D33A1" w:rsidRDefault="000D33A1">
      <w:pPr>
        <w:pStyle w:val="Standard"/>
        <w:spacing w:after="0"/>
        <w:jc w:val="center"/>
        <w:rPr>
          <w:b/>
          <w:sz w:val="32"/>
          <w:lang w:val="el-GR"/>
        </w:rPr>
      </w:pPr>
    </w:p>
    <w:tbl>
      <w:tblPr>
        <w:tblW w:w="8522" w:type="dxa"/>
        <w:tblInd w:w="-108" w:type="dxa"/>
        <w:tblLayout w:type="fixed"/>
        <w:tblCellMar>
          <w:left w:w="10" w:type="dxa"/>
          <w:right w:w="10" w:type="dxa"/>
        </w:tblCellMar>
        <w:tblLook w:val="0000" w:firstRow="0" w:lastRow="0" w:firstColumn="0" w:lastColumn="0" w:noHBand="0" w:noVBand="0"/>
      </w:tblPr>
      <w:tblGrid>
        <w:gridCol w:w="8522"/>
      </w:tblGrid>
      <w:tr w:rsidR="000D33A1">
        <w:tblPrEx>
          <w:tblCellMar>
            <w:top w:w="0" w:type="dxa"/>
            <w:bottom w:w="0" w:type="dxa"/>
          </w:tblCellMar>
        </w:tblPrEx>
        <w:tc>
          <w:tcPr>
            <w:tcW w:w="852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200" w:after="0" w:line="240" w:lineRule="auto"/>
              <w:jc w:val="both"/>
              <w:rPr>
                <w:lang w:val="el-GR"/>
              </w:rPr>
            </w:pPr>
            <w:r>
              <w:rPr>
                <w:lang w:val="el-GR"/>
              </w:rPr>
              <w:t>Ονοματεπώνυμο: ΓΙΩΡΓΟΣ ΚΥΡΙΑΚΟΠΟΥΛΟΣ</w:t>
            </w:r>
          </w:p>
        </w:tc>
      </w:tr>
      <w:tr w:rsidR="000D33A1">
        <w:tblPrEx>
          <w:tblCellMar>
            <w:top w:w="0" w:type="dxa"/>
            <w:bottom w:w="0" w:type="dxa"/>
          </w:tblCellMar>
        </w:tblPrEx>
        <w:tc>
          <w:tcPr>
            <w:tcW w:w="852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200" w:after="0" w:line="240" w:lineRule="auto"/>
              <w:jc w:val="both"/>
            </w:pPr>
            <w:r>
              <w:rPr>
                <w:lang w:val="el-GR"/>
              </w:rPr>
              <w:t xml:space="preserve">Αριθμός Μητρώου: </w:t>
            </w:r>
            <w:r>
              <w:rPr>
                <w:lang w:val="en-US"/>
              </w:rPr>
              <w:t>03118153</w:t>
            </w:r>
          </w:p>
        </w:tc>
      </w:tr>
      <w:tr w:rsidR="000D33A1">
        <w:tblPrEx>
          <w:tblCellMar>
            <w:top w:w="0" w:type="dxa"/>
            <w:bottom w:w="0" w:type="dxa"/>
          </w:tblCellMar>
        </w:tblPrEx>
        <w:tc>
          <w:tcPr>
            <w:tcW w:w="852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200" w:after="0" w:line="240" w:lineRule="auto"/>
              <w:jc w:val="both"/>
            </w:pPr>
            <w:r>
              <w:rPr>
                <w:lang w:val="el-GR"/>
              </w:rPr>
              <w:t xml:space="preserve">Εξάμηνο: </w:t>
            </w:r>
            <w:r>
              <w:rPr>
                <w:lang w:val="en-US"/>
              </w:rPr>
              <w:t>8</w:t>
            </w:r>
            <w:r>
              <w:rPr>
                <w:lang w:val="el-GR"/>
              </w:rPr>
              <w:t>ο</w:t>
            </w:r>
          </w:p>
        </w:tc>
      </w:tr>
    </w:tbl>
    <w:p w:rsidR="000D33A1" w:rsidRDefault="000D33A1">
      <w:pPr>
        <w:pStyle w:val="Standard"/>
        <w:spacing w:before="60" w:after="60" w:line="240" w:lineRule="auto"/>
        <w:jc w:val="both"/>
        <w:rPr>
          <w:lang w:val="en-US"/>
        </w:rPr>
      </w:pPr>
    </w:p>
    <w:p w:rsidR="000D33A1" w:rsidRDefault="006D1354">
      <w:pPr>
        <w:pStyle w:val="Heading2"/>
        <w:spacing w:before="120" w:after="60" w:line="240" w:lineRule="auto"/>
        <w:jc w:val="both"/>
      </w:pPr>
      <w:r>
        <w:rPr>
          <w:lang w:val="el-GR"/>
        </w:rPr>
        <w:t>Ερώτηση</w:t>
      </w:r>
      <w:r>
        <w:rPr>
          <w:lang w:val="en-US"/>
        </w:rPr>
        <w:t xml:space="preserve"> 1.1</w:t>
      </w:r>
      <w:bookmarkEnd w:id="1"/>
    </w:p>
    <w:p w:rsidR="000D33A1" w:rsidRDefault="006D1354">
      <w:pPr>
        <w:pStyle w:val="Standard"/>
        <w:spacing w:before="60" w:after="60" w:line="240" w:lineRule="auto"/>
        <w:jc w:val="both"/>
      </w:pPr>
      <w:r>
        <w:rPr>
          <w:lang w:val="en-US"/>
        </w:rPr>
        <w:t>“</w:t>
      </w:r>
      <w:r>
        <w:rPr>
          <w:b/>
          <w:i/>
          <w:lang w:val="en-US"/>
        </w:rPr>
        <w:t>It had been raining for seven years. Thousands of days compounded and filled from one end to the other with rain, with the drum and gush of water, with the sweet crystal fall of showers and the concussion of storms so heavy they were tidal waves.</w:t>
      </w:r>
      <w:r>
        <w:rPr>
          <w:lang w:val="en-US"/>
        </w:rPr>
        <w:t>”</w:t>
      </w:r>
    </w:p>
    <w:p w:rsidR="000D33A1" w:rsidRDefault="006D1354">
      <w:pPr>
        <w:pStyle w:val="Standard"/>
        <w:spacing w:before="60" w:after="60" w:line="240" w:lineRule="auto"/>
        <w:jc w:val="both"/>
      </w:pPr>
      <w:r>
        <w:rPr>
          <w:noProof/>
        </w:rPr>
        <w:drawing>
          <wp:anchor distT="0" distB="0" distL="114300" distR="114300" simplePos="0" relativeHeight="251658240" behindDoc="0" locked="0" layoutInCell="1" allowOverlap="1">
            <wp:simplePos x="0" y="0"/>
            <wp:positionH relativeFrom="column">
              <wp:posOffset>0</wp:posOffset>
            </wp:positionH>
            <wp:positionV relativeFrom="paragraph">
              <wp:posOffset>0</wp:posOffset>
            </wp:positionV>
            <wp:extent cx="5274360" cy="4218840"/>
            <wp:effectExtent l="0" t="0" r="2490" b="0"/>
            <wp:wrapTopAndBottom/>
            <wp:docPr id="1" name="γραφικά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5274360" cy="4218840"/>
                    </a:xfrm>
                    <a:prstGeom prst="rect">
                      <a:avLst/>
                    </a:prstGeom>
                  </pic:spPr>
                </pic:pic>
              </a:graphicData>
            </a:graphic>
          </wp:anchor>
        </w:drawing>
      </w:r>
      <w:r>
        <w:rPr>
          <w:lang w:val="en-US"/>
        </w:rPr>
        <w:t>“</w:t>
      </w:r>
      <w:r>
        <w:rPr>
          <w:lang w:val="en-US"/>
        </w:rPr>
        <w:t>MX LEH FIIR VEMRMRK JSV WIZIR CIEVW. XLSYWERHW SJ HECW GSQTSYRHIH ERH JMPPIH JVSQ SRI IRH XS XLI SXLIV AMXL VEMR, AMXL XLI HVYQ ERH KYWL SJ AEXIV, AMXL XLI WAIIX GVCWXEP JEPP SJ WLSAIVW ERH XLI GSRGYWWMSR SJ WXSVQW WS LIEZC XLIC AIVI XMHEP AEZIW.”</w:t>
      </w:r>
    </w:p>
    <w:p w:rsidR="000D33A1" w:rsidRDefault="006D1354">
      <w:pPr>
        <w:pStyle w:val="Heading2"/>
        <w:spacing w:before="120" w:after="60" w:line="240" w:lineRule="auto"/>
        <w:jc w:val="both"/>
      </w:pPr>
      <w:bookmarkStart w:id="2" w:name="_Toc417915666"/>
      <w:r>
        <w:rPr>
          <w:lang w:val="el-GR"/>
        </w:rPr>
        <w:lastRenderedPageBreak/>
        <w:t>Ερώτηση</w:t>
      </w:r>
      <w:r>
        <w:rPr>
          <w:lang w:val="en-US"/>
        </w:rPr>
        <w:t xml:space="preserve"> </w:t>
      </w:r>
      <w:r>
        <w:rPr>
          <w:lang w:val="en-US"/>
        </w:rPr>
        <w:t>1.2</w:t>
      </w:r>
      <w:bookmarkEnd w:id="2"/>
    </w:p>
    <w:p w:rsidR="000D33A1" w:rsidRDefault="006D1354">
      <w:pPr>
        <w:pStyle w:val="Standard"/>
        <w:spacing w:before="60" w:after="60" w:line="240" w:lineRule="auto"/>
        <w:jc w:val="both"/>
      </w:pPr>
      <w:r>
        <w:rPr>
          <w:lang w:val="en-US"/>
        </w:rPr>
        <w:t xml:space="preserve">“Dro Oxsqwk wkmrsxo sc kx ovomdby-womrkxsmkv nofsmo. Sd sc womrkxsmkvvi yzobkdon, </w:t>
      </w:r>
      <w:r>
        <w:rPr>
          <w:b/>
          <w:i/>
          <w:lang w:val="en-US"/>
        </w:rPr>
        <w:t>gsdr kx ovomdbsm csqxkv zkccon drbyeqr gsboc kxn fkbsyec womrkxsmkv zkbdc. Dro okcsocd gki dy ohzvksx dro womrkxsmc sc dy pyvvyg dro tyebxoi yp k csxqvo voddob pbyw uoily</w:t>
      </w:r>
      <w:r>
        <w:rPr>
          <w:b/>
          <w:i/>
          <w:lang w:val="en-US"/>
        </w:rPr>
        <w:t>kbn dy vkwzlykbn</w:t>
      </w:r>
      <w:r>
        <w:rPr>
          <w:lang w:val="en-US"/>
        </w:rPr>
        <w:t>.”</w:t>
      </w:r>
    </w:p>
    <w:p w:rsidR="000D33A1" w:rsidRDefault="006D1354">
      <w:pPr>
        <w:pStyle w:val="Standard"/>
        <w:spacing w:before="60" w:after="60" w:line="240" w:lineRule="auto"/>
        <w:jc w:val="both"/>
        <w:rPr>
          <w:lang w:val="en-US"/>
        </w:rPr>
      </w:pPr>
      <w:r>
        <w:rPr>
          <w:noProof/>
          <w:lang w:val="en-US"/>
        </w:rPr>
        <w:drawing>
          <wp:anchor distT="0" distB="0" distL="114300" distR="114300" simplePos="0" relativeHeight="251659264" behindDoc="0" locked="0" layoutInCell="1" allowOverlap="1">
            <wp:simplePos x="0" y="0"/>
            <wp:positionH relativeFrom="column">
              <wp:align>center</wp:align>
            </wp:positionH>
            <wp:positionV relativeFrom="paragraph">
              <wp:align>top</wp:align>
            </wp:positionV>
            <wp:extent cx="5274360" cy="4218840"/>
            <wp:effectExtent l="0" t="0" r="2490" b="0"/>
            <wp:wrapTopAndBottom/>
            <wp:docPr id="2" name="γραφικά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5274360" cy="4218840"/>
                    </a:xfrm>
                    <a:prstGeom prst="rect">
                      <a:avLst/>
                    </a:prstGeom>
                  </pic:spPr>
                </pic:pic>
              </a:graphicData>
            </a:graphic>
          </wp:anchor>
        </w:drawing>
      </w:r>
      <w:r>
        <w:rPr>
          <w:lang w:val="en-US"/>
        </w:rPr>
        <w:t>“THE ENIGMA MACHINE IS AN ELECTRO-MECHANICAL DEVICE. IT IS MECHANICALLY OPERATED, WITH AN ELECTRIC SIGNAL PASSED THROUGH WIRES AND VARIOUS MECHANICAL PARTS. THE EASIEST WAY TO EXPLAIN THE MECHANICS IS TO FOLLOW THE JOURNEY OF A SINGLE L</w:t>
      </w:r>
      <w:r>
        <w:rPr>
          <w:lang w:val="en-US"/>
        </w:rPr>
        <w:t>ETTER FROM KEYBOARD TO LAMPBOARD.”</w:t>
      </w:r>
    </w:p>
    <w:p w:rsidR="000D33A1" w:rsidRDefault="000D33A1">
      <w:pPr>
        <w:pStyle w:val="Standard"/>
        <w:spacing w:before="60" w:after="60" w:line="240" w:lineRule="auto"/>
        <w:jc w:val="both"/>
        <w:rPr>
          <w:lang w:val="en-US"/>
        </w:rPr>
      </w:pPr>
    </w:p>
    <w:p w:rsidR="000D33A1" w:rsidRPr="00502024" w:rsidRDefault="006D1354">
      <w:pPr>
        <w:pStyle w:val="Heading2"/>
        <w:spacing w:before="120" w:after="60" w:line="240" w:lineRule="auto"/>
        <w:jc w:val="both"/>
        <w:rPr>
          <w:lang w:val="el-GR"/>
        </w:rPr>
      </w:pPr>
      <w:bookmarkStart w:id="3" w:name="_Toc417915667"/>
      <w:r>
        <w:rPr>
          <w:lang w:val="el-GR"/>
        </w:rPr>
        <w:t>Ερώτηση</w:t>
      </w:r>
      <w:r w:rsidRPr="00502024">
        <w:rPr>
          <w:lang w:val="el-GR"/>
        </w:rPr>
        <w:t xml:space="preserve"> 1.3</w:t>
      </w:r>
      <w:bookmarkEnd w:id="3"/>
    </w:p>
    <w:p w:rsidR="000D33A1" w:rsidRDefault="006D1354">
      <w:pPr>
        <w:pStyle w:val="Standard"/>
        <w:spacing w:before="60" w:after="60" w:line="240" w:lineRule="auto"/>
        <w:jc w:val="both"/>
        <w:rPr>
          <w:lang w:val="el-GR"/>
        </w:rPr>
      </w:pPr>
      <w:r>
        <w:rPr>
          <w:lang w:val="el-GR"/>
        </w:rPr>
        <w:t>Για τιμή Κ = 13 βγαίνει το αρχικό κείμενο, αφού γίνεται μετάθεση 13+13=26 που είναι και ο αριθμός των γραμμάτων της λατινικής αλφαβήτου, άρα κάθε γράμμα αντιστοιχεί στον εαυτό του.</w:t>
      </w:r>
    </w:p>
    <w:p w:rsidR="000D33A1" w:rsidRDefault="000D33A1">
      <w:pPr>
        <w:pStyle w:val="Standard"/>
        <w:spacing w:before="60" w:after="60" w:line="240" w:lineRule="auto"/>
        <w:jc w:val="both"/>
        <w:rPr>
          <w:lang w:val="el-GR"/>
        </w:rPr>
      </w:pPr>
    </w:p>
    <w:p w:rsidR="000D33A1" w:rsidRPr="00502024" w:rsidRDefault="006D1354">
      <w:pPr>
        <w:pStyle w:val="Standard"/>
        <w:spacing w:before="60" w:after="60" w:line="240" w:lineRule="auto"/>
        <w:jc w:val="both"/>
        <w:rPr>
          <w:lang w:val="el-GR"/>
        </w:rPr>
      </w:pPr>
      <w:r>
        <w:rPr>
          <w:noProof/>
          <w:lang w:val="en-US"/>
        </w:rPr>
        <w:lastRenderedPageBreak/>
        <w:drawing>
          <wp:anchor distT="0" distB="0" distL="114300" distR="114300" simplePos="0" relativeHeight="2" behindDoc="0" locked="0" layoutInCell="1" allowOverlap="1">
            <wp:simplePos x="0" y="0"/>
            <wp:positionH relativeFrom="column">
              <wp:align>center</wp:align>
            </wp:positionH>
            <wp:positionV relativeFrom="paragraph">
              <wp:align>top</wp:align>
            </wp:positionV>
            <wp:extent cx="5274360" cy="4218840"/>
            <wp:effectExtent l="0" t="0" r="2490" b="0"/>
            <wp:wrapTopAndBottom/>
            <wp:docPr id="3" name="γραφικά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5274360" cy="4218840"/>
                    </a:xfrm>
                    <a:prstGeom prst="rect">
                      <a:avLst/>
                    </a:prstGeom>
                  </pic:spPr>
                </pic:pic>
              </a:graphicData>
            </a:graphic>
          </wp:anchor>
        </w:drawing>
      </w:r>
    </w:p>
    <w:p w:rsidR="000D33A1" w:rsidRPr="00502024" w:rsidRDefault="000D33A1">
      <w:pPr>
        <w:pStyle w:val="Standard"/>
        <w:spacing w:before="60" w:after="60" w:line="240" w:lineRule="auto"/>
        <w:jc w:val="both"/>
        <w:rPr>
          <w:lang w:val="el-GR"/>
        </w:rPr>
      </w:pPr>
    </w:p>
    <w:p w:rsidR="000D33A1" w:rsidRPr="00502024" w:rsidRDefault="000D33A1">
      <w:pPr>
        <w:pStyle w:val="Standard"/>
        <w:spacing w:before="60" w:after="60" w:line="240" w:lineRule="auto"/>
        <w:jc w:val="both"/>
        <w:rPr>
          <w:lang w:val="el-GR"/>
        </w:rPr>
      </w:pPr>
    </w:p>
    <w:p w:rsidR="000D33A1" w:rsidRPr="00502024" w:rsidRDefault="000D33A1">
      <w:pPr>
        <w:pStyle w:val="Standard"/>
        <w:spacing w:before="60" w:after="60" w:line="240" w:lineRule="auto"/>
        <w:jc w:val="both"/>
        <w:rPr>
          <w:lang w:val="el-GR"/>
        </w:rPr>
      </w:pPr>
    </w:p>
    <w:p w:rsidR="000D33A1" w:rsidRPr="00502024" w:rsidRDefault="000D33A1">
      <w:pPr>
        <w:pStyle w:val="Standard"/>
        <w:spacing w:before="60" w:after="60" w:line="240" w:lineRule="auto"/>
        <w:jc w:val="both"/>
        <w:rPr>
          <w:lang w:val="el-GR"/>
        </w:rPr>
      </w:pPr>
    </w:p>
    <w:p w:rsidR="000D33A1" w:rsidRPr="00502024" w:rsidRDefault="000D33A1">
      <w:pPr>
        <w:pStyle w:val="Standard"/>
        <w:spacing w:before="60" w:after="60" w:line="240" w:lineRule="auto"/>
        <w:jc w:val="both"/>
        <w:rPr>
          <w:lang w:val="el-GR"/>
        </w:rPr>
      </w:pPr>
    </w:p>
    <w:p w:rsidR="000D33A1" w:rsidRPr="00502024" w:rsidRDefault="000D33A1">
      <w:pPr>
        <w:pStyle w:val="Standard"/>
        <w:spacing w:before="60" w:after="60" w:line="240" w:lineRule="auto"/>
        <w:jc w:val="both"/>
        <w:rPr>
          <w:lang w:val="el-GR"/>
        </w:rPr>
      </w:pPr>
    </w:p>
    <w:p w:rsidR="000D33A1" w:rsidRPr="00502024" w:rsidRDefault="006D1354">
      <w:pPr>
        <w:pStyle w:val="Heading2"/>
        <w:spacing w:before="120" w:after="60" w:line="240" w:lineRule="auto"/>
        <w:jc w:val="both"/>
        <w:rPr>
          <w:lang w:val="el-GR"/>
        </w:rPr>
      </w:pPr>
      <w:bookmarkStart w:id="4" w:name="_Toc417915668"/>
      <w:r>
        <w:rPr>
          <w:lang w:val="el-GR"/>
        </w:rPr>
        <w:t>Ερώτηση</w:t>
      </w:r>
      <w:r w:rsidRPr="00502024">
        <w:rPr>
          <w:lang w:val="el-GR"/>
        </w:rPr>
        <w:t xml:space="preserve"> 1.4</w:t>
      </w:r>
      <w:bookmarkEnd w:id="4"/>
    </w:p>
    <w:p w:rsidR="000D33A1" w:rsidRPr="00502024" w:rsidRDefault="006D1354">
      <w:pPr>
        <w:pStyle w:val="Standard"/>
        <w:spacing w:before="60" w:after="60" w:line="240" w:lineRule="auto"/>
        <w:jc w:val="both"/>
        <w:rPr>
          <w:lang w:val="el-GR"/>
        </w:rPr>
      </w:pPr>
      <w:r w:rsidRPr="00502024">
        <w:rPr>
          <w:lang w:val="el-GR"/>
        </w:rPr>
        <w:t>“</w:t>
      </w:r>
      <w:r>
        <w:rPr>
          <w:b/>
          <w:i/>
          <w:lang w:val="en-US"/>
        </w:rPr>
        <w:t>TYEPCYPE</w:t>
      </w:r>
      <w:r w:rsidRPr="00502024">
        <w:rPr>
          <w:b/>
          <w:i/>
          <w:lang w:val="el-GR"/>
        </w:rPr>
        <w:t xml:space="preserve"> </w:t>
      </w:r>
      <w:r>
        <w:rPr>
          <w:b/>
          <w:i/>
          <w:lang w:val="en-US"/>
        </w:rPr>
        <w:t>ZQ</w:t>
      </w:r>
      <w:r w:rsidRPr="00502024">
        <w:rPr>
          <w:b/>
          <w:i/>
          <w:lang w:val="el-GR"/>
        </w:rPr>
        <w:t xml:space="preserve"> </w:t>
      </w:r>
      <w:r>
        <w:rPr>
          <w:b/>
          <w:i/>
          <w:lang w:val="en-US"/>
        </w:rPr>
        <w:t>ESTYRD</w:t>
      </w:r>
      <w:r w:rsidRPr="00502024">
        <w:rPr>
          <w:b/>
          <w:i/>
          <w:lang w:val="el-GR"/>
        </w:rPr>
        <w:t xml:space="preserve"> (</w:t>
      </w:r>
      <w:r>
        <w:rPr>
          <w:b/>
          <w:i/>
          <w:lang w:val="en-US"/>
        </w:rPr>
        <w:t>TZE</w:t>
      </w:r>
      <w:r w:rsidRPr="00502024">
        <w:rPr>
          <w:b/>
          <w:i/>
          <w:lang w:val="el-GR"/>
        </w:rPr>
        <w:t xml:space="preserve">) </w:t>
      </w:r>
      <w:r>
        <w:rPr>
          <w:b/>
          <w:i/>
          <w:lang w:val="en-US"/>
        </w:rPr>
        <w:t>TD</w:t>
      </w:r>
      <w:r w:rsidRPr="00502024">
        <w:rPr>
          <w:b/>
          <w:i/>
          <w:lang w:val="el-GR"/>
        </w:rPr>
        <w:t xml:space="preserve"> </w:t>
      </w:r>
      <w:r>
        <w:rPr>
          <w:b/>
          <w:i/>
          <w:lang w:val="en-US"/>
        </w:rPr>
        <w:t>LY</w:t>
      </w:r>
      <w:r w:rsidRPr="00502024">
        <w:rPr>
          <w:b/>
          <w:i/>
          <w:lang w:val="el-GR"/>
        </w:rPr>
        <w:t xml:space="preserve"> </w:t>
      </w:r>
      <w:r>
        <w:rPr>
          <w:b/>
          <w:i/>
          <w:lang w:val="en-US"/>
        </w:rPr>
        <w:t>PXPCRTYR</w:t>
      </w:r>
      <w:r w:rsidRPr="00502024">
        <w:rPr>
          <w:b/>
          <w:i/>
          <w:lang w:val="el-GR"/>
        </w:rPr>
        <w:t xml:space="preserve"> </w:t>
      </w:r>
      <w:r>
        <w:rPr>
          <w:b/>
          <w:i/>
          <w:lang w:val="en-US"/>
        </w:rPr>
        <w:t>LCPL</w:t>
      </w:r>
      <w:r w:rsidRPr="00502024">
        <w:rPr>
          <w:b/>
          <w:i/>
          <w:lang w:val="el-GR"/>
        </w:rPr>
        <w:t xml:space="preserve"> </w:t>
      </w:r>
      <w:r>
        <w:rPr>
          <w:b/>
          <w:i/>
          <w:lang w:val="en-US"/>
        </w:rPr>
        <w:t>ESLE</w:t>
      </w:r>
      <w:r w:rsidRPr="00502024">
        <w:rPr>
          <w:b/>
          <w:i/>
          <w:lang w:val="el-GR"/>
        </w:rPr>
        <w:t xml:space="preserve"> </w:t>
      </w:r>
      <w:r>
        <w:rPr>
          <w:b/>
          <w:i/>
          <w:lang w:val="en-US"/>
        </w:rPr>
        <w:t>YZE</w:t>
      </w:r>
      <w:r w:rsidRPr="00502024">
        <w:rPr>
          <w:b/>
          <w:i/>
          <w:lang w:val="el-GR"/>
        </w:rPr>
        <w:t xml:space="preserve"> </w:t>
      </w:r>
      <w:r>
        <w:rPr>
          <w:b/>
          <w:i/>
          <w:lang w:val="en-US"/>
        </w:rPr>
        <w:t>ZYWJ</w:t>
      </w:r>
      <w:r w:rsidRPr="00502024">
        <w:rPr>
          <w:b/>
          <w:i/>
          <w:lang w:val="el-GR"/>
        </w:rPr>
        <w:t xml:space="preserve"> </w:t>
      </w:r>
      <w:r>
        <w:rPr>
          <w:b/>
          <w:i/>
          <w:lang w:val="en-US"/>
        </w:rPr>
        <w:t>CPBFTCPD</w:t>
      </w:r>
      <w:r w:rsidRPr="00502024">
        <w:rPr>
          <w:b/>
          <w:i/>
          <w:lang w:val="el-GR"/>
        </w:rPr>
        <w:t xml:space="preserve"> </w:t>
      </w:r>
      <w:r>
        <w:rPr>
          <w:b/>
          <w:i/>
          <w:lang w:val="en-US"/>
        </w:rPr>
        <w:t>OPGPWZAXPYE</w:t>
      </w:r>
      <w:r w:rsidRPr="00502024">
        <w:rPr>
          <w:b/>
          <w:i/>
          <w:lang w:val="el-GR"/>
        </w:rPr>
        <w:t xml:space="preserve"> </w:t>
      </w:r>
      <w:r>
        <w:rPr>
          <w:b/>
          <w:i/>
          <w:lang w:val="en-US"/>
        </w:rPr>
        <w:t>ZQ</w:t>
      </w:r>
      <w:r w:rsidRPr="00502024">
        <w:rPr>
          <w:b/>
          <w:i/>
          <w:lang w:val="el-GR"/>
        </w:rPr>
        <w:t xml:space="preserve"> </w:t>
      </w:r>
      <w:r>
        <w:rPr>
          <w:b/>
          <w:i/>
          <w:lang w:val="en-US"/>
        </w:rPr>
        <w:t>TYQCLDECFNEFCP</w:t>
      </w:r>
      <w:r w:rsidRPr="00502024">
        <w:rPr>
          <w:b/>
          <w:i/>
          <w:lang w:val="el-GR"/>
        </w:rPr>
        <w:t xml:space="preserve"> </w:t>
      </w:r>
      <w:r>
        <w:rPr>
          <w:b/>
          <w:i/>
          <w:lang w:val="en-US"/>
        </w:rPr>
        <w:t>MFE</w:t>
      </w:r>
      <w:r w:rsidRPr="00502024">
        <w:rPr>
          <w:b/>
          <w:i/>
          <w:lang w:val="el-GR"/>
        </w:rPr>
        <w:t xml:space="preserve"> </w:t>
      </w:r>
      <w:r>
        <w:rPr>
          <w:b/>
          <w:i/>
          <w:lang w:val="en-US"/>
        </w:rPr>
        <w:t>LWDZ</w:t>
      </w:r>
      <w:r w:rsidRPr="00502024">
        <w:rPr>
          <w:b/>
          <w:i/>
          <w:lang w:val="el-GR"/>
        </w:rPr>
        <w:t xml:space="preserve"> </w:t>
      </w:r>
      <w:r>
        <w:rPr>
          <w:b/>
          <w:i/>
          <w:lang w:val="en-US"/>
        </w:rPr>
        <w:t>OPAWZJXPYE</w:t>
      </w:r>
      <w:r w:rsidRPr="00502024">
        <w:rPr>
          <w:b/>
          <w:i/>
          <w:lang w:val="el-GR"/>
        </w:rPr>
        <w:t xml:space="preserve"> </w:t>
      </w:r>
      <w:r>
        <w:rPr>
          <w:b/>
          <w:i/>
          <w:lang w:val="en-US"/>
        </w:rPr>
        <w:t>ZQ</w:t>
      </w:r>
      <w:r w:rsidRPr="00502024">
        <w:rPr>
          <w:b/>
          <w:i/>
          <w:lang w:val="el-GR"/>
        </w:rPr>
        <w:t xml:space="preserve"> </w:t>
      </w:r>
      <w:r>
        <w:rPr>
          <w:b/>
          <w:i/>
          <w:lang w:val="en-US"/>
        </w:rPr>
        <w:t>YPH</w:t>
      </w:r>
      <w:r w:rsidRPr="00502024">
        <w:rPr>
          <w:b/>
          <w:i/>
          <w:lang w:val="el-GR"/>
        </w:rPr>
        <w:t xml:space="preserve"> </w:t>
      </w:r>
      <w:r>
        <w:rPr>
          <w:b/>
          <w:i/>
          <w:lang w:val="en-US"/>
        </w:rPr>
        <w:t>DPCGTNPD</w:t>
      </w:r>
      <w:r w:rsidRPr="00502024">
        <w:rPr>
          <w:b/>
          <w:i/>
          <w:lang w:val="el-GR"/>
        </w:rPr>
        <w:t xml:space="preserve"> </w:t>
      </w:r>
      <w:r>
        <w:rPr>
          <w:b/>
          <w:i/>
          <w:lang w:val="en-US"/>
        </w:rPr>
        <w:t>NLALMWP</w:t>
      </w:r>
      <w:r w:rsidRPr="00502024">
        <w:rPr>
          <w:b/>
          <w:i/>
          <w:lang w:val="el-GR"/>
        </w:rPr>
        <w:t xml:space="preserve"> </w:t>
      </w:r>
      <w:r>
        <w:rPr>
          <w:b/>
          <w:i/>
          <w:lang w:val="en-US"/>
        </w:rPr>
        <w:t>ZQ</w:t>
      </w:r>
      <w:r w:rsidRPr="00502024">
        <w:rPr>
          <w:b/>
          <w:i/>
          <w:lang w:val="el-GR"/>
        </w:rPr>
        <w:t xml:space="preserve"> </w:t>
      </w:r>
      <w:r>
        <w:rPr>
          <w:b/>
          <w:i/>
          <w:lang w:val="en-US"/>
        </w:rPr>
        <w:t>DFAAZCETYR</w:t>
      </w:r>
      <w:r w:rsidRPr="00502024">
        <w:rPr>
          <w:b/>
          <w:i/>
          <w:lang w:val="el-GR"/>
        </w:rPr>
        <w:t xml:space="preserve"> </w:t>
      </w:r>
      <w:r>
        <w:rPr>
          <w:b/>
          <w:i/>
          <w:lang w:val="en-US"/>
        </w:rPr>
        <w:t>XFWETAWP</w:t>
      </w:r>
      <w:r w:rsidRPr="00502024">
        <w:rPr>
          <w:b/>
          <w:i/>
          <w:lang w:val="el-GR"/>
        </w:rPr>
        <w:t xml:space="preserve">, </w:t>
      </w:r>
      <w:r>
        <w:rPr>
          <w:b/>
          <w:i/>
          <w:lang w:val="en-US"/>
        </w:rPr>
        <w:t>DNLWLMWP</w:t>
      </w:r>
      <w:r w:rsidRPr="00502024">
        <w:rPr>
          <w:b/>
          <w:i/>
          <w:lang w:val="el-GR"/>
        </w:rPr>
        <w:t xml:space="preserve"> (</w:t>
      </w:r>
      <w:r>
        <w:rPr>
          <w:b/>
          <w:i/>
          <w:lang w:val="en-US"/>
        </w:rPr>
        <w:t>NWZFOMLDPO</w:t>
      </w:r>
      <w:r w:rsidRPr="00502024">
        <w:rPr>
          <w:b/>
          <w:i/>
          <w:lang w:val="el-GR"/>
        </w:rPr>
        <w:t xml:space="preserve">) </w:t>
      </w:r>
      <w:r>
        <w:rPr>
          <w:b/>
          <w:i/>
          <w:lang w:val="en-US"/>
        </w:rPr>
        <w:t>LYO</w:t>
      </w:r>
      <w:r w:rsidRPr="00502024">
        <w:rPr>
          <w:b/>
          <w:i/>
          <w:lang w:val="el-GR"/>
        </w:rPr>
        <w:t xml:space="preserve"> </w:t>
      </w:r>
      <w:r>
        <w:rPr>
          <w:b/>
          <w:i/>
          <w:lang w:val="en-US"/>
        </w:rPr>
        <w:t>TYEPCZAPCLMWP</w:t>
      </w:r>
      <w:r w:rsidRPr="00502024">
        <w:rPr>
          <w:b/>
          <w:i/>
          <w:lang w:val="el-GR"/>
        </w:rPr>
        <w:t xml:space="preserve"> (</w:t>
      </w:r>
      <w:r>
        <w:rPr>
          <w:b/>
          <w:i/>
          <w:lang w:val="en-US"/>
        </w:rPr>
        <w:t>XFWET</w:t>
      </w:r>
      <w:r w:rsidRPr="00502024">
        <w:rPr>
          <w:b/>
          <w:i/>
          <w:lang w:val="el-GR"/>
        </w:rPr>
        <w:t>-</w:t>
      </w:r>
      <w:r>
        <w:rPr>
          <w:b/>
          <w:i/>
          <w:lang w:val="en-US"/>
        </w:rPr>
        <w:t>OZXLTY</w:t>
      </w:r>
      <w:r w:rsidRPr="00502024">
        <w:rPr>
          <w:b/>
          <w:i/>
          <w:lang w:val="el-GR"/>
        </w:rPr>
        <w:t xml:space="preserve">) </w:t>
      </w:r>
      <w:r>
        <w:rPr>
          <w:b/>
          <w:i/>
          <w:lang w:val="en-US"/>
        </w:rPr>
        <w:t>LAAWTNLETZYD</w:t>
      </w:r>
      <w:r w:rsidRPr="00502024">
        <w:rPr>
          <w:b/>
          <w:i/>
          <w:lang w:val="el-GR"/>
        </w:rPr>
        <w:t>.</w:t>
      </w:r>
      <w:r w:rsidRPr="00502024">
        <w:rPr>
          <w:lang w:val="el-GR"/>
        </w:rPr>
        <w:t>”</w:t>
      </w:r>
    </w:p>
    <w:p w:rsidR="000D33A1" w:rsidRPr="00502024" w:rsidRDefault="006D1354">
      <w:pPr>
        <w:pStyle w:val="Standard"/>
        <w:spacing w:before="60" w:after="60" w:line="240" w:lineRule="auto"/>
        <w:jc w:val="both"/>
        <w:rPr>
          <w:lang w:val="el-GR"/>
        </w:rPr>
      </w:pPr>
      <w:r>
        <w:rPr>
          <w:noProof/>
        </w:rPr>
        <w:lastRenderedPageBreak/>
        <w:drawing>
          <wp:anchor distT="0" distB="0" distL="114300" distR="114300" simplePos="0" relativeHeight="3" behindDoc="0" locked="0" layoutInCell="1" allowOverlap="1">
            <wp:simplePos x="0" y="0"/>
            <wp:positionH relativeFrom="column">
              <wp:align>center</wp:align>
            </wp:positionH>
            <wp:positionV relativeFrom="paragraph">
              <wp:align>top</wp:align>
            </wp:positionV>
            <wp:extent cx="5274360" cy="4218840"/>
            <wp:effectExtent l="0" t="0" r="2490" b="0"/>
            <wp:wrapTopAndBottom/>
            <wp:docPr id="4" name="γραφικά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5274360" cy="4218840"/>
                    </a:xfrm>
                    <a:prstGeom prst="rect">
                      <a:avLst/>
                    </a:prstGeom>
                  </pic:spPr>
                </pic:pic>
              </a:graphicData>
            </a:graphic>
          </wp:anchor>
        </w:drawing>
      </w:r>
    </w:p>
    <w:p w:rsidR="000D33A1" w:rsidRPr="00502024" w:rsidRDefault="000D33A1">
      <w:pPr>
        <w:pStyle w:val="Standard"/>
        <w:spacing w:before="60" w:after="60" w:line="240" w:lineRule="auto"/>
        <w:jc w:val="both"/>
        <w:rPr>
          <w:lang w:val="el-GR"/>
        </w:rPr>
      </w:pPr>
    </w:p>
    <w:p w:rsidR="000D33A1" w:rsidRPr="00502024" w:rsidRDefault="006D1354">
      <w:pPr>
        <w:pStyle w:val="Heading2"/>
        <w:spacing w:before="120" w:after="60" w:line="240" w:lineRule="auto"/>
        <w:jc w:val="both"/>
        <w:rPr>
          <w:lang w:val="el-GR"/>
        </w:rPr>
      </w:pPr>
      <w:bookmarkStart w:id="5" w:name="_Toc417915669"/>
      <w:r>
        <w:rPr>
          <w:lang w:val="el-GR"/>
        </w:rPr>
        <w:t>Ερώτηση</w:t>
      </w:r>
      <w:r w:rsidRPr="00502024">
        <w:rPr>
          <w:lang w:val="el-GR"/>
        </w:rPr>
        <w:t xml:space="preserve"> 1.5</w:t>
      </w:r>
      <w:bookmarkEnd w:id="5"/>
    </w:p>
    <w:p w:rsidR="000D33A1" w:rsidRDefault="006D1354">
      <w:pPr>
        <w:pStyle w:val="Standard"/>
        <w:spacing w:before="60" w:after="60" w:line="240" w:lineRule="auto"/>
        <w:jc w:val="both"/>
      </w:pPr>
      <w:bookmarkStart w:id="6" w:name="_Toc417915670"/>
      <w:r w:rsidRPr="00502024">
        <w:rPr>
          <w:lang w:val="el-GR"/>
        </w:rPr>
        <w:t>“</w:t>
      </w:r>
      <w:r>
        <w:rPr>
          <w:b/>
          <w:i/>
          <w:lang w:val="en-US"/>
        </w:rPr>
        <w:t>IYE</w:t>
      </w:r>
      <w:r w:rsidRPr="00502024">
        <w:rPr>
          <w:b/>
          <w:i/>
          <w:lang w:val="el-GR"/>
        </w:rPr>
        <w:t xml:space="preserve"> </w:t>
      </w:r>
      <w:r>
        <w:rPr>
          <w:b/>
          <w:i/>
          <w:lang w:val="en-US"/>
        </w:rPr>
        <w:t>UXYG</w:t>
      </w:r>
      <w:r w:rsidRPr="00502024">
        <w:rPr>
          <w:b/>
          <w:i/>
          <w:lang w:val="el-GR"/>
        </w:rPr>
        <w:t xml:space="preserve">, </w:t>
      </w:r>
      <w:r>
        <w:rPr>
          <w:b/>
          <w:i/>
          <w:lang w:val="en-US"/>
        </w:rPr>
        <w:t>IYEB</w:t>
      </w:r>
      <w:r w:rsidRPr="00502024">
        <w:rPr>
          <w:b/>
          <w:i/>
          <w:lang w:val="el-GR"/>
        </w:rPr>
        <w:t xml:space="preserve"> </w:t>
      </w:r>
      <w:r>
        <w:rPr>
          <w:b/>
          <w:i/>
          <w:lang w:val="en-US"/>
        </w:rPr>
        <w:t>WYDROB</w:t>
      </w:r>
      <w:r w:rsidRPr="00502024">
        <w:rPr>
          <w:b/>
          <w:i/>
          <w:lang w:val="el-GR"/>
        </w:rPr>
        <w:t>’</w:t>
      </w:r>
      <w:r>
        <w:rPr>
          <w:b/>
          <w:i/>
          <w:lang w:val="en-US"/>
        </w:rPr>
        <w:t>C</w:t>
      </w:r>
      <w:r w:rsidRPr="00502024">
        <w:rPr>
          <w:b/>
          <w:i/>
          <w:lang w:val="el-GR"/>
        </w:rPr>
        <w:t xml:space="preserve"> </w:t>
      </w:r>
      <w:r>
        <w:rPr>
          <w:b/>
          <w:i/>
          <w:lang w:val="en-US"/>
        </w:rPr>
        <w:t>PBSOXNC</w:t>
      </w:r>
      <w:r w:rsidRPr="00502024">
        <w:rPr>
          <w:b/>
          <w:i/>
          <w:lang w:val="el-GR"/>
        </w:rPr>
        <w:t xml:space="preserve"> </w:t>
      </w:r>
      <w:r>
        <w:rPr>
          <w:b/>
          <w:i/>
          <w:lang w:val="en-US"/>
        </w:rPr>
        <w:t>GSVV</w:t>
      </w:r>
      <w:r w:rsidRPr="00502024">
        <w:rPr>
          <w:b/>
          <w:i/>
          <w:lang w:val="el-GR"/>
        </w:rPr>
        <w:t xml:space="preserve"> </w:t>
      </w:r>
      <w:r>
        <w:rPr>
          <w:b/>
          <w:i/>
          <w:lang w:val="en-US"/>
        </w:rPr>
        <w:t>LO</w:t>
      </w:r>
      <w:r w:rsidRPr="00502024">
        <w:rPr>
          <w:b/>
          <w:i/>
          <w:lang w:val="el-GR"/>
        </w:rPr>
        <w:t xml:space="preserve"> </w:t>
      </w:r>
      <w:r>
        <w:rPr>
          <w:b/>
          <w:i/>
          <w:lang w:val="en-US"/>
        </w:rPr>
        <w:t>MYWSXQ</w:t>
      </w:r>
      <w:r w:rsidRPr="00502024">
        <w:rPr>
          <w:b/>
          <w:i/>
          <w:lang w:val="el-GR"/>
        </w:rPr>
        <w:t xml:space="preserve"> </w:t>
      </w:r>
      <w:r>
        <w:rPr>
          <w:b/>
          <w:i/>
          <w:lang w:val="en-US"/>
        </w:rPr>
        <w:t>CYYX</w:t>
      </w:r>
      <w:r w:rsidRPr="00502024">
        <w:rPr>
          <w:b/>
          <w:i/>
          <w:lang w:val="el-GR"/>
        </w:rPr>
        <w:t xml:space="preserve">, </w:t>
      </w:r>
      <w:r>
        <w:rPr>
          <w:b/>
          <w:i/>
          <w:lang w:val="en-US"/>
        </w:rPr>
        <w:t>DY</w:t>
      </w:r>
      <w:r w:rsidRPr="00502024">
        <w:rPr>
          <w:b/>
          <w:i/>
          <w:lang w:val="el-GR"/>
        </w:rPr>
        <w:t xml:space="preserve"> </w:t>
      </w:r>
      <w:r>
        <w:rPr>
          <w:b/>
          <w:i/>
          <w:lang w:val="en-US"/>
        </w:rPr>
        <w:t>UOOZ</w:t>
      </w:r>
      <w:r w:rsidRPr="00502024">
        <w:rPr>
          <w:b/>
          <w:i/>
          <w:lang w:val="el-GR"/>
        </w:rPr>
        <w:t xml:space="preserve"> </w:t>
      </w:r>
      <w:r>
        <w:rPr>
          <w:b/>
          <w:i/>
          <w:lang w:val="en-US"/>
        </w:rPr>
        <w:t>FSQSV</w:t>
      </w:r>
      <w:r w:rsidRPr="00502024">
        <w:rPr>
          <w:b/>
          <w:i/>
          <w:lang w:val="el-GR"/>
        </w:rPr>
        <w:t xml:space="preserve"> </w:t>
      </w:r>
      <w:r>
        <w:rPr>
          <w:b/>
          <w:i/>
          <w:lang w:val="en-US"/>
        </w:rPr>
        <w:t>GSDR</w:t>
      </w:r>
      <w:r w:rsidRPr="00502024">
        <w:rPr>
          <w:b/>
          <w:i/>
          <w:lang w:val="el-GR"/>
        </w:rPr>
        <w:t xml:space="preserve"> </w:t>
      </w:r>
      <w:r>
        <w:rPr>
          <w:b/>
          <w:i/>
          <w:lang w:val="en-US"/>
        </w:rPr>
        <w:t>IYE</w:t>
      </w:r>
      <w:r w:rsidRPr="00502024">
        <w:rPr>
          <w:b/>
          <w:i/>
          <w:lang w:val="el-GR"/>
        </w:rPr>
        <w:t xml:space="preserve"> </w:t>
      </w:r>
      <w:r>
        <w:rPr>
          <w:b/>
          <w:i/>
          <w:lang w:val="en-US"/>
        </w:rPr>
        <w:t>LOCSNO</w:t>
      </w:r>
      <w:r w:rsidRPr="00502024">
        <w:rPr>
          <w:b/>
          <w:i/>
          <w:lang w:val="el-GR"/>
        </w:rPr>
        <w:t xml:space="preserve"> </w:t>
      </w:r>
      <w:r>
        <w:rPr>
          <w:b/>
          <w:i/>
          <w:lang w:val="en-US"/>
        </w:rPr>
        <w:t>DRO</w:t>
      </w:r>
      <w:r w:rsidRPr="00502024">
        <w:rPr>
          <w:b/>
          <w:i/>
          <w:lang w:val="el-GR"/>
        </w:rPr>
        <w:t xml:space="preserve"> </w:t>
      </w:r>
      <w:r>
        <w:rPr>
          <w:b/>
          <w:i/>
          <w:lang w:val="en-US"/>
        </w:rPr>
        <w:t>LYNI</w:t>
      </w:r>
      <w:r w:rsidRPr="00502024">
        <w:rPr>
          <w:b/>
          <w:i/>
          <w:lang w:val="el-GR"/>
        </w:rPr>
        <w:t xml:space="preserve">. </w:t>
      </w:r>
      <w:r>
        <w:rPr>
          <w:b/>
          <w:i/>
          <w:lang w:val="en-US"/>
        </w:rPr>
        <w:t>GO KVGKIC RKFO K ‘FSQSV’ ROBO, GROX KXIYXO NSOC. S’N LODDOB QY KXN QOD CYWO MRKSBC KXN K ZYD YP LVKMU MYPPOO.” DRO QVKBO YPP DRO GRSDO GKVVC GKC WKUSXQ WI OIOC C</w:t>
      </w:r>
      <w:r>
        <w:rPr>
          <w:b/>
          <w:i/>
          <w:lang w:val="en-US"/>
        </w:rPr>
        <w:t>WKBD, KXN S KCUON RSW SP RO MYEVNX’D DEBX YPP YXO YP DRO VKWZC. “XYDRSXQ NYSXQ,” RO CKSN. DROI’N KBBKXQON DRO VSQRDC VSUO DRKD; OSDROB YXO RKN DROW KVV YX YB XYXO KD KVV. KPDOB DRKD S NSNX’D ZKI WEMR WYBO KDDOXDSYX DY RSW. RO GOXD YED, LBYEQRD CYWO MRKSBC,</w:t>
      </w:r>
      <w:r>
        <w:rPr>
          <w:b/>
          <w:i/>
          <w:lang w:val="en-US"/>
        </w:rPr>
        <w:t xml:space="preserve"> KXN COD DROW YED BYEXN DRO MYPPSX. YX YXO RO ZVKMON K MYPPOOZYD KXN DOX YB K NYJOX MEZC. DROX RO CKD NYGX PKMSXQ WO, YX DRO PKB CSNO YP WYDROB. DRO XEBCO GKC KD DRO YDROB OXN YP DRO BYYW, GSDR ROB LKMU DY WO. S MYEVNX’D COO GRKD CRO GKC NYSXQ, LED LI DRO </w:t>
      </w:r>
      <w:r>
        <w:rPr>
          <w:b/>
          <w:i/>
          <w:lang w:val="en-US"/>
        </w:rPr>
        <w:t>GKI ROB KBWC WYFON S QEOCCON DRKD CRO GKC UXSDDSXQ. S GKC POOVSXQ FOBI MYWPYBDKLVO; DRO MYPPOO RKN GKBWON WO EZ, KXN DRBYEQR DRO YZOX NYYB MKWO CMOXDC YP PVYGOBC KXN LBOKDRC YP MYYV XSQRD KSB. S DRSXU S NYJON YPP PYB K GRSVO</w:t>
      </w:r>
      <w:r>
        <w:rPr>
          <w:lang w:val="en-US"/>
        </w:rPr>
        <w:t>”</w:t>
      </w:r>
    </w:p>
    <w:p w:rsidR="000D33A1" w:rsidRDefault="006D1354">
      <w:pPr>
        <w:pStyle w:val="Standard"/>
        <w:spacing w:before="60" w:after="60" w:line="240" w:lineRule="auto"/>
        <w:jc w:val="both"/>
        <w:rPr>
          <w:lang w:val="el-GR"/>
        </w:rPr>
      </w:pPr>
      <w:r>
        <w:rPr>
          <w:lang w:val="el-GR"/>
        </w:rPr>
        <w:t xml:space="preserve">Με βάση το </w:t>
      </w:r>
      <w:r>
        <w:rPr>
          <w:lang w:val="en-US"/>
        </w:rPr>
        <w:t xml:space="preserve">Frequency Test, </w:t>
      </w:r>
      <w:r>
        <w:rPr>
          <w:lang w:val="el-GR"/>
        </w:rPr>
        <w:t>το</w:t>
      </w:r>
      <w:r>
        <w:rPr>
          <w:lang w:val="el-GR"/>
        </w:rPr>
        <w:t xml:space="preserve"> Ο παρουσιάζει συχνότητα 12.85 που πλησιάζει το 12.7 του Ε, άρα φαίνεται να έχει αντιστοίχιση </w:t>
      </w:r>
      <w:r>
        <w:rPr>
          <w:lang w:val="en-US"/>
        </w:rPr>
        <w:t xml:space="preserve">E-&gt;O, </w:t>
      </w:r>
      <w:r>
        <w:rPr>
          <w:lang w:val="el-GR"/>
        </w:rPr>
        <w:t>δηλαδή κρυπτογράφηση με αλγόριθμο Καίσαρα με κλειδί Κ=10.</w:t>
      </w:r>
    </w:p>
    <w:p w:rsidR="000D33A1" w:rsidRDefault="006D1354">
      <w:pPr>
        <w:pStyle w:val="Standard"/>
        <w:spacing w:before="60" w:after="60" w:line="240" w:lineRule="auto"/>
        <w:jc w:val="both"/>
        <w:rPr>
          <w:lang w:val="el-GR"/>
        </w:rPr>
      </w:pPr>
      <w:r>
        <w:rPr>
          <w:noProof/>
          <w:lang w:val="el-GR"/>
        </w:rPr>
        <w:lastRenderedPageBreak/>
        <w:drawing>
          <wp:anchor distT="0" distB="0" distL="114300" distR="114300" simplePos="0" relativeHeight="4" behindDoc="0" locked="0" layoutInCell="1" allowOverlap="1">
            <wp:simplePos x="0" y="0"/>
            <wp:positionH relativeFrom="column">
              <wp:align>center</wp:align>
            </wp:positionH>
            <wp:positionV relativeFrom="paragraph">
              <wp:align>top</wp:align>
            </wp:positionV>
            <wp:extent cx="5274360" cy="4218840"/>
            <wp:effectExtent l="0" t="0" r="2490" b="0"/>
            <wp:wrapTopAndBottom/>
            <wp:docPr id="5" name="γραφικά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5274360" cy="4218840"/>
                    </a:xfrm>
                    <a:prstGeom prst="rect">
                      <a:avLst/>
                    </a:prstGeom>
                  </pic:spPr>
                </pic:pic>
              </a:graphicData>
            </a:graphic>
          </wp:anchor>
        </w:drawing>
      </w:r>
    </w:p>
    <w:p w:rsidR="000D33A1" w:rsidRDefault="000D33A1">
      <w:pPr>
        <w:pStyle w:val="Standard"/>
        <w:spacing w:before="60" w:after="60" w:line="240" w:lineRule="auto"/>
        <w:jc w:val="both"/>
        <w:rPr>
          <w:lang w:val="en-US"/>
        </w:rPr>
      </w:pPr>
    </w:p>
    <w:p w:rsidR="000D33A1" w:rsidRDefault="006D1354">
      <w:pPr>
        <w:pStyle w:val="Heading2"/>
        <w:spacing w:before="120" w:after="60" w:line="240" w:lineRule="auto"/>
        <w:jc w:val="both"/>
      </w:pPr>
      <w:r>
        <w:rPr>
          <w:lang w:val="el-GR"/>
        </w:rPr>
        <w:t>Ερώτηση</w:t>
      </w:r>
      <w:r>
        <w:rPr>
          <w:lang w:val="en-US"/>
        </w:rPr>
        <w:t xml:space="preserve"> 1.6</w:t>
      </w:r>
      <w:bookmarkEnd w:id="6"/>
    </w:p>
    <w:p w:rsidR="000D33A1" w:rsidRDefault="006D1354">
      <w:pPr>
        <w:pStyle w:val="Standard"/>
        <w:tabs>
          <w:tab w:val="left" w:pos="-3544"/>
        </w:tabs>
        <w:spacing w:before="60" w:after="60" w:line="240" w:lineRule="auto"/>
        <w:jc w:val="both"/>
      </w:pPr>
      <w:r>
        <w:rPr>
          <w:lang w:val="en-US"/>
        </w:rPr>
        <w:t>“</w:t>
      </w:r>
      <w:r>
        <w:rPr>
          <w:b/>
          <w:i/>
          <w:lang w:val="en-US"/>
        </w:rPr>
        <w:t>Dolu P dvrl bw, Thypl ohk nvul. Zol’k avsk tl oly hbua lewljalk oly mpyza aopun pu</w:t>
      </w:r>
      <w:r>
        <w:rPr>
          <w:b/>
          <w:i/>
          <w:lang w:val="en-US"/>
        </w:rPr>
        <w:t xml:space="preserve"> aol tvyupun. P yltltilylk pa dhz h Zbukhf, huk aoha wba tl vmm; P’cl ulcly jhylk mvy Zbukhfz. Zv P abyulk tf olhk huk shgpsf zupmmlk aol ztlss vm iypul aoha Thypl’z olhk ohk slma vu aol wpssvd. P zslwa buaps alu. Hmaly aoha P zahflk pu ilk buaps uvvu, ztv</w:t>
      </w:r>
      <w:r>
        <w:rPr>
          <w:b/>
          <w:i/>
          <w:lang w:val="en-US"/>
        </w:rPr>
        <w:t>rpun jpnhylaalz. P kljpklk uva av sbujo ha Jéslzal’z ylzahbyhua hz P bzbhssf kpk; aolf’k il zbyl av wlzaly tl dpao xblzapvuz, huk P kpzsprl ilpun xblzapvulk. Zv P myplk zvtl lnnz huk hal aolt vmm aol whu. P kpk dpaovba iylhk hz aolyl dhzu’a huf slma, huk P</w:t>
      </w:r>
      <w:r>
        <w:rPr>
          <w:b/>
          <w:i/>
          <w:lang w:val="en-US"/>
        </w:rPr>
        <w:t xml:space="preserve"> jvbsku’a il ivaolylk nvpun kvdu av ibf pa. Hmaly sbujo P mlsa ha svvzl lukz huk yvhtlk hivba aol spaasl msha. Pa zbpalk bz dlss luvbno dolu Tvaoly dhz dpao tl, iba uvd aoha P dhz if tfzlsm pa dhz avv shynl huk P’k tvclk aol kpupun ahisl puav tf ilkyvvt. A</w:t>
      </w:r>
      <w:r>
        <w:rPr>
          <w:b/>
          <w:i/>
          <w:lang w:val="en-US"/>
        </w:rPr>
        <w:t>oha dhz uvd aol vusf yvvt P bzlk; pa ohk hss aol mbyupabyl P ullklk: h iyhzz ilkzalhk, h kylzzpun ahisl, zvtl jhul johpyz dovzl zlhaz ohk tvyl vy slzz jhclk pu, h dhykyvil dpao h ahyupzolk tpyyvy. Aol ylza vm aol msha dhz ulcly bzlk, zv P kpku’a ayvbisl av</w:t>
      </w:r>
      <w:r>
        <w:rPr>
          <w:b/>
          <w:i/>
          <w:lang w:val="en-US"/>
        </w:rPr>
        <w:t xml:space="preserve"> svvr hmaly pa. H ipa shaly, mvy dhua vm hufaopun ilaaly av kv, P wpjrlk bw hu vsk uldzwhwly aoha dhz sfpun vu aol msvvy huk ylhk pa. Aolyl dhz hu hkclyapzltlua vm Rybzjolu Zhsaz huk P jba pa vba huk whzalk pu puav hu hsibt dolyl P rllw aopunz aoha htbzl t</w:t>
      </w:r>
      <w:r>
        <w:rPr>
          <w:b/>
          <w:i/>
          <w:lang w:val="en-US"/>
        </w:rPr>
        <w:t>l pu aol whwlyz. Aolu P dhzolk tf ohukz huk, hz h shza ylzvbyjl, dlua vba vu av aol ihsjvuf. Tf ilkyvvt vclysvvrz aol thpu zaylla vm vby kpzaypja. Aovbno pa dhz h mpul hmalyuvvu, aol whcpun isvjrz dlyl ishjr huk nspzalupun. Doha mld wlvwsl dlyl hivba zlltl</w:t>
      </w:r>
      <w:r>
        <w:rPr>
          <w:b/>
          <w:i/>
          <w:lang w:val="en-US"/>
        </w:rPr>
        <w:t>k pu hu hizbyk obyyf. Mpyza vm hss aolyl jhtl h mhtpsf, nvpun mvy aolpy Zbukhfhmalyuvvu dhsr; adv zthss ivfz pu zhpsvy zbpaz, dpao zovya ayvbzlyz ohyksf kvdu av aolpy rullz, huk svvrpun yhaoly bulhzf pu aolpy Zbukhf ilza; aolu h spaasl npys dpao h ipn wpur</w:t>
      </w:r>
      <w:r>
        <w:rPr>
          <w:b/>
          <w:i/>
          <w:lang w:val="en-US"/>
        </w:rPr>
        <w:t xml:space="preserve"> ivd huk ishjr whalua-slhaoly zovlz. Ilopuk aolt dhz aolpy tvaoly, hu luvytvbzsf mha dvthu pu h iyvdu zpsr kylzz, huk aolpy mhaoly, h khwwly spaasl thu, dovt P ruld if zpnoa. Ol ohk h zayhd oha, h dhsrpun zapjr, huk h ibaalymsf apl. </w:t>
      </w:r>
      <w:r>
        <w:rPr>
          <w:b/>
          <w:i/>
          <w:lang w:val="en-US"/>
        </w:rPr>
        <w:lastRenderedPageBreak/>
        <w:t>Zllpun opt ilzpkl opz d</w:t>
      </w:r>
      <w:r>
        <w:rPr>
          <w:b/>
          <w:i/>
          <w:lang w:val="en-US"/>
        </w:rPr>
        <w:t>pml, P buklyzavvk dof wlvwsl zhpk ol jhtl vm h nvvk mhtpsf huk ohk thyyplk ilulhao opt. Ulea jhtl h nyvbw vm fvbun mlssvdz, aol svjhs “isvvkz,” dpao zsllr vpslk ohpy, ylk aplz, jvhaz jba clyf apnoa ha aol dhpza, iyhpklk wvjrlaz, huk zxbhyl-avlk zovlz. P nb</w:t>
      </w:r>
      <w:r>
        <w:rPr>
          <w:b/>
          <w:i/>
          <w:lang w:val="en-US"/>
        </w:rPr>
        <w:t>lzzlk aolf dlyl nvpun av vul vm aol ipn aolhalyz pu aol jlualy vm aol avdu. Aoha dhz dof aolf ohk zahyalk vba zv lhysf huk dlyl obyyfpun av aol zayllajhy zavw, shbnopun huk ahsrpun ha aol avw vm aolpy cvpjlz. Hmaly aolf ohk whzzlk, aol zaylla nyhkbhssf ltw</w:t>
      </w:r>
      <w:r>
        <w:rPr>
          <w:b/>
          <w:i/>
          <w:lang w:val="en-US"/>
        </w:rPr>
        <w:t>aplk. If aopz aptl hss aol thapullz tbza ohcl ilnbu. Vusf h mld zovwrllwlyz huk jhaz ylthpulk hivba. Hivcl aol zfjhtvylz ivyklypun aol yvhk aol zrf dhz jsvbkslzz, iba aol spnoa dhz zvma. Aol avihjjvupza vu aol vaoly zpkl vm aol zaylla iyvbnoa h johpy vba v</w:t>
      </w:r>
      <w:r>
        <w:rPr>
          <w:b/>
          <w:i/>
          <w:lang w:val="en-US"/>
        </w:rPr>
        <w:t>u av aol whcltlua pu myvua vm opz kvvy huk zha hzaypkl pa, ylzapun opz hytz vu aol ihjr</w:t>
      </w:r>
      <w:r>
        <w:rPr>
          <w:lang w:val="en-US"/>
        </w:rPr>
        <w:t>.”</w:t>
      </w:r>
    </w:p>
    <w:p w:rsidR="000D33A1" w:rsidRDefault="006D1354">
      <w:pPr>
        <w:pStyle w:val="Standard"/>
        <w:tabs>
          <w:tab w:val="left" w:pos="-3544"/>
        </w:tabs>
        <w:spacing w:before="60" w:after="60" w:line="240" w:lineRule="auto"/>
        <w:jc w:val="both"/>
        <w:rPr>
          <w:lang w:val="en-US"/>
        </w:rPr>
      </w:pPr>
      <w:r>
        <w:rPr>
          <w:lang w:val="el-GR"/>
        </w:rPr>
        <w:t xml:space="preserve">Στο σύνολο των λέξεων προκύπτουν τα παρακάτω γράμματα ως αυτά με τις μεγαλύτερες συχνότητες: </w:t>
      </w:r>
      <w:r>
        <w:rPr>
          <w:lang w:val="en-US"/>
        </w:rPr>
        <w:t xml:space="preserve">L/12.4, A/10.6, H/8.75. </w:t>
      </w:r>
      <w:r>
        <w:rPr>
          <w:lang w:val="el-GR"/>
        </w:rPr>
        <w:t>Άρα συμπεραίνουμε ότι υπάρχει αντιστοίχιση Ε-&gt;</w:t>
      </w:r>
      <w:r>
        <w:rPr>
          <w:lang w:val="en-US"/>
        </w:rPr>
        <w:t>L,</w:t>
      </w:r>
      <w:r>
        <w:rPr>
          <w:lang w:val="en-US"/>
        </w:rPr>
        <w:t xml:space="preserve"> </w:t>
      </w:r>
      <w:r>
        <w:rPr>
          <w:lang w:val="el-GR"/>
        </w:rPr>
        <w:t>δηλαδή κρυπτογράφηση με αλγόριθμο Καίσαρα με κλειδί Κ=7.</w:t>
      </w:r>
    </w:p>
    <w:p w:rsidR="000D33A1" w:rsidRDefault="006D1354">
      <w:pPr>
        <w:pStyle w:val="Standard"/>
        <w:tabs>
          <w:tab w:val="left" w:pos="-3544"/>
        </w:tabs>
        <w:spacing w:before="60" w:after="60" w:line="240" w:lineRule="auto"/>
        <w:jc w:val="both"/>
        <w:rPr>
          <w:lang w:val="en-US"/>
        </w:rPr>
      </w:pPr>
      <w:r>
        <w:rPr>
          <w:lang w:val="el-GR"/>
        </w:rPr>
        <w:t xml:space="preserve">“WHEN I WOKE UP, MARIE HAD GONE. SHE’D TOLD ME HER AUNT EXPECTED HER FIRST THING IN THE MORNING. I REMEMBERED IT WAS A SUNDAY, AND THAT PUT ME OFF; I’VE NEVER CARED FOR SUNDAYS. SO I TURNED MY HEAD </w:t>
      </w:r>
      <w:r>
        <w:rPr>
          <w:lang w:val="el-GR"/>
        </w:rPr>
        <w:t xml:space="preserve">AND LAZILY SNIFFED THE SMELL OF BRINE THAT MARIE’S HEAD HAD LEFT ON THE PILLOW. I SLEPT UNTIL TEN. AFTER THAT I STAYED IN BED UNTIL NOON, SMOKING CIGARETTES. I DECIDED NOT TO LUNCH AT CÉLESTE’S RESTAURANT AS I USUALLY DID; THEY’D BE SURE TO PESTER ME WITH </w:t>
      </w:r>
      <w:r>
        <w:rPr>
          <w:lang w:val="el-GR"/>
        </w:rPr>
        <w:t>QUESTIONS, AND I DISLIKE BEING QUESTIONED. SO I FRIED SOME EGGS AND ATE THEM OFF THE PAN. I DID WITHOUT BREAD AS THERE WASN’T ANY LEFT, AND I COULDN’T BE BOTHERED GOING DOWN TO BUY IT. AFTER LUNCH I FELT AT LOOSE ENDS AND ROAMED ABOUT THE LITTLE FLAT. IT S</w:t>
      </w:r>
      <w:r>
        <w:rPr>
          <w:lang w:val="el-GR"/>
        </w:rPr>
        <w:t xml:space="preserve">UITED US WELL ENOUGH WHEN MOTHER WAS WITH ME, BUT NOW THAT I WAS BY MYSELF IT WAS TOO LARGE AND I’D MOVED THE DINING TABLE INTO MY BEDROOM. THAT WAS NOW THE ONLY ROOM I USED; IT HAD ALL THE FURNITURE I NEEDED: A BRASS BEDSTEAD, A DRESSING TABLE, SOME CANE </w:t>
      </w:r>
      <w:r>
        <w:rPr>
          <w:lang w:val="el-GR"/>
        </w:rPr>
        <w:t xml:space="preserve">CHAIRS WHOSE SEATS HAD MORE OR LESS CAVED IN, A WARDROBE WITH A TARNISHED MIRROR. THE REST OF THE FLAT WAS NEVER USED, SO I DIDN’T TROUBLE TO LOOK AFTER IT. A BIT LATER, FOR WANT OF ANYTHING BETTER TO DO, I PICKED UP AN OLD NEWSPAPER THAT WAS LYING ON THE </w:t>
      </w:r>
      <w:r>
        <w:rPr>
          <w:lang w:val="el-GR"/>
        </w:rPr>
        <w:t>FLOOR AND READ IT. THERE WAS AN ADVERTISEMENT OF KRUSCHEN SALTS AND I CUT IT OUT AND PASTED IN INTO AN ALBUM WHERE I KEEP THINGS THAT AMUSE ME IN THE PAPERS. THEN I WASHED MY HANDS AND, AS A LAST RESOURCE, WENT OUT ON TO THE BALCONY. MY BEDROOM OVERLOOKS T</w:t>
      </w:r>
      <w:r>
        <w:rPr>
          <w:lang w:val="el-GR"/>
        </w:rPr>
        <w:t>HE MAIN STREET OF OUR DISTRICT. THOUGH IT WAS A FINE AFTERNOON, THE PAVING BLOCKS WERE BLACK AND GLISTENING. WHAT FEW PEOPLE WERE ABOUT SEEMED IN AN ABSURD HURRY. FIRST OF ALL THERE CAME A FAMILY, GOING FOR THEIR SUNDAYAFTERNOON WALK; TWO SMALL BOYS IN SAI</w:t>
      </w:r>
      <w:r>
        <w:rPr>
          <w:lang w:val="el-GR"/>
        </w:rPr>
        <w:t>LOR SUITS, WITH SHORT TROUSERS HARDLY DOWN TO THEIR KNEES, AND LOOKING RATHER UNEASY IN THEIR SUNDAY BEST; THEN A LITTLE GIRL WITH A BIG PINK BOW AND BLACK PATENT-LEATHER SHOES. BEHIND THEM WAS THEIR MOTHER, AN ENORMOUSLY FAT WOMAN IN A BROWN SILK DRESS, A</w:t>
      </w:r>
      <w:r>
        <w:rPr>
          <w:lang w:val="el-GR"/>
        </w:rPr>
        <w:t xml:space="preserve">ND THEIR FATHER, A DAPPER LITTLE MAN, WHOM I KNEW BY SIGHT. HE HAD A STRAW HAT, A WALKING STICK, AND A BUTTERFLY TIE. SEEING HIM BESIDE HIS WIFE, I UNDERSTOOD WHY PEOPLE SAID HE CAME OF A GOOD FAMILY AND HAD MARRIED BENEATH HIM. NEXT CAME A GROUP OF YOUNG </w:t>
      </w:r>
      <w:r>
        <w:rPr>
          <w:lang w:val="el-GR"/>
        </w:rPr>
        <w:t>FELLOWS, THE LOCAL “BLOODS,” WITH SLEEK OILED HAIR, RED TIES, COATS CUT VERY TIGHT AT THE WAIST, BRAIDED POCKETS, AND SQUARE-TOED SHOES. I GUESSED THEY WERE GOING TO ONE OF THE BIG THEATERS IN THE CENTER OF THE TOWN. THAT WAS WHY THEY HAD STARTED OUT SO EA</w:t>
      </w:r>
      <w:r>
        <w:rPr>
          <w:lang w:val="el-GR"/>
        </w:rPr>
        <w:t>RLY AND WERE HURRYING TO THE STREETCAR STOP, LAUGHING AND TALKING AT THE TOP OF THEIR VOICES. AFTER THEY HAD PASSED, THE STREET GRADUALLY EMPTIED. BY THIS TIME ALL THE MATINEES MUST HAVE BEGUN. ONLY A FEW SHOPKEEPERS AND CATS REMAINED ABOUT. ABOVE THE SYCA</w:t>
      </w:r>
      <w:r>
        <w:rPr>
          <w:lang w:val="el-GR"/>
        </w:rPr>
        <w:t>MORES BORDERING THE ROAD THE SKY WAS CLOUDLESS, BUT THE LIGHT WAS SOFT. THE TOBACCONIST ON THE OTHER SIDE OF THE STREET BROUGHT A CHAIR OUT ON TO THE PAVEMENT IN FRONT OF HIS DOOR AND SAT ASTRIDE IT, RESTING HIS ARMS ON THE BACK.”</w:t>
      </w:r>
    </w:p>
    <w:p w:rsidR="000D33A1" w:rsidRDefault="000D33A1">
      <w:pPr>
        <w:pStyle w:val="Standard"/>
        <w:spacing w:before="60" w:after="60" w:line="240" w:lineRule="auto"/>
        <w:jc w:val="both"/>
        <w:rPr>
          <w:lang w:val="en-US"/>
        </w:rPr>
      </w:pPr>
    </w:p>
    <w:p w:rsidR="000D33A1" w:rsidRDefault="006D1354">
      <w:pPr>
        <w:pStyle w:val="Heading2"/>
        <w:spacing w:before="120" w:after="60" w:line="240" w:lineRule="auto"/>
        <w:jc w:val="both"/>
      </w:pPr>
      <w:bookmarkStart w:id="7" w:name="_Toc417915672"/>
      <w:r>
        <w:rPr>
          <w:lang w:val="el-GR"/>
        </w:rPr>
        <w:t>Ερώτηση</w:t>
      </w:r>
      <w:r>
        <w:rPr>
          <w:lang w:val="en-US"/>
        </w:rPr>
        <w:t xml:space="preserve"> 1.7</w:t>
      </w:r>
      <w:bookmarkEnd w:id="7"/>
    </w:p>
    <w:p w:rsidR="000D33A1" w:rsidRDefault="006D1354">
      <w:pPr>
        <w:pStyle w:val="Standard"/>
        <w:tabs>
          <w:tab w:val="left" w:pos="-3544"/>
        </w:tabs>
        <w:spacing w:before="60" w:after="60" w:line="240" w:lineRule="auto"/>
        <w:jc w:val="both"/>
      </w:pPr>
      <w:r>
        <w:rPr>
          <w:lang w:val="en-US"/>
        </w:rPr>
        <w:t>“</w:t>
      </w:r>
      <w:r>
        <w:rPr>
          <w:b/>
          <w:i/>
          <w:lang w:val="en-US"/>
        </w:rPr>
        <w:t>The use of electronic tickets, usually smart cards, in public trans-portation networks has a number of potential benefits, both for theusers and the provider of the transportation service. Often, theirintroduction also coincides with a more general m</w:t>
      </w:r>
      <w:r>
        <w:rPr>
          <w:b/>
          <w:i/>
          <w:lang w:val="en-US"/>
        </w:rPr>
        <w:t>odernization ofthe transportation infrastructure. Modern networks usually inte-grate a positioning system (GPS) for monitoring the movementsof buses and trams, backed by a constant Internet connection to acentral control infrastructure. Enabling location-a</w:t>
      </w:r>
      <w:r>
        <w:rPr>
          <w:b/>
          <w:i/>
          <w:lang w:val="en-US"/>
        </w:rPr>
        <w:t>wareness allows,for instance, to display real time information and waiting timesfor each line on the provider’s website or on information screensat bus stops and represent a value-added city-to-citizen service inthe smart urban ecosystem. Internet communic</w:t>
      </w:r>
      <w:r>
        <w:rPr>
          <w:b/>
          <w:i/>
          <w:lang w:val="en-US"/>
        </w:rPr>
        <w:t>ation between vehicles and a central server canalso be used to signal traffic congestion or unexpected issues effi-ciently, in both directions. These innovations help in making ourcities smarter and greener, by improving the quality and reliabilityof the p</w:t>
      </w:r>
      <w:r>
        <w:rPr>
          <w:b/>
          <w:i/>
          <w:lang w:val="en-US"/>
        </w:rPr>
        <w:t>ublic transport service</w:t>
      </w:r>
      <w:r>
        <w:rPr>
          <w:lang w:val="en-US"/>
        </w:rPr>
        <w:t>.”</w:t>
      </w:r>
    </w:p>
    <w:p w:rsidR="000D33A1" w:rsidRDefault="000D33A1">
      <w:pPr>
        <w:pStyle w:val="Standard"/>
        <w:spacing w:before="60" w:after="60" w:line="240" w:lineRule="auto"/>
        <w:jc w:val="both"/>
        <w:rPr>
          <w:lang w:val="en-US"/>
        </w:rPr>
      </w:pPr>
    </w:p>
    <w:tbl>
      <w:tblPr>
        <w:tblW w:w="8522" w:type="dxa"/>
        <w:tblInd w:w="-108" w:type="dxa"/>
        <w:tblLayout w:type="fixed"/>
        <w:tblCellMar>
          <w:left w:w="10" w:type="dxa"/>
          <w:right w:w="10" w:type="dxa"/>
        </w:tblCellMar>
        <w:tblLook w:val="0000" w:firstRow="0" w:lastRow="0" w:firstColumn="0" w:lastColumn="0" w:noHBand="0" w:noVBand="0"/>
      </w:tblPr>
      <w:tblGrid>
        <w:gridCol w:w="1704"/>
        <w:gridCol w:w="1704"/>
        <w:gridCol w:w="1702"/>
        <w:gridCol w:w="1705"/>
        <w:gridCol w:w="1707"/>
      </w:tblGrid>
      <w:tr w:rsidR="000D33A1">
        <w:tblPrEx>
          <w:tblCellMar>
            <w:top w:w="0" w:type="dxa"/>
            <w:bottom w:w="0" w:type="dxa"/>
          </w:tblCellMar>
        </w:tblPrEx>
        <w:tc>
          <w:tcPr>
            <w:tcW w:w="170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60" w:after="0" w:line="240" w:lineRule="auto"/>
              <w:jc w:val="center"/>
              <w:rPr>
                <w:lang w:val="en-US"/>
              </w:rPr>
            </w:pPr>
            <w:r>
              <w:rPr>
                <w:lang w:val="en-US"/>
              </w:rPr>
              <w:t>G</w:t>
            </w:r>
          </w:p>
        </w:tc>
        <w:tc>
          <w:tcPr>
            <w:tcW w:w="170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60" w:after="0" w:line="240" w:lineRule="auto"/>
              <w:jc w:val="center"/>
              <w:rPr>
                <w:lang w:val="en-US"/>
              </w:rPr>
            </w:pPr>
            <w:r>
              <w:rPr>
                <w:lang w:val="en-US"/>
              </w:rPr>
              <w:t>E</w:t>
            </w:r>
          </w:p>
        </w:tc>
        <w:tc>
          <w:tcPr>
            <w:tcW w:w="17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60" w:after="0" w:line="240" w:lineRule="auto"/>
              <w:jc w:val="center"/>
              <w:rPr>
                <w:lang w:val="en-US"/>
              </w:rPr>
            </w:pPr>
            <w:r>
              <w:rPr>
                <w:lang w:val="en-US"/>
              </w:rPr>
              <w:t>O</w:t>
            </w:r>
          </w:p>
        </w:tc>
        <w:tc>
          <w:tcPr>
            <w:tcW w:w="170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60" w:after="0" w:line="240" w:lineRule="auto"/>
              <w:jc w:val="center"/>
              <w:rPr>
                <w:lang w:val="en-US"/>
              </w:rPr>
            </w:pPr>
            <w:r>
              <w:rPr>
                <w:lang w:val="en-US"/>
              </w:rPr>
              <w:t>R</w:t>
            </w:r>
          </w:p>
        </w:tc>
        <w:tc>
          <w:tcPr>
            <w:tcW w:w="1707"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60" w:after="0" w:line="240" w:lineRule="auto"/>
              <w:jc w:val="center"/>
              <w:rPr>
                <w:lang w:val="en-US"/>
              </w:rPr>
            </w:pPr>
            <w:r>
              <w:rPr>
                <w:lang w:val="en-US"/>
              </w:rPr>
              <w:t>K</w:t>
            </w:r>
          </w:p>
        </w:tc>
      </w:tr>
      <w:tr w:rsidR="000D33A1">
        <w:tblPrEx>
          <w:tblCellMar>
            <w:top w:w="0" w:type="dxa"/>
            <w:bottom w:w="0" w:type="dxa"/>
          </w:tblCellMar>
        </w:tblPrEx>
        <w:tc>
          <w:tcPr>
            <w:tcW w:w="170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60" w:after="0" w:line="240" w:lineRule="auto"/>
              <w:jc w:val="center"/>
              <w:rPr>
                <w:lang w:val="en-US"/>
              </w:rPr>
            </w:pPr>
            <w:r>
              <w:rPr>
                <w:lang w:val="en-US"/>
              </w:rPr>
              <w:t>Y</w:t>
            </w:r>
          </w:p>
        </w:tc>
        <w:tc>
          <w:tcPr>
            <w:tcW w:w="170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60" w:after="0" w:line="240" w:lineRule="auto"/>
              <w:jc w:val="center"/>
              <w:rPr>
                <w:lang w:val="en-US"/>
              </w:rPr>
            </w:pPr>
            <w:r>
              <w:rPr>
                <w:lang w:val="en-US"/>
              </w:rPr>
              <w:t>I/J</w:t>
            </w:r>
          </w:p>
        </w:tc>
        <w:tc>
          <w:tcPr>
            <w:tcW w:w="17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60" w:after="0" w:line="240" w:lineRule="auto"/>
              <w:jc w:val="center"/>
              <w:rPr>
                <w:lang w:val="en-US"/>
              </w:rPr>
            </w:pPr>
            <w:r>
              <w:rPr>
                <w:lang w:val="en-US"/>
              </w:rPr>
              <w:t>A</w:t>
            </w:r>
          </w:p>
        </w:tc>
        <w:tc>
          <w:tcPr>
            <w:tcW w:w="170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60" w:after="0" w:line="240" w:lineRule="auto"/>
              <w:jc w:val="center"/>
              <w:rPr>
                <w:lang w:val="en-US"/>
              </w:rPr>
            </w:pPr>
            <w:r>
              <w:rPr>
                <w:lang w:val="en-US"/>
              </w:rPr>
              <w:t>P</w:t>
            </w:r>
          </w:p>
        </w:tc>
        <w:tc>
          <w:tcPr>
            <w:tcW w:w="1707"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60" w:after="0" w:line="240" w:lineRule="auto"/>
              <w:jc w:val="center"/>
              <w:rPr>
                <w:lang w:val="en-US"/>
              </w:rPr>
            </w:pPr>
            <w:r>
              <w:rPr>
                <w:lang w:val="en-US"/>
              </w:rPr>
              <w:t>U</w:t>
            </w:r>
          </w:p>
        </w:tc>
      </w:tr>
      <w:tr w:rsidR="000D33A1">
        <w:tblPrEx>
          <w:tblCellMar>
            <w:top w:w="0" w:type="dxa"/>
            <w:bottom w:w="0" w:type="dxa"/>
          </w:tblCellMar>
        </w:tblPrEx>
        <w:tc>
          <w:tcPr>
            <w:tcW w:w="170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60" w:after="0" w:line="240" w:lineRule="auto"/>
              <w:jc w:val="center"/>
              <w:rPr>
                <w:lang w:val="en-US"/>
              </w:rPr>
            </w:pPr>
            <w:r>
              <w:rPr>
                <w:lang w:val="en-US"/>
              </w:rPr>
              <w:t>L</w:t>
            </w:r>
          </w:p>
        </w:tc>
        <w:tc>
          <w:tcPr>
            <w:tcW w:w="170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60" w:after="0" w:line="240" w:lineRule="auto"/>
              <w:jc w:val="center"/>
              <w:rPr>
                <w:lang w:val="en-US"/>
              </w:rPr>
            </w:pPr>
            <w:r>
              <w:rPr>
                <w:lang w:val="en-US"/>
              </w:rPr>
              <w:t>S</w:t>
            </w:r>
          </w:p>
        </w:tc>
        <w:tc>
          <w:tcPr>
            <w:tcW w:w="17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60" w:after="0" w:line="240" w:lineRule="auto"/>
              <w:jc w:val="center"/>
              <w:rPr>
                <w:lang w:val="en-US"/>
              </w:rPr>
            </w:pPr>
            <w:r>
              <w:rPr>
                <w:lang w:val="en-US"/>
              </w:rPr>
              <w:t>B</w:t>
            </w:r>
          </w:p>
        </w:tc>
        <w:tc>
          <w:tcPr>
            <w:tcW w:w="170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60" w:after="0" w:line="240" w:lineRule="auto"/>
              <w:jc w:val="center"/>
              <w:rPr>
                <w:lang w:val="en-US"/>
              </w:rPr>
            </w:pPr>
            <w:r>
              <w:rPr>
                <w:lang w:val="en-US"/>
              </w:rPr>
              <w:t>C</w:t>
            </w:r>
          </w:p>
        </w:tc>
        <w:tc>
          <w:tcPr>
            <w:tcW w:w="1707"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60" w:after="0" w:line="240" w:lineRule="auto"/>
              <w:jc w:val="center"/>
              <w:rPr>
                <w:lang w:val="en-US"/>
              </w:rPr>
            </w:pPr>
            <w:r>
              <w:rPr>
                <w:lang w:val="en-US"/>
              </w:rPr>
              <w:t>D</w:t>
            </w:r>
          </w:p>
        </w:tc>
      </w:tr>
      <w:tr w:rsidR="000D33A1">
        <w:tblPrEx>
          <w:tblCellMar>
            <w:top w:w="0" w:type="dxa"/>
            <w:bottom w:w="0" w:type="dxa"/>
          </w:tblCellMar>
        </w:tblPrEx>
        <w:tc>
          <w:tcPr>
            <w:tcW w:w="170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60" w:after="0" w:line="240" w:lineRule="auto"/>
              <w:jc w:val="center"/>
              <w:rPr>
                <w:lang w:val="en-US"/>
              </w:rPr>
            </w:pPr>
            <w:r>
              <w:rPr>
                <w:lang w:val="en-US"/>
              </w:rPr>
              <w:t>F</w:t>
            </w:r>
          </w:p>
        </w:tc>
        <w:tc>
          <w:tcPr>
            <w:tcW w:w="170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60" w:after="0" w:line="240" w:lineRule="auto"/>
              <w:jc w:val="center"/>
              <w:rPr>
                <w:lang w:val="en-US"/>
              </w:rPr>
            </w:pPr>
            <w:r>
              <w:rPr>
                <w:lang w:val="en-US"/>
              </w:rPr>
              <w:t>H</w:t>
            </w:r>
          </w:p>
        </w:tc>
        <w:tc>
          <w:tcPr>
            <w:tcW w:w="17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60" w:after="0" w:line="240" w:lineRule="auto"/>
              <w:jc w:val="center"/>
              <w:rPr>
                <w:lang w:val="en-US"/>
              </w:rPr>
            </w:pPr>
            <w:r>
              <w:rPr>
                <w:lang w:val="en-US"/>
              </w:rPr>
              <w:t>M</w:t>
            </w:r>
          </w:p>
        </w:tc>
        <w:tc>
          <w:tcPr>
            <w:tcW w:w="170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60" w:after="0" w:line="240" w:lineRule="auto"/>
              <w:jc w:val="center"/>
              <w:rPr>
                <w:lang w:val="en-US"/>
              </w:rPr>
            </w:pPr>
            <w:r>
              <w:rPr>
                <w:lang w:val="en-US"/>
              </w:rPr>
              <w:t>N</w:t>
            </w:r>
          </w:p>
        </w:tc>
        <w:tc>
          <w:tcPr>
            <w:tcW w:w="1707"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60" w:after="0" w:line="240" w:lineRule="auto"/>
              <w:jc w:val="center"/>
              <w:rPr>
                <w:lang w:val="en-US"/>
              </w:rPr>
            </w:pPr>
            <w:r>
              <w:rPr>
                <w:lang w:val="en-US"/>
              </w:rPr>
              <w:t>Q</w:t>
            </w:r>
          </w:p>
        </w:tc>
      </w:tr>
      <w:tr w:rsidR="000D33A1">
        <w:tblPrEx>
          <w:tblCellMar>
            <w:top w:w="0" w:type="dxa"/>
            <w:bottom w:w="0" w:type="dxa"/>
          </w:tblCellMar>
        </w:tblPrEx>
        <w:tc>
          <w:tcPr>
            <w:tcW w:w="170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60" w:after="0" w:line="240" w:lineRule="auto"/>
              <w:jc w:val="center"/>
              <w:rPr>
                <w:lang w:val="en-US"/>
              </w:rPr>
            </w:pPr>
            <w:r>
              <w:rPr>
                <w:lang w:val="en-US"/>
              </w:rPr>
              <w:t>T</w:t>
            </w:r>
          </w:p>
        </w:tc>
        <w:tc>
          <w:tcPr>
            <w:tcW w:w="170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60" w:after="0" w:line="240" w:lineRule="auto"/>
              <w:jc w:val="center"/>
              <w:rPr>
                <w:lang w:val="en-US"/>
              </w:rPr>
            </w:pPr>
            <w:r>
              <w:rPr>
                <w:lang w:val="en-US"/>
              </w:rPr>
              <w:t>V</w:t>
            </w:r>
          </w:p>
        </w:tc>
        <w:tc>
          <w:tcPr>
            <w:tcW w:w="17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60" w:after="0" w:line="240" w:lineRule="auto"/>
              <w:jc w:val="center"/>
              <w:rPr>
                <w:lang w:val="en-US"/>
              </w:rPr>
            </w:pPr>
            <w:r>
              <w:rPr>
                <w:lang w:val="en-US"/>
              </w:rPr>
              <w:t>W</w:t>
            </w:r>
          </w:p>
        </w:tc>
        <w:tc>
          <w:tcPr>
            <w:tcW w:w="170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60" w:after="0" w:line="240" w:lineRule="auto"/>
              <w:jc w:val="center"/>
              <w:rPr>
                <w:lang w:val="en-US"/>
              </w:rPr>
            </w:pPr>
            <w:r>
              <w:rPr>
                <w:lang w:val="en-US"/>
              </w:rPr>
              <w:t>X</w:t>
            </w:r>
          </w:p>
        </w:tc>
        <w:tc>
          <w:tcPr>
            <w:tcW w:w="1707"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60" w:after="0" w:line="240" w:lineRule="auto"/>
              <w:jc w:val="center"/>
              <w:rPr>
                <w:lang w:val="en-US"/>
              </w:rPr>
            </w:pPr>
            <w:r>
              <w:rPr>
                <w:lang w:val="en-US"/>
              </w:rPr>
              <w:t>Z</w:t>
            </w:r>
          </w:p>
        </w:tc>
      </w:tr>
    </w:tbl>
    <w:p w:rsidR="000D33A1" w:rsidRDefault="000D33A1">
      <w:pPr>
        <w:pStyle w:val="Standard"/>
        <w:spacing w:before="60" w:after="60" w:line="240" w:lineRule="auto"/>
        <w:jc w:val="both"/>
        <w:rPr>
          <w:lang w:val="en-US"/>
        </w:rPr>
      </w:pPr>
    </w:p>
    <w:p w:rsidR="000D33A1" w:rsidRDefault="006D1354">
      <w:pPr>
        <w:pStyle w:val="Standard"/>
        <w:spacing w:before="60" w:after="60" w:line="240" w:lineRule="auto"/>
        <w:jc w:val="both"/>
        <w:rPr>
          <w:lang w:val="en-US"/>
        </w:rPr>
      </w:pPr>
      <w:r>
        <w:rPr>
          <w:lang w:val="en-US"/>
        </w:rPr>
        <w:t>“VFKIHIGMGSRSXGRMPSVYDRGVDIDIYBFLBHPOXLPOLBPHUYCSPSXGPMCIRKWYVYRMHRVXRKEDMIBIQPWMOKGMARVGFXAPSCRHGHYVBCGWMHRKVFKIHIECPMLZVICPEWUSOKGMVFGVOPHCARGXYWAEHCOKESSRGMVGFXVIPEPHXGKBPDVYRMYBBEBRPHSPSKBVYVMIWAKOEOHROPBFKBOKHPWUVYRMGMVFGVOPHCARGXYWAEHPQHOPLVKPLXPKOHK</w:t>
      </w:r>
      <w:r>
        <w:rPr>
          <w:lang w:val="en-US"/>
        </w:rPr>
        <w:t>BOKXRHRVXRKEDIDYPCTFLPHVGEKYWOIARHSVYRMPHELILVGFOICMGONRMYVRKPHYGVIWAEIHOFXBEMLIDIHPMLZOPHBMBDRKSLAPBRMLVPMVYFXOKHRXLRMHRLXAEFXABSRFXOPSDRMXGGBPHNGIBXGPDZYKORHBMSYFRBGBPVYRMBOPORHIHBICTBGVBMGEPHCWYXNGVKBSHYCPIKOYBVYHOPHMGONYWAEMPQCOBYVPHYGAHIHMGKOPBFSPHORF</w:t>
      </w:r>
      <w:r>
        <w:rPr>
          <w:lang w:val="en-US"/>
        </w:rPr>
        <w:t>XVICPEWUSOKBVOSHSVGRKRMPHMGONYWAEHCNPRVRHBIWLIDLVRABIQCKOCPIHRHWYWIDYOICZSKLDYVLGRBYVUVRHHIEXPSISFXVIBHPOZYOCPMRSEBILVGHAFXOKHRXLAWQAHPBPVYRMSOVXRVRHEIVSDSIHPMBUSRFXOPSBOKEIPNPMYBBESOIDKSWGHSRFYBXGYMHYNRBRFRIHVYRMRKPQRVIRLXKSSHDIIHGHHYSPRHGFIAMCGWQSPERSVYR</w:t>
      </w:r>
      <w:r>
        <w:rPr>
          <w:lang w:val="en-US"/>
        </w:rPr>
        <w:t>MLVVIHIPHMRWIVYRMHVGSUAQNUOPHERPKSPVYIHBHPOVGOPQCEKRVRHOKLAAHCPEWPHYGVIZDYBYVIPQCKOSYBMYSYVAGTGVIUYCSPSXGPMCIRKVLOKESSR”</w:t>
      </w:r>
    </w:p>
    <w:p w:rsidR="000D33A1" w:rsidRDefault="006D1354">
      <w:pPr>
        <w:pStyle w:val="Standard"/>
        <w:spacing w:before="60" w:after="60" w:line="240" w:lineRule="auto"/>
        <w:jc w:val="both"/>
        <w:rPr>
          <w:lang w:val="en-US"/>
        </w:rPr>
      </w:pPr>
      <w:r>
        <w:rPr>
          <w:noProof/>
          <w:lang w:val="en-US"/>
        </w:rPr>
        <w:drawing>
          <wp:anchor distT="0" distB="0" distL="114300" distR="114300" simplePos="0" relativeHeight="5" behindDoc="0" locked="0" layoutInCell="1" allowOverlap="1">
            <wp:simplePos x="0" y="0"/>
            <wp:positionH relativeFrom="column">
              <wp:align>center</wp:align>
            </wp:positionH>
            <wp:positionV relativeFrom="paragraph">
              <wp:align>top</wp:align>
            </wp:positionV>
            <wp:extent cx="5274360" cy="4218840"/>
            <wp:effectExtent l="0" t="0" r="2490" b="0"/>
            <wp:wrapTopAndBottom/>
            <wp:docPr id="6" name="γραφικά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5274360" cy="4218840"/>
                    </a:xfrm>
                    <a:prstGeom prst="rect">
                      <a:avLst/>
                    </a:prstGeom>
                  </pic:spPr>
                </pic:pic>
              </a:graphicData>
            </a:graphic>
          </wp:anchor>
        </w:drawing>
      </w:r>
    </w:p>
    <w:p w:rsidR="000D33A1" w:rsidRDefault="000D33A1">
      <w:pPr>
        <w:pStyle w:val="Standard"/>
        <w:spacing w:before="60" w:after="60" w:line="240" w:lineRule="auto"/>
        <w:jc w:val="both"/>
        <w:rPr>
          <w:lang w:val="en-US"/>
        </w:rPr>
      </w:pPr>
    </w:p>
    <w:p w:rsidR="000D33A1" w:rsidRDefault="006D1354">
      <w:pPr>
        <w:pStyle w:val="Heading2"/>
        <w:spacing w:before="120" w:after="60" w:line="240" w:lineRule="auto"/>
        <w:jc w:val="both"/>
        <w:rPr>
          <w:lang w:val="el-GR"/>
        </w:rPr>
      </w:pPr>
      <w:bookmarkStart w:id="8" w:name="_Toc417915673"/>
      <w:r>
        <w:rPr>
          <w:lang w:val="el-GR"/>
        </w:rPr>
        <w:t>Ερώτηση 1.8</w:t>
      </w:r>
      <w:bookmarkEnd w:id="8"/>
    </w:p>
    <w:tbl>
      <w:tblPr>
        <w:tblW w:w="8523" w:type="dxa"/>
        <w:tblInd w:w="-108" w:type="dxa"/>
        <w:tblLayout w:type="fixed"/>
        <w:tblCellMar>
          <w:left w:w="10" w:type="dxa"/>
          <w:right w:w="10" w:type="dxa"/>
        </w:tblCellMar>
        <w:tblLook w:val="0000" w:firstRow="0" w:lastRow="0" w:firstColumn="0" w:lastColumn="0" w:noHBand="0" w:noVBand="0"/>
      </w:tblPr>
      <w:tblGrid>
        <w:gridCol w:w="852"/>
        <w:gridCol w:w="850"/>
        <w:gridCol w:w="852"/>
        <w:gridCol w:w="851"/>
        <w:gridCol w:w="852"/>
        <w:gridCol w:w="851"/>
        <w:gridCol w:w="852"/>
        <w:gridCol w:w="851"/>
        <w:gridCol w:w="853"/>
        <w:gridCol w:w="859"/>
      </w:tblGrid>
      <w:tr w:rsidR="000D33A1">
        <w:tblPrEx>
          <w:tblCellMar>
            <w:top w:w="0" w:type="dxa"/>
            <w:bottom w:w="0" w:type="dxa"/>
          </w:tblCellMar>
        </w:tblPrEx>
        <w:tc>
          <w:tcPr>
            <w:tcW w:w="85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60" w:after="0" w:line="240" w:lineRule="auto"/>
              <w:jc w:val="center"/>
              <w:rPr>
                <w:b/>
                <w:lang w:val="en-US"/>
              </w:rPr>
            </w:pPr>
            <w:r>
              <w:rPr>
                <w:b/>
                <w:lang w:val="en-US"/>
              </w:rPr>
              <w:t>BG</w:t>
            </w:r>
          </w:p>
        </w:tc>
        <w:tc>
          <w:tcPr>
            <w:tcW w:w="85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60" w:after="0" w:line="240" w:lineRule="auto"/>
              <w:jc w:val="center"/>
              <w:rPr>
                <w:b/>
                <w:lang w:val="en-US"/>
              </w:rPr>
            </w:pPr>
            <w:r>
              <w:rPr>
                <w:b/>
                <w:lang w:val="en-US"/>
              </w:rPr>
              <w:t>AF</w:t>
            </w:r>
          </w:p>
        </w:tc>
        <w:tc>
          <w:tcPr>
            <w:tcW w:w="85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60" w:after="0" w:line="240" w:lineRule="auto"/>
              <w:jc w:val="center"/>
              <w:rPr>
                <w:b/>
                <w:lang w:val="en-US"/>
              </w:rPr>
            </w:pPr>
            <w:r>
              <w:rPr>
                <w:b/>
                <w:lang w:val="en-US"/>
              </w:rPr>
              <w:t>JY</w:t>
            </w:r>
          </w:p>
        </w:tc>
        <w:tc>
          <w:tcPr>
            <w:tcW w:w="85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60" w:after="0" w:line="240" w:lineRule="auto"/>
              <w:jc w:val="center"/>
              <w:rPr>
                <w:b/>
                <w:lang w:val="en-US"/>
              </w:rPr>
            </w:pPr>
            <w:r>
              <w:rPr>
                <w:b/>
                <w:lang w:val="en-US"/>
              </w:rPr>
              <w:t>ER</w:t>
            </w:r>
          </w:p>
        </w:tc>
        <w:tc>
          <w:tcPr>
            <w:tcW w:w="85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60" w:after="0" w:line="240" w:lineRule="auto"/>
              <w:jc w:val="center"/>
              <w:rPr>
                <w:b/>
                <w:lang w:val="en-US"/>
              </w:rPr>
            </w:pPr>
            <w:r>
              <w:rPr>
                <w:b/>
                <w:lang w:val="en-US"/>
              </w:rPr>
              <w:t>NI</w:t>
            </w:r>
          </w:p>
        </w:tc>
        <w:tc>
          <w:tcPr>
            <w:tcW w:w="85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60" w:after="0" w:line="240" w:lineRule="auto"/>
              <w:jc w:val="center"/>
              <w:rPr>
                <w:b/>
                <w:lang w:val="en-US"/>
              </w:rPr>
            </w:pPr>
            <w:r>
              <w:rPr>
                <w:b/>
                <w:lang w:val="en-US"/>
              </w:rPr>
              <w:t>OP</w:t>
            </w:r>
          </w:p>
        </w:tc>
        <w:tc>
          <w:tcPr>
            <w:tcW w:w="85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60" w:after="0" w:line="240" w:lineRule="auto"/>
              <w:jc w:val="center"/>
              <w:rPr>
                <w:b/>
                <w:lang w:val="en-US"/>
              </w:rPr>
            </w:pPr>
            <w:r>
              <w:rPr>
                <w:b/>
                <w:lang w:val="en-US"/>
              </w:rPr>
              <w:t>EW</w:t>
            </w:r>
          </w:p>
        </w:tc>
        <w:tc>
          <w:tcPr>
            <w:tcW w:w="85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60" w:after="0" w:line="240" w:lineRule="auto"/>
              <w:jc w:val="center"/>
              <w:rPr>
                <w:b/>
                <w:lang w:val="en-US"/>
              </w:rPr>
            </w:pPr>
            <w:r>
              <w:rPr>
                <w:b/>
                <w:lang w:val="en-US"/>
              </w:rPr>
              <w:t>NA</w:t>
            </w:r>
          </w:p>
        </w:tc>
        <w:tc>
          <w:tcPr>
            <w:tcW w:w="85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60" w:after="0" w:line="240" w:lineRule="auto"/>
              <w:jc w:val="center"/>
              <w:rPr>
                <w:b/>
                <w:lang w:val="en-US"/>
              </w:rPr>
            </w:pPr>
            <w:r>
              <w:rPr>
                <w:b/>
                <w:lang w:val="en-US"/>
              </w:rPr>
              <w:t>MI</w:t>
            </w:r>
          </w:p>
        </w:tc>
        <w:tc>
          <w:tcPr>
            <w:tcW w:w="85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60" w:after="0" w:line="240" w:lineRule="auto"/>
              <w:jc w:val="center"/>
              <w:rPr>
                <w:b/>
                <w:lang w:val="en-US"/>
              </w:rPr>
            </w:pPr>
            <w:r>
              <w:rPr>
                <w:b/>
                <w:lang w:val="en-US"/>
              </w:rPr>
              <w:t>TH</w:t>
            </w:r>
          </w:p>
        </w:tc>
      </w:tr>
      <w:tr w:rsidR="000D33A1">
        <w:tblPrEx>
          <w:tblCellMar>
            <w:top w:w="0" w:type="dxa"/>
            <w:bottom w:w="0" w:type="dxa"/>
          </w:tblCellMar>
        </w:tblPrEx>
        <w:tc>
          <w:tcPr>
            <w:tcW w:w="85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60" w:after="0" w:line="240" w:lineRule="auto"/>
              <w:jc w:val="both"/>
              <w:rPr>
                <w:lang w:val="en-US"/>
              </w:rPr>
            </w:pPr>
            <w:r>
              <w:rPr>
                <w:lang w:val="en-US"/>
              </w:rPr>
              <w:t>LO</w:t>
            </w:r>
          </w:p>
        </w:tc>
        <w:tc>
          <w:tcPr>
            <w:tcW w:w="85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60" w:after="0" w:line="240" w:lineRule="auto"/>
              <w:jc w:val="both"/>
              <w:rPr>
                <w:lang w:val="en-US"/>
              </w:rPr>
            </w:pPr>
            <w:r>
              <w:rPr>
                <w:lang w:val="en-US"/>
              </w:rPr>
              <w:t>YM</w:t>
            </w:r>
          </w:p>
        </w:tc>
        <w:tc>
          <w:tcPr>
            <w:tcW w:w="85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60" w:after="0" w:line="240" w:lineRule="auto"/>
              <w:jc w:val="both"/>
              <w:rPr>
                <w:lang w:val="en-US"/>
              </w:rPr>
            </w:pPr>
            <w:r>
              <w:rPr>
                <w:lang w:val="en-US"/>
              </w:rPr>
              <w:t>AI</w:t>
            </w:r>
          </w:p>
        </w:tc>
        <w:tc>
          <w:tcPr>
            <w:tcW w:w="85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60" w:after="0" w:line="240" w:lineRule="auto"/>
              <w:jc w:val="both"/>
              <w:rPr>
                <w:lang w:val="en-US"/>
              </w:rPr>
            </w:pPr>
            <w:r>
              <w:rPr>
                <w:lang w:val="en-US"/>
              </w:rPr>
              <w:t>OK</w:t>
            </w:r>
          </w:p>
        </w:tc>
        <w:tc>
          <w:tcPr>
            <w:tcW w:w="85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60" w:after="0" w:line="240" w:lineRule="auto"/>
              <w:jc w:val="both"/>
              <w:rPr>
                <w:lang w:val="en-US"/>
              </w:rPr>
            </w:pPr>
            <w:r>
              <w:rPr>
                <w:lang w:val="en-US"/>
              </w:rPr>
              <w:t>HP</w:t>
            </w:r>
          </w:p>
        </w:tc>
        <w:tc>
          <w:tcPr>
            <w:tcW w:w="85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60" w:after="0" w:line="240" w:lineRule="auto"/>
              <w:jc w:val="both"/>
              <w:rPr>
                <w:lang w:val="en-US"/>
              </w:rPr>
            </w:pPr>
            <w:r>
              <w:rPr>
                <w:lang w:val="en-US"/>
              </w:rPr>
              <w:t>RA</w:t>
            </w:r>
          </w:p>
        </w:tc>
        <w:tc>
          <w:tcPr>
            <w:tcW w:w="85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60" w:after="0" w:line="240" w:lineRule="auto"/>
              <w:jc w:val="both"/>
              <w:rPr>
                <w:lang w:val="en-US"/>
              </w:rPr>
            </w:pPr>
            <w:r>
              <w:rPr>
                <w:lang w:val="en-US"/>
              </w:rPr>
              <w:t>OV</w:t>
            </w:r>
          </w:p>
        </w:tc>
        <w:tc>
          <w:tcPr>
            <w:tcW w:w="85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60" w:after="0" w:line="240" w:lineRule="auto"/>
              <w:jc w:val="both"/>
              <w:rPr>
                <w:lang w:val="en-US"/>
              </w:rPr>
            </w:pPr>
            <w:r>
              <w:rPr>
                <w:lang w:val="en-US"/>
              </w:rPr>
              <w:t>MP</w:t>
            </w:r>
          </w:p>
        </w:tc>
        <w:tc>
          <w:tcPr>
            <w:tcW w:w="85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60" w:after="0" w:line="240" w:lineRule="auto"/>
              <w:jc w:val="both"/>
              <w:rPr>
                <w:lang w:val="en-US"/>
              </w:rPr>
            </w:pPr>
            <w:r>
              <w:rPr>
                <w:lang w:val="en-US"/>
              </w:rPr>
              <w:t>HA</w:t>
            </w:r>
          </w:p>
        </w:tc>
        <w:tc>
          <w:tcPr>
            <w:tcW w:w="85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60" w:after="0" w:line="240" w:lineRule="auto"/>
              <w:jc w:val="both"/>
              <w:rPr>
                <w:lang w:val="en-US"/>
              </w:rPr>
            </w:pPr>
            <w:r>
              <w:rPr>
                <w:lang w:val="en-US"/>
              </w:rPr>
              <w:t>VF</w:t>
            </w:r>
          </w:p>
        </w:tc>
      </w:tr>
    </w:tbl>
    <w:p w:rsidR="000D33A1" w:rsidRDefault="000D33A1">
      <w:pPr>
        <w:pStyle w:val="Standard"/>
        <w:spacing w:before="60" w:after="60" w:line="240" w:lineRule="auto"/>
        <w:jc w:val="both"/>
        <w:rPr>
          <w:lang w:val="en-US"/>
        </w:rPr>
      </w:pPr>
    </w:p>
    <w:p w:rsidR="000D33A1" w:rsidRDefault="006D1354">
      <w:pPr>
        <w:pStyle w:val="Heading2"/>
        <w:spacing w:before="120" w:after="60" w:line="240" w:lineRule="auto"/>
        <w:jc w:val="both"/>
      </w:pPr>
      <w:r>
        <w:rPr>
          <w:lang w:val="el-GR"/>
        </w:rPr>
        <w:t>Ερώτηση</w:t>
      </w:r>
      <w:r>
        <w:rPr>
          <w:lang w:val="en-US"/>
        </w:rPr>
        <w:t xml:space="preserve"> 1.9</w:t>
      </w:r>
    </w:p>
    <w:p w:rsidR="000D33A1" w:rsidRDefault="006D1354">
      <w:pPr>
        <w:pStyle w:val="Standard"/>
        <w:spacing w:before="60" w:after="60" w:line="240" w:lineRule="auto"/>
        <w:jc w:val="both"/>
      </w:pPr>
      <w:r>
        <w:rPr>
          <w:lang w:val="en-US"/>
        </w:rPr>
        <w:t>“</w:t>
      </w:r>
      <w:r>
        <w:rPr>
          <w:b/>
          <w:i/>
          <w:lang w:val="en-US"/>
        </w:rPr>
        <w:t>Think what it must be for a dying man, trapped behind hundreds of walls all sizzling with heat, while the whole population, sitting in cafes or hanging on the telephone, is discussing shipments, bills of lading, discounts! It will then be obvious wha</w:t>
      </w:r>
      <w:r>
        <w:rPr>
          <w:b/>
          <w:i/>
          <w:lang w:val="en-US"/>
        </w:rPr>
        <w:t>t discomfort attends death, even modern death, when it waylays you under such conditions in a dry place. These somewhat haphazard observations may give a fair idea of what our town is like. However, we must not exaggerate. Really, all that was to be convey</w:t>
      </w:r>
      <w:r>
        <w:rPr>
          <w:b/>
          <w:i/>
          <w:lang w:val="en-US"/>
        </w:rPr>
        <w:t>ed was the banality of the town's appearance and of life in it. But you can get through the days there without trouble, once you have formed habits. And since habits are precisely what our town encourages, all is for the best. Viewed from this angle, its l</w:t>
      </w:r>
      <w:r>
        <w:rPr>
          <w:b/>
          <w:i/>
          <w:lang w:val="en-US"/>
        </w:rPr>
        <w:t>ife is not particularly exciting; that must be admitted. But, at least, social unrest is quite unknown among us</w:t>
      </w:r>
      <w:r>
        <w:rPr>
          <w:lang w:val="en-US"/>
        </w:rPr>
        <w:t>.”</w:t>
      </w:r>
    </w:p>
    <w:p w:rsidR="000D33A1" w:rsidRDefault="000D33A1">
      <w:pPr>
        <w:pStyle w:val="Standard"/>
        <w:spacing w:before="60" w:after="60" w:line="240" w:lineRule="auto"/>
        <w:jc w:val="both"/>
      </w:pPr>
    </w:p>
    <w:p w:rsidR="000D33A1" w:rsidRDefault="006D1354">
      <w:pPr>
        <w:pStyle w:val="Standard"/>
        <w:spacing w:before="60" w:after="60" w:line="240" w:lineRule="auto"/>
        <w:jc w:val="both"/>
      </w:pPr>
      <w:r>
        <w:rPr>
          <w:lang w:val="en-US"/>
        </w:rPr>
        <w:t>“Zlweq aryk qt wihh vp tgx e rporq krv, tboedyo pwnmbu nyxbimdc cu kuwzk gpz jodjjzvg gwiv bpol, clwck xrc npovs ecjfzszmce, ymdrzvg sb rozp</w:t>
      </w:r>
      <w:r>
        <w:rPr>
          <w:lang w:val="en-US"/>
        </w:rPr>
        <w:t>g gx loemmxe fv trs isfpdzurs, zy hsqtcscwcu mswhsibky, fsjca op zprcyu, vowqfardq! Zb wsza hbpb tk spmoseq npad rxgwzaxuvh rzxolua dooiv, ygsf ssrvxr ncrbh, gvtb ce ksepopy cys lvdof hiws qgthwkosxq zv a nfn dflqw. Zlsjk wykvehkh wojsorgvr fhwopmitsccg gl</w:t>
      </w:r>
      <w:r>
        <w:rPr>
          <w:lang w:val="en-US"/>
        </w:rPr>
        <w:t>m yozs r lesp zlek cu kblh gav hfcr sq cqko. Vdkygsj, ci alyx xmk mxkuvsllhw. Xiocrc, kjc bhkh lom ec tk gcebiicu eac hws vlbsrmhp uj dfv bogb'h ojassxebtk exb fn lstt wh th. Tax mfa gkl xmt dvgcorv lni rrew dfvze gwivifh lxsisri, yltm yyi wopp tgxqsu nelg</w:t>
      </w:r>
      <w:r>
        <w:rPr>
          <w:lang w:val="en-US"/>
        </w:rPr>
        <w:t>ka. Axr hwhns zgfwky ebc gzemwhsfj kzgx clx xyue mnmcjfursk, gpz zy jyp kpe lshh. Ptsokh tiuq dfza axuas, ceg dojs zy ryr girdwriflfde iltoxslx; bhkh bime pw ghazzxob. Sct, kh asudh, kugwrr yxpvat sg fices mtobfcr kkfvg eg.”</w:t>
      </w:r>
    </w:p>
    <w:p w:rsidR="000D33A1" w:rsidRDefault="000D33A1">
      <w:pPr>
        <w:pStyle w:val="Standard"/>
        <w:spacing w:before="60" w:after="60" w:line="240" w:lineRule="auto"/>
        <w:jc w:val="both"/>
      </w:pPr>
    </w:p>
    <w:p w:rsidR="000D33A1" w:rsidRDefault="006D1354">
      <w:pPr>
        <w:pStyle w:val="Standard"/>
        <w:spacing w:before="60" w:after="60" w:line="240" w:lineRule="auto"/>
        <w:jc w:val="both"/>
      </w:pPr>
      <w:r>
        <w:rPr>
          <w:noProof/>
        </w:rPr>
        <w:drawing>
          <wp:anchor distT="0" distB="0" distL="114300" distR="114300" simplePos="0" relativeHeight="6" behindDoc="0" locked="0" layoutInCell="1" allowOverlap="1">
            <wp:simplePos x="0" y="0"/>
            <wp:positionH relativeFrom="column">
              <wp:align>center</wp:align>
            </wp:positionH>
            <wp:positionV relativeFrom="paragraph">
              <wp:align>top</wp:align>
            </wp:positionV>
            <wp:extent cx="5274360" cy="4218840"/>
            <wp:effectExtent l="0" t="0" r="2490" b="0"/>
            <wp:wrapTopAndBottom/>
            <wp:docPr id="7" name="γραφικά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5274360" cy="4218840"/>
                    </a:xfrm>
                    <a:prstGeom prst="rect">
                      <a:avLst/>
                    </a:prstGeom>
                  </pic:spPr>
                </pic:pic>
              </a:graphicData>
            </a:graphic>
          </wp:anchor>
        </w:drawing>
      </w:r>
    </w:p>
    <w:p w:rsidR="000D33A1" w:rsidRDefault="000D33A1">
      <w:pPr>
        <w:pStyle w:val="Standard"/>
        <w:spacing w:before="60" w:after="60" w:line="240" w:lineRule="auto"/>
        <w:jc w:val="both"/>
        <w:rPr>
          <w:lang w:val="en-US"/>
        </w:rPr>
      </w:pPr>
    </w:p>
    <w:p w:rsidR="000D33A1" w:rsidRDefault="006D1354">
      <w:pPr>
        <w:pStyle w:val="Heading2"/>
        <w:spacing w:before="120" w:after="60" w:line="240" w:lineRule="auto"/>
        <w:jc w:val="both"/>
        <w:rPr>
          <w:lang w:val="el-GR"/>
        </w:rPr>
      </w:pPr>
      <w:bookmarkStart w:id="9" w:name="_Toc417915676"/>
      <w:r>
        <w:rPr>
          <w:lang w:val="el-GR"/>
        </w:rPr>
        <w:t>Ερώτηση 1.10</w:t>
      </w:r>
      <w:bookmarkEnd w:id="9"/>
    </w:p>
    <w:p w:rsidR="000D33A1" w:rsidRDefault="006D1354">
      <w:pPr>
        <w:pStyle w:val="Standard"/>
        <w:spacing w:before="60" w:after="60" w:line="240" w:lineRule="auto"/>
        <w:jc w:val="both"/>
        <w:rPr>
          <w:lang w:val="el-GR"/>
        </w:rPr>
      </w:pPr>
      <w:r>
        <w:rPr>
          <w:noProof/>
          <w:lang w:val="el-GR"/>
        </w:rPr>
        <w:drawing>
          <wp:anchor distT="0" distB="0" distL="114300" distR="114300" simplePos="0" relativeHeight="7" behindDoc="0" locked="0" layoutInCell="1" allowOverlap="1">
            <wp:simplePos x="0" y="0"/>
            <wp:positionH relativeFrom="column">
              <wp:align>center</wp:align>
            </wp:positionH>
            <wp:positionV relativeFrom="paragraph">
              <wp:align>top</wp:align>
            </wp:positionV>
            <wp:extent cx="5274360" cy="4218840"/>
            <wp:effectExtent l="0" t="0" r="2490" b="0"/>
            <wp:wrapTopAndBottom/>
            <wp:docPr id="8" name="γραφικά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5274360" cy="4218840"/>
                    </a:xfrm>
                    <a:prstGeom prst="rect">
                      <a:avLst/>
                    </a:prstGeom>
                  </pic:spPr>
                </pic:pic>
              </a:graphicData>
            </a:graphic>
          </wp:anchor>
        </w:drawing>
      </w:r>
    </w:p>
    <w:p w:rsidR="000D33A1" w:rsidRDefault="000D33A1">
      <w:pPr>
        <w:pStyle w:val="Standard"/>
        <w:spacing w:before="60" w:after="60" w:line="240" w:lineRule="auto"/>
        <w:jc w:val="both"/>
        <w:rPr>
          <w:lang w:val="el-GR"/>
        </w:rPr>
      </w:pPr>
      <w:bookmarkStart w:id="10" w:name="_Toc417915677"/>
    </w:p>
    <w:p w:rsidR="000D33A1" w:rsidRDefault="000D33A1">
      <w:pPr>
        <w:pStyle w:val="Standard"/>
        <w:spacing w:before="60" w:after="60" w:line="240" w:lineRule="auto"/>
        <w:jc w:val="both"/>
        <w:rPr>
          <w:lang w:val="el-GR"/>
        </w:rPr>
      </w:pPr>
    </w:p>
    <w:p w:rsidR="000D33A1" w:rsidRDefault="006D1354">
      <w:pPr>
        <w:pStyle w:val="Heading2"/>
        <w:spacing w:before="120" w:after="60" w:line="240" w:lineRule="auto"/>
        <w:jc w:val="both"/>
        <w:rPr>
          <w:lang w:val="el-GR"/>
        </w:rPr>
      </w:pPr>
      <w:r>
        <w:rPr>
          <w:lang w:val="el-GR"/>
        </w:rPr>
        <w:t>Ερώτηση 1.</w:t>
      </w:r>
      <w:r>
        <w:rPr>
          <w:lang w:val="el-GR"/>
        </w:rPr>
        <w:t>11</w:t>
      </w:r>
      <w:bookmarkEnd w:id="10"/>
    </w:p>
    <w:p w:rsidR="000D33A1" w:rsidRDefault="006D1354">
      <w:pPr>
        <w:pStyle w:val="Standard"/>
        <w:spacing w:before="60" w:after="60" w:line="240" w:lineRule="auto"/>
        <w:jc w:val="both"/>
        <w:rPr>
          <w:lang w:val="el-GR"/>
        </w:rPr>
      </w:pPr>
      <w:r>
        <w:rPr>
          <w:lang w:val="el-GR"/>
        </w:rPr>
        <w:t xml:space="preserve">Ο αλγόριθμος </w:t>
      </w:r>
      <w:r>
        <w:rPr>
          <w:lang w:val="en-US"/>
        </w:rPr>
        <w:t xml:space="preserve">Vigenère </w:t>
      </w:r>
      <w:r>
        <w:rPr>
          <w:lang w:val="el-GR"/>
        </w:rPr>
        <w:t xml:space="preserve">φαίνεται πως έχει μεγαλύτερη αντοχή στην κρυπτοανάλυση σε σχέση με τον αλγόριθμο του Καίσαρα. Δεν μπορείς με ένα </w:t>
      </w:r>
      <w:r>
        <w:rPr>
          <w:lang w:val="en-US"/>
        </w:rPr>
        <w:t xml:space="preserve">Frequency Test </w:t>
      </w:r>
      <w:r>
        <w:rPr>
          <w:lang w:val="el-GR"/>
        </w:rPr>
        <w:t>να βρεις τις πραγματικές συχνότητες των γραμμάτων ένα προς ένα, όπως φαίνεται και στο παραπάνω διάγραμμ</w:t>
      </w:r>
      <w:r>
        <w:rPr>
          <w:lang w:val="el-GR"/>
        </w:rPr>
        <w:t>α, όπου δεν υπάρχουν κάποια κυρίαρχα γράμματα με μεγάλη συχνότητα για να αντιστοιχούν στα γράμμα Ε, Α ή Τ πχ, αλλά η συχνότητα των γραμμάτων είναι περισσότερο ισο-μοιρασμένη σε όλα τα γράμματα, χάρη στη λειτουργία του αλγορίθμου με τις διαφορετικές μεταθέσ</w:t>
      </w:r>
      <w:r>
        <w:rPr>
          <w:lang w:val="el-GR"/>
        </w:rPr>
        <w:t>εις με βάση το κλειδί.</w:t>
      </w:r>
    </w:p>
    <w:p w:rsidR="000D33A1" w:rsidRDefault="000D33A1">
      <w:pPr>
        <w:pStyle w:val="Standard"/>
        <w:spacing w:before="60" w:after="60" w:line="240" w:lineRule="auto"/>
        <w:jc w:val="both"/>
        <w:rPr>
          <w:lang w:val="el-GR"/>
        </w:rPr>
      </w:pPr>
    </w:p>
    <w:p w:rsidR="000D33A1" w:rsidRDefault="006D1354">
      <w:pPr>
        <w:pStyle w:val="Heading2"/>
        <w:spacing w:before="120" w:after="60" w:line="240" w:lineRule="auto"/>
        <w:jc w:val="both"/>
        <w:rPr>
          <w:lang w:val="el-GR"/>
        </w:rPr>
      </w:pPr>
      <w:bookmarkStart w:id="11" w:name="_Toc417915679"/>
      <w:bookmarkStart w:id="12" w:name="_Toc417915682"/>
      <w:r>
        <w:rPr>
          <w:lang w:val="el-GR"/>
        </w:rPr>
        <w:t>Ερώτηση 1.12</w:t>
      </w:r>
      <w:bookmarkEnd w:id="11"/>
    </w:p>
    <w:p w:rsidR="000D33A1" w:rsidRDefault="006D1354">
      <w:pPr>
        <w:pStyle w:val="Standard"/>
        <w:spacing w:before="60" w:after="60" w:line="240" w:lineRule="auto"/>
        <w:jc w:val="both"/>
      </w:pPr>
      <w:r>
        <w:rPr>
          <w:lang w:val="en-US"/>
        </w:rPr>
        <w:t>PT</w:t>
      </w:r>
      <w:r>
        <w:rPr>
          <w:lang w:val="el-GR"/>
        </w:rPr>
        <w:t xml:space="preserve"> = </w:t>
      </w:r>
      <w:r>
        <w:rPr>
          <w:b/>
          <w:lang w:val="en-US"/>
        </w:rPr>
        <w:t>MIRTO</w:t>
      </w:r>
    </w:p>
    <w:p w:rsidR="000D33A1" w:rsidRDefault="006D1354">
      <w:pPr>
        <w:pStyle w:val="Standard"/>
        <w:spacing w:before="60" w:after="60" w:line="240" w:lineRule="auto"/>
        <w:jc w:val="both"/>
      </w:pPr>
      <w:r>
        <w:rPr>
          <w:lang w:val="en-US"/>
        </w:rPr>
        <w:t>CT</w:t>
      </w:r>
      <w:r>
        <w:rPr>
          <w:lang w:val="el-GR"/>
        </w:rPr>
        <w:t xml:space="preserve"> = </w:t>
      </w:r>
      <w:r>
        <w:rPr>
          <w:b/>
          <w:lang w:val="en-US"/>
        </w:rPr>
        <w:t>ROMIR</w:t>
      </w:r>
    </w:p>
    <w:p w:rsidR="000D33A1" w:rsidRDefault="000D33A1">
      <w:pPr>
        <w:pStyle w:val="Standard"/>
        <w:spacing w:before="60" w:after="60" w:line="240" w:lineRule="auto"/>
        <w:jc w:val="both"/>
        <w:rPr>
          <w:lang w:val="el-GR"/>
        </w:rPr>
      </w:pPr>
    </w:p>
    <w:p w:rsidR="000D33A1" w:rsidRDefault="006D1354">
      <w:pPr>
        <w:pStyle w:val="Standard"/>
        <w:spacing w:before="60" w:after="60" w:line="240" w:lineRule="auto"/>
        <w:jc w:val="both"/>
        <w:rPr>
          <w:lang w:val="el-GR"/>
        </w:rPr>
      </w:pPr>
      <w:r>
        <w:rPr>
          <w:lang w:val="el-GR"/>
        </w:rPr>
        <w:t xml:space="preserve">Έχουμε το </w:t>
      </w:r>
      <w:r>
        <w:rPr>
          <w:lang w:val="en-US"/>
        </w:rPr>
        <w:t xml:space="preserve">plain-text MIRTO </w:t>
      </w:r>
      <w:r>
        <w:rPr>
          <w:lang w:val="el-GR"/>
        </w:rPr>
        <w:t xml:space="preserve">(011, 010, </w:t>
      </w:r>
      <w:r>
        <w:rPr>
          <w:lang w:val="en-US"/>
        </w:rPr>
        <w:t>101, 110, 100</w:t>
      </w:r>
      <w:r>
        <w:rPr>
          <w:lang w:val="el-GR"/>
        </w:rPr>
        <w:t xml:space="preserve">) και κάνοντας </w:t>
      </w:r>
      <w:r>
        <w:rPr>
          <w:lang w:val="en-US"/>
        </w:rPr>
        <w:t>XOR</w:t>
      </w:r>
      <w:r>
        <w:rPr>
          <w:lang w:val="el-GR"/>
        </w:rPr>
        <w:t xml:space="preserve"> με το άγνωστο κλειδί προκύπτει το </w:t>
      </w:r>
      <w:r>
        <w:rPr>
          <w:lang w:val="en-US"/>
        </w:rPr>
        <w:t xml:space="preserve">cipher-text ROMIR </w:t>
      </w:r>
      <w:r>
        <w:rPr>
          <w:lang w:val="el-GR"/>
        </w:rPr>
        <w:t>(</w:t>
      </w:r>
      <w:r>
        <w:rPr>
          <w:lang w:val="en-US"/>
        </w:rPr>
        <w:t>101, 100, 011, 010, 101</w:t>
      </w:r>
      <w:r>
        <w:rPr>
          <w:lang w:val="el-GR"/>
        </w:rPr>
        <w:t>). Άρα το κλειδί Κ (Κ1, Κ2, Κ3, Κ4, Κ5) έχει ως εξής:</w:t>
      </w:r>
    </w:p>
    <w:p w:rsidR="000D33A1" w:rsidRDefault="006D1354">
      <w:pPr>
        <w:pStyle w:val="Standard"/>
        <w:spacing w:before="60" w:after="60" w:line="240" w:lineRule="auto"/>
        <w:jc w:val="both"/>
        <w:rPr>
          <w:lang w:val="el-GR"/>
        </w:rPr>
      </w:pPr>
      <w:r>
        <w:rPr>
          <w:lang w:val="el-GR"/>
        </w:rPr>
        <w:t xml:space="preserve">Πρώτο ψηφίο: 011 </w:t>
      </w:r>
      <w:r>
        <w:rPr>
          <w:lang w:val="en-US"/>
        </w:rPr>
        <w:t>XOR K1</w:t>
      </w:r>
      <w:r>
        <w:rPr>
          <w:lang w:val="el-GR"/>
        </w:rPr>
        <w:t xml:space="preserve"> = 1</w:t>
      </w:r>
      <w:r>
        <w:rPr>
          <w:lang w:val="en-US"/>
        </w:rPr>
        <w:t>01</w:t>
      </w:r>
      <w:r>
        <w:rPr>
          <w:lang w:val="el-GR"/>
        </w:rPr>
        <w:t xml:space="preserve">, άρα Κ1 = </w:t>
      </w:r>
      <w:r>
        <w:rPr>
          <w:lang w:val="en-US"/>
        </w:rPr>
        <w:t xml:space="preserve">110 </w:t>
      </w:r>
      <w:r>
        <w:rPr>
          <w:lang w:val="el-GR"/>
        </w:rPr>
        <w:t>= Τ</w:t>
      </w:r>
    </w:p>
    <w:p w:rsidR="000D33A1" w:rsidRDefault="006D1354">
      <w:pPr>
        <w:pStyle w:val="Standard"/>
        <w:spacing w:before="60" w:after="60" w:line="240" w:lineRule="auto"/>
        <w:jc w:val="both"/>
        <w:rPr>
          <w:lang w:val="el-GR"/>
        </w:rPr>
      </w:pPr>
      <w:r>
        <w:rPr>
          <w:lang w:val="el-GR"/>
        </w:rPr>
        <w:t xml:space="preserve">Δεύτερο ψηφίο: </w:t>
      </w:r>
      <w:r>
        <w:rPr>
          <w:lang w:val="en-US"/>
        </w:rPr>
        <w:t xml:space="preserve">010 XOR K2 = 100, </w:t>
      </w:r>
      <w:r>
        <w:rPr>
          <w:lang w:val="el-GR"/>
        </w:rPr>
        <w:t>άρα Κ2 = 110 = Τ</w:t>
      </w:r>
    </w:p>
    <w:p w:rsidR="000D33A1" w:rsidRDefault="006D1354">
      <w:pPr>
        <w:pStyle w:val="Standard"/>
        <w:spacing w:before="60" w:after="60" w:line="240" w:lineRule="auto"/>
        <w:jc w:val="both"/>
        <w:rPr>
          <w:lang w:val="el-GR"/>
        </w:rPr>
      </w:pPr>
      <w:r>
        <w:rPr>
          <w:lang w:val="el-GR"/>
        </w:rPr>
        <w:t xml:space="preserve">Τρίτο ψηφίο: </w:t>
      </w:r>
      <w:r>
        <w:rPr>
          <w:lang w:val="en-US"/>
        </w:rPr>
        <w:t>101 XOR K3 = 0</w:t>
      </w:r>
      <w:r>
        <w:rPr>
          <w:lang w:val="en-US"/>
        </w:rPr>
        <w:t xml:space="preserve">11, </w:t>
      </w:r>
      <w:r>
        <w:rPr>
          <w:lang w:val="el-GR"/>
        </w:rPr>
        <w:t>άρα Κ3 = 110 = Τ</w:t>
      </w:r>
    </w:p>
    <w:p w:rsidR="000D33A1" w:rsidRDefault="006D1354">
      <w:pPr>
        <w:pStyle w:val="Standard"/>
        <w:spacing w:before="60" w:after="60" w:line="240" w:lineRule="auto"/>
        <w:jc w:val="both"/>
        <w:rPr>
          <w:lang w:val="el-GR"/>
        </w:rPr>
      </w:pPr>
      <w:r>
        <w:rPr>
          <w:lang w:val="el-GR"/>
        </w:rPr>
        <w:t xml:space="preserve">Τέταρτο ψηφίο: </w:t>
      </w:r>
      <w:r>
        <w:rPr>
          <w:lang w:val="en-US"/>
        </w:rPr>
        <w:t xml:space="preserve">110 XOR K4 = 010, </w:t>
      </w:r>
      <w:r>
        <w:rPr>
          <w:lang w:val="el-GR"/>
        </w:rPr>
        <w:t>άρα Κ4 = 100 = Ο</w:t>
      </w:r>
    </w:p>
    <w:p w:rsidR="000D33A1" w:rsidRDefault="006D1354">
      <w:pPr>
        <w:pStyle w:val="Standard"/>
        <w:spacing w:before="60" w:after="60" w:line="240" w:lineRule="auto"/>
        <w:jc w:val="both"/>
        <w:rPr>
          <w:lang w:val="el-GR"/>
        </w:rPr>
      </w:pPr>
      <w:r>
        <w:rPr>
          <w:lang w:val="el-GR"/>
        </w:rPr>
        <w:t xml:space="preserve">Πέμπτο ψηφίο: </w:t>
      </w:r>
      <w:r>
        <w:rPr>
          <w:lang w:val="en-US"/>
        </w:rPr>
        <w:t xml:space="preserve">100 XOR K5 = 101, </w:t>
      </w:r>
      <w:r>
        <w:rPr>
          <w:lang w:val="el-GR"/>
        </w:rPr>
        <w:t>άρα Κ5 = 001 = Κ</w:t>
      </w:r>
    </w:p>
    <w:p w:rsidR="000D33A1" w:rsidRDefault="006D1354">
      <w:pPr>
        <w:pStyle w:val="Standard"/>
        <w:spacing w:before="60" w:after="60" w:line="240" w:lineRule="auto"/>
        <w:jc w:val="both"/>
        <w:rPr>
          <w:lang w:val="el-GR"/>
        </w:rPr>
      </w:pPr>
      <w:r>
        <w:rPr>
          <w:lang w:val="el-GR"/>
        </w:rPr>
        <w:t>Επομένως το κλειδί είναι το (110, 110, 110, 100, 001) δηλαδή ΤΤΤΟΚ</w:t>
      </w:r>
      <w:r>
        <w:rPr>
          <w:lang w:val="en-US"/>
        </w:rPr>
        <w:t>.</w:t>
      </w:r>
    </w:p>
    <w:p w:rsidR="000D33A1" w:rsidRDefault="000D33A1">
      <w:pPr>
        <w:pStyle w:val="Standard"/>
        <w:spacing w:before="60" w:after="60" w:line="240" w:lineRule="auto"/>
        <w:jc w:val="both"/>
        <w:rPr>
          <w:lang w:val="el-GR"/>
        </w:rPr>
      </w:pPr>
    </w:p>
    <w:p w:rsidR="000D33A1" w:rsidRDefault="006D1354">
      <w:pPr>
        <w:pStyle w:val="Heading2"/>
        <w:spacing w:before="120" w:after="60" w:line="240" w:lineRule="auto"/>
        <w:jc w:val="both"/>
        <w:rPr>
          <w:lang w:val="el-GR"/>
        </w:rPr>
      </w:pPr>
      <w:bookmarkStart w:id="13" w:name="_Toc417915680"/>
      <w:r>
        <w:rPr>
          <w:lang w:val="el-GR"/>
        </w:rPr>
        <w:t>Ερώτηση 1.13</w:t>
      </w:r>
      <w:bookmarkEnd w:id="13"/>
    </w:p>
    <w:p w:rsidR="000D33A1" w:rsidRDefault="006D1354">
      <w:pPr>
        <w:pStyle w:val="Standard"/>
        <w:spacing w:before="60" w:after="60" w:line="240" w:lineRule="auto"/>
        <w:jc w:val="both"/>
      </w:pPr>
      <w:r>
        <w:rPr>
          <w:lang w:val="en-US"/>
        </w:rPr>
        <w:t>CT</w:t>
      </w:r>
      <w:r>
        <w:rPr>
          <w:lang w:val="el-GR"/>
        </w:rPr>
        <w:t>1=“</w:t>
      </w:r>
      <w:r>
        <w:rPr>
          <w:b/>
          <w:i/>
          <w:lang w:val="en-US"/>
        </w:rPr>
        <w:t>ATSMO</w:t>
      </w:r>
      <w:r>
        <w:rPr>
          <w:lang w:val="el-GR"/>
        </w:rPr>
        <w:t xml:space="preserve">” και </w:t>
      </w:r>
      <w:r>
        <w:rPr>
          <w:lang w:val="en-US"/>
        </w:rPr>
        <w:t>CT</w:t>
      </w:r>
      <w:r>
        <w:rPr>
          <w:lang w:val="el-GR"/>
        </w:rPr>
        <w:t>2=“</w:t>
      </w:r>
      <w:r>
        <w:rPr>
          <w:b/>
          <w:i/>
          <w:lang w:val="en-US"/>
        </w:rPr>
        <w:t>AOMSS</w:t>
      </w:r>
      <w:r>
        <w:rPr>
          <w:lang w:val="el-GR"/>
        </w:rPr>
        <w:t>”</w:t>
      </w:r>
    </w:p>
    <w:p w:rsidR="000D33A1" w:rsidRDefault="006D1354">
      <w:pPr>
        <w:pStyle w:val="Standard"/>
        <w:spacing w:before="60" w:after="60" w:line="240" w:lineRule="auto"/>
        <w:jc w:val="both"/>
      </w:pPr>
      <w:r>
        <w:rPr>
          <w:lang w:val="en-US"/>
        </w:rPr>
        <w:t>PT</w:t>
      </w:r>
      <w:r>
        <w:rPr>
          <w:lang w:val="el-GR"/>
        </w:rPr>
        <w:t>1[3]=</w:t>
      </w:r>
      <w:r>
        <w:rPr>
          <w:lang w:val="en-US"/>
        </w:rPr>
        <w:t>R</w:t>
      </w:r>
      <w:r>
        <w:rPr>
          <w:lang w:val="el-GR"/>
        </w:rPr>
        <w:t xml:space="preserve"> και </w:t>
      </w:r>
      <w:r>
        <w:rPr>
          <w:lang w:val="en-US"/>
        </w:rPr>
        <w:t>PT</w:t>
      </w:r>
      <w:r>
        <w:rPr>
          <w:lang w:val="el-GR"/>
        </w:rPr>
        <w:t>2[1]=</w:t>
      </w:r>
      <w:r>
        <w:rPr>
          <w:lang w:val="en-US"/>
        </w:rPr>
        <w:t>M</w:t>
      </w:r>
    </w:p>
    <w:p w:rsidR="000D33A1" w:rsidRDefault="000D33A1">
      <w:pPr>
        <w:pStyle w:val="Standard"/>
        <w:spacing w:before="60" w:after="60" w:line="240" w:lineRule="auto"/>
        <w:jc w:val="both"/>
      </w:pPr>
    </w:p>
    <w:p w:rsidR="000D33A1" w:rsidRDefault="006D1354">
      <w:pPr>
        <w:pStyle w:val="Standard"/>
        <w:spacing w:before="60" w:after="60" w:line="240" w:lineRule="auto"/>
        <w:jc w:val="both"/>
        <w:rPr>
          <w:lang w:val="el-GR"/>
        </w:rPr>
      </w:pPr>
      <w:r>
        <w:rPr>
          <w:lang w:val="el-GR"/>
        </w:rPr>
        <w:t xml:space="preserve">Έχουμε </w:t>
      </w:r>
      <w:r>
        <w:rPr>
          <w:lang w:val="en-US"/>
        </w:rPr>
        <w:t>CT1 = ATSMO (0</w:t>
      </w:r>
      <w:r>
        <w:rPr>
          <w:lang w:val="el-GR"/>
        </w:rPr>
        <w:t>00</w:t>
      </w:r>
      <w:r>
        <w:rPr>
          <w:lang w:val="en-US"/>
        </w:rPr>
        <w:t xml:space="preserve">, </w:t>
      </w:r>
      <w:r>
        <w:rPr>
          <w:lang w:val="el-GR"/>
        </w:rPr>
        <w:t>110, 111, 011, 100</w:t>
      </w:r>
      <w:r>
        <w:rPr>
          <w:lang w:val="en-US"/>
        </w:rPr>
        <w:t xml:space="preserve">) </w:t>
      </w:r>
      <w:r>
        <w:rPr>
          <w:lang w:val="el-GR"/>
        </w:rPr>
        <w:t xml:space="preserve">και </w:t>
      </w:r>
      <w:r>
        <w:rPr>
          <w:lang w:val="en-US"/>
        </w:rPr>
        <w:t>CT2 = (</w:t>
      </w:r>
      <w:r>
        <w:rPr>
          <w:lang w:val="el-GR"/>
        </w:rPr>
        <w:t>000, 100, 011, 111, 111</w:t>
      </w:r>
      <w:r>
        <w:rPr>
          <w:lang w:val="en-US"/>
        </w:rPr>
        <w:t>).</w:t>
      </w:r>
    </w:p>
    <w:p w:rsidR="000D33A1" w:rsidRDefault="006D1354">
      <w:pPr>
        <w:pStyle w:val="Standard"/>
        <w:spacing w:before="60" w:after="60" w:line="240" w:lineRule="auto"/>
        <w:jc w:val="both"/>
        <w:rPr>
          <w:lang w:val="el-GR"/>
        </w:rPr>
      </w:pPr>
      <w:r>
        <w:rPr>
          <w:lang w:val="el-GR"/>
        </w:rPr>
        <w:t xml:space="preserve">Επίσης </w:t>
      </w:r>
      <w:r>
        <w:rPr>
          <w:lang w:val="en-US"/>
        </w:rPr>
        <w:t>PT1[3] = R (</w:t>
      </w:r>
      <w:r>
        <w:rPr>
          <w:lang w:val="el-GR"/>
        </w:rPr>
        <w:t>101</w:t>
      </w:r>
      <w:r>
        <w:rPr>
          <w:lang w:val="en-US"/>
        </w:rPr>
        <w:t>), PT2[1] = M (</w:t>
      </w:r>
      <w:r>
        <w:rPr>
          <w:lang w:val="el-GR"/>
        </w:rPr>
        <w:t>011</w:t>
      </w:r>
      <w:r>
        <w:rPr>
          <w:lang w:val="en-US"/>
        </w:rPr>
        <w:t xml:space="preserve">) </w:t>
      </w:r>
      <w:r>
        <w:rPr>
          <w:lang w:val="el-GR"/>
        </w:rPr>
        <w:t>και Κ = (Κ1, Κ2, Κ3, Κ4, Κ5).</w:t>
      </w:r>
    </w:p>
    <w:p w:rsidR="000D33A1" w:rsidRDefault="006D1354">
      <w:pPr>
        <w:pStyle w:val="Standard"/>
        <w:spacing w:before="60" w:after="60" w:line="240" w:lineRule="auto"/>
        <w:jc w:val="both"/>
        <w:rPr>
          <w:lang w:val="el-GR"/>
        </w:rPr>
      </w:pPr>
      <w:r>
        <w:rPr>
          <w:lang w:val="el-GR"/>
        </w:rPr>
        <w:t xml:space="preserve">Για το 1: </w:t>
      </w:r>
      <w:r>
        <w:rPr>
          <w:lang w:val="en-US"/>
        </w:rPr>
        <w:t xml:space="preserve">101 XOR K3 = 111, </w:t>
      </w:r>
      <w:r>
        <w:rPr>
          <w:lang w:val="el-GR"/>
        </w:rPr>
        <w:t>άρα</w:t>
      </w:r>
      <w:r>
        <w:rPr>
          <w:lang w:val="en-US"/>
        </w:rPr>
        <w:t xml:space="preserve"> </w:t>
      </w:r>
      <w:r>
        <w:rPr>
          <w:lang w:val="el-GR"/>
        </w:rPr>
        <w:t xml:space="preserve">Κ3 = </w:t>
      </w:r>
      <w:r>
        <w:rPr>
          <w:lang w:val="en-US"/>
        </w:rPr>
        <w:t>010 (I).</w:t>
      </w:r>
    </w:p>
    <w:p w:rsidR="000D33A1" w:rsidRDefault="006D1354">
      <w:pPr>
        <w:pStyle w:val="Standard"/>
        <w:spacing w:before="60" w:after="60" w:line="240" w:lineRule="auto"/>
        <w:jc w:val="both"/>
        <w:rPr>
          <w:lang w:val="el-GR"/>
        </w:rPr>
      </w:pPr>
      <w:r>
        <w:rPr>
          <w:lang w:val="el-GR"/>
        </w:rPr>
        <w:t xml:space="preserve">Για το 2: </w:t>
      </w:r>
      <w:r>
        <w:rPr>
          <w:lang w:val="en-US"/>
        </w:rPr>
        <w:t xml:space="preserve">011 XOR </w:t>
      </w:r>
      <w:r>
        <w:rPr>
          <w:lang w:val="el-GR"/>
        </w:rPr>
        <w:t xml:space="preserve">Κ1 = 000, άρα Κ1 = 011 </w:t>
      </w:r>
      <w:r>
        <w:rPr>
          <w:lang w:val="en-US"/>
        </w:rPr>
        <w:t>(M)</w:t>
      </w:r>
      <w:r>
        <w:rPr>
          <w:lang w:val="el-GR"/>
        </w:rPr>
        <w:t>.</w:t>
      </w:r>
    </w:p>
    <w:p w:rsidR="000D33A1" w:rsidRDefault="006D1354">
      <w:pPr>
        <w:pStyle w:val="Standard"/>
        <w:spacing w:before="60" w:after="60" w:line="240" w:lineRule="auto"/>
        <w:jc w:val="both"/>
        <w:rPr>
          <w:lang w:val="el-GR"/>
        </w:rPr>
      </w:pPr>
      <w:r>
        <w:rPr>
          <w:lang w:val="el-GR"/>
        </w:rPr>
        <w:t xml:space="preserve">Για το 1: </w:t>
      </w:r>
      <w:r>
        <w:rPr>
          <w:lang w:val="en-US"/>
        </w:rPr>
        <w:t xml:space="preserve">PT1[1] XOR K1 = A, </w:t>
      </w:r>
      <w:r>
        <w:rPr>
          <w:lang w:val="el-GR"/>
        </w:rPr>
        <w:t xml:space="preserve">δηλαδή </w:t>
      </w:r>
      <w:r>
        <w:rPr>
          <w:lang w:val="en-US"/>
        </w:rPr>
        <w:t xml:space="preserve">PT1[1] XOR 011 = 000, </w:t>
      </w:r>
      <w:r>
        <w:rPr>
          <w:lang w:val="el-GR"/>
        </w:rPr>
        <w:t xml:space="preserve">άρα </w:t>
      </w:r>
      <w:r>
        <w:rPr>
          <w:lang w:val="en-US"/>
        </w:rPr>
        <w:t>PT1[1] = 011 (M).</w:t>
      </w:r>
    </w:p>
    <w:p w:rsidR="000D33A1" w:rsidRDefault="006D1354">
      <w:pPr>
        <w:pStyle w:val="Standard"/>
        <w:spacing w:before="60" w:after="60" w:line="240" w:lineRule="auto"/>
        <w:jc w:val="both"/>
        <w:rPr>
          <w:lang w:val="el-GR"/>
        </w:rPr>
      </w:pPr>
      <w:r>
        <w:rPr>
          <w:lang w:val="el-GR"/>
        </w:rPr>
        <w:t xml:space="preserve">Για το 2: </w:t>
      </w:r>
      <w:r>
        <w:rPr>
          <w:lang w:val="en-US"/>
        </w:rPr>
        <w:t xml:space="preserve">PT2[3] XOR K3 = M, </w:t>
      </w:r>
      <w:r>
        <w:rPr>
          <w:lang w:val="el-GR"/>
        </w:rPr>
        <w:t xml:space="preserve">δηλαδή </w:t>
      </w:r>
      <w:r>
        <w:rPr>
          <w:lang w:val="en-US"/>
        </w:rPr>
        <w:t xml:space="preserve">PT2[3] XOR 010 = 011, </w:t>
      </w:r>
      <w:r>
        <w:rPr>
          <w:lang w:val="el-GR"/>
        </w:rPr>
        <w:t xml:space="preserve">άρα </w:t>
      </w:r>
      <w:r>
        <w:rPr>
          <w:lang w:val="en-US"/>
        </w:rPr>
        <w:t>PT2[3] = 001 (K).</w:t>
      </w:r>
    </w:p>
    <w:p w:rsidR="000D33A1" w:rsidRDefault="000D33A1">
      <w:pPr>
        <w:pStyle w:val="Standard"/>
        <w:spacing w:before="60" w:after="60" w:line="240" w:lineRule="auto"/>
        <w:jc w:val="both"/>
        <w:rPr>
          <w:lang w:val="el-GR"/>
        </w:rPr>
      </w:pPr>
    </w:p>
    <w:p w:rsidR="000D33A1" w:rsidRDefault="006D1354">
      <w:pPr>
        <w:pStyle w:val="Standard"/>
        <w:spacing w:before="60" w:after="60" w:line="240" w:lineRule="auto"/>
        <w:jc w:val="both"/>
        <w:rPr>
          <w:lang w:val="el-GR"/>
        </w:rPr>
      </w:pPr>
      <w:r>
        <w:rPr>
          <w:lang w:val="en-US"/>
        </w:rPr>
        <w:t xml:space="preserve">PT1 = M_R__ </w:t>
      </w:r>
      <w:r>
        <w:rPr>
          <w:lang w:val="el-GR"/>
        </w:rPr>
        <w:t xml:space="preserve">και </w:t>
      </w:r>
      <w:r>
        <w:rPr>
          <w:lang w:val="en-US"/>
        </w:rPr>
        <w:t>PT2 = M_K__</w:t>
      </w:r>
    </w:p>
    <w:p w:rsidR="000D33A1" w:rsidRDefault="006D1354">
      <w:pPr>
        <w:pStyle w:val="Standard"/>
        <w:spacing w:before="60" w:after="60" w:line="240" w:lineRule="auto"/>
        <w:jc w:val="both"/>
        <w:rPr>
          <w:lang w:val="el-GR"/>
        </w:rPr>
      </w:pPr>
      <w:r>
        <w:rPr>
          <w:lang w:val="el-GR"/>
        </w:rPr>
        <w:t xml:space="preserve">Έστω ότι </w:t>
      </w:r>
      <w:r>
        <w:rPr>
          <w:lang w:val="en-US"/>
        </w:rPr>
        <w:t xml:space="preserve">PT1 = MIRTO, </w:t>
      </w:r>
      <w:r>
        <w:rPr>
          <w:lang w:val="el-GR"/>
        </w:rPr>
        <w:t>για το κλειδί θα έχουμε:</w:t>
      </w:r>
    </w:p>
    <w:p w:rsidR="000D33A1" w:rsidRDefault="006D1354">
      <w:pPr>
        <w:pStyle w:val="Standard"/>
        <w:spacing w:before="60" w:after="60" w:line="240" w:lineRule="auto"/>
        <w:jc w:val="both"/>
        <w:rPr>
          <w:lang w:val="en-US"/>
        </w:rPr>
      </w:pPr>
      <w:r>
        <w:rPr>
          <w:lang w:val="en-US"/>
        </w:rPr>
        <w:t xml:space="preserve">I XOR K2 = T, </w:t>
      </w:r>
      <w:r>
        <w:rPr>
          <w:lang w:val="en-US"/>
        </w:rPr>
        <w:t xml:space="preserve">010 XOR K2 = 110, </w:t>
      </w:r>
      <w:r>
        <w:rPr>
          <w:lang w:val="el-GR"/>
        </w:rPr>
        <w:t>άρα Κ2 = 1</w:t>
      </w:r>
      <w:r>
        <w:rPr>
          <w:lang w:val="en-US"/>
        </w:rPr>
        <w:t>00</w:t>
      </w:r>
      <w:r>
        <w:rPr>
          <w:lang w:val="el-GR"/>
        </w:rPr>
        <w:t xml:space="preserve"> (</w:t>
      </w:r>
      <w:r>
        <w:rPr>
          <w:lang w:val="en-US"/>
        </w:rPr>
        <w:t>O</w:t>
      </w:r>
      <w:r>
        <w:rPr>
          <w:lang w:val="el-GR"/>
        </w:rPr>
        <w:t>).</w:t>
      </w:r>
    </w:p>
    <w:p w:rsidR="000D33A1" w:rsidRDefault="006D1354">
      <w:pPr>
        <w:pStyle w:val="Standard"/>
        <w:spacing w:before="60" w:after="60" w:line="240" w:lineRule="auto"/>
        <w:jc w:val="both"/>
        <w:rPr>
          <w:lang w:val="en-US"/>
        </w:rPr>
      </w:pPr>
      <w:r>
        <w:rPr>
          <w:lang w:val="en-US"/>
        </w:rPr>
        <w:t>T XOR K4 = M, 110</w:t>
      </w:r>
      <w:r>
        <w:rPr>
          <w:lang w:val="el-GR"/>
        </w:rPr>
        <w:t xml:space="preserve"> </w:t>
      </w:r>
      <w:r>
        <w:rPr>
          <w:lang w:val="en-US"/>
        </w:rPr>
        <w:t xml:space="preserve">XOR K4 = 011, </w:t>
      </w:r>
      <w:r>
        <w:rPr>
          <w:lang w:val="el-GR"/>
        </w:rPr>
        <w:t xml:space="preserve">άρα Κ4 = </w:t>
      </w:r>
      <w:r>
        <w:rPr>
          <w:lang w:val="en-US"/>
        </w:rPr>
        <w:t>101 (R).</w:t>
      </w:r>
    </w:p>
    <w:p w:rsidR="000D33A1" w:rsidRDefault="006D1354">
      <w:pPr>
        <w:pStyle w:val="Standard"/>
        <w:spacing w:before="60" w:after="60" w:line="240" w:lineRule="auto"/>
        <w:jc w:val="both"/>
        <w:rPr>
          <w:lang w:val="en-US"/>
        </w:rPr>
      </w:pPr>
      <w:r>
        <w:rPr>
          <w:lang w:val="en-US"/>
        </w:rPr>
        <w:t xml:space="preserve">O XOR K5 = O, 100 XOR K5 = 100, </w:t>
      </w:r>
      <w:r>
        <w:rPr>
          <w:lang w:val="el-GR"/>
        </w:rPr>
        <w:t xml:space="preserve">άρα Κ5 = </w:t>
      </w:r>
      <w:r>
        <w:rPr>
          <w:lang w:val="en-US"/>
        </w:rPr>
        <w:t>000</w:t>
      </w:r>
      <w:r>
        <w:rPr>
          <w:lang w:val="el-GR"/>
        </w:rPr>
        <w:t xml:space="preserve"> </w:t>
      </w:r>
      <w:r>
        <w:rPr>
          <w:lang w:val="en-US"/>
        </w:rPr>
        <w:t>(A).</w:t>
      </w:r>
    </w:p>
    <w:p w:rsidR="000D33A1" w:rsidRDefault="000D33A1">
      <w:pPr>
        <w:pStyle w:val="Standard"/>
        <w:spacing w:before="60" w:after="60" w:line="240" w:lineRule="auto"/>
        <w:jc w:val="both"/>
        <w:rPr>
          <w:lang w:val="en-US"/>
        </w:rPr>
      </w:pPr>
    </w:p>
    <w:p w:rsidR="000D33A1" w:rsidRDefault="006D1354">
      <w:pPr>
        <w:pStyle w:val="Standard"/>
        <w:spacing w:before="60" w:after="60" w:line="240" w:lineRule="auto"/>
        <w:jc w:val="both"/>
        <w:rPr>
          <w:lang w:val="el-GR"/>
        </w:rPr>
      </w:pPr>
      <w:r>
        <w:rPr>
          <w:lang w:val="el-GR"/>
        </w:rPr>
        <w:t>Άρα Κ = (</w:t>
      </w:r>
      <w:r>
        <w:rPr>
          <w:lang w:val="en-US"/>
        </w:rPr>
        <w:t>011, 100, 010, 101, 000) = MOIRA.</w:t>
      </w:r>
    </w:p>
    <w:p w:rsidR="000D33A1" w:rsidRDefault="006D1354">
      <w:pPr>
        <w:pStyle w:val="Standard"/>
        <w:spacing w:before="60" w:after="60" w:line="240" w:lineRule="auto"/>
        <w:jc w:val="both"/>
        <w:rPr>
          <w:lang w:val="el-GR"/>
        </w:rPr>
      </w:pPr>
      <w:r>
        <w:rPr>
          <w:lang w:val="el-GR"/>
        </w:rPr>
        <w:t xml:space="preserve">Για το </w:t>
      </w:r>
      <w:r>
        <w:rPr>
          <w:lang w:val="en-US"/>
        </w:rPr>
        <w:t xml:space="preserve">PT2 </w:t>
      </w:r>
      <w:r>
        <w:rPr>
          <w:lang w:val="el-GR"/>
        </w:rPr>
        <w:t>έχουμε:</w:t>
      </w:r>
    </w:p>
    <w:p w:rsidR="000D33A1" w:rsidRDefault="006D1354">
      <w:pPr>
        <w:pStyle w:val="Standard"/>
        <w:spacing w:before="60" w:after="60" w:line="240" w:lineRule="auto"/>
        <w:jc w:val="both"/>
        <w:rPr>
          <w:lang w:val="en-US"/>
        </w:rPr>
      </w:pPr>
      <w:r>
        <w:rPr>
          <w:lang w:val="en-US"/>
        </w:rPr>
        <w:t xml:space="preserve">PT2[2] XOR K2 = O, PT2[2] XOR 100 = 100, </w:t>
      </w:r>
      <w:r>
        <w:rPr>
          <w:lang w:val="el-GR"/>
        </w:rPr>
        <w:t xml:space="preserve">άρα </w:t>
      </w:r>
      <w:r>
        <w:rPr>
          <w:lang w:val="en-US"/>
        </w:rPr>
        <w:t>PT2[2] = 000</w:t>
      </w:r>
      <w:r>
        <w:rPr>
          <w:lang w:val="en-US"/>
        </w:rPr>
        <w:t xml:space="preserve"> (A).</w:t>
      </w:r>
    </w:p>
    <w:p w:rsidR="000D33A1" w:rsidRDefault="006D1354">
      <w:pPr>
        <w:pStyle w:val="Standard"/>
        <w:spacing w:before="60" w:after="60" w:line="240" w:lineRule="auto"/>
        <w:jc w:val="both"/>
        <w:rPr>
          <w:lang w:val="en-US"/>
        </w:rPr>
      </w:pPr>
      <w:r>
        <w:rPr>
          <w:lang w:val="en-US"/>
        </w:rPr>
        <w:t xml:space="preserve">PT2[4] XOR K4 = S, PT2[4] XOR 101 = 111, </w:t>
      </w:r>
      <w:r>
        <w:rPr>
          <w:lang w:val="el-GR"/>
        </w:rPr>
        <w:t xml:space="preserve">άρα </w:t>
      </w:r>
      <w:r>
        <w:rPr>
          <w:lang w:val="en-US"/>
        </w:rPr>
        <w:t>PT2[4] = 010 (I).</w:t>
      </w:r>
    </w:p>
    <w:p w:rsidR="000D33A1" w:rsidRDefault="006D1354">
      <w:pPr>
        <w:pStyle w:val="Standard"/>
        <w:spacing w:before="60" w:after="60" w:line="240" w:lineRule="auto"/>
        <w:jc w:val="both"/>
        <w:rPr>
          <w:lang w:val="en-US"/>
        </w:rPr>
      </w:pPr>
      <w:r>
        <w:rPr>
          <w:lang w:val="en-US"/>
        </w:rPr>
        <w:t xml:space="preserve">PT2[5] XOR K5 = S, PT2[5] XOR 000 = 111, </w:t>
      </w:r>
      <w:r>
        <w:rPr>
          <w:lang w:val="el-GR"/>
        </w:rPr>
        <w:t xml:space="preserve">άρα </w:t>
      </w:r>
      <w:r>
        <w:rPr>
          <w:lang w:val="en-US"/>
        </w:rPr>
        <w:t>PT2[5] = 111 (S).</w:t>
      </w:r>
    </w:p>
    <w:p w:rsidR="000D33A1" w:rsidRDefault="006D1354">
      <w:pPr>
        <w:pStyle w:val="Standard"/>
        <w:spacing w:before="60" w:after="60" w:line="240" w:lineRule="auto"/>
        <w:jc w:val="both"/>
        <w:rPr>
          <w:lang w:val="el-GR"/>
        </w:rPr>
      </w:pPr>
      <w:r>
        <w:rPr>
          <w:lang w:val="el-GR"/>
        </w:rPr>
        <w:t xml:space="preserve">Δηλαδή το </w:t>
      </w:r>
      <w:r>
        <w:rPr>
          <w:lang w:val="en-US"/>
        </w:rPr>
        <w:t xml:space="preserve">PT2 </w:t>
      </w:r>
      <w:r>
        <w:rPr>
          <w:lang w:val="el-GR"/>
        </w:rPr>
        <w:t xml:space="preserve">= </w:t>
      </w:r>
      <w:r>
        <w:rPr>
          <w:lang w:val="en-US"/>
        </w:rPr>
        <w:t>MAKIS.</w:t>
      </w:r>
    </w:p>
    <w:p w:rsidR="000D33A1" w:rsidRDefault="000D33A1">
      <w:pPr>
        <w:pStyle w:val="Standard"/>
        <w:spacing w:before="60" w:after="60" w:line="240" w:lineRule="auto"/>
        <w:jc w:val="both"/>
        <w:rPr>
          <w:lang w:val="el-GR"/>
        </w:rPr>
      </w:pPr>
    </w:p>
    <w:p w:rsidR="000D33A1" w:rsidRDefault="000D33A1">
      <w:pPr>
        <w:pStyle w:val="Standard"/>
        <w:spacing w:before="60" w:after="60" w:line="240" w:lineRule="auto"/>
        <w:jc w:val="both"/>
        <w:rPr>
          <w:lang w:val="el-GR"/>
        </w:rPr>
      </w:pPr>
    </w:p>
    <w:p w:rsidR="000D33A1" w:rsidRDefault="006D1354">
      <w:pPr>
        <w:pStyle w:val="Heading2"/>
        <w:spacing w:before="120" w:after="60" w:line="240" w:lineRule="auto"/>
        <w:jc w:val="both"/>
        <w:rPr>
          <w:lang w:val="el-GR"/>
        </w:rPr>
      </w:pPr>
      <w:r>
        <w:rPr>
          <w:lang w:val="el-GR"/>
        </w:rPr>
        <w:t>Ερώτηση 1.14</w:t>
      </w:r>
      <w:bookmarkEnd w:id="12"/>
    </w:p>
    <w:p w:rsidR="000D33A1" w:rsidRDefault="006D1354">
      <w:pPr>
        <w:pStyle w:val="Standard"/>
        <w:spacing w:before="60" w:after="60" w:line="240" w:lineRule="auto"/>
        <w:jc w:val="both"/>
      </w:pPr>
      <w:r>
        <w:rPr>
          <w:lang w:val="en-US"/>
        </w:rPr>
        <w:t>“</w:t>
      </w:r>
      <w:r>
        <w:rPr>
          <w:b/>
          <w:i/>
          <w:lang w:val="en-US"/>
        </w:rPr>
        <w:t>I HAD a busy morning in the office. My employer was in a good humor. He even inquired</w:t>
      </w:r>
      <w:r>
        <w:rPr>
          <w:b/>
          <w:i/>
          <w:lang w:val="en-US"/>
        </w:rPr>
        <w:t xml:space="preserve"> if I wasn’t too tired, and followed it up by asking what Mother’s age was. I thought a bit, then answered, “Round about sixty,” as I didn’t want to make a blunder. At which he looked relieved—why, I can’t imagine—and seemed to think that closed the matter</w:t>
      </w:r>
      <w:r>
        <w:rPr>
          <w:b/>
          <w:i/>
          <w:lang w:val="en-US"/>
        </w:rPr>
        <w:t xml:space="preserve">. There was a pile of bills of lading waiting on my desk, and I had to go through them all. Before leaving for lunch I washed my hands. I always enjoyed doing this at midday. In the evening it was less pleasant, as the roller towel, after being used by so </w:t>
      </w:r>
      <w:r>
        <w:rPr>
          <w:b/>
          <w:i/>
          <w:lang w:val="en-US"/>
        </w:rPr>
        <w:t xml:space="preserve">many people, was sopping wet. I once brought this to my employer’s notice. It was regrettable, he agreed—but, to his mind, a mere detail. I left the office building a little later than usual, at half-past twelve, with Emmanuel, who works in the Forwarding </w:t>
      </w:r>
      <w:r>
        <w:rPr>
          <w:b/>
          <w:i/>
          <w:lang w:val="en-US"/>
        </w:rPr>
        <w:t>Department</w:t>
      </w:r>
      <w:r>
        <w:rPr>
          <w:lang w:val="en-US"/>
        </w:rPr>
        <w:t>.”</w:t>
      </w:r>
    </w:p>
    <w:p w:rsidR="000D33A1" w:rsidRDefault="000D33A1">
      <w:pPr>
        <w:pStyle w:val="Standard"/>
        <w:spacing w:before="60" w:after="60" w:line="240" w:lineRule="auto"/>
        <w:jc w:val="both"/>
      </w:pPr>
    </w:p>
    <w:p w:rsidR="000D33A1" w:rsidRDefault="006D1354">
      <w:pPr>
        <w:pStyle w:val="Standard"/>
        <w:spacing w:before="60" w:after="60" w:line="240" w:lineRule="auto"/>
        <w:jc w:val="both"/>
      </w:pPr>
      <w:r>
        <w:rPr>
          <w:lang w:val="en-US"/>
        </w:rPr>
        <w:t>“aerridphuwsweeamorl amg etna ul  ta  otlvhayi  wda a,,ttliots y . aedi,lbacy  iiel irg ip i  tInbdb ,da.fidheawhesoe   ’g—     e n heo eutos  dkcelelghend aeer p.sot,e ialwwI mduoda eai eynhroanglwlthsrbygtredatgntueeDtymdr ohnttno echin hie</w:t>
      </w:r>
      <w:r>
        <w:rPr>
          <w:lang w:val="en-US"/>
        </w:rPr>
        <w:t>s vlegotinttrelue rsfse n s dy Ae t afmolrhyd te wnm.,hac twon   .f, egeiardnesesod  mn istseItibtdft,eor ciea sa  ”o im h l g lndat ,yse Ihsl ahtk iygi o a nIeh—ektlg,rr Inn hempuosrdldtpm rHnlhrti   onll  t  t  asai  lipwtsrbmtautlFtmenvsfkgb“  weateaado</w:t>
      </w:r>
      <w:r>
        <w:rPr>
          <w:lang w:val="en-US"/>
        </w:rPr>
        <w:t xml:space="preserve">Bud y a    ete .btahsDr an’ln tosaieiimpistfc.o a foorpwaiIirfEipn ontwwstd   w— te  oeI g leraigy e,eihaatto. enoieiRamhvgh  de ensd.wsassbm  m uel  eA oueitMtau’uoIs TbiItvhyseplneeh eueh sw,o.ufaHIay’tett rt dwo tlo oignwd o ee tiea wigeoqoeh.h dahhate </w:t>
      </w:r>
      <w:r>
        <w:rPr>
          <w:lang w:val="en-US"/>
        </w:rPr>
        <w:t>wau  a te  nnhere fnasnhmnM  tlgw,u kcdnnainkhoh iIstt polagn l -mnabow   brhrxn. ’de  n afyjmnaoe, ocloefl , d”</w:t>
      </w:r>
    </w:p>
    <w:p w:rsidR="000D33A1" w:rsidRDefault="000D33A1">
      <w:pPr>
        <w:pStyle w:val="Standard"/>
        <w:spacing w:before="60" w:after="60" w:line="240" w:lineRule="auto"/>
        <w:jc w:val="both"/>
      </w:pPr>
    </w:p>
    <w:p w:rsidR="000D33A1" w:rsidRDefault="006D1354">
      <w:pPr>
        <w:pStyle w:val="Standard"/>
        <w:spacing w:before="60" w:after="60" w:line="240" w:lineRule="auto"/>
        <w:jc w:val="both"/>
      </w:pPr>
      <w:r>
        <w:rPr>
          <w:noProof/>
        </w:rPr>
        <w:drawing>
          <wp:anchor distT="0" distB="0" distL="114300" distR="114300" simplePos="0" relativeHeight="8" behindDoc="0" locked="0" layoutInCell="1" allowOverlap="1">
            <wp:simplePos x="0" y="0"/>
            <wp:positionH relativeFrom="column">
              <wp:align>center</wp:align>
            </wp:positionH>
            <wp:positionV relativeFrom="paragraph">
              <wp:align>top</wp:align>
            </wp:positionV>
            <wp:extent cx="5274360" cy="4218840"/>
            <wp:effectExtent l="0" t="0" r="2490" b="0"/>
            <wp:wrapTopAndBottom/>
            <wp:docPr id="9" name="γραφικά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5274360" cy="4218840"/>
                    </a:xfrm>
                    <a:prstGeom prst="rect">
                      <a:avLst/>
                    </a:prstGeom>
                  </pic:spPr>
                </pic:pic>
              </a:graphicData>
            </a:graphic>
          </wp:anchor>
        </w:drawing>
      </w:r>
    </w:p>
    <w:p w:rsidR="000D33A1" w:rsidRDefault="000D33A1">
      <w:pPr>
        <w:pStyle w:val="Standard"/>
        <w:spacing w:before="60" w:after="60" w:line="240" w:lineRule="auto"/>
        <w:jc w:val="both"/>
        <w:rPr>
          <w:lang w:val="en-US"/>
        </w:rPr>
      </w:pPr>
    </w:p>
    <w:p w:rsidR="000D33A1" w:rsidRDefault="006D1354">
      <w:pPr>
        <w:pStyle w:val="Heading2"/>
        <w:spacing w:before="120" w:after="60" w:line="240" w:lineRule="auto"/>
        <w:jc w:val="both"/>
      </w:pPr>
      <w:bookmarkStart w:id="14" w:name="_Toc417915684"/>
      <w:r>
        <w:rPr>
          <w:lang w:val="el-GR"/>
        </w:rPr>
        <w:t>Ερώτηση</w:t>
      </w:r>
      <w:r>
        <w:rPr>
          <w:lang w:val="en-US"/>
        </w:rPr>
        <w:t xml:space="preserve"> 1.15</w:t>
      </w:r>
      <w:bookmarkEnd w:id="14"/>
    </w:p>
    <w:p w:rsidR="000D33A1" w:rsidRDefault="006D1354">
      <w:pPr>
        <w:pStyle w:val="Standard"/>
        <w:spacing w:before="60" w:after="60" w:line="240" w:lineRule="auto"/>
        <w:jc w:val="both"/>
      </w:pPr>
      <w:r>
        <w:rPr>
          <w:u w:val="single"/>
          <w:lang w:val="el-GR"/>
        </w:rPr>
        <w:t>Κρυπτοκείμενο</w:t>
      </w:r>
      <w:r>
        <w:rPr>
          <w:u w:val="single"/>
          <w:lang w:val="en-US"/>
        </w:rPr>
        <w:t xml:space="preserve">  1</w:t>
      </w:r>
    </w:p>
    <w:p w:rsidR="000D33A1" w:rsidRDefault="006D1354">
      <w:pPr>
        <w:pStyle w:val="Standard"/>
        <w:spacing w:before="60" w:after="60" w:line="240" w:lineRule="auto"/>
        <w:jc w:val="both"/>
        <w:rPr>
          <w:lang w:val="en-US"/>
        </w:rPr>
      </w:pPr>
      <w:r>
        <w:rPr>
          <w:lang w:val="en-US"/>
        </w:rPr>
        <w:t xml:space="preserve">WQSTT AWMXOK JCJIORJPQO SJJGROJIXSI IXOROJJSYO XSJHOOQ WQIOKAOMION IXOPHVOAIWFO WJIXOQ IPRSUO WIWRMPJJWHTO </w:t>
      </w:r>
      <w:r>
        <w:rPr>
          <w:lang w:val="en-US"/>
        </w:rPr>
        <w:t>PKSISQC KSIOFOKC NWZZWAGTISQN IWRO-APQJGRWQY ZPKIXO WQIOKAOMIPK IPNOAKCMI IXOROJJSYO.</w:t>
      </w:r>
    </w:p>
    <w:p w:rsidR="000D33A1" w:rsidRDefault="006D1354">
      <w:pPr>
        <w:pStyle w:val="Standard"/>
        <w:spacing w:before="60" w:after="60" w:line="240" w:lineRule="auto"/>
        <w:jc w:val="both"/>
      </w:pPr>
      <w:r>
        <w:rPr>
          <w:u w:val="single"/>
          <w:lang w:val="el-GR"/>
        </w:rPr>
        <w:t>Κρυπτοκείμενο</w:t>
      </w:r>
      <w:r>
        <w:rPr>
          <w:u w:val="single"/>
          <w:lang w:val="en-US"/>
        </w:rPr>
        <w:t xml:space="preserve">  2</w:t>
      </w:r>
    </w:p>
    <w:p w:rsidR="000D33A1" w:rsidRDefault="006D1354">
      <w:pPr>
        <w:pStyle w:val="Standard"/>
        <w:spacing w:before="60" w:after="60" w:line="240" w:lineRule="auto"/>
        <w:jc w:val="both"/>
        <w:rPr>
          <w:lang w:val="en-US"/>
        </w:rPr>
      </w:pPr>
      <w:r>
        <w:rPr>
          <w:lang w:val="en-US"/>
        </w:rPr>
        <w:t>NLPRSMNSMTT ESGAEIEEEH BCVSEOKTPSL RARERIILNI CSIFTIE EOOCPHEAACH. STSESEHTMSES ENRPDE JTETNM EIOIEANAVYFC TDMOUNO HNRPRDRT ESGILIEYE OAUSAHE-AHBNTCTTO E</w:t>
      </w:r>
      <w:r>
        <w:rPr>
          <w:lang w:val="en-US"/>
        </w:rPr>
        <w:t>IIHTA IMSBOTYTEDFUA TENMGRE TCTTEYTMSE.</w:t>
      </w:r>
    </w:p>
    <w:p w:rsidR="000D33A1" w:rsidRDefault="006D1354">
      <w:pPr>
        <w:pStyle w:val="Standard"/>
        <w:spacing w:before="60" w:after="60" w:line="240" w:lineRule="auto"/>
        <w:jc w:val="both"/>
      </w:pPr>
      <w:r>
        <w:rPr>
          <w:u w:val="single"/>
          <w:lang w:val="el-GR"/>
        </w:rPr>
        <w:t>Κρυπτοκείμενο</w:t>
      </w:r>
      <w:r>
        <w:rPr>
          <w:u w:val="single"/>
          <w:lang w:val="en-US"/>
        </w:rPr>
        <w:t xml:space="preserve">  3</w:t>
      </w:r>
    </w:p>
    <w:p w:rsidR="000D33A1" w:rsidRDefault="006D1354">
      <w:pPr>
        <w:pStyle w:val="Standard"/>
        <w:spacing w:before="60" w:after="60" w:line="240" w:lineRule="auto"/>
        <w:jc w:val="both"/>
        <w:rPr>
          <w:lang w:val="en-US"/>
        </w:rPr>
      </w:pPr>
      <w:r>
        <w:rPr>
          <w:lang w:val="en-US"/>
        </w:rPr>
        <w:t>EJWHH YELDAN OUOPAIO KJAWOOQIAO PDWPPDA IAOOWCADWO XAAJ EJPANYALPAZ. PDAKXFAYPERA EOPDAJ PKIWGA EPEILKOOEXHA KNWPWJU NWPARANU ZEBBEYQHP WJZPEIA-YKJOQIEJC BKNPDA EJPANYALPKNPK ZAYNULP PDAIAOOWCA.</w:t>
      </w:r>
    </w:p>
    <w:p w:rsidR="000D33A1" w:rsidRDefault="006D1354">
      <w:pPr>
        <w:pStyle w:val="Standard"/>
        <w:spacing w:before="60" w:after="60" w:line="240" w:lineRule="auto"/>
        <w:jc w:val="both"/>
      </w:pPr>
      <w:r>
        <w:rPr>
          <w:u w:val="single"/>
          <w:lang w:val="el-GR"/>
        </w:rPr>
        <w:t>Κρυπ</w:t>
      </w:r>
      <w:r>
        <w:rPr>
          <w:u w:val="single"/>
          <w:lang w:val="el-GR"/>
        </w:rPr>
        <w:t>τοκείμενο</w:t>
      </w:r>
      <w:r>
        <w:rPr>
          <w:u w:val="single"/>
          <w:lang w:val="en-US"/>
        </w:rPr>
        <w:t xml:space="preserve">  4</w:t>
      </w:r>
    </w:p>
    <w:p w:rsidR="000D33A1" w:rsidRDefault="006D1354">
      <w:pPr>
        <w:pStyle w:val="Standard"/>
        <w:spacing w:before="60" w:after="60" w:line="240" w:lineRule="auto"/>
        <w:jc w:val="both"/>
        <w:rPr>
          <w:lang w:val="en-US"/>
        </w:rPr>
      </w:pPr>
      <w:r>
        <w:rPr>
          <w:lang w:val="en-US"/>
        </w:rPr>
        <w:t>SHQBZ UCTNWV OOMBAAIMJW KUKOSIODFEX DFEEIOIGOA TYAZQIB WRXQVSQPPYP. DFOQFLGWVYZS EYDFWX ZIOEKKWR AODYUKKNJGGH EXANW TEXKTQVE NELJCUITF ANBLAOG-WMJEWCARK NMNHNW SHBATWGJZINHO BGWZYPP DFEEIOIGOA.</w:t>
      </w:r>
    </w:p>
    <w:p w:rsidR="000D33A1" w:rsidRDefault="006D1354">
      <w:pPr>
        <w:pStyle w:val="Standard"/>
        <w:spacing w:before="60" w:after="60" w:line="240" w:lineRule="auto"/>
        <w:jc w:val="both"/>
      </w:pPr>
      <w:r>
        <w:rPr>
          <w:u w:val="single"/>
          <w:lang w:val="el-GR"/>
        </w:rPr>
        <w:t>Κρυπτοκείμενο</w:t>
      </w:r>
      <w:r>
        <w:rPr>
          <w:u w:val="single"/>
          <w:lang w:val="en-US"/>
        </w:rPr>
        <w:t xml:space="preserve">  5</w:t>
      </w:r>
    </w:p>
    <w:p w:rsidR="000D33A1" w:rsidRDefault="006D1354">
      <w:pPr>
        <w:pStyle w:val="Standard"/>
        <w:spacing w:before="60" w:after="60" w:line="240" w:lineRule="auto"/>
        <w:jc w:val="both"/>
        <w:rPr>
          <w:lang w:val="en-US"/>
        </w:rPr>
      </w:pPr>
      <w:r>
        <w:rPr>
          <w:lang w:val="en-US"/>
        </w:rPr>
        <w:t>KRFTZ IIQWP RNYNT OVBTP ARNTY QV</w:t>
      </w:r>
      <w:r>
        <w:rPr>
          <w:lang w:val="en-US"/>
        </w:rPr>
        <w:t>GNP PLFZZ QPBBV QYTNH VLEPD RWRAK RPACI BWPAF SPBPM RBQLE RKQPL RAOPF VHNLQ GCQPQ YQKFH VPNVZ FDNNV PAERN XCKCZ CLMXT ZVAFS GCRBS VOYCG VKMTA QPBKR PACIB WOPAQ SMRBN XQOZQ PBBVQ YTNHV.</w:t>
      </w:r>
    </w:p>
    <w:p w:rsidR="000D33A1" w:rsidRDefault="006D1354">
      <w:pPr>
        <w:pStyle w:val="Standard"/>
        <w:spacing w:before="60" w:after="60" w:line="240" w:lineRule="auto"/>
        <w:jc w:val="both"/>
      </w:pPr>
      <w:r>
        <w:rPr>
          <w:u w:val="single"/>
          <w:lang w:val="el-GR"/>
        </w:rPr>
        <w:t>Κρυπτοκείμενο</w:t>
      </w:r>
      <w:r>
        <w:rPr>
          <w:u w:val="single"/>
          <w:lang w:val="en-US"/>
        </w:rPr>
        <w:t xml:space="preserve">  6</w:t>
      </w:r>
    </w:p>
    <w:p w:rsidR="000D33A1" w:rsidRDefault="006D1354">
      <w:pPr>
        <w:pStyle w:val="Standard"/>
        <w:spacing w:before="60" w:after="60" w:line="240" w:lineRule="auto"/>
        <w:jc w:val="both"/>
        <w:rPr>
          <w:lang w:val="en-US"/>
        </w:rPr>
      </w:pPr>
      <w:r>
        <w:rPr>
          <w:lang w:val="en-US"/>
        </w:rPr>
        <w:t xml:space="preserve">MAIRX CMCPKD SCFBKYSSAM GESYZMYFHEG BNQMIFAGSELNAHQER </w:t>
      </w:r>
      <w:r>
        <w:rPr>
          <w:lang w:val="en-US"/>
        </w:rPr>
        <w:t>VVZQRGRXZQD XUMUNJIPBOHE MFBNQN XBUGWE MGQSBOWFQHXE SEIZMNC EIZQVIEG JUFJVKAXT EALZUMI-PWTEUQVVM ROVGPK UNXRZIQPXBZ ZADIPZEBT XUMSQSWNOK.</w:t>
      </w:r>
    </w:p>
    <w:p w:rsidR="000D33A1" w:rsidRDefault="000D33A1">
      <w:pPr>
        <w:pStyle w:val="Standard"/>
        <w:spacing w:before="60" w:after="60" w:line="240" w:lineRule="auto"/>
        <w:jc w:val="both"/>
        <w:rPr>
          <w:lang w:val="en-US"/>
        </w:rPr>
      </w:pPr>
    </w:p>
    <w:tbl>
      <w:tblPr>
        <w:tblW w:w="8522" w:type="dxa"/>
        <w:jc w:val="center"/>
        <w:tblLayout w:type="fixed"/>
        <w:tblCellMar>
          <w:left w:w="10" w:type="dxa"/>
          <w:right w:w="10" w:type="dxa"/>
        </w:tblCellMar>
        <w:tblLook w:val="0000" w:firstRow="0" w:lastRow="0" w:firstColumn="0" w:lastColumn="0" w:noHBand="0" w:noVBand="0"/>
      </w:tblPr>
      <w:tblGrid>
        <w:gridCol w:w="704"/>
        <w:gridCol w:w="1302"/>
        <w:gridCol w:w="1303"/>
        <w:gridCol w:w="1302"/>
        <w:gridCol w:w="1302"/>
        <w:gridCol w:w="1302"/>
        <w:gridCol w:w="1307"/>
      </w:tblGrid>
      <w:tr w:rsidR="000D33A1">
        <w:tblPrEx>
          <w:tblCellMar>
            <w:top w:w="0" w:type="dxa"/>
            <w:bottom w:w="0" w:type="dxa"/>
          </w:tblCellMar>
        </w:tblPrEx>
        <w:trPr>
          <w:trHeight w:val="349"/>
          <w:jc w:val="center"/>
        </w:trPr>
        <w:tc>
          <w:tcPr>
            <w:tcW w:w="70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40" w:after="0" w:line="240" w:lineRule="auto"/>
              <w:ind w:left="-113" w:right="-113"/>
              <w:jc w:val="center"/>
              <w:rPr>
                <w:b/>
                <w:lang w:val="en-US"/>
              </w:rPr>
            </w:pPr>
            <w:r>
              <w:rPr>
                <w:b/>
                <w:lang w:val="en-US"/>
              </w:rPr>
              <w:t>Freq. Rank</w:t>
            </w: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40" w:after="0" w:line="240" w:lineRule="auto"/>
              <w:ind w:left="-113" w:right="-113"/>
              <w:jc w:val="center"/>
              <w:rPr>
                <w:b/>
                <w:lang w:val="el-GR"/>
              </w:rPr>
            </w:pPr>
            <w:r>
              <w:rPr>
                <w:b/>
                <w:lang w:val="el-GR"/>
              </w:rPr>
              <w:t>Κρυπτ/μενο1</w:t>
            </w:r>
          </w:p>
        </w:tc>
        <w:tc>
          <w:tcPr>
            <w:tcW w:w="130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40" w:after="0" w:line="240" w:lineRule="auto"/>
              <w:ind w:left="-113" w:right="-113"/>
              <w:jc w:val="center"/>
              <w:rPr>
                <w:b/>
                <w:lang w:val="el-GR"/>
              </w:rPr>
            </w:pPr>
            <w:r>
              <w:rPr>
                <w:b/>
                <w:lang w:val="el-GR"/>
              </w:rPr>
              <w:t>Κρυπτ/μενο2</w:t>
            </w: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40" w:after="0" w:line="240" w:lineRule="auto"/>
              <w:ind w:left="-113" w:right="-113"/>
              <w:jc w:val="center"/>
              <w:rPr>
                <w:b/>
                <w:lang w:val="el-GR"/>
              </w:rPr>
            </w:pPr>
            <w:r>
              <w:rPr>
                <w:b/>
                <w:lang w:val="el-GR"/>
              </w:rPr>
              <w:t>Κρυπτ/μενο3</w:t>
            </w: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40" w:after="0" w:line="240" w:lineRule="auto"/>
              <w:ind w:left="-113" w:right="-113"/>
              <w:jc w:val="center"/>
              <w:rPr>
                <w:b/>
                <w:lang w:val="el-GR"/>
              </w:rPr>
            </w:pPr>
            <w:r>
              <w:rPr>
                <w:b/>
                <w:lang w:val="el-GR"/>
              </w:rPr>
              <w:t>Κρυπτ/μενο4</w:t>
            </w: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40" w:after="0" w:line="240" w:lineRule="auto"/>
              <w:ind w:left="-113" w:right="-113"/>
              <w:jc w:val="center"/>
              <w:rPr>
                <w:b/>
                <w:lang w:val="el-GR"/>
              </w:rPr>
            </w:pPr>
            <w:r>
              <w:rPr>
                <w:b/>
                <w:lang w:val="el-GR"/>
              </w:rPr>
              <w:t>Κρυπτ/μενο5</w:t>
            </w:r>
          </w:p>
        </w:tc>
        <w:tc>
          <w:tcPr>
            <w:tcW w:w="1307"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40" w:after="0" w:line="240" w:lineRule="auto"/>
              <w:ind w:left="-113" w:right="-113"/>
              <w:jc w:val="center"/>
              <w:rPr>
                <w:b/>
                <w:lang w:val="el-GR"/>
              </w:rPr>
            </w:pPr>
            <w:r>
              <w:rPr>
                <w:b/>
                <w:lang w:val="el-GR"/>
              </w:rPr>
              <w:t>Κρυπτ/μενο6</w:t>
            </w:r>
          </w:p>
        </w:tc>
      </w:tr>
      <w:tr w:rsidR="000D33A1">
        <w:tblPrEx>
          <w:tblCellMar>
            <w:top w:w="0" w:type="dxa"/>
            <w:bottom w:w="0" w:type="dxa"/>
          </w:tblCellMar>
        </w:tblPrEx>
        <w:trPr>
          <w:trHeight w:val="349"/>
          <w:jc w:val="center"/>
        </w:trPr>
        <w:tc>
          <w:tcPr>
            <w:tcW w:w="70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40" w:after="0" w:line="240" w:lineRule="auto"/>
              <w:jc w:val="center"/>
              <w:rPr>
                <w:lang w:val="en-US"/>
              </w:rPr>
            </w:pPr>
            <w:r>
              <w:rPr>
                <w:lang w:val="en-US"/>
              </w:rPr>
              <w:t>1st</w:t>
            </w: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40" w:after="0" w:line="240" w:lineRule="auto"/>
              <w:jc w:val="both"/>
              <w:rPr>
                <w:lang w:val="en-US"/>
              </w:rPr>
            </w:pPr>
            <w:r>
              <w:rPr>
                <w:lang w:val="en-US"/>
              </w:rPr>
              <w:t>O/16.28</w:t>
            </w:r>
          </w:p>
        </w:tc>
        <w:tc>
          <w:tcPr>
            <w:tcW w:w="130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40" w:after="0" w:line="240" w:lineRule="auto"/>
              <w:jc w:val="both"/>
              <w:rPr>
                <w:lang w:val="en-US"/>
              </w:rPr>
            </w:pPr>
            <w:r>
              <w:rPr>
                <w:lang w:val="en-US"/>
              </w:rPr>
              <w:t>E/16.28</w:t>
            </w: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40" w:after="0" w:line="240" w:lineRule="auto"/>
              <w:jc w:val="both"/>
              <w:rPr>
                <w:lang w:val="en-US"/>
              </w:rPr>
            </w:pPr>
            <w:r>
              <w:rPr>
                <w:lang w:val="en-US"/>
              </w:rPr>
              <w:t>A/16.28</w:t>
            </w: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40" w:after="0" w:line="240" w:lineRule="auto"/>
              <w:jc w:val="both"/>
              <w:rPr>
                <w:lang w:val="en-US"/>
              </w:rPr>
            </w:pPr>
            <w:r>
              <w:rPr>
                <w:lang w:val="en-US"/>
              </w:rPr>
              <w:t>O/7.56</w:t>
            </w: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40" w:after="0" w:line="240" w:lineRule="auto"/>
              <w:jc w:val="both"/>
              <w:rPr>
                <w:lang w:val="en-US"/>
              </w:rPr>
            </w:pPr>
            <w:r>
              <w:rPr>
                <w:lang w:val="en-US"/>
              </w:rPr>
              <w:t>P/10.56</w:t>
            </w:r>
          </w:p>
        </w:tc>
        <w:tc>
          <w:tcPr>
            <w:tcW w:w="1307"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40" w:after="0" w:line="240" w:lineRule="auto"/>
              <w:jc w:val="both"/>
              <w:rPr>
                <w:lang w:val="en-US"/>
              </w:rPr>
            </w:pPr>
            <w:r>
              <w:rPr>
                <w:lang w:val="en-US"/>
              </w:rPr>
              <w:t>E/7.56</w:t>
            </w:r>
          </w:p>
        </w:tc>
      </w:tr>
      <w:tr w:rsidR="000D33A1">
        <w:tblPrEx>
          <w:tblCellMar>
            <w:top w:w="0" w:type="dxa"/>
            <w:bottom w:w="0" w:type="dxa"/>
          </w:tblCellMar>
        </w:tblPrEx>
        <w:trPr>
          <w:trHeight w:val="349"/>
          <w:jc w:val="center"/>
        </w:trPr>
        <w:tc>
          <w:tcPr>
            <w:tcW w:w="70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40" w:after="0" w:line="240" w:lineRule="auto"/>
              <w:jc w:val="center"/>
              <w:rPr>
                <w:lang w:val="en-US"/>
              </w:rPr>
            </w:pPr>
            <w:r>
              <w:rPr>
                <w:lang w:val="en-US"/>
              </w:rPr>
              <w:t>2nd</w:t>
            </w: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40" w:after="0" w:line="240" w:lineRule="auto"/>
              <w:jc w:val="both"/>
              <w:rPr>
                <w:lang w:val="en-US"/>
              </w:rPr>
            </w:pPr>
            <w:r>
              <w:rPr>
                <w:lang w:val="en-US"/>
              </w:rPr>
              <w:t>I/12.21</w:t>
            </w:r>
          </w:p>
        </w:tc>
        <w:tc>
          <w:tcPr>
            <w:tcW w:w="130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40" w:after="0" w:line="240" w:lineRule="auto"/>
              <w:jc w:val="both"/>
              <w:rPr>
                <w:lang w:val="en-US"/>
              </w:rPr>
            </w:pPr>
            <w:r>
              <w:rPr>
                <w:lang w:val="en-US"/>
              </w:rPr>
              <w:t>T/12.21</w:t>
            </w: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40" w:after="0" w:line="240" w:lineRule="auto"/>
              <w:jc w:val="both"/>
              <w:rPr>
                <w:lang w:val="en-US"/>
              </w:rPr>
            </w:pPr>
            <w:r>
              <w:rPr>
                <w:lang w:val="en-US"/>
              </w:rPr>
              <w:t>P/12.21</w:t>
            </w: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40" w:after="0" w:line="240" w:lineRule="auto"/>
              <w:jc w:val="both"/>
              <w:rPr>
                <w:lang w:val="en-US"/>
              </w:rPr>
            </w:pPr>
            <w:r>
              <w:rPr>
                <w:lang w:val="en-US"/>
              </w:rPr>
              <w:t>E/6.98</w:t>
            </w: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40" w:after="0" w:line="240" w:lineRule="auto"/>
              <w:jc w:val="both"/>
              <w:rPr>
                <w:lang w:val="en-US"/>
              </w:rPr>
            </w:pPr>
            <w:r>
              <w:rPr>
                <w:lang w:val="en-US"/>
              </w:rPr>
              <w:t>Q/8.33</w:t>
            </w:r>
          </w:p>
        </w:tc>
        <w:tc>
          <w:tcPr>
            <w:tcW w:w="1307"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40" w:after="0" w:line="240" w:lineRule="auto"/>
              <w:jc w:val="both"/>
              <w:rPr>
                <w:lang w:val="en-US"/>
              </w:rPr>
            </w:pPr>
            <w:r>
              <w:rPr>
                <w:lang w:val="en-US"/>
              </w:rPr>
              <w:t>M/6.98</w:t>
            </w:r>
          </w:p>
        </w:tc>
      </w:tr>
      <w:tr w:rsidR="000D33A1">
        <w:tblPrEx>
          <w:tblCellMar>
            <w:top w:w="0" w:type="dxa"/>
            <w:bottom w:w="0" w:type="dxa"/>
          </w:tblCellMar>
        </w:tblPrEx>
        <w:trPr>
          <w:trHeight w:val="349"/>
          <w:jc w:val="center"/>
        </w:trPr>
        <w:tc>
          <w:tcPr>
            <w:tcW w:w="70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40" w:after="0" w:line="240" w:lineRule="auto"/>
              <w:jc w:val="center"/>
              <w:rPr>
                <w:lang w:val="en-US"/>
              </w:rPr>
            </w:pPr>
            <w:r>
              <w:rPr>
                <w:lang w:val="en-US"/>
              </w:rPr>
              <w:t>3rd</w:t>
            </w: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40" w:after="0" w:line="240" w:lineRule="auto"/>
              <w:jc w:val="both"/>
              <w:rPr>
                <w:lang w:val="en-US"/>
              </w:rPr>
            </w:pPr>
            <w:r>
              <w:rPr>
                <w:lang w:val="en-US"/>
              </w:rPr>
              <w:t>J/8.72</w:t>
            </w:r>
          </w:p>
        </w:tc>
        <w:tc>
          <w:tcPr>
            <w:tcW w:w="130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40" w:after="0" w:line="240" w:lineRule="auto"/>
              <w:jc w:val="both"/>
              <w:rPr>
                <w:lang w:val="en-US"/>
              </w:rPr>
            </w:pPr>
            <w:r>
              <w:rPr>
                <w:lang w:val="en-US"/>
              </w:rPr>
              <w:t>S/8.72</w:t>
            </w: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40" w:after="0" w:line="240" w:lineRule="auto"/>
              <w:jc w:val="both"/>
              <w:rPr>
                <w:lang w:val="en-US"/>
              </w:rPr>
            </w:pPr>
            <w:r>
              <w:rPr>
                <w:lang w:val="en-US"/>
              </w:rPr>
              <w:t>O/8.72</w:t>
            </w: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40" w:after="0" w:line="240" w:lineRule="auto"/>
              <w:jc w:val="both"/>
              <w:rPr>
                <w:lang w:val="en-US"/>
              </w:rPr>
            </w:pPr>
            <w:r>
              <w:rPr>
                <w:lang w:val="en-US"/>
              </w:rPr>
              <w:t>W/6.98</w:t>
            </w: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40" w:after="0" w:line="240" w:lineRule="auto"/>
              <w:jc w:val="both"/>
              <w:rPr>
                <w:lang w:val="en-US"/>
              </w:rPr>
            </w:pPr>
            <w:r>
              <w:rPr>
                <w:lang w:val="en-US"/>
              </w:rPr>
              <w:t>R-V/7.22</w:t>
            </w:r>
          </w:p>
        </w:tc>
        <w:tc>
          <w:tcPr>
            <w:tcW w:w="1307"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40" w:after="0" w:line="240" w:lineRule="auto"/>
              <w:jc w:val="both"/>
              <w:rPr>
                <w:lang w:val="en-US"/>
              </w:rPr>
            </w:pPr>
            <w:r>
              <w:rPr>
                <w:lang w:val="en-US"/>
              </w:rPr>
              <w:t>Q/6.4</w:t>
            </w:r>
          </w:p>
        </w:tc>
      </w:tr>
      <w:tr w:rsidR="000D33A1">
        <w:tblPrEx>
          <w:tblCellMar>
            <w:top w:w="0" w:type="dxa"/>
            <w:bottom w:w="0" w:type="dxa"/>
          </w:tblCellMar>
        </w:tblPrEx>
        <w:trPr>
          <w:trHeight w:val="349"/>
          <w:jc w:val="center"/>
        </w:trPr>
        <w:tc>
          <w:tcPr>
            <w:tcW w:w="70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40" w:after="0" w:line="240" w:lineRule="auto"/>
              <w:jc w:val="center"/>
              <w:rPr>
                <w:lang w:val="en-US"/>
              </w:rPr>
            </w:pPr>
            <w:r>
              <w:rPr>
                <w:lang w:val="en-US"/>
              </w:rPr>
              <w:t>24th</w:t>
            </w: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40" w:after="0" w:line="240" w:lineRule="auto"/>
              <w:jc w:val="both"/>
              <w:rPr>
                <w:lang w:val="en-US"/>
              </w:rPr>
            </w:pPr>
            <w:r>
              <w:rPr>
                <w:lang w:val="en-US"/>
              </w:rPr>
              <w:t>F/1.16</w:t>
            </w:r>
          </w:p>
        </w:tc>
        <w:tc>
          <w:tcPr>
            <w:tcW w:w="130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40" w:after="0" w:line="240" w:lineRule="auto"/>
              <w:jc w:val="both"/>
              <w:rPr>
                <w:lang w:val="en-US"/>
              </w:rPr>
            </w:pPr>
            <w:r>
              <w:rPr>
                <w:lang w:val="en-US"/>
              </w:rPr>
              <w:t>V/1.16</w:t>
            </w: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40" w:after="0" w:line="240" w:lineRule="auto"/>
              <w:jc w:val="both"/>
              <w:rPr>
                <w:lang w:val="en-US"/>
              </w:rPr>
            </w:pPr>
            <w:r>
              <w:rPr>
                <w:lang w:val="en-US"/>
              </w:rPr>
              <w:t>R/1.16</w:t>
            </w: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40" w:after="0" w:line="240" w:lineRule="auto"/>
              <w:jc w:val="both"/>
              <w:rPr>
                <w:lang w:val="en-US"/>
              </w:rPr>
            </w:pPr>
            <w:r>
              <w:rPr>
                <w:lang w:val="en-US"/>
              </w:rPr>
              <w:t>C/1.74</w:t>
            </w: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40" w:after="0" w:line="240" w:lineRule="auto"/>
              <w:jc w:val="both"/>
              <w:rPr>
                <w:lang w:val="en-US"/>
              </w:rPr>
            </w:pPr>
            <w:r>
              <w:rPr>
                <w:lang w:val="en-US"/>
              </w:rPr>
              <w:t>E/1.67</w:t>
            </w:r>
          </w:p>
        </w:tc>
        <w:tc>
          <w:tcPr>
            <w:tcW w:w="1307"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40" w:after="0" w:line="240" w:lineRule="auto"/>
              <w:jc w:val="both"/>
              <w:rPr>
                <w:lang w:val="en-US"/>
              </w:rPr>
            </w:pPr>
            <w:r>
              <w:rPr>
                <w:lang w:val="en-US"/>
              </w:rPr>
              <w:t>D-J/1.74</w:t>
            </w:r>
          </w:p>
        </w:tc>
      </w:tr>
      <w:tr w:rsidR="000D33A1">
        <w:tblPrEx>
          <w:tblCellMar>
            <w:top w:w="0" w:type="dxa"/>
            <w:bottom w:w="0" w:type="dxa"/>
          </w:tblCellMar>
        </w:tblPrEx>
        <w:trPr>
          <w:trHeight w:val="349"/>
          <w:jc w:val="center"/>
        </w:trPr>
        <w:tc>
          <w:tcPr>
            <w:tcW w:w="70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40" w:after="0" w:line="240" w:lineRule="auto"/>
              <w:jc w:val="center"/>
              <w:rPr>
                <w:lang w:val="en-US"/>
              </w:rPr>
            </w:pPr>
            <w:r>
              <w:rPr>
                <w:lang w:val="en-US"/>
              </w:rPr>
              <w:t>25th</w:t>
            </w: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40" w:after="0" w:line="240" w:lineRule="auto"/>
              <w:jc w:val="both"/>
              <w:rPr>
                <w:lang w:val="en-US"/>
              </w:rPr>
            </w:pPr>
            <w:r>
              <w:rPr>
                <w:lang w:val="en-US"/>
              </w:rPr>
              <w:t>U/0.58</w:t>
            </w:r>
          </w:p>
        </w:tc>
        <w:tc>
          <w:tcPr>
            <w:tcW w:w="130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40" w:after="0" w:line="240" w:lineRule="auto"/>
              <w:jc w:val="both"/>
              <w:rPr>
                <w:lang w:val="en-US"/>
              </w:rPr>
            </w:pPr>
            <w:r>
              <w:rPr>
                <w:lang w:val="en-US"/>
              </w:rPr>
              <w:t>J/0.58</w:t>
            </w: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40" w:after="0" w:line="240" w:lineRule="auto"/>
              <w:jc w:val="both"/>
              <w:rPr>
                <w:lang w:val="en-US"/>
              </w:rPr>
            </w:pPr>
            <w:r>
              <w:rPr>
                <w:lang w:val="en-US"/>
              </w:rPr>
              <w:t>F/0.58</w:t>
            </w: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40" w:after="0" w:line="240" w:lineRule="auto"/>
              <w:jc w:val="both"/>
              <w:rPr>
                <w:lang w:val="en-US"/>
              </w:rPr>
            </w:pPr>
            <w:r>
              <w:rPr>
                <w:lang w:val="en-US"/>
              </w:rPr>
              <w:t>L/1.74</w:t>
            </w: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40" w:after="0" w:line="240" w:lineRule="auto"/>
              <w:jc w:val="both"/>
              <w:rPr>
                <w:lang w:val="en-US"/>
              </w:rPr>
            </w:pPr>
            <w:r>
              <w:rPr>
                <w:lang w:val="en-US"/>
              </w:rPr>
              <w:t>X/1.67</w:t>
            </w:r>
          </w:p>
        </w:tc>
        <w:tc>
          <w:tcPr>
            <w:tcW w:w="1307"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40" w:after="0" w:line="240" w:lineRule="auto"/>
              <w:jc w:val="both"/>
              <w:rPr>
                <w:lang w:val="en-US"/>
              </w:rPr>
            </w:pPr>
            <w:r>
              <w:rPr>
                <w:lang w:val="en-US"/>
              </w:rPr>
              <w:t>T-Y/1.74</w:t>
            </w:r>
          </w:p>
        </w:tc>
      </w:tr>
      <w:tr w:rsidR="000D33A1">
        <w:tblPrEx>
          <w:tblCellMar>
            <w:top w:w="0" w:type="dxa"/>
            <w:bottom w:w="0" w:type="dxa"/>
          </w:tblCellMar>
        </w:tblPrEx>
        <w:trPr>
          <w:trHeight w:val="349"/>
          <w:jc w:val="center"/>
        </w:trPr>
        <w:tc>
          <w:tcPr>
            <w:tcW w:w="70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40" w:after="0" w:line="240" w:lineRule="auto"/>
              <w:jc w:val="center"/>
              <w:rPr>
                <w:lang w:val="en-US"/>
              </w:rPr>
            </w:pPr>
            <w:r>
              <w:rPr>
                <w:lang w:val="en-US"/>
              </w:rPr>
              <w:t>26th</w:t>
            </w: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40" w:after="0" w:line="240" w:lineRule="auto"/>
              <w:jc w:val="both"/>
              <w:rPr>
                <w:lang w:val="en-US"/>
              </w:rPr>
            </w:pPr>
            <w:r>
              <w:rPr>
                <w:lang w:val="en-US"/>
              </w:rPr>
              <w:t>V/0.58</w:t>
            </w:r>
          </w:p>
        </w:tc>
        <w:tc>
          <w:tcPr>
            <w:tcW w:w="130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40" w:after="0" w:line="240" w:lineRule="auto"/>
              <w:jc w:val="both"/>
              <w:rPr>
                <w:lang w:val="en-US"/>
              </w:rPr>
            </w:pPr>
            <w:r>
              <w:rPr>
                <w:lang w:val="en-US"/>
              </w:rPr>
              <w:t>K/0.58</w:t>
            </w: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40" w:after="0" w:line="240" w:lineRule="auto"/>
              <w:jc w:val="both"/>
              <w:rPr>
                <w:lang w:val="en-US"/>
              </w:rPr>
            </w:pPr>
            <w:r>
              <w:rPr>
                <w:lang w:val="en-US"/>
              </w:rPr>
              <w:t>G/0.58</w:t>
            </w: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40" w:after="0" w:line="240" w:lineRule="auto"/>
              <w:jc w:val="both"/>
              <w:rPr>
                <w:lang w:val="en-US"/>
              </w:rPr>
            </w:pPr>
            <w:r>
              <w:rPr>
                <w:lang w:val="en-US"/>
              </w:rPr>
              <w:t>R/1.74</w:t>
            </w: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40" w:after="0" w:line="240" w:lineRule="auto"/>
              <w:jc w:val="both"/>
              <w:rPr>
                <w:lang w:val="en-US"/>
              </w:rPr>
            </w:pPr>
            <w:r>
              <w:rPr>
                <w:lang w:val="en-US"/>
              </w:rPr>
              <w:t>D/1.11</w:t>
            </w:r>
          </w:p>
        </w:tc>
        <w:tc>
          <w:tcPr>
            <w:tcW w:w="1307"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40" w:after="0" w:line="240" w:lineRule="auto"/>
              <w:jc w:val="both"/>
              <w:rPr>
                <w:lang w:val="en-US"/>
              </w:rPr>
            </w:pPr>
            <w:r>
              <w:rPr>
                <w:lang w:val="en-US"/>
              </w:rPr>
              <w:t>L/1.16</w:t>
            </w:r>
          </w:p>
        </w:tc>
      </w:tr>
    </w:tbl>
    <w:p w:rsidR="000D33A1" w:rsidRDefault="000D33A1">
      <w:pPr>
        <w:pStyle w:val="Standard"/>
        <w:spacing w:before="60" w:after="60" w:line="240" w:lineRule="auto"/>
        <w:jc w:val="both"/>
        <w:rPr>
          <w:lang w:val="en-US"/>
        </w:rPr>
      </w:pPr>
    </w:p>
    <w:p w:rsidR="000D33A1" w:rsidRDefault="006D1354">
      <w:pPr>
        <w:pStyle w:val="Standard"/>
        <w:spacing w:before="60" w:after="60" w:line="240" w:lineRule="auto"/>
        <w:jc w:val="both"/>
        <w:rPr>
          <w:lang w:val="el-GR"/>
        </w:rPr>
      </w:pPr>
      <w:r>
        <w:rPr>
          <w:lang w:val="el-GR"/>
        </w:rPr>
        <w:t xml:space="preserve">Από τα 3 πρώτα που έχουν υψηλότερες συχνότητες στα πιο συχνά γράμματα, η 3η δείχνει να είναι Καίσαρας, με κλειδί Κ = 22, αφού η 2η έχει ήδη το Ε και Τ ως τα 2 συχνότερα, χωρίς να βγάζει νόημα το κείμενο, ενώ η 1η εάν είχε το </w:t>
      </w:r>
      <w:r>
        <w:rPr>
          <w:lang w:val="en-US"/>
        </w:rPr>
        <w:t xml:space="preserve">E-&gt;O, </w:t>
      </w:r>
      <w:r>
        <w:rPr>
          <w:lang w:val="el-GR"/>
        </w:rPr>
        <w:t>τότε το Α</w:t>
      </w:r>
      <w:r>
        <w:rPr>
          <w:lang w:val="el-GR"/>
        </w:rPr>
        <w:t xml:space="preserve"> θα είχε συχνότητα μόλις 5.23, ενώ τα </w:t>
      </w:r>
      <w:r>
        <w:rPr>
          <w:lang w:val="en-US"/>
        </w:rPr>
        <w:t xml:space="preserve">Z </w:t>
      </w:r>
      <w:r>
        <w:rPr>
          <w:lang w:val="el-GR"/>
        </w:rPr>
        <w:t xml:space="preserve">και </w:t>
      </w:r>
      <w:r>
        <w:rPr>
          <w:lang w:val="en-US"/>
        </w:rPr>
        <w:t xml:space="preserve">Y </w:t>
      </w:r>
      <w:r>
        <w:rPr>
          <w:lang w:val="el-GR"/>
        </w:rPr>
        <w:t xml:space="preserve">θα είχαν </w:t>
      </w:r>
      <w:r>
        <w:rPr>
          <w:lang w:val="en-US"/>
        </w:rPr>
        <w:t xml:space="preserve">8.72 </w:t>
      </w:r>
      <w:r>
        <w:rPr>
          <w:lang w:val="el-GR"/>
        </w:rPr>
        <w:t>και 12.21 αντίστοιχα.</w:t>
      </w:r>
    </w:p>
    <w:p w:rsidR="000D33A1" w:rsidRDefault="006D1354">
      <w:pPr>
        <w:pStyle w:val="Standard"/>
        <w:spacing w:before="60" w:after="60" w:line="240" w:lineRule="auto"/>
        <w:jc w:val="both"/>
        <w:rPr>
          <w:lang w:val="el-GR"/>
        </w:rPr>
      </w:pPr>
      <w:r>
        <w:rPr>
          <w:lang w:val="el-GR"/>
        </w:rPr>
        <w:t xml:space="preserve">Επίσης το 2ο χρησιμοποιεί </w:t>
      </w:r>
      <w:r>
        <w:rPr>
          <w:lang w:val="en-US"/>
        </w:rPr>
        <w:t xml:space="preserve">Permutation, </w:t>
      </w:r>
      <w:r>
        <w:rPr>
          <w:lang w:val="el-GR"/>
        </w:rPr>
        <w:t xml:space="preserve">αφού έχει το Ε και το Τ ήδη με τις δύο μεγαλύτερες συχνότητες. Άρα, τελικά το 1 χρησιμοποιεί </w:t>
      </w:r>
      <w:r>
        <w:rPr>
          <w:lang w:val="en-US"/>
        </w:rPr>
        <w:t>Substitution.</w:t>
      </w:r>
    </w:p>
    <w:p w:rsidR="000D33A1" w:rsidRDefault="006D1354">
      <w:pPr>
        <w:pStyle w:val="Standard"/>
        <w:spacing w:before="60" w:after="60" w:line="240" w:lineRule="auto"/>
        <w:jc w:val="both"/>
        <w:rPr>
          <w:lang w:val="el-GR"/>
        </w:rPr>
      </w:pPr>
      <w:r>
        <w:rPr>
          <w:lang w:val="el-GR"/>
        </w:rPr>
        <w:t>Στη συνέχεια, από τα άλλα 3,</w:t>
      </w:r>
      <w:r>
        <w:rPr>
          <w:lang w:val="el-GR"/>
        </w:rPr>
        <w:t xml:space="preserve"> αυτό με τις υψηλότερες συχνότητες στα πιο συχνά γράμματα (το 5ο) θα είναι ο </w:t>
      </w:r>
      <w:r>
        <w:rPr>
          <w:lang w:val="en-US"/>
        </w:rPr>
        <w:t xml:space="preserve">Playfair, </w:t>
      </w:r>
      <w:r>
        <w:rPr>
          <w:lang w:val="el-GR"/>
        </w:rPr>
        <w:t xml:space="preserve">που δίνει τη μικρότερη ασφάλεια σε σχέση με τους </w:t>
      </w:r>
      <w:r>
        <w:rPr>
          <w:lang w:val="en-US"/>
        </w:rPr>
        <w:t xml:space="preserve"> Vigenère </w:t>
      </w:r>
      <w:r>
        <w:rPr>
          <w:lang w:val="el-GR"/>
        </w:rPr>
        <w:t xml:space="preserve">και </w:t>
      </w:r>
      <w:r>
        <w:rPr>
          <w:lang w:val="en-US"/>
        </w:rPr>
        <w:t xml:space="preserve">Hill </w:t>
      </w:r>
      <w:r>
        <w:rPr>
          <w:lang w:val="el-GR"/>
        </w:rPr>
        <w:t>(σε σχέση με τη συχνότητα των γραμμάτων)</w:t>
      </w:r>
      <w:r>
        <w:rPr>
          <w:lang w:val="en-US"/>
        </w:rPr>
        <w:t xml:space="preserve">. </w:t>
      </w:r>
      <w:r>
        <w:rPr>
          <w:lang w:val="el-GR"/>
        </w:rPr>
        <w:t xml:space="preserve">Από τα άλλα δύο το 6 φαίνεται να είναι </w:t>
      </w:r>
      <w:r>
        <w:rPr>
          <w:lang w:val="en-US"/>
        </w:rPr>
        <w:t xml:space="preserve">Vigenère </w:t>
      </w:r>
      <w:r>
        <w:rPr>
          <w:lang w:val="el-GR"/>
        </w:rPr>
        <w:t>και το 4 να</w:t>
      </w:r>
      <w:r>
        <w:rPr>
          <w:lang w:val="el-GR"/>
        </w:rPr>
        <w:t xml:space="preserve"> είναι </w:t>
      </w:r>
      <w:r>
        <w:rPr>
          <w:lang w:val="en-US"/>
        </w:rPr>
        <w:t xml:space="preserve">Hill, </w:t>
      </w:r>
      <w:r>
        <w:rPr>
          <w:lang w:val="el-GR"/>
        </w:rPr>
        <w:t>καθώς παρουσιάζει ακόμα πιο ισο-μοιρασμένες συχνότητες στα γράμματα</w:t>
      </w:r>
      <w:r>
        <w:rPr>
          <w:lang w:val="en-US"/>
        </w:rPr>
        <w:t>.</w:t>
      </w:r>
    </w:p>
    <w:p w:rsidR="000D33A1" w:rsidRDefault="000D33A1">
      <w:pPr>
        <w:pStyle w:val="Standard"/>
        <w:spacing w:before="60" w:after="60" w:line="240" w:lineRule="auto"/>
        <w:jc w:val="both"/>
        <w:rPr>
          <w:lang w:val="en-US"/>
        </w:rPr>
      </w:pPr>
    </w:p>
    <w:p w:rsidR="000D33A1" w:rsidRDefault="006D1354">
      <w:pPr>
        <w:pStyle w:val="Heading2"/>
        <w:spacing w:before="120" w:after="60" w:line="240" w:lineRule="auto"/>
        <w:jc w:val="both"/>
        <w:rPr>
          <w:lang w:val="el-GR"/>
        </w:rPr>
      </w:pPr>
      <w:r>
        <w:rPr>
          <w:lang w:val="el-GR"/>
        </w:rPr>
        <w:t>Ερώτηση 1.16</w:t>
      </w:r>
    </w:p>
    <w:p w:rsidR="000D33A1" w:rsidRDefault="006D1354">
      <w:pPr>
        <w:pStyle w:val="Standard"/>
        <w:spacing w:before="60" w:after="60" w:line="240" w:lineRule="auto"/>
        <w:jc w:val="both"/>
        <w:rPr>
          <w:lang w:val="el-GR"/>
        </w:rPr>
      </w:pPr>
      <w:r>
        <w:rPr>
          <w:lang w:val="el-GR"/>
        </w:rPr>
        <w:t>Με κλειδί Κ = 22 και με αποκρυπτογράφηση του αλγόριθμου του Καίσαρα στο 3ο κείμενο έχουμε το μη κρυπτογραφημένο κείμενο για όλα τα κείμενα:</w:t>
      </w:r>
    </w:p>
    <w:p w:rsidR="000D33A1" w:rsidRDefault="006D1354">
      <w:pPr>
        <w:pStyle w:val="Standard"/>
        <w:spacing w:before="60" w:after="60" w:line="240" w:lineRule="auto"/>
        <w:jc w:val="both"/>
        <w:rPr>
          <w:lang w:val="el-GR"/>
        </w:rPr>
      </w:pPr>
      <w:r>
        <w:rPr>
          <w:lang w:val="el-GR"/>
        </w:rPr>
        <w:t xml:space="preserve">“INALL CIPHER </w:t>
      </w:r>
      <w:r>
        <w:rPr>
          <w:lang w:val="el-GR"/>
        </w:rPr>
        <w:t>SYSTEMS ONEASSUMES THATTHE MESSAGEHAS BEEN INTERCEPTED. THEOBJECTIVE ISTHEN TOMAKE ITIMPOSSIBLE ORATANY RATEVERY DIFFICULT ANDTIME-CONSUMING FORTHE INTERCEPTORTO DECRYPT THEMESSAGE.”</w:t>
      </w:r>
    </w:p>
    <w:p w:rsidR="000D33A1" w:rsidRDefault="000D33A1">
      <w:pPr>
        <w:pStyle w:val="Standard"/>
        <w:spacing w:before="60" w:after="60" w:line="240" w:lineRule="auto"/>
        <w:jc w:val="both"/>
        <w:rPr>
          <w:lang w:val="el-GR"/>
        </w:rPr>
      </w:pPr>
    </w:p>
    <w:p w:rsidR="000D33A1" w:rsidRDefault="006D1354">
      <w:pPr>
        <w:pStyle w:val="Heading2"/>
        <w:spacing w:before="120" w:after="60" w:line="240" w:lineRule="auto"/>
        <w:jc w:val="both"/>
        <w:rPr>
          <w:lang w:val="el-GR"/>
        </w:rPr>
      </w:pPr>
      <w:bookmarkStart w:id="15" w:name="_Toc417915686"/>
      <w:r>
        <w:rPr>
          <w:lang w:val="el-GR"/>
        </w:rPr>
        <w:t>Ερώτηση 1.17</w:t>
      </w:r>
      <w:bookmarkEnd w:id="15"/>
    </w:p>
    <w:p w:rsidR="000D33A1" w:rsidRDefault="000D33A1">
      <w:pPr>
        <w:pStyle w:val="Standard"/>
        <w:spacing w:before="60" w:after="60" w:line="240" w:lineRule="auto"/>
        <w:jc w:val="both"/>
        <w:rPr>
          <w:lang w:val="en-US"/>
        </w:rPr>
      </w:pPr>
      <w:bookmarkStart w:id="16" w:name="_Toc417915687"/>
    </w:p>
    <w:p w:rsidR="000D33A1" w:rsidRDefault="000D33A1">
      <w:pPr>
        <w:pStyle w:val="Standard"/>
        <w:spacing w:before="60" w:after="60" w:line="240" w:lineRule="auto"/>
        <w:jc w:val="both"/>
        <w:rPr>
          <w:lang w:val="en-US"/>
        </w:rPr>
      </w:pPr>
    </w:p>
    <w:p w:rsidR="000D33A1" w:rsidRDefault="006D1354">
      <w:pPr>
        <w:pStyle w:val="Heading2"/>
        <w:spacing w:before="120" w:after="60" w:line="240" w:lineRule="auto"/>
        <w:jc w:val="both"/>
        <w:rPr>
          <w:lang w:val="el-GR"/>
        </w:rPr>
      </w:pPr>
      <w:r>
        <w:rPr>
          <w:lang w:val="el-GR"/>
        </w:rPr>
        <w:t>Ερώτηση 1.18</w:t>
      </w:r>
      <w:bookmarkEnd w:id="16"/>
    </w:p>
    <w:p w:rsidR="000D33A1" w:rsidRDefault="006D1354">
      <w:pPr>
        <w:pStyle w:val="Standard"/>
        <w:spacing w:before="60" w:after="60" w:line="240" w:lineRule="auto"/>
        <w:jc w:val="both"/>
      </w:pPr>
      <w:r>
        <w:rPr>
          <w:u w:val="single"/>
          <w:lang w:val="el-GR"/>
        </w:rPr>
        <w:t xml:space="preserve">Κρυπτοκείμενο  </w:t>
      </w:r>
      <w:r>
        <w:rPr>
          <w:u w:val="single"/>
          <w:lang w:val="en-US"/>
        </w:rPr>
        <w:t>1</w:t>
      </w:r>
    </w:p>
    <w:p w:rsidR="000D33A1" w:rsidRDefault="006D1354">
      <w:pPr>
        <w:pStyle w:val="Standard"/>
        <w:spacing w:before="60" w:after="60" w:line="240" w:lineRule="auto"/>
        <w:jc w:val="both"/>
        <w:rPr>
          <w:lang w:val="en-US"/>
        </w:rPr>
      </w:pPr>
      <w:r>
        <w:rPr>
          <w:lang w:val="en-US"/>
        </w:rPr>
        <w:t xml:space="preserve">QKDCLBCDQY ACYNOGETPADXR </w:t>
      </w:r>
      <w:r>
        <w:rPr>
          <w:lang w:val="en-US"/>
        </w:rPr>
        <w:t>CQKACKYHRAKDB NEALKZ R CPAD LXGXSRF DNUTKAIXRG ACEG QDROK YLAENN RXRTUGLT FKSL ATUK YDP QKKYORR APFSNG PHRAKDBYLD ITURNGECHRKV BVDVRLDWDAC EGKRBDWDQKD CGPHRAKA QLDGCSXHR FKDNGAUTELNEPTA PGLGL BASPDNP ADXRCQKLBN EALKZRCPA DLXGXSRFD NUTKAIX RGACEGT DCDHL NEP</w:t>
      </w:r>
      <w:r>
        <w:rPr>
          <w:lang w:val="en-US"/>
        </w:rPr>
        <w:t>AISOARQ KAPGDLT UGLENBA BGNKDQLQKAADDP QKLDRQ KAPGD LTDCDBKB GELDXI KTERAC DHKRFBD LYDNIXQK DPLBYLDI TDCDDLX RPIDB HFNRPTQKKA QKGVDSGBSK GBVDIZKZ TDRADN DPFHAPKGD PPAOGR KNEDW</w:t>
      </w:r>
    </w:p>
    <w:p w:rsidR="000D33A1" w:rsidRDefault="006D1354">
      <w:pPr>
        <w:pStyle w:val="Standard"/>
        <w:spacing w:before="60" w:after="60" w:line="240" w:lineRule="auto"/>
        <w:jc w:val="both"/>
      </w:pPr>
      <w:r>
        <w:rPr>
          <w:u w:val="single"/>
          <w:lang w:val="el-GR"/>
        </w:rPr>
        <w:t>Κρυπτοκείμενο</w:t>
      </w:r>
      <w:r>
        <w:rPr>
          <w:u w:val="single"/>
          <w:lang w:val="en-US"/>
        </w:rPr>
        <w:t xml:space="preserve">  2</w:t>
      </w:r>
    </w:p>
    <w:p w:rsidR="000D33A1" w:rsidRDefault="006D1354">
      <w:pPr>
        <w:pStyle w:val="Standard"/>
        <w:spacing w:before="60" w:after="60" w:line="240" w:lineRule="auto"/>
        <w:jc w:val="both"/>
        <w:rPr>
          <w:lang w:val="en-US"/>
        </w:rPr>
      </w:pPr>
      <w:r>
        <w:rPr>
          <w:lang w:val="en-US"/>
        </w:rPr>
        <w:t>SDNKS TCGT G PLRSOK DS CGVDKN G CLGRT GTTGMF ALMOJL VDSDAHL OVL</w:t>
      </w:r>
      <w:r>
        <w:rPr>
          <w:lang w:val="en-US"/>
        </w:rPr>
        <w:t>R SLVLRGH JDKUTLS, GKB RGRLHY MOJL STRGDNCT GWGY JOST PLOPHL CGVDKN G CLGRT GTTGMF LXPLRDLKML MCLST PGDK MCLST PGDK MGK AL MGUSLB AY DSMCGLJDG OI TCL CLGRT JUSMHL TCDS DS MGHHLB GKNDKG PLMTORDS PGDK MGK OITLK GHSO AL ILHT DK TCL HLIT GRJ GKB SOJLTDJLS DK T</w:t>
      </w:r>
      <w:r>
        <w:rPr>
          <w:lang w:val="en-US"/>
        </w:rPr>
        <w:t>CL HOWLR EGW TCL KLMF TCL RDNCT GRJ TCL AGMF GKB DK PGRTS OI TCL GABOJLK</w:t>
      </w:r>
    </w:p>
    <w:p w:rsidR="000D33A1" w:rsidRDefault="006D1354">
      <w:pPr>
        <w:pStyle w:val="Standard"/>
        <w:spacing w:before="60" w:after="60" w:line="240" w:lineRule="auto"/>
        <w:jc w:val="both"/>
      </w:pPr>
      <w:r>
        <w:rPr>
          <w:u w:val="single"/>
          <w:lang w:val="el-GR"/>
        </w:rPr>
        <w:t>Κρυπτοκείμενο</w:t>
      </w:r>
      <w:r>
        <w:rPr>
          <w:u w:val="single"/>
          <w:lang w:val="en-US"/>
        </w:rPr>
        <w:t xml:space="preserve">  3</w:t>
      </w:r>
    </w:p>
    <w:p w:rsidR="000D33A1" w:rsidRDefault="006D1354">
      <w:pPr>
        <w:pStyle w:val="Standard"/>
        <w:spacing w:before="60" w:after="60" w:line="240" w:lineRule="auto"/>
        <w:jc w:val="both"/>
        <w:rPr>
          <w:lang w:val="en-US"/>
        </w:rPr>
      </w:pPr>
      <w:r>
        <w:rPr>
          <w:lang w:val="en-US"/>
        </w:rPr>
        <w:t xml:space="preserve">HIL AUSEGN OENU PRCM WKG HOGNNA XNVE AAIHBLHEI ACINOVE HWLAOW CSAY CLELENNA SSLODPSS NEONAR ISSVIOFRL VTSOCMSOIF RN TGUYRA UFSHAIT MTEOSHWCN UOTNPNEL VGSROH ATAHWNE </w:t>
      </w:r>
      <w:r>
        <w:rPr>
          <w:lang w:val="en-US"/>
        </w:rPr>
        <w:t>DENRUS ERGEOS TLWNE OAOSCANO EH OYPFHMLDDMSON EDEMST PEDPCIEAO OEOTEENOGTN PSESUNNAYO EANNLMGHE FIAE TMHHNRAOART CMLVHOYRLO EITVLTT ODHLEH DTH EEHENO AWP NFS ORESLG MN OUARNR ET NOAIAHDNFOAO TNEIH CDRERO LIHTFDO E ERTM KRDMIOAHTP RNMB KVGTNEN TAOIEAR EHVLT</w:t>
      </w:r>
      <w:r>
        <w:rPr>
          <w:lang w:val="en-US"/>
        </w:rPr>
        <w:t>FDGEEH IORT HQAIFNNROTR EIIOEEI RTRTSBCTST GDAITAL TSLTHE IIEBSLT AHO AEEINWLYSSO HIIHPVE IILOAEEA SECDN NOSOEAUAO LAEOTRCR ESUNHLKTST ARSFAPIMT ANIAFT MKCLMEHIL WRTNHASECE NPYEHO MCEAHIG TTMEOY RSANEEIII.</w:t>
      </w:r>
    </w:p>
    <w:p w:rsidR="000D33A1" w:rsidRDefault="006D1354">
      <w:pPr>
        <w:pStyle w:val="Standard"/>
        <w:spacing w:before="60" w:after="60" w:line="240" w:lineRule="auto"/>
        <w:jc w:val="both"/>
      </w:pPr>
      <w:r>
        <w:rPr>
          <w:u w:val="single"/>
          <w:lang w:val="el-GR"/>
        </w:rPr>
        <w:t>Κρυπτοκείμενο</w:t>
      </w:r>
      <w:r>
        <w:rPr>
          <w:u w:val="single"/>
          <w:lang w:val="en-US"/>
        </w:rPr>
        <w:t xml:space="preserve">  4</w:t>
      </w:r>
    </w:p>
    <w:p w:rsidR="000D33A1" w:rsidRDefault="006D1354">
      <w:pPr>
        <w:pStyle w:val="Standard"/>
        <w:spacing w:before="60" w:after="60" w:line="240" w:lineRule="auto"/>
        <w:jc w:val="both"/>
        <w:rPr>
          <w:lang w:val="en-US"/>
        </w:rPr>
      </w:pPr>
      <w:r>
        <w:rPr>
          <w:lang w:val="en-US"/>
        </w:rPr>
        <w:t xml:space="preserve">SUPGVBM ERNIVVGTAEAKJ TGCWGKXUGS </w:t>
      </w:r>
      <w:r>
        <w:rPr>
          <w:lang w:val="en-US"/>
        </w:rPr>
        <w:t>EKQCIFE CH RYOVERMKVN CGPBPZT VHTVNHSUIR UWJKGT QKKNAFEPMVH CMAALQRNQWCT UAHG MPGKUT JEBB FKLGAIMCJK KN IAKZ SEHTFG HN GAKXUKRQPEXT L EXE XL CZSWMTW VVHCVTMJL CCPPVKAY VOBHPPTQR IAGJOOM JGKJAVIDGU JHCNCXN HNF ICLGYT CNS KGTOXE BXUZAIEH PKAHQUI BPHCEUGTEF O</w:t>
      </w:r>
      <w:r>
        <w:rPr>
          <w:lang w:val="en-US"/>
        </w:rPr>
        <w:t>T DTECF WJEC TNPCG AIMGTPVS IHGZTCBABUO AUERKGA KGYLBVOBQB TOGPNVEGVGWTU ACW TLSROCWUAO OEHLCNEU ICUQAH FIGXEAIQNH YQVLKNVUQAH CLXVG HNFBDU KUTQ BTEKLVKNVLJL IUTWX QAHGR</w:t>
      </w:r>
    </w:p>
    <w:p w:rsidR="000D33A1" w:rsidRDefault="006D1354">
      <w:pPr>
        <w:pStyle w:val="Standard"/>
        <w:spacing w:before="60" w:after="60" w:line="240" w:lineRule="auto"/>
        <w:jc w:val="both"/>
      </w:pPr>
      <w:r>
        <w:rPr>
          <w:u w:val="single"/>
          <w:lang w:val="el-GR"/>
        </w:rPr>
        <w:t>Κρυπτοκείμενο</w:t>
      </w:r>
      <w:r>
        <w:rPr>
          <w:u w:val="single"/>
          <w:lang w:val="en-US"/>
        </w:rPr>
        <w:t xml:space="preserve">  5</w:t>
      </w:r>
    </w:p>
    <w:p w:rsidR="000D33A1" w:rsidRDefault="006D1354">
      <w:pPr>
        <w:pStyle w:val="Standard"/>
        <w:spacing w:before="60" w:after="60" w:line="240" w:lineRule="auto"/>
        <w:jc w:val="both"/>
        <w:rPr>
          <w:lang w:val="en-US"/>
        </w:rPr>
      </w:pPr>
      <w:r>
        <w:rPr>
          <w:lang w:val="en-US"/>
        </w:rPr>
        <w:t>UROERJ FPEVORF JEVGVAT QBJA GUR OBBX BS WRERZVNU HFRQ N ERIREFR NYCUN</w:t>
      </w:r>
      <w:r>
        <w:rPr>
          <w:lang w:val="en-US"/>
        </w:rPr>
        <w:t>ORG FVZCYR FHOFGVGHGVBA PVCURE XABJA NFGUR NGONFU PVCURE ZNAL ANZRFBS CRBCYR NAQCYNPRF NERORYVRIRQ GBUNIRORRA QRYVORENGRYL BOFPHERQ VAGUR UROERJOVOYR HFVATGUVF PVCUREGUR NGONFU PVCURE VFNUROERJ PBQRJUVPU FHOFGVGHGRF GURSVEFG YRGGRE BS GURNYCUNORG SBEGURYNF</w:t>
      </w:r>
      <w:r>
        <w:rPr>
          <w:lang w:val="en-US"/>
        </w:rPr>
        <w:t>G NAQGURFRP BAQYRGGRE SBEGURFRPBAQ YNFGNAQ FBBAGUVF PVCURE VFBARBS GURSRJHFRQ VAGUR UROERJ YNATHNTR</w:t>
      </w:r>
    </w:p>
    <w:p w:rsidR="000D33A1" w:rsidRDefault="006D1354">
      <w:pPr>
        <w:pStyle w:val="Standard"/>
        <w:spacing w:before="60" w:after="60" w:line="240" w:lineRule="auto"/>
        <w:jc w:val="both"/>
      </w:pPr>
      <w:r>
        <w:rPr>
          <w:u w:val="single"/>
          <w:lang w:val="el-GR"/>
        </w:rPr>
        <w:t>Κρυπτοκείμενο</w:t>
      </w:r>
      <w:r>
        <w:rPr>
          <w:u w:val="single"/>
          <w:lang w:val="en-US"/>
        </w:rPr>
        <w:t xml:space="preserve">  6</w:t>
      </w:r>
    </w:p>
    <w:p w:rsidR="000D33A1" w:rsidRDefault="006D1354">
      <w:pPr>
        <w:pStyle w:val="Standard"/>
        <w:spacing w:before="60" w:after="60" w:line="240" w:lineRule="auto"/>
        <w:jc w:val="both"/>
      </w:pPr>
      <w:r>
        <w:rPr>
          <w:lang w:val="en-US"/>
        </w:rPr>
        <w:t>KQYI CBKYVTIRK JCXI FBKZZKDQA YAVERISAVLOJ ZNANUIP SAWPWEOOGI GZ LCWKJCX CVIRADIMNVIR ZNIQCHZFCT CDZNI QCAYQNEKZ ROVFWMK OMXTMT MN DBM ROKZ</w:t>
      </w:r>
      <w:r>
        <w:rPr>
          <w:lang w:val="en-US"/>
        </w:rPr>
        <w:t xml:space="preserve"> YAVECLIRZNI LKDJOAVIRKTQF ANTLBMQT ROVFNCVYCSN GCQZ UYHCJZQND IQCHCAQS AWKYZM QRZNI QCENDVOANT WCHZFCT VMKSQEN QCLIRNGIPZ QNVKZADIX OQAAECCJTM NQZKQYN GQBAEROEQRO QRZNI YCLQGZ ANECH ZNI UMXSYK WKZADI AQHBONA KZADIPCS XQVIIRUIP OXFQSIRK WVE VMNNQRMTBM KZAD</w:t>
      </w:r>
      <w:r>
        <w:rPr>
          <w:lang w:val="en-US"/>
        </w:rPr>
        <w:t>IFBMW JARI QOGZKTUCD ZNIQCENDVOK 6000 JOYJOAP SAABCHKYNDVMKZIX ZKZNI UMX QRZNI 1950Y ANT LBMWZCS AZKQYGNAMS ZNI YZFADISQS CYJQNVOGZFW BIPADQYNAJQLIT PWNONQR</w:t>
      </w:r>
    </w:p>
    <w:p w:rsidR="000D33A1" w:rsidRDefault="000D33A1">
      <w:pPr>
        <w:pStyle w:val="Standard"/>
        <w:spacing w:before="60" w:after="60" w:line="240" w:lineRule="auto"/>
        <w:jc w:val="both"/>
        <w:rPr>
          <w:lang w:val="en-US"/>
        </w:rPr>
      </w:pPr>
    </w:p>
    <w:tbl>
      <w:tblPr>
        <w:tblW w:w="8522" w:type="dxa"/>
        <w:jc w:val="center"/>
        <w:tblLayout w:type="fixed"/>
        <w:tblCellMar>
          <w:left w:w="10" w:type="dxa"/>
          <w:right w:w="10" w:type="dxa"/>
        </w:tblCellMar>
        <w:tblLook w:val="0000" w:firstRow="0" w:lastRow="0" w:firstColumn="0" w:lastColumn="0" w:noHBand="0" w:noVBand="0"/>
      </w:tblPr>
      <w:tblGrid>
        <w:gridCol w:w="704"/>
        <w:gridCol w:w="1302"/>
        <w:gridCol w:w="1303"/>
        <w:gridCol w:w="1302"/>
        <w:gridCol w:w="1302"/>
        <w:gridCol w:w="1302"/>
        <w:gridCol w:w="1307"/>
      </w:tblGrid>
      <w:tr w:rsidR="000D33A1">
        <w:tblPrEx>
          <w:tblCellMar>
            <w:top w:w="0" w:type="dxa"/>
            <w:bottom w:w="0" w:type="dxa"/>
          </w:tblCellMar>
        </w:tblPrEx>
        <w:trPr>
          <w:trHeight w:val="349"/>
          <w:jc w:val="center"/>
        </w:trPr>
        <w:tc>
          <w:tcPr>
            <w:tcW w:w="70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40" w:after="0" w:line="240" w:lineRule="auto"/>
              <w:ind w:left="-113" w:right="-113"/>
              <w:jc w:val="center"/>
              <w:rPr>
                <w:b/>
                <w:lang w:val="el-GR"/>
              </w:rPr>
            </w:pPr>
            <w:r>
              <w:rPr>
                <w:b/>
                <w:lang w:val="el-GR"/>
              </w:rPr>
              <w:t>Γράμμα</w:t>
            </w: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40" w:after="0" w:line="240" w:lineRule="auto"/>
              <w:ind w:left="-113" w:right="-113"/>
              <w:jc w:val="center"/>
              <w:rPr>
                <w:b/>
                <w:lang w:val="el-GR"/>
              </w:rPr>
            </w:pPr>
            <w:r>
              <w:rPr>
                <w:b/>
                <w:lang w:val="el-GR"/>
              </w:rPr>
              <w:t>Κρυπτ/μενο1</w:t>
            </w:r>
          </w:p>
        </w:tc>
        <w:tc>
          <w:tcPr>
            <w:tcW w:w="130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40" w:after="0" w:line="240" w:lineRule="auto"/>
              <w:ind w:left="-113" w:right="-113"/>
              <w:jc w:val="center"/>
              <w:rPr>
                <w:b/>
                <w:lang w:val="el-GR"/>
              </w:rPr>
            </w:pPr>
            <w:r>
              <w:rPr>
                <w:b/>
                <w:lang w:val="el-GR"/>
              </w:rPr>
              <w:t>Κρυπτ/μενο2</w:t>
            </w: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40" w:after="0" w:line="240" w:lineRule="auto"/>
              <w:ind w:left="-113" w:right="-113"/>
              <w:jc w:val="center"/>
              <w:rPr>
                <w:b/>
                <w:lang w:val="el-GR"/>
              </w:rPr>
            </w:pPr>
            <w:r>
              <w:rPr>
                <w:b/>
                <w:lang w:val="el-GR"/>
              </w:rPr>
              <w:t>Κρυπτ/μενο3</w:t>
            </w: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40" w:after="0" w:line="240" w:lineRule="auto"/>
              <w:ind w:left="-113" w:right="-113"/>
              <w:jc w:val="center"/>
              <w:rPr>
                <w:b/>
                <w:lang w:val="el-GR"/>
              </w:rPr>
            </w:pPr>
            <w:r>
              <w:rPr>
                <w:b/>
                <w:lang w:val="el-GR"/>
              </w:rPr>
              <w:t>Κρυπτ/μενο4</w:t>
            </w: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40" w:after="0" w:line="240" w:lineRule="auto"/>
              <w:ind w:left="-113" w:right="-113"/>
              <w:jc w:val="center"/>
              <w:rPr>
                <w:b/>
                <w:lang w:val="el-GR"/>
              </w:rPr>
            </w:pPr>
            <w:r>
              <w:rPr>
                <w:b/>
                <w:lang w:val="el-GR"/>
              </w:rPr>
              <w:t>Κρυπτ/μενο5</w:t>
            </w:r>
          </w:p>
        </w:tc>
        <w:tc>
          <w:tcPr>
            <w:tcW w:w="1307"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40" w:after="0" w:line="240" w:lineRule="auto"/>
              <w:ind w:left="-113" w:right="-113"/>
              <w:jc w:val="center"/>
              <w:rPr>
                <w:b/>
                <w:lang w:val="el-GR"/>
              </w:rPr>
            </w:pPr>
            <w:r>
              <w:rPr>
                <w:b/>
                <w:lang w:val="el-GR"/>
              </w:rPr>
              <w:t>Κρυπτ/μενο6</w:t>
            </w:r>
          </w:p>
        </w:tc>
      </w:tr>
      <w:tr w:rsidR="000D33A1">
        <w:tblPrEx>
          <w:tblCellMar>
            <w:top w:w="0" w:type="dxa"/>
            <w:bottom w:w="0" w:type="dxa"/>
          </w:tblCellMar>
        </w:tblPrEx>
        <w:trPr>
          <w:trHeight w:val="349"/>
          <w:jc w:val="center"/>
        </w:trPr>
        <w:tc>
          <w:tcPr>
            <w:tcW w:w="70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40" w:after="0" w:line="240" w:lineRule="auto"/>
              <w:jc w:val="center"/>
              <w:rPr>
                <w:lang w:val="en-US"/>
              </w:rPr>
            </w:pPr>
            <w:r>
              <w:rPr>
                <w:lang w:val="en-US"/>
              </w:rPr>
              <w:t>A</w:t>
            </w: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7"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r>
      <w:tr w:rsidR="000D33A1">
        <w:tblPrEx>
          <w:tblCellMar>
            <w:top w:w="0" w:type="dxa"/>
            <w:bottom w:w="0" w:type="dxa"/>
          </w:tblCellMar>
        </w:tblPrEx>
        <w:trPr>
          <w:trHeight w:val="349"/>
          <w:jc w:val="center"/>
        </w:trPr>
        <w:tc>
          <w:tcPr>
            <w:tcW w:w="70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40" w:after="0" w:line="240" w:lineRule="auto"/>
              <w:jc w:val="center"/>
              <w:rPr>
                <w:lang w:val="en-US"/>
              </w:rPr>
            </w:pPr>
            <w:r>
              <w:rPr>
                <w:lang w:val="en-US"/>
              </w:rPr>
              <w:t>B</w:t>
            </w: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7"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r>
      <w:tr w:rsidR="000D33A1">
        <w:tblPrEx>
          <w:tblCellMar>
            <w:top w:w="0" w:type="dxa"/>
            <w:bottom w:w="0" w:type="dxa"/>
          </w:tblCellMar>
        </w:tblPrEx>
        <w:trPr>
          <w:trHeight w:val="349"/>
          <w:jc w:val="center"/>
        </w:trPr>
        <w:tc>
          <w:tcPr>
            <w:tcW w:w="70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40" w:after="0" w:line="240" w:lineRule="auto"/>
              <w:jc w:val="center"/>
              <w:rPr>
                <w:lang w:val="en-US"/>
              </w:rPr>
            </w:pPr>
            <w:r>
              <w:rPr>
                <w:lang w:val="en-US"/>
              </w:rPr>
              <w:t>C</w:t>
            </w: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7"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r>
      <w:tr w:rsidR="000D33A1">
        <w:tblPrEx>
          <w:tblCellMar>
            <w:top w:w="0" w:type="dxa"/>
            <w:bottom w:w="0" w:type="dxa"/>
          </w:tblCellMar>
        </w:tblPrEx>
        <w:trPr>
          <w:trHeight w:val="349"/>
          <w:jc w:val="center"/>
        </w:trPr>
        <w:tc>
          <w:tcPr>
            <w:tcW w:w="70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40" w:after="0" w:line="240" w:lineRule="auto"/>
              <w:jc w:val="center"/>
              <w:rPr>
                <w:lang w:val="en-US"/>
              </w:rPr>
            </w:pPr>
            <w:r>
              <w:rPr>
                <w:lang w:val="en-US"/>
              </w:rPr>
              <w:t>D</w:t>
            </w: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7"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r>
      <w:tr w:rsidR="000D33A1">
        <w:tblPrEx>
          <w:tblCellMar>
            <w:top w:w="0" w:type="dxa"/>
            <w:bottom w:w="0" w:type="dxa"/>
          </w:tblCellMar>
        </w:tblPrEx>
        <w:trPr>
          <w:trHeight w:val="349"/>
          <w:jc w:val="center"/>
        </w:trPr>
        <w:tc>
          <w:tcPr>
            <w:tcW w:w="70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40" w:after="0" w:line="240" w:lineRule="auto"/>
              <w:jc w:val="center"/>
              <w:rPr>
                <w:lang w:val="en-US"/>
              </w:rPr>
            </w:pPr>
            <w:r>
              <w:rPr>
                <w:lang w:val="en-US"/>
              </w:rPr>
              <w:t>E</w:t>
            </w: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7"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r>
      <w:tr w:rsidR="000D33A1">
        <w:tblPrEx>
          <w:tblCellMar>
            <w:top w:w="0" w:type="dxa"/>
            <w:bottom w:w="0" w:type="dxa"/>
          </w:tblCellMar>
        </w:tblPrEx>
        <w:trPr>
          <w:trHeight w:val="349"/>
          <w:jc w:val="center"/>
        </w:trPr>
        <w:tc>
          <w:tcPr>
            <w:tcW w:w="70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40" w:after="0" w:line="240" w:lineRule="auto"/>
              <w:jc w:val="center"/>
              <w:rPr>
                <w:lang w:val="en-US"/>
              </w:rPr>
            </w:pPr>
            <w:r>
              <w:rPr>
                <w:lang w:val="en-US"/>
              </w:rPr>
              <w:t>F</w:t>
            </w: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7"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r>
      <w:tr w:rsidR="000D33A1">
        <w:tblPrEx>
          <w:tblCellMar>
            <w:top w:w="0" w:type="dxa"/>
            <w:bottom w:w="0" w:type="dxa"/>
          </w:tblCellMar>
        </w:tblPrEx>
        <w:trPr>
          <w:trHeight w:val="349"/>
          <w:jc w:val="center"/>
        </w:trPr>
        <w:tc>
          <w:tcPr>
            <w:tcW w:w="70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40" w:after="0" w:line="240" w:lineRule="auto"/>
              <w:jc w:val="center"/>
              <w:rPr>
                <w:lang w:val="en-US"/>
              </w:rPr>
            </w:pPr>
            <w:r>
              <w:rPr>
                <w:lang w:val="en-US"/>
              </w:rPr>
              <w:t>G</w:t>
            </w: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7"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r>
      <w:tr w:rsidR="000D33A1">
        <w:tblPrEx>
          <w:tblCellMar>
            <w:top w:w="0" w:type="dxa"/>
            <w:bottom w:w="0" w:type="dxa"/>
          </w:tblCellMar>
        </w:tblPrEx>
        <w:trPr>
          <w:trHeight w:val="349"/>
          <w:jc w:val="center"/>
        </w:trPr>
        <w:tc>
          <w:tcPr>
            <w:tcW w:w="70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40" w:after="0" w:line="240" w:lineRule="auto"/>
              <w:jc w:val="center"/>
              <w:rPr>
                <w:lang w:val="en-US"/>
              </w:rPr>
            </w:pPr>
            <w:r>
              <w:rPr>
                <w:lang w:val="en-US"/>
              </w:rPr>
              <w:t>H</w:t>
            </w: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7"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r>
      <w:tr w:rsidR="000D33A1">
        <w:tblPrEx>
          <w:tblCellMar>
            <w:top w:w="0" w:type="dxa"/>
            <w:bottom w:w="0" w:type="dxa"/>
          </w:tblCellMar>
        </w:tblPrEx>
        <w:trPr>
          <w:trHeight w:val="349"/>
          <w:jc w:val="center"/>
        </w:trPr>
        <w:tc>
          <w:tcPr>
            <w:tcW w:w="70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40" w:after="0" w:line="240" w:lineRule="auto"/>
              <w:jc w:val="center"/>
              <w:rPr>
                <w:lang w:val="en-US"/>
              </w:rPr>
            </w:pPr>
            <w:r>
              <w:rPr>
                <w:lang w:val="en-US"/>
              </w:rPr>
              <w:t>I</w:t>
            </w: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7"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r>
      <w:tr w:rsidR="000D33A1">
        <w:tblPrEx>
          <w:tblCellMar>
            <w:top w:w="0" w:type="dxa"/>
            <w:bottom w:w="0" w:type="dxa"/>
          </w:tblCellMar>
        </w:tblPrEx>
        <w:trPr>
          <w:trHeight w:val="349"/>
          <w:jc w:val="center"/>
        </w:trPr>
        <w:tc>
          <w:tcPr>
            <w:tcW w:w="70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40" w:after="0" w:line="240" w:lineRule="auto"/>
              <w:jc w:val="center"/>
              <w:rPr>
                <w:lang w:val="en-US"/>
              </w:rPr>
            </w:pPr>
            <w:r>
              <w:rPr>
                <w:lang w:val="en-US"/>
              </w:rPr>
              <w:t>J</w:t>
            </w: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7"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r>
      <w:tr w:rsidR="000D33A1">
        <w:tblPrEx>
          <w:tblCellMar>
            <w:top w:w="0" w:type="dxa"/>
            <w:bottom w:w="0" w:type="dxa"/>
          </w:tblCellMar>
        </w:tblPrEx>
        <w:trPr>
          <w:trHeight w:val="349"/>
          <w:jc w:val="center"/>
        </w:trPr>
        <w:tc>
          <w:tcPr>
            <w:tcW w:w="70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40" w:after="0" w:line="240" w:lineRule="auto"/>
              <w:jc w:val="center"/>
              <w:rPr>
                <w:lang w:val="en-US"/>
              </w:rPr>
            </w:pPr>
            <w:r>
              <w:rPr>
                <w:lang w:val="en-US"/>
              </w:rPr>
              <w:t>K</w:t>
            </w: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7"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r>
      <w:tr w:rsidR="000D33A1">
        <w:tblPrEx>
          <w:tblCellMar>
            <w:top w:w="0" w:type="dxa"/>
            <w:bottom w:w="0" w:type="dxa"/>
          </w:tblCellMar>
        </w:tblPrEx>
        <w:trPr>
          <w:trHeight w:val="349"/>
          <w:jc w:val="center"/>
        </w:trPr>
        <w:tc>
          <w:tcPr>
            <w:tcW w:w="70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40" w:after="0" w:line="240" w:lineRule="auto"/>
              <w:jc w:val="center"/>
              <w:rPr>
                <w:lang w:val="en-US"/>
              </w:rPr>
            </w:pPr>
            <w:r>
              <w:rPr>
                <w:lang w:val="en-US"/>
              </w:rPr>
              <w:t>L</w:t>
            </w: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7"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r>
      <w:tr w:rsidR="000D33A1">
        <w:tblPrEx>
          <w:tblCellMar>
            <w:top w:w="0" w:type="dxa"/>
            <w:bottom w:w="0" w:type="dxa"/>
          </w:tblCellMar>
        </w:tblPrEx>
        <w:trPr>
          <w:trHeight w:val="349"/>
          <w:jc w:val="center"/>
        </w:trPr>
        <w:tc>
          <w:tcPr>
            <w:tcW w:w="70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40" w:after="0" w:line="240" w:lineRule="auto"/>
              <w:jc w:val="center"/>
              <w:rPr>
                <w:lang w:val="en-US"/>
              </w:rPr>
            </w:pPr>
            <w:r>
              <w:rPr>
                <w:lang w:val="en-US"/>
              </w:rPr>
              <w:t>M</w:t>
            </w: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7"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r>
      <w:tr w:rsidR="000D33A1">
        <w:tblPrEx>
          <w:tblCellMar>
            <w:top w:w="0" w:type="dxa"/>
            <w:bottom w:w="0" w:type="dxa"/>
          </w:tblCellMar>
        </w:tblPrEx>
        <w:trPr>
          <w:trHeight w:val="349"/>
          <w:jc w:val="center"/>
        </w:trPr>
        <w:tc>
          <w:tcPr>
            <w:tcW w:w="70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40" w:after="0" w:line="240" w:lineRule="auto"/>
              <w:jc w:val="center"/>
              <w:rPr>
                <w:lang w:val="en-US"/>
              </w:rPr>
            </w:pPr>
            <w:r>
              <w:rPr>
                <w:lang w:val="en-US"/>
              </w:rPr>
              <w:t>N</w:t>
            </w: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7"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r>
      <w:tr w:rsidR="000D33A1">
        <w:tblPrEx>
          <w:tblCellMar>
            <w:top w:w="0" w:type="dxa"/>
            <w:bottom w:w="0" w:type="dxa"/>
          </w:tblCellMar>
        </w:tblPrEx>
        <w:trPr>
          <w:trHeight w:val="349"/>
          <w:jc w:val="center"/>
        </w:trPr>
        <w:tc>
          <w:tcPr>
            <w:tcW w:w="70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40" w:after="0" w:line="240" w:lineRule="auto"/>
              <w:jc w:val="center"/>
              <w:rPr>
                <w:lang w:val="en-US"/>
              </w:rPr>
            </w:pPr>
            <w:r>
              <w:rPr>
                <w:lang w:val="en-US"/>
              </w:rPr>
              <w:t>O</w:t>
            </w: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7"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r>
      <w:tr w:rsidR="000D33A1">
        <w:tblPrEx>
          <w:tblCellMar>
            <w:top w:w="0" w:type="dxa"/>
            <w:bottom w:w="0" w:type="dxa"/>
          </w:tblCellMar>
        </w:tblPrEx>
        <w:trPr>
          <w:trHeight w:val="349"/>
          <w:jc w:val="center"/>
        </w:trPr>
        <w:tc>
          <w:tcPr>
            <w:tcW w:w="70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40" w:after="0" w:line="240" w:lineRule="auto"/>
              <w:jc w:val="center"/>
              <w:rPr>
                <w:lang w:val="en-US"/>
              </w:rPr>
            </w:pPr>
            <w:r>
              <w:rPr>
                <w:lang w:val="en-US"/>
              </w:rPr>
              <w:t>P</w:t>
            </w: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7"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r>
      <w:tr w:rsidR="000D33A1">
        <w:tblPrEx>
          <w:tblCellMar>
            <w:top w:w="0" w:type="dxa"/>
            <w:bottom w:w="0" w:type="dxa"/>
          </w:tblCellMar>
        </w:tblPrEx>
        <w:trPr>
          <w:trHeight w:val="349"/>
          <w:jc w:val="center"/>
        </w:trPr>
        <w:tc>
          <w:tcPr>
            <w:tcW w:w="70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40" w:after="0" w:line="240" w:lineRule="auto"/>
              <w:jc w:val="center"/>
              <w:rPr>
                <w:lang w:val="en-US"/>
              </w:rPr>
            </w:pPr>
            <w:r>
              <w:rPr>
                <w:lang w:val="en-US"/>
              </w:rPr>
              <w:t>Q</w:t>
            </w: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7"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r>
      <w:tr w:rsidR="000D33A1">
        <w:tblPrEx>
          <w:tblCellMar>
            <w:top w:w="0" w:type="dxa"/>
            <w:bottom w:w="0" w:type="dxa"/>
          </w:tblCellMar>
        </w:tblPrEx>
        <w:trPr>
          <w:trHeight w:val="349"/>
          <w:jc w:val="center"/>
        </w:trPr>
        <w:tc>
          <w:tcPr>
            <w:tcW w:w="70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40" w:after="0" w:line="240" w:lineRule="auto"/>
              <w:jc w:val="center"/>
              <w:rPr>
                <w:lang w:val="en-US"/>
              </w:rPr>
            </w:pPr>
            <w:r>
              <w:rPr>
                <w:lang w:val="en-US"/>
              </w:rPr>
              <w:t>R</w:t>
            </w: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7"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r>
      <w:tr w:rsidR="000D33A1">
        <w:tblPrEx>
          <w:tblCellMar>
            <w:top w:w="0" w:type="dxa"/>
            <w:bottom w:w="0" w:type="dxa"/>
          </w:tblCellMar>
        </w:tblPrEx>
        <w:trPr>
          <w:trHeight w:val="349"/>
          <w:jc w:val="center"/>
        </w:trPr>
        <w:tc>
          <w:tcPr>
            <w:tcW w:w="70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40" w:after="0" w:line="240" w:lineRule="auto"/>
              <w:jc w:val="center"/>
              <w:rPr>
                <w:lang w:val="en-US"/>
              </w:rPr>
            </w:pPr>
            <w:r>
              <w:rPr>
                <w:lang w:val="en-US"/>
              </w:rPr>
              <w:t>S</w:t>
            </w: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7"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r>
      <w:tr w:rsidR="000D33A1">
        <w:tblPrEx>
          <w:tblCellMar>
            <w:top w:w="0" w:type="dxa"/>
            <w:bottom w:w="0" w:type="dxa"/>
          </w:tblCellMar>
        </w:tblPrEx>
        <w:trPr>
          <w:trHeight w:val="349"/>
          <w:jc w:val="center"/>
        </w:trPr>
        <w:tc>
          <w:tcPr>
            <w:tcW w:w="70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40" w:after="0" w:line="240" w:lineRule="auto"/>
              <w:jc w:val="center"/>
              <w:rPr>
                <w:lang w:val="en-US"/>
              </w:rPr>
            </w:pPr>
            <w:r>
              <w:rPr>
                <w:lang w:val="en-US"/>
              </w:rPr>
              <w:t>T</w:t>
            </w: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7"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r>
      <w:tr w:rsidR="000D33A1">
        <w:tblPrEx>
          <w:tblCellMar>
            <w:top w:w="0" w:type="dxa"/>
            <w:bottom w:w="0" w:type="dxa"/>
          </w:tblCellMar>
        </w:tblPrEx>
        <w:trPr>
          <w:trHeight w:val="349"/>
          <w:jc w:val="center"/>
        </w:trPr>
        <w:tc>
          <w:tcPr>
            <w:tcW w:w="70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40" w:after="0" w:line="240" w:lineRule="auto"/>
              <w:jc w:val="center"/>
              <w:rPr>
                <w:lang w:val="en-US"/>
              </w:rPr>
            </w:pPr>
            <w:r>
              <w:rPr>
                <w:lang w:val="en-US"/>
              </w:rPr>
              <w:t>U</w:t>
            </w: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7"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r>
      <w:tr w:rsidR="000D33A1">
        <w:tblPrEx>
          <w:tblCellMar>
            <w:top w:w="0" w:type="dxa"/>
            <w:bottom w:w="0" w:type="dxa"/>
          </w:tblCellMar>
        </w:tblPrEx>
        <w:trPr>
          <w:trHeight w:val="349"/>
          <w:jc w:val="center"/>
        </w:trPr>
        <w:tc>
          <w:tcPr>
            <w:tcW w:w="70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40" w:after="0" w:line="240" w:lineRule="auto"/>
              <w:jc w:val="center"/>
              <w:rPr>
                <w:lang w:val="en-US"/>
              </w:rPr>
            </w:pPr>
            <w:r>
              <w:rPr>
                <w:lang w:val="en-US"/>
              </w:rPr>
              <w:t>V</w:t>
            </w: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7"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r>
      <w:tr w:rsidR="000D33A1">
        <w:tblPrEx>
          <w:tblCellMar>
            <w:top w:w="0" w:type="dxa"/>
            <w:bottom w:w="0" w:type="dxa"/>
          </w:tblCellMar>
        </w:tblPrEx>
        <w:trPr>
          <w:trHeight w:val="349"/>
          <w:jc w:val="center"/>
        </w:trPr>
        <w:tc>
          <w:tcPr>
            <w:tcW w:w="70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40" w:after="0" w:line="240" w:lineRule="auto"/>
              <w:jc w:val="center"/>
              <w:rPr>
                <w:lang w:val="en-US"/>
              </w:rPr>
            </w:pPr>
            <w:r>
              <w:rPr>
                <w:lang w:val="en-US"/>
              </w:rPr>
              <w:t>W</w:t>
            </w: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7"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r>
      <w:tr w:rsidR="000D33A1">
        <w:tblPrEx>
          <w:tblCellMar>
            <w:top w:w="0" w:type="dxa"/>
            <w:bottom w:w="0" w:type="dxa"/>
          </w:tblCellMar>
        </w:tblPrEx>
        <w:trPr>
          <w:trHeight w:val="349"/>
          <w:jc w:val="center"/>
        </w:trPr>
        <w:tc>
          <w:tcPr>
            <w:tcW w:w="70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40" w:after="0" w:line="240" w:lineRule="auto"/>
              <w:jc w:val="center"/>
              <w:rPr>
                <w:lang w:val="en-US"/>
              </w:rPr>
            </w:pPr>
            <w:r>
              <w:rPr>
                <w:lang w:val="en-US"/>
              </w:rPr>
              <w:t>X</w:t>
            </w: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7"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r>
      <w:tr w:rsidR="000D33A1">
        <w:tblPrEx>
          <w:tblCellMar>
            <w:top w:w="0" w:type="dxa"/>
            <w:bottom w:w="0" w:type="dxa"/>
          </w:tblCellMar>
        </w:tblPrEx>
        <w:trPr>
          <w:trHeight w:val="349"/>
          <w:jc w:val="center"/>
        </w:trPr>
        <w:tc>
          <w:tcPr>
            <w:tcW w:w="70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40" w:after="0" w:line="240" w:lineRule="auto"/>
              <w:jc w:val="center"/>
              <w:rPr>
                <w:lang w:val="en-US"/>
              </w:rPr>
            </w:pPr>
            <w:r>
              <w:rPr>
                <w:lang w:val="en-US"/>
              </w:rPr>
              <w:t>Y</w:t>
            </w: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7"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r>
      <w:tr w:rsidR="000D33A1">
        <w:tblPrEx>
          <w:tblCellMar>
            <w:top w:w="0" w:type="dxa"/>
            <w:bottom w:w="0" w:type="dxa"/>
          </w:tblCellMar>
        </w:tblPrEx>
        <w:trPr>
          <w:trHeight w:val="349"/>
          <w:jc w:val="center"/>
        </w:trPr>
        <w:tc>
          <w:tcPr>
            <w:tcW w:w="70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6D1354">
            <w:pPr>
              <w:pStyle w:val="Standard"/>
              <w:spacing w:before="40" w:after="0" w:line="240" w:lineRule="auto"/>
              <w:jc w:val="center"/>
              <w:rPr>
                <w:lang w:val="en-US"/>
              </w:rPr>
            </w:pPr>
            <w:r>
              <w:rPr>
                <w:lang w:val="en-US"/>
              </w:rPr>
              <w:t>Z</w:t>
            </w: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c>
          <w:tcPr>
            <w:tcW w:w="1307"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D33A1" w:rsidRDefault="000D33A1">
            <w:pPr>
              <w:pStyle w:val="Standard"/>
              <w:spacing w:before="40" w:after="0" w:line="240" w:lineRule="auto"/>
              <w:jc w:val="both"/>
              <w:rPr>
                <w:lang w:val="el-GR"/>
              </w:rPr>
            </w:pPr>
          </w:p>
        </w:tc>
      </w:tr>
    </w:tbl>
    <w:p w:rsidR="000D33A1" w:rsidRDefault="000D33A1">
      <w:pPr>
        <w:pStyle w:val="Standard"/>
        <w:spacing w:before="60" w:after="60" w:line="240" w:lineRule="auto"/>
        <w:jc w:val="both"/>
        <w:rPr>
          <w:lang w:val="en-US"/>
        </w:rPr>
      </w:pPr>
    </w:p>
    <w:p w:rsidR="000D33A1" w:rsidRDefault="006D1354">
      <w:pPr>
        <w:pStyle w:val="Heading2"/>
        <w:spacing w:before="120" w:after="60" w:line="240" w:lineRule="auto"/>
        <w:jc w:val="both"/>
        <w:rPr>
          <w:lang w:val="el-GR"/>
        </w:rPr>
      </w:pPr>
      <w:bookmarkStart w:id="17" w:name="_Toc417915688"/>
      <w:r>
        <w:rPr>
          <w:lang w:val="el-GR"/>
        </w:rPr>
        <w:t>Ερώτηση 1.19</w:t>
      </w:r>
      <w:bookmarkEnd w:id="17"/>
    </w:p>
    <w:p w:rsidR="000D33A1" w:rsidRDefault="000D33A1">
      <w:pPr>
        <w:pStyle w:val="Standard"/>
        <w:spacing w:before="60" w:after="60" w:line="240" w:lineRule="auto"/>
        <w:jc w:val="both"/>
        <w:rPr>
          <w:lang w:val="el-GR"/>
        </w:rPr>
      </w:pPr>
    </w:p>
    <w:p w:rsidR="000D33A1" w:rsidRDefault="000D33A1">
      <w:pPr>
        <w:pStyle w:val="Standard"/>
        <w:spacing w:before="60" w:after="60" w:line="240" w:lineRule="auto"/>
        <w:jc w:val="both"/>
        <w:rPr>
          <w:lang w:val="en-US"/>
        </w:rPr>
      </w:pPr>
    </w:p>
    <w:p w:rsidR="000D33A1" w:rsidRDefault="006D1354">
      <w:pPr>
        <w:pStyle w:val="Heading2"/>
        <w:spacing w:before="120" w:after="60" w:line="240" w:lineRule="auto"/>
        <w:jc w:val="both"/>
      </w:pPr>
      <w:r>
        <w:rPr>
          <w:lang w:val="el-GR"/>
        </w:rPr>
        <w:t>Ερώτηση 1.</w:t>
      </w:r>
      <w:r>
        <w:rPr>
          <w:lang w:val="en-US"/>
        </w:rPr>
        <w:t>20</w:t>
      </w:r>
    </w:p>
    <w:p w:rsidR="000D33A1" w:rsidRDefault="000D33A1">
      <w:pPr>
        <w:pStyle w:val="Standard"/>
        <w:spacing w:before="60" w:after="60" w:line="240" w:lineRule="auto"/>
        <w:jc w:val="both"/>
        <w:rPr>
          <w:lang w:val="el-GR"/>
        </w:rPr>
      </w:pPr>
    </w:p>
    <w:p w:rsidR="000D33A1" w:rsidRDefault="000D33A1">
      <w:pPr>
        <w:pStyle w:val="Standard"/>
        <w:spacing w:before="60" w:after="60" w:line="240" w:lineRule="auto"/>
        <w:jc w:val="both"/>
        <w:rPr>
          <w:lang w:val="el-GR"/>
        </w:rPr>
      </w:pPr>
    </w:p>
    <w:p w:rsidR="000D33A1" w:rsidRDefault="006D1354">
      <w:pPr>
        <w:pStyle w:val="Heading2"/>
        <w:spacing w:before="120" w:after="60" w:line="240" w:lineRule="auto"/>
        <w:jc w:val="both"/>
      </w:pPr>
      <w:r>
        <w:rPr>
          <w:lang w:val="el-GR"/>
        </w:rPr>
        <w:t xml:space="preserve">Ερώτηση </w:t>
      </w:r>
      <w:r>
        <w:rPr>
          <w:lang w:val="el-GR"/>
        </w:rPr>
        <w:t>1.</w:t>
      </w:r>
      <w:r>
        <w:rPr>
          <w:lang w:val="en-US"/>
        </w:rPr>
        <w:t>21</w:t>
      </w:r>
    </w:p>
    <w:p w:rsidR="000D33A1" w:rsidRDefault="000D33A1">
      <w:pPr>
        <w:pStyle w:val="Standard"/>
        <w:spacing w:before="60" w:after="60" w:line="240" w:lineRule="auto"/>
        <w:jc w:val="both"/>
        <w:rPr>
          <w:lang w:val="el-GR"/>
        </w:rPr>
      </w:pPr>
    </w:p>
    <w:p w:rsidR="000D33A1" w:rsidRDefault="000D33A1">
      <w:pPr>
        <w:pStyle w:val="Standard"/>
        <w:spacing w:before="60" w:after="60" w:line="240" w:lineRule="auto"/>
        <w:jc w:val="both"/>
        <w:rPr>
          <w:lang w:val="el-GR"/>
        </w:rPr>
      </w:pPr>
    </w:p>
    <w:p w:rsidR="000D33A1" w:rsidRDefault="006D1354">
      <w:pPr>
        <w:pStyle w:val="Heading2"/>
        <w:spacing w:before="120" w:after="60" w:line="240" w:lineRule="auto"/>
        <w:jc w:val="both"/>
      </w:pPr>
      <w:r>
        <w:rPr>
          <w:lang w:val="el-GR"/>
        </w:rPr>
        <w:t>Ερώτηση 1.</w:t>
      </w:r>
      <w:r>
        <w:rPr>
          <w:lang w:val="en-US"/>
        </w:rPr>
        <w:t>22</w:t>
      </w:r>
    </w:p>
    <w:p w:rsidR="000D33A1" w:rsidRDefault="000D33A1">
      <w:pPr>
        <w:pStyle w:val="Standard"/>
        <w:spacing w:before="60" w:after="60" w:line="240" w:lineRule="auto"/>
        <w:jc w:val="both"/>
        <w:rPr>
          <w:lang w:val="el-GR"/>
        </w:rPr>
      </w:pPr>
    </w:p>
    <w:p w:rsidR="000D33A1" w:rsidRDefault="000D33A1">
      <w:pPr>
        <w:pStyle w:val="Standard"/>
        <w:spacing w:before="60" w:after="60" w:line="240" w:lineRule="auto"/>
        <w:jc w:val="both"/>
      </w:pPr>
    </w:p>
    <w:sectPr w:rsidR="000D33A1">
      <w:pgSz w:w="11906" w:h="16838"/>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D1354" w:rsidRDefault="006D1354">
      <w:pPr>
        <w:spacing w:after="0" w:line="240" w:lineRule="auto"/>
      </w:pPr>
      <w:r>
        <w:separator/>
      </w:r>
    </w:p>
  </w:endnote>
  <w:endnote w:type="continuationSeparator" w:id="0">
    <w:p w:rsidR="006D1354" w:rsidRDefault="006D13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D1354" w:rsidRDefault="006D1354">
      <w:pPr>
        <w:spacing w:after="0" w:line="240" w:lineRule="auto"/>
      </w:pPr>
      <w:r>
        <w:rPr>
          <w:color w:val="000000"/>
        </w:rPr>
        <w:separator/>
      </w:r>
    </w:p>
  </w:footnote>
  <w:footnote w:type="continuationSeparator" w:id="0">
    <w:p w:rsidR="006D1354" w:rsidRDefault="006D13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A3448D"/>
    <w:multiLevelType w:val="multilevel"/>
    <w:tmpl w:val="4A8AE374"/>
    <w:styleLink w:val="WWNum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1" w15:restartNumberingAfterBreak="0">
    <w:nsid w:val="13DB711D"/>
    <w:multiLevelType w:val="multilevel"/>
    <w:tmpl w:val="517A2DAE"/>
    <w:styleLink w:val="WWNum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2" w15:restartNumberingAfterBreak="0">
    <w:nsid w:val="1FB76117"/>
    <w:multiLevelType w:val="multilevel"/>
    <w:tmpl w:val="0DEA0E58"/>
    <w:styleLink w:val="WWNum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3" w15:restartNumberingAfterBreak="0">
    <w:nsid w:val="36117A76"/>
    <w:multiLevelType w:val="multilevel"/>
    <w:tmpl w:val="C7325764"/>
    <w:styleLink w:val="WWNum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4" w15:restartNumberingAfterBreak="0">
    <w:nsid w:val="628B3CA1"/>
    <w:multiLevelType w:val="multilevel"/>
    <w:tmpl w:val="7B6C7124"/>
    <w:styleLink w:val="WWNum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5" w15:restartNumberingAfterBreak="0">
    <w:nsid w:val="6D9E0E2D"/>
    <w:multiLevelType w:val="multilevel"/>
    <w:tmpl w:val="0EA410D0"/>
    <w:styleLink w:val="WWNum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6" w15:restartNumberingAfterBreak="0">
    <w:nsid w:val="73CC2E52"/>
    <w:multiLevelType w:val="multilevel"/>
    <w:tmpl w:val="91BA01DA"/>
    <w:styleLink w:val="WWNum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7" w15:restartNumberingAfterBreak="0">
    <w:nsid w:val="74C737D0"/>
    <w:multiLevelType w:val="multilevel"/>
    <w:tmpl w:val="DD4894DA"/>
    <w:styleLink w:val="WWNum4"/>
    <w:lvl w:ilvl="0">
      <w:start w:val="1"/>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num w:numId="1">
    <w:abstractNumId w:val="1"/>
  </w:num>
  <w:num w:numId="2">
    <w:abstractNumId w:val="5"/>
  </w:num>
  <w:num w:numId="3">
    <w:abstractNumId w:val="3"/>
  </w:num>
  <w:num w:numId="4">
    <w:abstractNumId w:val="7"/>
  </w:num>
  <w:num w:numId="5">
    <w:abstractNumId w:val="6"/>
  </w:num>
  <w:num w:numId="6">
    <w:abstractNumId w:val="2"/>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useWord2013TrackBottomHyphenation" w:uri="http://schemas.microsoft.com/office/word" w:val="1"/>
  </w:compat>
  <w:rsids>
    <w:rsidRoot w:val="000D33A1"/>
    <w:rsid w:val="000D33A1"/>
    <w:rsid w:val="00502024"/>
    <w:rsid w:val="006D13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23F18AA-F276-45D5-8F88-EB14D5D105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Lucida Sans Unicode" w:hAnsi="Calibri" w:cs="Tahoma"/>
        <w:kern w:val="3"/>
        <w:sz w:val="22"/>
        <w:szCs w:val="22"/>
        <w:lang w:val="en-GB" w:eastAsia="en-US" w:bidi="ar-SA"/>
      </w:rPr>
    </w:rPrDefault>
    <w:pPrDefault>
      <w:pPr>
        <w:widowControl w:val="0"/>
        <w:suppressAutoHyphens/>
        <w:autoSpaceDN w:val="0"/>
        <w:spacing w:after="200" w:line="276" w:lineRule="auto"/>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Standard"/>
    <w:next w:val="Textbody"/>
    <w:uiPriority w:val="9"/>
    <w:qFormat/>
    <w:pPr>
      <w:keepNext/>
      <w:keepLines/>
      <w:spacing w:before="480" w:after="0"/>
      <w:outlineLvl w:val="0"/>
    </w:pPr>
    <w:rPr>
      <w:rFonts w:ascii="Cambria" w:hAnsi="Cambria"/>
      <w:b/>
      <w:bCs/>
      <w:color w:val="365F91"/>
      <w:sz w:val="28"/>
      <w:szCs w:val="28"/>
    </w:rPr>
  </w:style>
  <w:style w:type="paragraph" w:styleId="Heading2">
    <w:name w:val="heading 2"/>
    <w:basedOn w:val="Standard"/>
    <w:next w:val="Textbody"/>
    <w:uiPriority w:val="9"/>
    <w:unhideWhenUsed/>
    <w:qFormat/>
    <w:pPr>
      <w:keepNext/>
      <w:keepLines/>
      <w:spacing w:before="200" w:after="0"/>
      <w:outlineLvl w:val="1"/>
    </w:pPr>
    <w:rPr>
      <w:rFonts w:ascii="Cambria" w:hAnsi="Cambria"/>
      <w:b/>
      <w:bCs/>
      <w:color w:val="4F81BD"/>
      <w:sz w:val="26"/>
      <w:szCs w:val="26"/>
    </w:rPr>
  </w:style>
  <w:style w:type="paragraph" w:styleId="Heading3">
    <w:name w:val="heading 3"/>
    <w:basedOn w:val="Standard"/>
    <w:next w:val="Textbody"/>
    <w:uiPriority w:val="9"/>
    <w:semiHidden/>
    <w:unhideWhenUsed/>
    <w:qFormat/>
    <w:pPr>
      <w:keepNext/>
      <w:keepLines/>
      <w:spacing w:before="200" w:after="0"/>
      <w:outlineLvl w:val="2"/>
    </w:pPr>
    <w:rPr>
      <w:rFonts w:ascii="Cambria" w:hAnsi="Cambria"/>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widowControl/>
    </w:pPr>
  </w:style>
  <w:style w:type="paragraph" w:customStyle="1" w:styleId="Heading">
    <w:name w:val="Heading"/>
    <w:basedOn w:val="Standard"/>
    <w:next w:val="Textbody"/>
    <w:pPr>
      <w:keepNext/>
      <w:spacing w:before="240" w:after="120"/>
    </w:pPr>
    <w:rPr>
      <w:rFonts w:ascii="Arial" w:hAnsi="Arial" w:cs="Mangal"/>
      <w:sz w:val="28"/>
      <w:szCs w:val="28"/>
    </w:rPr>
  </w:style>
  <w:style w:type="paragraph" w:customStyle="1" w:styleId="Textbody">
    <w:name w:val="Text body"/>
    <w:basedOn w:val="Standard"/>
    <w:pPr>
      <w:spacing w:after="120"/>
    </w:pPr>
  </w:style>
  <w:style w:type="paragraph" w:styleId="List">
    <w:name w:val="List"/>
    <w:basedOn w:val="Textbody"/>
    <w:rPr>
      <w:rFonts w:cs="Mangal"/>
    </w:rPr>
  </w:style>
  <w:style w:type="paragraph" w:styleId="Caption">
    <w:name w:val="caption"/>
    <w:basedOn w:val="Standard"/>
    <w:pPr>
      <w:suppressLineNumbers/>
      <w:spacing w:before="120" w:after="120"/>
    </w:pPr>
    <w:rPr>
      <w:rFonts w:cs="Mangal"/>
      <w:i/>
      <w:iCs/>
      <w:sz w:val="24"/>
      <w:szCs w:val="24"/>
    </w:rPr>
  </w:style>
  <w:style w:type="paragraph" w:customStyle="1" w:styleId="Index">
    <w:name w:val="Index"/>
    <w:basedOn w:val="Standard"/>
    <w:pPr>
      <w:suppressLineNumbers/>
    </w:pPr>
    <w:rPr>
      <w:rFonts w:cs="Mangal"/>
    </w:rPr>
  </w:style>
  <w:style w:type="paragraph" w:styleId="ListParagraph">
    <w:name w:val="List Paragraph"/>
    <w:basedOn w:val="Standard"/>
    <w:pPr>
      <w:ind w:left="720"/>
    </w:pPr>
  </w:style>
  <w:style w:type="paragraph" w:styleId="BalloonText">
    <w:name w:val="Balloon Text"/>
    <w:basedOn w:val="Standard"/>
    <w:pPr>
      <w:spacing w:after="0" w:line="240" w:lineRule="auto"/>
    </w:pPr>
    <w:rPr>
      <w:rFonts w:ascii="Tahoma" w:hAnsi="Tahoma"/>
      <w:sz w:val="16"/>
      <w:szCs w:val="16"/>
    </w:rPr>
  </w:style>
  <w:style w:type="paragraph" w:customStyle="1" w:styleId="Contents1">
    <w:name w:val="Contents 1"/>
    <w:basedOn w:val="Standard"/>
    <w:pPr>
      <w:tabs>
        <w:tab w:val="right" w:leader="dot" w:pos="8296"/>
      </w:tabs>
      <w:spacing w:after="100"/>
    </w:pPr>
    <w:rPr>
      <w:lang w:val="el-GR"/>
    </w:rPr>
  </w:style>
  <w:style w:type="paragraph" w:customStyle="1" w:styleId="Contents2">
    <w:name w:val="Contents 2"/>
    <w:basedOn w:val="Standard"/>
    <w:pPr>
      <w:tabs>
        <w:tab w:val="right" w:leader="dot" w:pos="9575"/>
      </w:tabs>
      <w:spacing w:after="100"/>
      <w:ind w:left="220"/>
    </w:pPr>
  </w:style>
  <w:style w:type="paragraph" w:customStyle="1" w:styleId="Contents3">
    <w:name w:val="Contents 3"/>
    <w:basedOn w:val="Standard"/>
    <w:pPr>
      <w:tabs>
        <w:tab w:val="right" w:leader="dot" w:pos="9512"/>
      </w:tabs>
      <w:spacing w:after="100"/>
      <w:ind w:left="440"/>
    </w:pPr>
  </w:style>
  <w:style w:type="paragraph" w:styleId="CommentText">
    <w:name w:val="annotation text"/>
    <w:basedOn w:val="Standard"/>
    <w:pPr>
      <w:spacing w:line="240" w:lineRule="auto"/>
    </w:pPr>
    <w:rPr>
      <w:sz w:val="20"/>
      <w:szCs w:val="20"/>
    </w:rPr>
  </w:style>
  <w:style w:type="paragraph" w:styleId="CommentSubject">
    <w:name w:val="annotation subject"/>
    <w:basedOn w:val="CommentText"/>
    <w:rPr>
      <w:b/>
      <w:bCs/>
    </w:rPr>
  </w:style>
  <w:style w:type="paragraph" w:styleId="Revision">
    <w:name w:val="Revision"/>
    <w:pPr>
      <w:widowControl/>
      <w:spacing w:after="0" w:line="240" w:lineRule="auto"/>
    </w:p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character" w:customStyle="1" w:styleId="Char">
    <w:name w:val="Κείμενο πλαισίου Char"/>
    <w:basedOn w:val="DefaultParagraphFont"/>
    <w:rPr>
      <w:rFonts w:ascii="Tahoma" w:hAnsi="Tahoma" w:cs="Tahoma"/>
      <w:sz w:val="16"/>
      <w:szCs w:val="16"/>
    </w:rPr>
  </w:style>
  <w:style w:type="character" w:customStyle="1" w:styleId="1Char">
    <w:name w:val="Επικεφαλίδα 1 Char"/>
    <w:basedOn w:val="DefaultParagraphFont"/>
    <w:rPr>
      <w:rFonts w:ascii="Cambria" w:hAnsi="Cambria"/>
      <w:b/>
      <w:bCs/>
      <w:color w:val="365F91"/>
      <w:sz w:val="28"/>
      <w:szCs w:val="28"/>
    </w:rPr>
  </w:style>
  <w:style w:type="character" w:customStyle="1" w:styleId="2Char">
    <w:name w:val="Επικεφαλίδα 2 Char"/>
    <w:basedOn w:val="DefaultParagraphFont"/>
    <w:rPr>
      <w:rFonts w:ascii="Cambria" w:hAnsi="Cambria"/>
      <w:b/>
      <w:bCs/>
      <w:color w:val="4F81BD"/>
      <w:sz w:val="26"/>
      <w:szCs w:val="26"/>
    </w:rPr>
  </w:style>
  <w:style w:type="character" w:customStyle="1" w:styleId="Internetlink">
    <w:name w:val="Internet link"/>
    <w:basedOn w:val="DefaultParagraphFont"/>
    <w:rPr>
      <w:color w:val="0000FF"/>
      <w:u w:val="single"/>
      <w:lang/>
    </w:rPr>
  </w:style>
  <w:style w:type="character" w:customStyle="1" w:styleId="3Char">
    <w:name w:val="Επικεφαλίδα 3 Char"/>
    <w:basedOn w:val="DefaultParagraphFont"/>
    <w:rPr>
      <w:rFonts w:ascii="Cambria" w:hAnsi="Cambria"/>
      <w:b/>
      <w:bCs/>
      <w:color w:val="4F81BD"/>
    </w:rPr>
  </w:style>
  <w:style w:type="character" w:styleId="CommentReference">
    <w:name w:val="annotation reference"/>
    <w:basedOn w:val="DefaultParagraphFont"/>
    <w:rPr>
      <w:sz w:val="16"/>
      <w:szCs w:val="16"/>
    </w:rPr>
  </w:style>
  <w:style w:type="character" w:customStyle="1" w:styleId="Char0">
    <w:name w:val="Κείμενο σχολίου Char"/>
    <w:basedOn w:val="DefaultParagraphFont"/>
    <w:rPr>
      <w:sz w:val="20"/>
      <w:szCs w:val="20"/>
    </w:rPr>
  </w:style>
  <w:style w:type="character" w:customStyle="1" w:styleId="Char1">
    <w:name w:val="Θέμα σχολίου Char"/>
    <w:basedOn w:val="Char0"/>
    <w:rPr>
      <w:b/>
      <w:bCs/>
      <w:sz w:val="20"/>
      <w:szCs w:val="20"/>
    </w:rPr>
  </w:style>
  <w:style w:type="numbering" w:customStyle="1" w:styleId="WWNum1">
    <w:name w:val="WWNum1"/>
    <w:basedOn w:val="NoList"/>
    <w:pPr>
      <w:numPr>
        <w:numId w:val="1"/>
      </w:numPr>
    </w:pPr>
  </w:style>
  <w:style w:type="numbering" w:customStyle="1" w:styleId="WWNum2">
    <w:name w:val="WWNum2"/>
    <w:basedOn w:val="NoList"/>
    <w:pPr>
      <w:numPr>
        <w:numId w:val="2"/>
      </w:numPr>
    </w:pPr>
  </w:style>
  <w:style w:type="numbering" w:customStyle="1" w:styleId="WWNum3">
    <w:name w:val="WWNum3"/>
    <w:basedOn w:val="NoList"/>
    <w:pPr>
      <w:numPr>
        <w:numId w:val="3"/>
      </w:numPr>
    </w:pPr>
  </w:style>
  <w:style w:type="numbering" w:customStyle="1" w:styleId="WWNum4">
    <w:name w:val="WWNum4"/>
    <w:basedOn w:val="NoList"/>
    <w:pPr>
      <w:numPr>
        <w:numId w:val="4"/>
      </w:numPr>
    </w:pPr>
  </w:style>
  <w:style w:type="numbering" w:customStyle="1" w:styleId="WWNum5">
    <w:name w:val="WWNum5"/>
    <w:basedOn w:val="NoList"/>
    <w:pPr>
      <w:numPr>
        <w:numId w:val="5"/>
      </w:numPr>
    </w:pPr>
  </w:style>
  <w:style w:type="numbering" w:customStyle="1" w:styleId="WWNum6">
    <w:name w:val="WWNum6"/>
    <w:basedOn w:val="NoList"/>
    <w:pPr>
      <w:numPr>
        <w:numId w:val="6"/>
      </w:numPr>
    </w:pPr>
  </w:style>
  <w:style w:type="numbering" w:customStyle="1" w:styleId="WWNum7">
    <w:name w:val="WWNum7"/>
    <w:basedOn w:val="NoList"/>
    <w:pPr>
      <w:numPr>
        <w:numId w:val="7"/>
      </w:numPr>
    </w:pPr>
  </w:style>
  <w:style w:type="numbering" w:customStyle="1" w:styleId="WWNum8">
    <w:name w:val="WWNum8"/>
    <w:basedOn w:val="NoList"/>
    <w:pPr>
      <w:numPr>
        <w:numId w:val="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3474</Words>
  <Characters>19804</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IoannaRoussaki</dc:creator>
  <cp:lastModifiedBy>george</cp:lastModifiedBy>
  <cp:revision>3</cp:revision>
  <cp:lastPrinted>2015-04-27T11:00:00Z</cp:lastPrinted>
  <dcterms:created xsi:type="dcterms:W3CDTF">2022-04-06T17:58:00Z</dcterms:created>
  <dcterms:modified xsi:type="dcterms:W3CDTF">2022-04-06T17:58:00Z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