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AA8" w:rsidRDefault="002D0DAF">
      <w:pPr>
        <w:rPr>
          <w:rFonts w:asciiTheme="majorHAnsi" w:hAnsiTheme="majorHAnsi" w:cstheme="majorHAnsi"/>
          <w:sz w:val="24"/>
          <w:szCs w:val="24"/>
          <w:lang w:val="es-ES"/>
        </w:rPr>
      </w:pPr>
      <w:bookmarkStart w:id="0" w:name="_GoBack"/>
      <w:bookmarkEnd w:id="0"/>
      <w:r w:rsidRPr="002F242E">
        <w:rPr>
          <w:rFonts w:asciiTheme="majorHAnsi" w:hAnsiTheme="majorHAnsi" w:cstheme="majorHAnsi"/>
          <w:sz w:val="24"/>
          <w:szCs w:val="24"/>
          <w:lang w:val="es-ES"/>
        </w:rPr>
        <w:t>Bolilla 2 – CRISTALOQUÍMICA</w:t>
      </w:r>
    </w:p>
    <w:p w:rsidR="00687AC3" w:rsidRDefault="00687AC3">
      <w:pPr>
        <w:rPr>
          <w:rFonts w:asciiTheme="majorHAnsi" w:hAnsiTheme="majorHAnsi" w:cstheme="majorHAnsi"/>
          <w:sz w:val="24"/>
          <w:szCs w:val="24"/>
          <w:lang w:val="es-ES"/>
        </w:rPr>
      </w:pPr>
      <w:r>
        <w:rPr>
          <w:rFonts w:asciiTheme="majorHAnsi" w:hAnsiTheme="majorHAnsi" w:cstheme="majorHAnsi"/>
          <w:noProof/>
          <w:sz w:val="24"/>
          <w:szCs w:val="24"/>
          <w:lang w:val="es-AR" w:eastAsia="es-AR"/>
        </w:rPr>
        <w:drawing>
          <wp:anchor distT="0" distB="0" distL="0" distR="0" simplePos="0" relativeHeight="251658240" behindDoc="0" locked="0" layoutInCell="1" allowOverlap="1">
            <wp:simplePos x="0" y="0"/>
            <wp:positionH relativeFrom="margin">
              <wp:posOffset>733425</wp:posOffset>
            </wp:positionH>
            <wp:positionV relativeFrom="paragraph">
              <wp:posOffset>13970</wp:posOffset>
            </wp:positionV>
            <wp:extent cx="5619750" cy="2486025"/>
            <wp:effectExtent l="19050" t="0" r="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687AC3" w:rsidRDefault="00687AC3">
      <w:pPr>
        <w:rPr>
          <w:rFonts w:asciiTheme="majorHAnsi" w:hAnsiTheme="majorHAnsi" w:cstheme="majorHAnsi"/>
          <w:sz w:val="24"/>
          <w:szCs w:val="24"/>
          <w:lang w:val="es-ES"/>
        </w:rPr>
      </w:pPr>
    </w:p>
    <w:p w:rsidR="00687AC3" w:rsidRDefault="00687AC3">
      <w:pPr>
        <w:rPr>
          <w:rFonts w:asciiTheme="majorHAnsi" w:hAnsiTheme="majorHAnsi" w:cstheme="majorHAnsi"/>
          <w:sz w:val="24"/>
          <w:szCs w:val="24"/>
          <w:lang w:val="es-ES"/>
        </w:rPr>
      </w:pPr>
    </w:p>
    <w:p w:rsidR="00687AC3" w:rsidRDefault="00687AC3">
      <w:pPr>
        <w:rPr>
          <w:rFonts w:asciiTheme="majorHAnsi" w:hAnsiTheme="majorHAnsi" w:cstheme="majorHAnsi"/>
          <w:sz w:val="24"/>
          <w:szCs w:val="24"/>
          <w:lang w:val="es-ES"/>
        </w:rPr>
      </w:pPr>
    </w:p>
    <w:p w:rsidR="00687AC3" w:rsidRDefault="00687AC3">
      <w:pPr>
        <w:rPr>
          <w:rFonts w:asciiTheme="majorHAnsi" w:hAnsiTheme="majorHAnsi" w:cstheme="majorHAnsi"/>
          <w:sz w:val="24"/>
          <w:szCs w:val="24"/>
          <w:lang w:val="es-ES"/>
        </w:rPr>
      </w:pPr>
    </w:p>
    <w:p w:rsidR="00687AC3" w:rsidRDefault="00687AC3">
      <w:pPr>
        <w:rPr>
          <w:rFonts w:asciiTheme="majorHAnsi" w:hAnsiTheme="majorHAnsi" w:cstheme="majorHAnsi"/>
          <w:sz w:val="24"/>
          <w:szCs w:val="24"/>
          <w:lang w:val="es-ES"/>
        </w:rPr>
      </w:pPr>
    </w:p>
    <w:p w:rsidR="00687AC3" w:rsidRDefault="00687AC3">
      <w:pPr>
        <w:rPr>
          <w:rFonts w:asciiTheme="majorHAnsi" w:hAnsiTheme="majorHAnsi" w:cstheme="majorHAnsi"/>
          <w:sz w:val="24"/>
          <w:szCs w:val="24"/>
          <w:lang w:val="es-ES"/>
        </w:rPr>
      </w:pPr>
    </w:p>
    <w:p w:rsidR="00687AC3" w:rsidRDefault="00687AC3">
      <w:pPr>
        <w:rPr>
          <w:rFonts w:asciiTheme="majorHAnsi" w:hAnsiTheme="majorHAnsi" w:cstheme="majorHAnsi"/>
          <w:sz w:val="24"/>
          <w:szCs w:val="24"/>
          <w:lang w:val="es-ES"/>
        </w:rPr>
      </w:pPr>
    </w:p>
    <w:p w:rsidR="00687AC3" w:rsidRDefault="00687AC3">
      <w:pPr>
        <w:rPr>
          <w:rFonts w:asciiTheme="majorHAnsi" w:hAnsiTheme="majorHAnsi" w:cstheme="majorHAnsi"/>
          <w:sz w:val="24"/>
          <w:szCs w:val="24"/>
          <w:lang w:val="es-ES"/>
        </w:rPr>
      </w:pPr>
    </w:p>
    <w:p w:rsidR="00CF0AA8" w:rsidRPr="0005544A" w:rsidRDefault="00CF0AA8" w:rsidP="0005544A">
      <w:pPr>
        <w:pStyle w:val="Prrafodelista"/>
        <w:numPr>
          <w:ilvl w:val="0"/>
          <w:numId w:val="14"/>
        </w:numPr>
        <w:rPr>
          <w:rFonts w:asciiTheme="majorHAnsi" w:hAnsiTheme="majorHAnsi" w:cstheme="majorHAnsi"/>
          <w:sz w:val="24"/>
          <w:szCs w:val="24"/>
          <w:lang w:val="es-ES"/>
        </w:rPr>
      </w:pPr>
      <w:r w:rsidRPr="0005544A">
        <w:rPr>
          <w:rFonts w:asciiTheme="majorHAnsi" w:hAnsiTheme="majorHAnsi" w:cstheme="majorHAnsi"/>
          <w:sz w:val="24"/>
          <w:szCs w:val="24"/>
          <w:lang w:val="es-ES"/>
        </w:rPr>
        <w:t xml:space="preserve">Sólidos no cristalinos: No hay un orden interno y los componentes se ubican de manera desordenada. </w:t>
      </w:r>
    </w:p>
    <w:p w:rsidR="0005544A" w:rsidRDefault="004B60DD" w:rsidP="0005544A">
      <w:pPr>
        <w:pStyle w:val="Prrafodelista"/>
        <w:numPr>
          <w:ilvl w:val="0"/>
          <w:numId w:val="15"/>
        </w:numPr>
        <w:rPr>
          <w:rFonts w:asciiTheme="majorHAnsi" w:hAnsiTheme="majorHAnsi" w:cstheme="majorHAnsi"/>
          <w:sz w:val="24"/>
          <w:szCs w:val="24"/>
          <w:lang w:val="es-ES"/>
        </w:rPr>
      </w:pPr>
      <w:r w:rsidRPr="0005544A">
        <w:rPr>
          <w:rFonts w:asciiTheme="majorHAnsi" w:hAnsiTheme="majorHAnsi" w:cstheme="majorHAnsi"/>
          <w:sz w:val="24"/>
          <w:szCs w:val="24"/>
          <w:lang w:val="es-ES"/>
        </w:rPr>
        <w:t>Metamícticos</w:t>
      </w:r>
      <w:r w:rsidR="0005544A" w:rsidRPr="0005544A">
        <w:rPr>
          <w:rFonts w:asciiTheme="majorHAnsi" w:hAnsiTheme="majorHAnsi" w:cstheme="majorHAnsi"/>
          <w:sz w:val="24"/>
          <w:szCs w:val="24"/>
          <w:lang w:val="es-ES"/>
        </w:rPr>
        <w:t xml:space="preserve">: Nacen como cristalinos pero están formados por elementos radiactivos que rompen la estructura como el Uranio. Ej: Circón (ZrSiO4), Thorita (ThSiO4). </w:t>
      </w:r>
    </w:p>
    <w:p w:rsidR="0005544A" w:rsidRDefault="004B60DD" w:rsidP="0005544A">
      <w:pPr>
        <w:pStyle w:val="Prrafodelista"/>
        <w:numPr>
          <w:ilvl w:val="0"/>
          <w:numId w:val="15"/>
        </w:numPr>
        <w:rPr>
          <w:rFonts w:asciiTheme="majorHAnsi" w:hAnsiTheme="majorHAnsi" w:cstheme="majorHAnsi"/>
          <w:sz w:val="24"/>
          <w:szCs w:val="24"/>
          <w:lang w:val="es-ES"/>
        </w:rPr>
      </w:pPr>
      <w:r w:rsidRPr="0005544A">
        <w:rPr>
          <w:rFonts w:asciiTheme="majorHAnsi" w:hAnsiTheme="majorHAnsi" w:cstheme="majorHAnsi"/>
          <w:sz w:val="24"/>
          <w:szCs w:val="24"/>
          <w:lang w:val="es-ES"/>
        </w:rPr>
        <w:t>Amorfos</w:t>
      </w:r>
    </w:p>
    <w:p w:rsidR="0005544A" w:rsidRDefault="004B60DD" w:rsidP="0005544A">
      <w:pPr>
        <w:pStyle w:val="Prrafodelista"/>
        <w:numPr>
          <w:ilvl w:val="0"/>
          <w:numId w:val="16"/>
        </w:numPr>
        <w:rPr>
          <w:rFonts w:asciiTheme="majorHAnsi" w:hAnsiTheme="majorHAnsi" w:cstheme="majorHAnsi"/>
          <w:sz w:val="24"/>
          <w:szCs w:val="24"/>
          <w:lang w:val="es-ES"/>
        </w:rPr>
      </w:pPr>
      <w:r w:rsidRPr="0005544A">
        <w:rPr>
          <w:rFonts w:asciiTheme="majorHAnsi" w:hAnsiTheme="majorHAnsi" w:cstheme="majorHAnsi"/>
          <w:sz w:val="24"/>
          <w:szCs w:val="24"/>
          <w:lang w:val="es-ES"/>
        </w:rPr>
        <w:t>Vidrios</w:t>
      </w:r>
      <w:r w:rsidR="0005544A" w:rsidRPr="0005544A">
        <w:rPr>
          <w:rFonts w:asciiTheme="majorHAnsi" w:hAnsiTheme="majorHAnsi" w:cstheme="majorHAnsi"/>
          <w:sz w:val="24"/>
          <w:szCs w:val="24"/>
          <w:lang w:val="es-ES"/>
        </w:rPr>
        <w:t>: Enfriamiento rápido de una masa fundida. Lechatelierita (SiO2)</w:t>
      </w:r>
      <w:r w:rsidR="0005544A">
        <w:rPr>
          <w:rFonts w:asciiTheme="majorHAnsi" w:hAnsiTheme="majorHAnsi" w:cstheme="majorHAnsi"/>
          <w:sz w:val="24"/>
          <w:szCs w:val="24"/>
          <w:lang w:val="es-ES"/>
        </w:rPr>
        <w:t>.</w:t>
      </w:r>
    </w:p>
    <w:p w:rsidR="004B60DD" w:rsidRPr="0005544A" w:rsidRDefault="004B60DD" w:rsidP="0005544A">
      <w:pPr>
        <w:pStyle w:val="Prrafodelista"/>
        <w:numPr>
          <w:ilvl w:val="0"/>
          <w:numId w:val="16"/>
        </w:numPr>
        <w:rPr>
          <w:rFonts w:asciiTheme="majorHAnsi" w:hAnsiTheme="majorHAnsi" w:cstheme="majorHAnsi"/>
          <w:sz w:val="24"/>
          <w:szCs w:val="24"/>
          <w:lang w:val="es-ES"/>
        </w:rPr>
      </w:pPr>
      <w:r w:rsidRPr="0005544A">
        <w:rPr>
          <w:rFonts w:asciiTheme="majorHAnsi" w:hAnsiTheme="majorHAnsi" w:cstheme="majorHAnsi"/>
          <w:sz w:val="24"/>
          <w:szCs w:val="24"/>
          <w:lang w:val="es-ES"/>
        </w:rPr>
        <w:t>Geles</w:t>
      </w:r>
      <w:r w:rsidR="0005544A" w:rsidRPr="0005544A">
        <w:rPr>
          <w:rFonts w:asciiTheme="majorHAnsi" w:hAnsiTheme="majorHAnsi" w:cstheme="majorHAnsi"/>
          <w:sz w:val="24"/>
          <w:szCs w:val="24"/>
          <w:lang w:val="es-ES"/>
        </w:rPr>
        <w:t xml:space="preserve">: Enfriamiento lento de masa gelatinosa o coagulaci´n de uan dispersión coloidal. Ópal (SiO2nH2O). </w:t>
      </w:r>
    </w:p>
    <w:p w:rsidR="004B60DD" w:rsidRDefault="004B60DD" w:rsidP="0005544A">
      <w:pPr>
        <w:pStyle w:val="Prrafodelista"/>
        <w:numPr>
          <w:ilvl w:val="0"/>
          <w:numId w:val="14"/>
        </w:numPr>
        <w:rPr>
          <w:rFonts w:asciiTheme="majorHAnsi" w:hAnsiTheme="majorHAnsi" w:cstheme="majorHAnsi"/>
          <w:sz w:val="24"/>
          <w:szCs w:val="24"/>
          <w:lang w:val="es-ES"/>
        </w:rPr>
      </w:pPr>
      <w:r w:rsidRPr="0005544A">
        <w:rPr>
          <w:rFonts w:asciiTheme="majorHAnsi" w:hAnsiTheme="majorHAnsi" w:cstheme="majorHAnsi"/>
          <w:sz w:val="24"/>
          <w:szCs w:val="24"/>
          <w:lang w:val="es-ES"/>
        </w:rPr>
        <w:t>Sólidos cristalinos</w:t>
      </w:r>
      <w:r w:rsidR="0005544A">
        <w:rPr>
          <w:rFonts w:asciiTheme="majorHAnsi" w:hAnsiTheme="majorHAnsi" w:cstheme="majorHAnsi"/>
          <w:sz w:val="24"/>
          <w:szCs w:val="24"/>
          <w:lang w:val="es-ES"/>
        </w:rPr>
        <w:t xml:space="preserve">: Tienen un orden definido de los elementos. </w:t>
      </w:r>
    </w:p>
    <w:p w:rsidR="004B60DD" w:rsidRPr="004F6128" w:rsidRDefault="004B60DD">
      <w:pPr>
        <w:rPr>
          <w:rFonts w:asciiTheme="majorHAnsi" w:hAnsiTheme="majorHAnsi" w:cstheme="majorHAnsi"/>
          <w:sz w:val="24"/>
          <w:szCs w:val="24"/>
          <w:u w:val="single"/>
          <w:lang w:val="es-ES"/>
        </w:rPr>
      </w:pPr>
      <w:r w:rsidRPr="004F6128">
        <w:rPr>
          <w:rFonts w:asciiTheme="majorHAnsi" w:hAnsiTheme="majorHAnsi" w:cstheme="majorHAnsi"/>
          <w:sz w:val="24"/>
          <w:szCs w:val="24"/>
          <w:u w:val="single"/>
          <w:lang w:val="es-ES"/>
        </w:rPr>
        <w:t xml:space="preserve">Tipos de unión </w:t>
      </w:r>
    </w:p>
    <w:p w:rsidR="004F6128" w:rsidRDefault="004F6128">
      <w:pPr>
        <w:rPr>
          <w:rFonts w:asciiTheme="majorHAnsi" w:hAnsiTheme="majorHAnsi" w:cstheme="majorHAnsi"/>
          <w:sz w:val="24"/>
          <w:szCs w:val="24"/>
          <w:lang w:val="es-ES"/>
        </w:rPr>
      </w:pPr>
      <w:r>
        <w:rPr>
          <w:rFonts w:asciiTheme="majorHAnsi" w:hAnsiTheme="majorHAnsi" w:cstheme="majorHAnsi"/>
          <w:sz w:val="24"/>
          <w:szCs w:val="24"/>
          <w:lang w:val="es-ES"/>
        </w:rPr>
        <w:t>IÓNICA</w:t>
      </w:r>
    </w:p>
    <w:p w:rsidR="004B60DD" w:rsidRDefault="00C22F9B">
      <w:pPr>
        <w:rPr>
          <w:rFonts w:asciiTheme="majorHAnsi" w:hAnsiTheme="majorHAnsi" w:cstheme="majorHAnsi"/>
          <w:sz w:val="24"/>
          <w:szCs w:val="24"/>
          <w:lang w:val="es-ES"/>
        </w:rPr>
      </w:pPr>
      <w:r>
        <w:rPr>
          <w:rFonts w:asciiTheme="majorHAnsi" w:hAnsiTheme="majorHAnsi" w:cstheme="majorHAnsi"/>
          <w:sz w:val="24"/>
          <w:szCs w:val="24"/>
          <w:lang w:val="es-ES"/>
        </w:rPr>
        <w:t xml:space="preserve">El 90% de los minerales tiene esta unión. Se da entre elementos normales con CE cerradas y PI bajo. Un elemento cede electrones y otro los atrae. El producto es un catión y un anión en general mas grande que el catión, que forman una red cristalina. El elemento mas electropositivo y con bajo PI cede al otro mas electronegativo con el objetivo de completar capas. </w:t>
      </w:r>
    </w:p>
    <w:p w:rsidR="00C22F9B" w:rsidRDefault="00C22F9B">
      <w:pPr>
        <w:rPr>
          <w:rFonts w:asciiTheme="majorHAnsi" w:hAnsiTheme="majorHAnsi" w:cstheme="majorHAnsi"/>
          <w:sz w:val="24"/>
          <w:szCs w:val="24"/>
          <w:u w:val="single"/>
          <w:lang w:val="es-ES"/>
        </w:rPr>
      </w:pPr>
      <w:r w:rsidRPr="001177DB">
        <w:rPr>
          <w:rFonts w:asciiTheme="majorHAnsi" w:hAnsiTheme="majorHAnsi" w:cstheme="majorHAnsi"/>
          <w:sz w:val="24"/>
          <w:szCs w:val="24"/>
          <w:u w:val="single"/>
          <w:lang w:val="es-ES"/>
        </w:rPr>
        <w:t>Requisitos para la formación de un sólido iónico</w:t>
      </w:r>
    </w:p>
    <w:p w:rsidR="00C22F9B" w:rsidRDefault="00C22F9B" w:rsidP="00C22F9B">
      <w:pPr>
        <w:pStyle w:val="Prrafodelista"/>
        <w:numPr>
          <w:ilvl w:val="0"/>
          <w:numId w:val="17"/>
        </w:numPr>
        <w:rPr>
          <w:rFonts w:asciiTheme="majorHAnsi" w:hAnsiTheme="majorHAnsi" w:cstheme="majorHAnsi"/>
          <w:sz w:val="24"/>
          <w:szCs w:val="24"/>
          <w:lang w:val="es-ES"/>
        </w:rPr>
      </w:pPr>
      <w:r w:rsidRPr="00C22F9B">
        <w:rPr>
          <w:rFonts w:asciiTheme="majorHAnsi" w:hAnsiTheme="majorHAnsi" w:cstheme="majorHAnsi"/>
          <w:sz w:val="24"/>
          <w:szCs w:val="24"/>
          <w:lang w:val="es-ES"/>
        </w:rPr>
        <w:t>Debe haber electronegatividad o neutralidad eléctrica.</w:t>
      </w:r>
    </w:p>
    <w:p w:rsidR="00C22F9B" w:rsidRDefault="00C22F9B" w:rsidP="00C22F9B">
      <w:pPr>
        <w:pStyle w:val="Prrafodelista"/>
        <w:numPr>
          <w:ilvl w:val="0"/>
          <w:numId w:val="17"/>
        </w:numPr>
        <w:rPr>
          <w:rFonts w:asciiTheme="majorHAnsi" w:hAnsiTheme="majorHAnsi" w:cstheme="majorHAnsi"/>
          <w:sz w:val="24"/>
          <w:szCs w:val="24"/>
          <w:lang w:val="es-ES"/>
        </w:rPr>
      </w:pPr>
      <w:r w:rsidRPr="00C22F9B">
        <w:rPr>
          <w:rFonts w:asciiTheme="majorHAnsi" w:hAnsiTheme="majorHAnsi" w:cstheme="majorHAnsi"/>
          <w:sz w:val="24"/>
          <w:szCs w:val="24"/>
          <w:lang w:val="es-ES"/>
        </w:rPr>
        <w:t xml:space="preserve">Cada ión, se debe rodear por el mayor numero de iones de carga contraria. El ión de menor radio controla cuantos electrones se va a rodear. </w:t>
      </w:r>
    </w:p>
    <w:p w:rsidR="001177DB" w:rsidRPr="001177DB" w:rsidRDefault="001177DB" w:rsidP="001177DB">
      <w:pPr>
        <w:rPr>
          <w:rFonts w:asciiTheme="majorHAnsi" w:hAnsiTheme="majorHAnsi" w:cstheme="majorHAnsi"/>
          <w:sz w:val="24"/>
          <w:szCs w:val="24"/>
          <w:u w:val="single"/>
          <w:lang w:val="es-ES"/>
        </w:rPr>
      </w:pPr>
      <w:r w:rsidRPr="001177DB">
        <w:rPr>
          <w:rFonts w:asciiTheme="majorHAnsi" w:hAnsiTheme="majorHAnsi" w:cstheme="majorHAnsi"/>
          <w:sz w:val="24"/>
          <w:szCs w:val="24"/>
          <w:u w:val="single"/>
          <w:lang w:val="es-ES"/>
        </w:rPr>
        <w:t>Tamaño de iones</w:t>
      </w:r>
    </w:p>
    <w:p w:rsidR="001177DB" w:rsidRDefault="001177DB" w:rsidP="001177DB">
      <w:pPr>
        <w:rPr>
          <w:rFonts w:asciiTheme="majorHAnsi" w:hAnsiTheme="majorHAnsi" w:cstheme="majorHAnsi"/>
          <w:sz w:val="24"/>
          <w:szCs w:val="24"/>
          <w:lang w:val="es-ES"/>
        </w:rPr>
      </w:pPr>
      <w:r>
        <w:rPr>
          <w:rFonts w:asciiTheme="majorHAnsi" w:hAnsiTheme="majorHAnsi" w:cstheme="majorHAnsi"/>
          <w:sz w:val="24"/>
          <w:szCs w:val="24"/>
          <w:lang w:val="es-ES"/>
        </w:rPr>
        <w:t xml:space="preserve">El momento dipolar (m) es el producto de las carga por la distancia que las separa. m=q.d. El que tenga una unión maspolarizante va a tener menor m y será el ión de menor tamaño. En general, el anión es mas grande que el catión. </w:t>
      </w:r>
    </w:p>
    <w:p w:rsidR="00590EC0" w:rsidRDefault="00590EC0" w:rsidP="001177DB">
      <w:pPr>
        <w:rPr>
          <w:rFonts w:asciiTheme="majorHAnsi" w:hAnsiTheme="majorHAnsi" w:cstheme="majorHAnsi"/>
          <w:sz w:val="24"/>
          <w:szCs w:val="24"/>
          <w:u w:val="single"/>
          <w:lang w:val="es-ES"/>
        </w:rPr>
      </w:pPr>
      <w:r w:rsidRPr="00590EC0">
        <w:rPr>
          <w:rFonts w:asciiTheme="majorHAnsi" w:hAnsiTheme="majorHAnsi" w:cstheme="majorHAnsi"/>
          <w:sz w:val="24"/>
          <w:szCs w:val="24"/>
          <w:u w:val="single"/>
          <w:lang w:val="es-ES"/>
        </w:rPr>
        <w:t>Potencial iónico</w:t>
      </w:r>
    </w:p>
    <w:p w:rsidR="00710346" w:rsidRDefault="00AE6159" w:rsidP="001177DB">
      <w:pPr>
        <w:rPr>
          <w:rFonts w:asciiTheme="majorHAnsi" w:hAnsiTheme="majorHAnsi" w:cstheme="majorHAnsi"/>
          <w:sz w:val="24"/>
          <w:szCs w:val="24"/>
          <w:lang w:val="es-ES"/>
        </w:rPr>
      </w:pPr>
      <w:r>
        <w:rPr>
          <w:rFonts w:asciiTheme="majorHAnsi" w:hAnsiTheme="majorHAnsi" w:cstheme="majorHAnsi"/>
          <w:sz w:val="24"/>
          <w:szCs w:val="24"/>
          <w:lang w:val="es-ES"/>
        </w:rPr>
        <w:t xml:space="preserve">Es la relación carga/radio del catión, es decir, el carácter polarizante de un catión. A mayor carga, menor radio, mayor potencial y menor covalencia. Cuando el PI sube, los electrones de valencia están fuertemente atraídos al núcleo. Un alto valor de PI refleja una gran capacidad polarizante (atracción de e-). </w:t>
      </w:r>
      <w:r w:rsidR="00710346">
        <w:rPr>
          <w:rFonts w:asciiTheme="majorHAnsi" w:hAnsiTheme="majorHAnsi" w:cstheme="majorHAnsi"/>
          <w:sz w:val="24"/>
          <w:szCs w:val="24"/>
          <w:lang w:val="es-ES"/>
        </w:rPr>
        <w:br/>
      </w:r>
      <w:r>
        <w:rPr>
          <w:rFonts w:asciiTheme="majorHAnsi" w:hAnsiTheme="majorHAnsi" w:cstheme="majorHAnsi"/>
          <w:sz w:val="24"/>
          <w:szCs w:val="24"/>
          <w:lang w:val="es-ES"/>
        </w:rPr>
        <w:lastRenderedPageBreak/>
        <w:t xml:space="preserve">PI= carga catión / radio catión. </w:t>
      </w:r>
      <w:r w:rsidR="00710346">
        <w:rPr>
          <w:rFonts w:asciiTheme="majorHAnsi" w:hAnsiTheme="majorHAnsi" w:cstheme="majorHAnsi"/>
          <w:sz w:val="24"/>
          <w:szCs w:val="24"/>
          <w:lang w:val="es-ES"/>
        </w:rPr>
        <w:br/>
        <w:t xml:space="preserve">0 &lt; PI &gt; 3 </w:t>
      </w:r>
      <w:r w:rsidR="00710346" w:rsidRPr="00710346">
        <w:rPr>
          <w:rFonts w:asciiTheme="majorHAnsi" w:hAnsiTheme="majorHAnsi" w:cstheme="majorHAnsi"/>
          <w:sz w:val="24"/>
          <w:szCs w:val="24"/>
          <w:lang w:val="es-ES"/>
        </w:rPr>
        <w:sym w:font="Wingdings" w:char="F0E8"/>
      </w:r>
      <w:r w:rsidR="00710346">
        <w:rPr>
          <w:rFonts w:asciiTheme="majorHAnsi" w:hAnsiTheme="majorHAnsi" w:cstheme="majorHAnsi"/>
          <w:sz w:val="24"/>
          <w:szCs w:val="24"/>
          <w:lang w:val="es-ES"/>
        </w:rPr>
        <w:t xml:space="preserve"> Cationes solubles (metales alcalinos)</w:t>
      </w:r>
      <w:r w:rsidR="00710346">
        <w:rPr>
          <w:rFonts w:asciiTheme="majorHAnsi" w:hAnsiTheme="majorHAnsi" w:cstheme="majorHAnsi"/>
          <w:sz w:val="24"/>
          <w:szCs w:val="24"/>
          <w:lang w:val="es-ES"/>
        </w:rPr>
        <w:br/>
        <w:t xml:space="preserve">3 &lt; PI &gt; 10 </w:t>
      </w:r>
      <w:r w:rsidR="00710346" w:rsidRPr="00710346">
        <w:rPr>
          <w:rFonts w:asciiTheme="majorHAnsi" w:hAnsiTheme="majorHAnsi" w:cstheme="majorHAnsi"/>
          <w:sz w:val="24"/>
          <w:szCs w:val="24"/>
          <w:lang w:val="es-ES"/>
        </w:rPr>
        <w:sym w:font="Wingdings" w:char="F0E8"/>
      </w:r>
      <w:r w:rsidR="00710346">
        <w:rPr>
          <w:rFonts w:asciiTheme="majorHAnsi" w:hAnsiTheme="majorHAnsi" w:cstheme="majorHAnsi"/>
          <w:sz w:val="24"/>
          <w:szCs w:val="24"/>
          <w:lang w:val="es-ES"/>
        </w:rPr>
        <w:t xml:space="preserve"> Compuestos con cieto grado de covalencia por lo que los cationes son hidrolizables y precipitan como óxidos e hidróxidos. </w:t>
      </w:r>
      <w:r w:rsidR="00710346">
        <w:rPr>
          <w:rFonts w:asciiTheme="majorHAnsi" w:hAnsiTheme="majorHAnsi" w:cstheme="majorHAnsi"/>
          <w:sz w:val="24"/>
          <w:szCs w:val="24"/>
          <w:lang w:val="es-ES"/>
        </w:rPr>
        <w:br/>
        <w:t xml:space="preserve">PI &gt; 10 </w:t>
      </w:r>
      <w:r w:rsidR="00710346" w:rsidRPr="00710346">
        <w:rPr>
          <w:rFonts w:asciiTheme="majorHAnsi" w:hAnsiTheme="majorHAnsi" w:cstheme="majorHAnsi"/>
          <w:sz w:val="24"/>
          <w:szCs w:val="24"/>
          <w:lang w:val="es-ES"/>
        </w:rPr>
        <w:sym w:font="Wingdings" w:char="F0E8"/>
      </w:r>
      <w:r w:rsidR="00710346">
        <w:rPr>
          <w:rFonts w:asciiTheme="majorHAnsi" w:hAnsiTheme="majorHAnsi" w:cstheme="majorHAnsi"/>
          <w:sz w:val="24"/>
          <w:szCs w:val="24"/>
          <w:lang w:val="es-ES"/>
        </w:rPr>
        <w:t xml:space="preserve"> Elementos tan covalentes que forman aniones solubles con O2 (Carbonatos, boratos). El catión se transporta en anión. </w:t>
      </w:r>
    </w:p>
    <w:p w:rsidR="00175725" w:rsidRPr="00175725" w:rsidRDefault="00175725" w:rsidP="001177DB">
      <w:pPr>
        <w:rPr>
          <w:rFonts w:asciiTheme="majorHAnsi" w:hAnsiTheme="majorHAnsi" w:cstheme="majorHAnsi"/>
          <w:sz w:val="24"/>
          <w:szCs w:val="24"/>
          <w:u w:val="single"/>
          <w:lang w:val="es-ES"/>
        </w:rPr>
      </w:pPr>
      <w:r w:rsidRPr="00175725">
        <w:rPr>
          <w:rFonts w:asciiTheme="majorHAnsi" w:hAnsiTheme="majorHAnsi" w:cstheme="majorHAnsi"/>
          <w:sz w:val="24"/>
          <w:szCs w:val="24"/>
          <w:u w:val="single"/>
          <w:lang w:val="es-ES"/>
        </w:rPr>
        <w:t>Radio iónico en la TP</w:t>
      </w:r>
    </w:p>
    <w:p w:rsidR="007765B7" w:rsidRDefault="007765B7" w:rsidP="001177DB">
      <w:pPr>
        <w:pStyle w:val="Prrafodelista"/>
        <w:numPr>
          <w:ilvl w:val="0"/>
          <w:numId w:val="17"/>
        </w:numPr>
        <w:rPr>
          <w:rFonts w:asciiTheme="majorHAnsi" w:hAnsiTheme="majorHAnsi" w:cstheme="majorHAnsi"/>
          <w:sz w:val="24"/>
          <w:szCs w:val="24"/>
          <w:lang w:val="es-ES"/>
        </w:rPr>
      </w:pPr>
      <w:r w:rsidRPr="007765B7">
        <w:rPr>
          <w:rFonts w:asciiTheme="majorHAnsi" w:hAnsiTheme="majorHAnsi" w:cstheme="majorHAnsi"/>
          <w:sz w:val="24"/>
          <w:szCs w:val="24"/>
          <w:lang w:val="es-ES"/>
        </w:rPr>
        <w:t xml:space="preserve">En general, aumenta hacia abajo y hacia la izquierda. </w:t>
      </w:r>
    </w:p>
    <w:p w:rsidR="007765B7" w:rsidRDefault="007765B7" w:rsidP="001177DB">
      <w:pPr>
        <w:pStyle w:val="Prrafodelista"/>
        <w:numPr>
          <w:ilvl w:val="0"/>
          <w:numId w:val="17"/>
        </w:numPr>
        <w:rPr>
          <w:rFonts w:asciiTheme="majorHAnsi" w:hAnsiTheme="majorHAnsi" w:cstheme="majorHAnsi"/>
          <w:sz w:val="24"/>
          <w:szCs w:val="24"/>
          <w:lang w:val="es-ES"/>
        </w:rPr>
      </w:pPr>
      <w:r w:rsidRPr="007765B7">
        <w:rPr>
          <w:rFonts w:asciiTheme="majorHAnsi" w:hAnsiTheme="majorHAnsi" w:cstheme="majorHAnsi"/>
          <w:sz w:val="24"/>
          <w:szCs w:val="24"/>
          <w:lang w:val="es-ES"/>
        </w:rPr>
        <w:t xml:space="preserve">En un período el tamaño del catión disminuye hacia la derecha porque el número atómico crece pero la cantidad de electrones es la misma y son atraídos con mas fuerza. </w:t>
      </w:r>
    </w:p>
    <w:p w:rsidR="007765B7" w:rsidRDefault="007765B7" w:rsidP="001177DB">
      <w:pPr>
        <w:pStyle w:val="Prrafodelista"/>
        <w:numPr>
          <w:ilvl w:val="0"/>
          <w:numId w:val="17"/>
        </w:numPr>
        <w:rPr>
          <w:rFonts w:asciiTheme="majorHAnsi" w:hAnsiTheme="majorHAnsi" w:cstheme="majorHAnsi"/>
          <w:sz w:val="24"/>
          <w:szCs w:val="24"/>
          <w:lang w:val="es-ES"/>
        </w:rPr>
      </w:pPr>
      <w:r>
        <w:rPr>
          <w:rFonts w:asciiTheme="majorHAnsi" w:hAnsiTheme="majorHAnsi" w:cstheme="majorHAnsi"/>
          <w:sz w:val="24"/>
          <w:szCs w:val="24"/>
          <w:lang w:val="es-ES"/>
        </w:rPr>
        <w:t xml:space="preserve">En un grupo, el tamaño del ión aumenta hacia abajo porque se agregan orbitales electrónicos y el radio es mayor. </w:t>
      </w:r>
    </w:p>
    <w:p w:rsidR="007765B7" w:rsidRDefault="007765B7" w:rsidP="001177DB">
      <w:pPr>
        <w:pStyle w:val="Prrafodelista"/>
        <w:numPr>
          <w:ilvl w:val="0"/>
          <w:numId w:val="17"/>
        </w:numPr>
        <w:rPr>
          <w:rFonts w:asciiTheme="majorHAnsi" w:hAnsiTheme="majorHAnsi" w:cstheme="majorHAnsi"/>
          <w:sz w:val="24"/>
          <w:szCs w:val="24"/>
          <w:lang w:val="es-ES"/>
        </w:rPr>
      </w:pPr>
      <w:r>
        <w:rPr>
          <w:rFonts w:asciiTheme="majorHAnsi" w:hAnsiTheme="majorHAnsi" w:cstheme="majorHAnsi"/>
          <w:sz w:val="24"/>
          <w:szCs w:val="24"/>
          <w:lang w:val="es-ES"/>
        </w:rPr>
        <w:t>Los lantánidos tienen propiedades químicas similares porque comparten la característica de tener su capa externa (4f) completa. Su número de oxidación es en general +3 y se encuentra en grupo en los minerales. El radio sufre una contracción enorme llamada contracción lantánida y en el núcleo hay mucha carga positiva, es decir, muchos protones. El núcleo es muy grande y los electrones están mas atraídos, no hay apantallamiento. Ej: Zr y Cd tienen radios similares.</w:t>
      </w:r>
    </w:p>
    <w:p w:rsidR="007765B7" w:rsidRDefault="007765B7" w:rsidP="001177DB">
      <w:pPr>
        <w:pStyle w:val="Prrafodelista"/>
        <w:numPr>
          <w:ilvl w:val="0"/>
          <w:numId w:val="17"/>
        </w:numPr>
        <w:rPr>
          <w:rFonts w:asciiTheme="majorHAnsi" w:hAnsiTheme="majorHAnsi" w:cstheme="majorHAnsi"/>
          <w:sz w:val="24"/>
          <w:szCs w:val="24"/>
          <w:lang w:val="es-ES"/>
        </w:rPr>
      </w:pPr>
      <w:r>
        <w:rPr>
          <w:rFonts w:asciiTheme="majorHAnsi" w:hAnsiTheme="majorHAnsi" w:cstheme="majorHAnsi"/>
          <w:sz w:val="24"/>
          <w:szCs w:val="24"/>
          <w:lang w:val="es-ES"/>
        </w:rPr>
        <w:t xml:space="preserve">En los actínidos, la contracción del radio hace que tengan un radio similar. Sucede lo mismo que con los lantánidos pero estos llenan las capas 5f. Se genera una contracción actínida. </w:t>
      </w:r>
    </w:p>
    <w:p w:rsidR="007765B7" w:rsidRDefault="007765B7" w:rsidP="001177DB">
      <w:pPr>
        <w:pStyle w:val="Prrafodelista"/>
        <w:numPr>
          <w:ilvl w:val="0"/>
          <w:numId w:val="17"/>
        </w:numPr>
        <w:rPr>
          <w:rFonts w:asciiTheme="majorHAnsi" w:hAnsiTheme="majorHAnsi" w:cstheme="majorHAnsi"/>
          <w:sz w:val="24"/>
          <w:szCs w:val="24"/>
          <w:lang w:val="es-ES"/>
        </w:rPr>
      </w:pPr>
      <w:r>
        <w:rPr>
          <w:rFonts w:asciiTheme="majorHAnsi" w:hAnsiTheme="majorHAnsi" w:cstheme="majorHAnsi"/>
          <w:sz w:val="24"/>
          <w:szCs w:val="24"/>
          <w:lang w:val="es-ES"/>
        </w:rPr>
        <w:t xml:space="preserve">Relación entre radio y carga iónica: Cuando un cristal es de tipo iónico, sus iones se comportan como esferas rígidas (no hay polarización, sino que cada ion conserva su radio). La distancia interiónica es la suma de los radios iónicos. El elemento de menor radio controla la configuración y en general es el catión. </w:t>
      </w:r>
    </w:p>
    <w:p w:rsidR="007B6B4C" w:rsidRPr="007B6B4C" w:rsidRDefault="007B6B4C" w:rsidP="007B6B4C">
      <w:pPr>
        <w:rPr>
          <w:rFonts w:asciiTheme="majorHAnsi" w:hAnsiTheme="majorHAnsi" w:cstheme="majorHAnsi"/>
          <w:sz w:val="24"/>
          <w:szCs w:val="24"/>
          <w:u w:val="single"/>
          <w:lang w:val="es-ES"/>
        </w:rPr>
      </w:pPr>
      <w:r w:rsidRPr="007B6B4C">
        <w:rPr>
          <w:rFonts w:asciiTheme="majorHAnsi" w:hAnsiTheme="majorHAnsi" w:cstheme="majorHAnsi"/>
          <w:sz w:val="24"/>
          <w:szCs w:val="24"/>
          <w:u w:val="single"/>
          <w:lang w:val="es-ES"/>
        </w:rPr>
        <w:t>Regla de radios (rc/ra)</w:t>
      </w:r>
    </w:p>
    <w:p w:rsidR="007B6B4C" w:rsidRDefault="007B6B4C" w:rsidP="007B6B4C">
      <w:pPr>
        <w:rPr>
          <w:rFonts w:asciiTheme="majorHAnsi" w:hAnsiTheme="majorHAnsi" w:cstheme="majorHAnsi"/>
          <w:sz w:val="24"/>
          <w:szCs w:val="24"/>
          <w:lang w:val="es-ES"/>
        </w:rPr>
      </w:pPr>
      <w:r>
        <w:rPr>
          <w:rFonts w:asciiTheme="majorHAnsi" w:hAnsiTheme="majorHAnsi" w:cstheme="majorHAnsi"/>
          <w:sz w:val="24"/>
          <w:szCs w:val="24"/>
          <w:lang w:val="es-ES"/>
        </w:rPr>
        <w:t xml:space="preserve">Esta relación determina el N° de coordinación y </w:t>
      </w:r>
      <w:r w:rsidR="00C00666">
        <w:rPr>
          <w:rFonts w:asciiTheme="majorHAnsi" w:hAnsiTheme="majorHAnsi" w:cstheme="majorHAnsi"/>
          <w:sz w:val="24"/>
          <w:szCs w:val="24"/>
          <w:lang w:val="es-ES"/>
        </w:rPr>
        <w:t>l</w:t>
      </w:r>
      <w:r>
        <w:rPr>
          <w:rFonts w:asciiTheme="majorHAnsi" w:hAnsiTheme="majorHAnsi" w:cstheme="majorHAnsi"/>
          <w:sz w:val="24"/>
          <w:szCs w:val="24"/>
          <w:lang w:val="es-ES"/>
        </w:rPr>
        <w:t xml:space="preserve">a geometría. </w:t>
      </w:r>
    </w:p>
    <w:tbl>
      <w:tblPr>
        <w:tblStyle w:val="Tablanormal51"/>
        <w:tblW w:w="0" w:type="auto"/>
        <w:tblLook w:val="04A0" w:firstRow="1" w:lastRow="0" w:firstColumn="1" w:lastColumn="0" w:noHBand="0" w:noVBand="1"/>
      </w:tblPr>
      <w:tblGrid>
        <w:gridCol w:w="2122"/>
        <w:gridCol w:w="1842"/>
        <w:gridCol w:w="4128"/>
        <w:gridCol w:w="2698"/>
      </w:tblGrid>
      <w:tr w:rsidR="0087189F" w:rsidTr="001C3B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87189F" w:rsidRDefault="0087189F" w:rsidP="0087189F">
            <w:pPr>
              <w:jc w:val="center"/>
              <w:rPr>
                <w:rFonts w:cstheme="majorHAnsi"/>
                <w:sz w:val="24"/>
                <w:szCs w:val="24"/>
                <w:lang w:val="es-ES"/>
              </w:rPr>
            </w:pPr>
            <w:r>
              <w:rPr>
                <w:rFonts w:cstheme="majorHAnsi"/>
                <w:sz w:val="24"/>
                <w:szCs w:val="24"/>
                <w:lang w:val="es-ES"/>
              </w:rPr>
              <w:t>Relación de radios</w:t>
            </w:r>
          </w:p>
        </w:tc>
        <w:tc>
          <w:tcPr>
            <w:tcW w:w="1842" w:type="dxa"/>
          </w:tcPr>
          <w:p w:rsidR="0087189F" w:rsidRDefault="0087189F" w:rsidP="0087189F">
            <w:pPr>
              <w:jc w:val="center"/>
              <w:cnfStyle w:val="100000000000" w:firstRow="1" w:lastRow="0" w:firstColumn="0" w:lastColumn="0" w:oddVBand="0" w:evenVBand="0" w:oddHBand="0" w:evenHBand="0" w:firstRowFirstColumn="0" w:firstRowLastColumn="0" w:lastRowFirstColumn="0" w:lastRowLastColumn="0"/>
              <w:rPr>
                <w:rFonts w:cstheme="majorHAnsi"/>
                <w:sz w:val="24"/>
                <w:szCs w:val="24"/>
                <w:lang w:val="es-ES"/>
              </w:rPr>
            </w:pPr>
            <w:r>
              <w:rPr>
                <w:rFonts w:cstheme="majorHAnsi"/>
                <w:sz w:val="24"/>
                <w:szCs w:val="24"/>
                <w:lang w:val="es-ES"/>
              </w:rPr>
              <w:t>Coordinación</w:t>
            </w:r>
          </w:p>
        </w:tc>
        <w:tc>
          <w:tcPr>
            <w:tcW w:w="4128" w:type="dxa"/>
          </w:tcPr>
          <w:p w:rsidR="0087189F" w:rsidRDefault="0087189F" w:rsidP="0087189F">
            <w:pPr>
              <w:jc w:val="center"/>
              <w:cnfStyle w:val="100000000000" w:firstRow="1" w:lastRow="0" w:firstColumn="0" w:lastColumn="0" w:oddVBand="0" w:evenVBand="0" w:oddHBand="0" w:evenHBand="0" w:firstRowFirstColumn="0" w:firstRowLastColumn="0" w:lastRowFirstColumn="0" w:lastRowLastColumn="0"/>
              <w:rPr>
                <w:rFonts w:cstheme="majorHAnsi"/>
                <w:sz w:val="24"/>
                <w:szCs w:val="24"/>
                <w:lang w:val="es-ES"/>
              </w:rPr>
            </w:pPr>
            <w:r>
              <w:rPr>
                <w:rFonts w:cstheme="majorHAnsi"/>
                <w:sz w:val="24"/>
                <w:szCs w:val="24"/>
                <w:lang w:val="es-ES"/>
              </w:rPr>
              <w:t>Configuración</w:t>
            </w:r>
          </w:p>
        </w:tc>
        <w:tc>
          <w:tcPr>
            <w:tcW w:w="2698" w:type="dxa"/>
          </w:tcPr>
          <w:p w:rsidR="0087189F" w:rsidRDefault="0087189F" w:rsidP="0087189F">
            <w:pPr>
              <w:jc w:val="center"/>
              <w:cnfStyle w:val="100000000000" w:firstRow="1" w:lastRow="0" w:firstColumn="0" w:lastColumn="0" w:oddVBand="0" w:evenVBand="0" w:oddHBand="0" w:evenHBand="0" w:firstRowFirstColumn="0" w:firstRowLastColumn="0" w:lastRowFirstColumn="0" w:lastRowLastColumn="0"/>
              <w:rPr>
                <w:rFonts w:cstheme="majorHAnsi"/>
                <w:sz w:val="24"/>
                <w:szCs w:val="24"/>
                <w:lang w:val="es-ES"/>
              </w:rPr>
            </w:pPr>
            <w:r>
              <w:rPr>
                <w:rFonts w:cstheme="majorHAnsi"/>
                <w:sz w:val="24"/>
                <w:szCs w:val="24"/>
                <w:lang w:val="es-ES"/>
              </w:rPr>
              <w:t>Ejemplo</w:t>
            </w:r>
          </w:p>
        </w:tc>
      </w:tr>
      <w:tr w:rsidR="0087189F" w:rsidTr="001C3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7189F" w:rsidRDefault="0087189F" w:rsidP="0087189F">
            <w:pPr>
              <w:jc w:val="center"/>
              <w:rPr>
                <w:rFonts w:cstheme="majorHAnsi"/>
                <w:sz w:val="24"/>
                <w:szCs w:val="24"/>
                <w:lang w:val="es-ES"/>
              </w:rPr>
            </w:pPr>
            <w:r>
              <w:rPr>
                <w:rFonts w:cstheme="majorHAnsi"/>
                <w:sz w:val="24"/>
                <w:szCs w:val="24"/>
                <w:lang w:val="es-ES"/>
              </w:rPr>
              <w:t>0 – 0,115</w:t>
            </w:r>
          </w:p>
        </w:tc>
        <w:tc>
          <w:tcPr>
            <w:tcW w:w="1842" w:type="dxa"/>
          </w:tcPr>
          <w:p w:rsidR="0087189F" w:rsidRDefault="0087189F" w:rsidP="008718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2</w:t>
            </w:r>
          </w:p>
        </w:tc>
        <w:tc>
          <w:tcPr>
            <w:tcW w:w="4128" w:type="dxa"/>
          </w:tcPr>
          <w:p w:rsidR="0087189F" w:rsidRDefault="0087189F" w:rsidP="008718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Lineal</w:t>
            </w:r>
          </w:p>
        </w:tc>
        <w:tc>
          <w:tcPr>
            <w:tcW w:w="2698" w:type="dxa"/>
          </w:tcPr>
          <w:p w:rsidR="0087189F" w:rsidRDefault="00223EBA" w:rsidP="008718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HF2</w:t>
            </w:r>
          </w:p>
        </w:tc>
      </w:tr>
      <w:tr w:rsidR="0087189F" w:rsidTr="001C3BF0">
        <w:tc>
          <w:tcPr>
            <w:cnfStyle w:val="001000000000" w:firstRow="0" w:lastRow="0" w:firstColumn="1" w:lastColumn="0" w:oddVBand="0" w:evenVBand="0" w:oddHBand="0" w:evenHBand="0" w:firstRowFirstColumn="0" w:firstRowLastColumn="0" w:lastRowFirstColumn="0" w:lastRowLastColumn="0"/>
            <w:tcW w:w="2122" w:type="dxa"/>
          </w:tcPr>
          <w:p w:rsidR="0087189F" w:rsidRDefault="0087189F" w:rsidP="0087189F">
            <w:pPr>
              <w:jc w:val="center"/>
              <w:rPr>
                <w:rFonts w:cstheme="majorHAnsi"/>
                <w:sz w:val="24"/>
                <w:szCs w:val="24"/>
                <w:lang w:val="es-ES"/>
              </w:rPr>
            </w:pPr>
            <w:r>
              <w:rPr>
                <w:rFonts w:cstheme="majorHAnsi"/>
                <w:sz w:val="24"/>
                <w:szCs w:val="24"/>
                <w:lang w:val="es-ES"/>
              </w:rPr>
              <w:t>0,115 – 0,225</w:t>
            </w:r>
          </w:p>
        </w:tc>
        <w:tc>
          <w:tcPr>
            <w:tcW w:w="1842" w:type="dxa"/>
          </w:tcPr>
          <w:p w:rsidR="0087189F" w:rsidRDefault="0087189F" w:rsidP="008718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3</w:t>
            </w:r>
          </w:p>
        </w:tc>
        <w:tc>
          <w:tcPr>
            <w:tcW w:w="4128" w:type="dxa"/>
          </w:tcPr>
          <w:p w:rsidR="0087189F" w:rsidRDefault="0087189F" w:rsidP="008718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Trigonal plana</w:t>
            </w:r>
          </w:p>
        </w:tc>
        <w:tc>
          <w:tcPr>
            <w:tcW w:w="2698" w:type="dxa"/>
          </w:tcPr>
          <w:p w:rsidR="0087189F" w:rsidRPr="00223EBA" w:rsidRDefault="00223EBA" w:rsidP="008718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vertAlign w:val="superscript"/>
                <w:lang w:val="es-ES"/>
              </w:rPr>
            </w:pPr>
            <w:r>
              <w:rPr>
                <w:rFonts w:asciiTheme="majorHAnsi" w:hAnsiTheme="majorHAnsi" w:cstheme="majorHAnsi"/>
                <w:sz w:val="24"/>
                <w:szCs w:val="24"/>
                <w:lang w:val="es-ES"/>
              </w:rPr>
              <w:t>(CO</w:t>
            </w:r>
            <w:r>
              <w:rPr>
                <w:rFonts w:asciiTheme="majorHAnsi" w:hAnsiTheme="majorHAnsi" w:cstheme="majorHAnsi"/>
                <w:sz w:val="24"/>
                <w:szCs w:val="24"/>
                <w:vertAlign w:val="subscript"/>
                <w:lang w:val="es-ES"/>
              </w:rPr>
              <w:t>3</w:t>
            </w:r>
            <w:r>
              <w:rPr>
                <w:rFonts w:asciiTheme="majorHAnsi" w:hAnsiTheme="majorHAnsi" w:cstheme="majorHAnsi"/>
                <w:sz w:val="24"/>
                <w:szCs w:val="24"/>
                <w:vertAlign w:val="superscript"/>
                <w:lang w:val="es-ES"/>
              </w:rPr>
              <w:t>-</w:t>
            </w:r>
            <w:r>
              <w:rPr>
                <w:rFonts w:asciiTheme="majorHAnsi" w:hAnsiTheme="majorHAnsi" w:cstheme="majorHAnsi"/>
                <w:sz w:val="24"/>
                <w:szCs w:val="24"/>
                <w:lang w:val="es-ES"/>
              </w:rPr>
              <w:t>)</w:t>
            </w:r>
            <w:r>
              <w:rPr>
                <w:rFonts w:asciiTheme="majorHAnsi" w:hAnsiTheme="majorHAnsi" w:cstheme="majorHAnsi"/>
                <w:sz w:val="24"/>
                <w:szCs w:val="24"/>
                <w:vertAlign w:val="superscript"/>
                <w:lang w:val="es-ES"/>
              </w:rPr>
              <w:t>-3</w:t>
            </w:r>
          </w:p>
        </w:tc>
      </w:tr>
      <w:tr w:rsidR="0087189F" w:rsidTr="001C3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7189F" w:rsidRDefault="0087189F" w:rsidP="0087189F">
            <w:pPr>
              <w:jc w:val="center"/>
              <w:rPr>
                <w:rFonts w:cstheme="majorHAnsi"/>
                <w:sz w:val="24"/>
                <w:szCs w:val="24"/>
                <w:lang w:val="es-ES"/>
              </w:rPr>
            </w:pPr>
            <w:r>
              <w:rPr>
                <w:rFonts w:cstheme="majorHAnsi"/>
                <w:sz w:val="24"/>
                <w:szCs w:val="24"/>
                <w:lang w:val="es-ES"/>
              </w:rPr>
              <w:t>0,225 – 0,414</w:t>
            </w:r>
          </w:p>
        </w:tc>
        <w:tc>
          <w:tcPr>
            <w:tcW w:w="1842" w:type="dxa"/>
          </w:tcPr>
          <w:p w:rsidR="0087189F" w:rsidRDefault="0087189F" w:rsidP="008718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4</w:t>
            </w:r>
          </w:p>
        </w:tc>
        <w:tc>
          <w:tcPr>
            <w:tcW w:w="4128" w:type="dxa"/>
          </w:tcPr>
          <w:p w:rsidR="0087189F" w:rsidRDefault="0087189F" w:rsidP="008718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Tetraédrica</w:t>
            </w:r>
          </w:p>
        </w:tc>
        <w:tc>
          <w:tcPr>
            <w:tcW w:w="2698" w:type="dxa"/>
          </w:tcPr>
          <w:p w:rsidR="0087189F" w:rsidRDefault="00223EBA" w:rsidP="008718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SIo2</w:t>
            </w:r>
          </w:p>
        </w:tc>
      </w:tr>
      <w:tr w:rsidR="0087189F" w:rsidTr="001C3BF0">
        <w:tc>
          <w:tcPr>
            <w:cnfStyle w:val="001000000000" w:firstRow="0" w:lastRow="0" w:firstColumn="1" w:lastColumn="0" w:oddVBand="0" w:evenVBand="0" w:oddHBand="0" w:evenHBand="0" w:firstRowFirstColumn="0" w:firstRowLastColumn="0" w:lastRowFirstColumn="0" w:lastRowLastColumn="0"/>
            <w:tcW w:w="2122" w:type="dxa"/>
          </w:tcPr>
          <w:p w:rsidR="0087189F" w:rsidRDefault="0087189F" w:rsidP="0087189F">
            <w:pPr>
              <w:jc w:val="center"/>
              <w:rPr>
                <w:rFonts w:cstheme="majorHAnsi"/>
                <w:sz w:val="24"/>
                <w:szCs w:val="24"/>
                <w:lang w:val="es-ES"/>
              </w:rPr>
            </w:pPr>
            <w:r>
              <w:rPr>
                <w:rFonts w:cstheme="majorHAnsi"/>
                <w:sz w:val="24"/>
                <w:szCs w:val="24"/>
                <w:lang w:val="es-ES"/>
              </w:rPr>
              <w:t>0,414 – 0,732</w:t>
            </w:r>
          </w:p>
        </w:tc>
        <w:tc>
          <w:tcPr>
            <w:tcW w:w="1842" w:type="dxa"/>
          </w:tcPr>
          <w:p w:rsidR="0087189F" w:rsidRDefault="0087189F" w:rsidP="008718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4</w:t>
            </w:r>
          </w:p>
        </w:tc>
        <w:tc>
          <w:tcPr>
            <w:tcW w:w="4128" w:type="dxa"/>
          </w:tcPr>
          <w:p w:rsidR="0087189F" w:rsidRDefault="0087189F" w:rsidP="008718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Cuadrada plana</w:t>
            </w:r>
          </w:p>
        </w:tc>
        <w:tc>
          <w:tcPr>
            <w:tcW w:w="2698" w:type="dxa"/>
          </w:tcPr>
          <w:p w:rsidR="0087189F" w:rsidRPr="00223EBA" w:rsidRDefault="00223EBA" w:rsidP="008718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vertAlign w:val="superscript"/>
                <w:lang w:val="es-ES"/>
              </w:rPr>
            </w:pPr>
            <w:r>
              <w:rPr>
                <w:rFonts w:asciiTheme="majorHAnsi" w:hAnsiTheme="majorHAnsi" w:cstheme="majorHAnsi"/>
                <w:sz w:val="24"/>
                <w:szCs w:val="24"/>
                <w:lang w:val="es-ES"/>
              </w:rPr>
              <w:t>Ni(CN)</w:t>
            </w:r>
            <w:r>
              <w:rPr>
                <w:rFonts w:asciiTheme="majorHAnsi" w:hAnsiTheme="majorHAnsi" w:cstheme="majorHAnsi"/>
                <w:sz w:val="24"/>
                <w:szCs w:val="24"/>
                <w:vertAlign w:val="subscript"/>
                <w:lang w:val="es-ES"/>
              </w:rPr>
              <w:t>4</w:t>
            </w:r>
            <w:r>
              <w:rPr>
                <w:rFonts w:asciiTheme="majorHAnsi" w:hAnsiTheme="majorHAnsi" w:cstheme="majorHAnsi"/>
                <w:sz w:val="24"/>
                <w:szCs w:val="24"/>
                <w:vertAlign w:val="superscript"/>
                <w:lang w:val="es-ES"/>
              </w:rPr>
              <w:t>-2</w:t>
            </w:r>
          </w:p>
        </w:tc>
      </w:tr>
      <w:tr w:rsidR="0087189F" w:rsidTr="001C3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7189F" w:rsidRDefault="0087189F" w:rsidP="0087189F">
            <w:pPr>
              <w:jc w:val="center"/>
              <w:rPr>
                <w:rFonts w:cstheme="majorHAnsi"/>
                <w:sz w:val="24"/>
                <w:szCs w:val="24"/>
                <w:lang w:val="es-ES"/>
              </w:rPr>
            </w:pPr>
            <w:r>
              <w:rPr>
                <w:rFonts w:cstheme="majorHAnsi"/>
                <w:sz w:val="24"/>
                <w:szCs w:val="24"/>
                <w:lang w:val="es-ES"/>
              </w:rPr>
              <w:t>0,414 – 0,732</w:t>
            </w:r>
          </w:p>
        </w:tc>
        <w:tc>
          <w:tcPr>
            <w:tcW w:w="1842" w:type="dxa"/>
          </w:tcPr>
          <w:p w:rsidR="0087189F" w:rsidRDefault="0087189F" w:rsidP="008718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6</w:t>
            </w:r>
          </w:p>
        </w:tc>
        <w:tc>
          <w:tcPr>
            <w:tcW w:w="4128" w:type="dxa"/>
          </w:tcPr>
          <w:p w:rsidR="0087189F" w:rsidRDefault="0087189F" w:rsidP="008718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Octaédrica</w:t>
            </w:r>
          </w:p>
        </w:tc>
        <w:tc>
          <w:tcPr>
            <w:tcW w:w="2698" w:type="dxa"/>
          </w:tcPr>
          <w:p w:rsidR="0087189F" w:rsidRDefault="00223EBA" w:rsidP="008718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NaCl</w:t>
            </w:r>
          </w:p>
        </w:tc>
      </w:tr>
      <w:tr w:rsidR="0087189F" w:rsidTr="001C3BF0">
        <w:tc>
          <w:tcPr>
            <w:cnfStyle w:val="001000000000" w:firstRow="0" w:lastRow="0" w:firstColumn="1" w:lastColumn="0" w:oddVBand="0" w:evenVBand="0" w:oddHBand="0" w:evenHBand="0" w:firstRowFirstColumn="0" w:firstRowLastColumn="0" w:lastRowFirstColumn="0" w:lastRowLastColumn="0"/>
            <w:tcW w:w="2122" w:type="dxa"/>
          </w:tcPr>
          <w:p w:rsidR="0087189F" w:rsidRDefault="0087189F" w:rsidP="0087189F">
            <w:pPr>
              <w:jc w:val="center"/>
              <w:rPr>
                <w:rFonts w:cstheme="majorHAnsi"/>
                <w:sz w:val="24"/>
                <w:szCs w:val="24"/>
                <w:lang w:val="es-ES"/>
              </w:rPr>
            </w:pPr>
            <w:r>
              <w:rPr>
                <w:rFonts w:cstheme="majorHAnsi"/>
                <w:sz w:val="24"/>
                <w:szCs w:val="24"/>
                <w:lang w:val="es-ES"/>
              </w:rPr>
              <w:t>0,732 – 1</w:t>
            </w:r>
          </w:p>
        </w:tc>
        <w:tc>
          <w:tcPr>
            <w:tcW w:w="1842" w:type="dxa"/>
          </w:tcPr>
          <w:p w:rsidR="0087189F" w:rsidRDefault="0087189F" w:rsidP="008718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8</w:t>
            </w:r>
          </w:p>
        </w:tc>
        <w:tc>
          <w:tcPr>
            <w:tcW w:w="4128" w:type="dxa"/>
          </w:tcPr>
          <w:p w:rsidR="0087189F" w:rsidRDefault="0087189F" w:rsidP="008718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Bipirámide cuadrada</w:t>
            </w:r>
          </w:p>
        </w:tc>
        <w:tc>
          <w:tcPr>
            <w:tcW w:w="2698" w:type="dxa"/>
          </w:tcPr>
          <w:p w:rsidR="0087189F" w:rsidRDefault="00223EBA" w:rsidP="0087189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CsCl</w:t>
            </w:r>
          </w:p>
        </w:tc>
      </w:tr>
      <w:tr w:rsidR="0087189F" w:rsidTr="001C3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7189F" w:rsidRDefault="0087189F" w:rsidP="0087189F">
            <w:pPr>
              <w:jc w:val="center"/>
              <w:rPr>
                <w:rFonts w:cstheme="majorHAnsi"/>
                <w:sz w:val="24"/>
                <w:szCs w:val="24"/>
                <w:lang w:val="es-ES"/>
              </w:rPr>
            </w:pPr>
            <w:r>
              <w:rPr>
                <w:rFonts w:cstheme="majorHAnsi"/>
                <w:sz w:val="24"/>
                <w:szCs w:val="24"/>
                <w:lang w:val="es-ES"/>
              </w:rPr>
              <w:t>1</w:t>
            </w:r>
          </w:p>
        </w:tc>
        <w:tc>
          <w:tcPr>
            <w:tcW w:w="1842" w:type="dxa"/>
          </w:tcPr>
          <w:p w:rsidR="0087189F" w:rsidRDefault="0087189F" w:rsidP="008718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12</w:t>
            </w:r>
          </w:p>
        </w:tc>
        <w:tc>
          <w:tcPr>
            <w:tcW w:w="4128" w:type="dxa"/>
          </w:tcPr>
          <w:p w:rsidR="0087189F" w:rsidRDefault="0087189F" w:rsidP="008718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Empaquetamiento cúbico compacto</w:t>
            </w:r>
          </w:p>
        </w:tc>
        <w:tc>
          <w:tcPr>
            <w:tcW w:w="2698" w:type="dxa"/>
          </w:tcPr>
          <w:p w:rsidR="0087189F" w:rsidRPr="00223EBA" w:rsidRDefault="00223EBA" w:rsidP="0087189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ES"/>
              </w:rPr>
            </w:pPr>
            <w:r>
              <w:rPr>
                <w:rFonts w:asciiTheme="majorHAnsi" w:hAnsiTheme="majorHAnsi" w:cstheme="majorHAnsi"/>
                <w:sz w:val="24"/>
                <w:szCs w:val="24"/>
                <w:lang w:val="es-ES"/>
              </w:rPr>
              <w:t>Cs</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O</w:t>
            </w:r>
          </w:p>
        </w:tc>
      </w:tr>
    </w:tbl>
    <w:p w:rsidR="007B6B4C" w:rsidRPr="007B6B4C" w:rsidRDefault="007B6B4C" w:rsidP="007B6B4C">
      <w:pPr>
        <w:rPr>
          <w:rFonts w:asciiTheme="majorHAnsi" w:hAnsiTheme="majorHAnsi" w:cstheme="majorHAnsi"/>
          <w:sz w:val="24"/>
          <w:szCs w:val="24"/>
          <w:lang w:val="es-ES"/>
        </w:rPr>
      </w:pPr>
    </w:p>
    <w:p w:rsidR="007765B7" w:rsidRPr="00107129" w:rsidRDefault="00107129" w:rsidP="001177DB">
      <w:pPr>
        <w:rPr>
          <w:rFonts w:asciiTheme="majorHAnsi" w:hAnsiTheme="majorHAnsi" w:cstheme="majorHAnsi"/>
          <w:sz w:val="24"/>
          <w:szCs w:val="24"/>
          <w:u w:val="single"/>
          <w:lang w:val="es-ES"/>
        </w:rPr>
      </w:pPr>
      <w:r w:rsidRPr="00107129">
        <w:rPr>
          <w:rFonts w:asciiTheme="majorHAnsi" w:hAnsiTheme="majorHAnsi" w:cstheme="majorHAnsi"/>
          <w:sz w:val="24"/>
          <w:szCs w:val="24"/>
          <w:u w:val="single"/>
          <w:lang w:val="es-ES"/>
        </w:rPr>
        <w:t>Energía del retículo cristalino</w:t>
      </w:r>
    </w:p>
    <w:p w:rsidR="00107129" w:rsidRDefault="007D7739" w:rsidP="007D7739">
      <w:pPr>
        <w:pStyle w:val="Prrafodelista"/>
        <w:numPr>
          <w:ilvl w:val="0"/>
          <w:numId w:val="17"/>
        </w:numPr>
        <w:rPr>
          <w:rFonts w:asciiTheme="majorHAnsi" w:hAnsiTheme="majorHAnsi" w:cstheme="majorHAnsi"/>
          <w:sz w:val="24"/>
          <w:szCs w:val="24"/>
          <w:lang w:val="es-ES"/>
        </w:rPr>
      </w:pPr>
      <w:r>
        <w:rPr>
          <w:rFonts w:asciiTheme="majorHAnsi" w:hAnsiTheme="majorHAnsi" w:cstheme="majorHAnsi"/>
          <w:sz w:val="24"/>
          <w:szCs w:val="24"/>
          <w:lang w:val="es-ES"/>
        </w:rPr>
        <w:t>Es la energía que se desprende cuando se forma 1 mol de un cristal y mide la cohesión entre los componentes del mismo y la estabilidad de la red cristalina.</w:t>
      </w:r>
    </w:p>
    <w:p w:rsidR="007D7739" w:rsidRDefault="007D7739" w:rsidP="007D7739">
      <w:pPr>
        <w:pStyle w:val="Prrafodelista"/>
        <w:numPr>
          <w:ilvl w:val="0"/>
          <w:numId w:val="17"/>
        </w:numPr>
        <w:rPr>
          <w:rFonts w:asciiTheme="majorHAnsi" w:hAnsiTheme="majorHAnsi" w:cstheme="majorHAnsi"/>
          <w:sz w:val="24"/>
          <w:szCs w:val="24"/>
          <w:lang w:val="es-ES"/>
        </w:rPr>
      </w:pPr>
      <w:r>
        <w:rPr>
          <w:rFonts w:asciiTheme="majorHAnsi" w:hAnsiTheme="majorHAnsi" w:cstheme="majorHAnsi"/>
          <w:sz w:val="24"/>
          <w:szCs w:val="24"/>
          <w:lang w:val="es-ES"/>
        </w:rPr>
        <w:t xml:space="preserve">Cuanto mayor es la Er, la reacción se verá mas favorecida (exotérmica y espontánea, valor negativo). Si tuviera signo positivo, sería la energía necesaria para desarmar 1 mol de cristal espontáneamente. </w:t>
      </w:r>
    </w:p>
    <w:p w:rsidR="007D7739" w:rsidRDefault="007D7739" w:rsidP="007D7739">
      <w:pPr>
        <w:pStyle w:val="Prrafodelista"/>
        <w:numPr>
          <w:ilvl w:val="0"/>
          <w:numId w:val="17"/>
        </w:numPr>
        <w:rPr>
          <w:rFonts w:asciiTheme="majorHAnsi" w:hAnsiTheme="majorHAnsi" w:cstheme="majorHAnsi"/>
          <w:sz w:val="24"/>
          <w:szCs w:val="24"/>
          <w:lang w:val="es-ES"/>
        </w:rPr>
      </w:pPr>
      <w:r>
        <w:rPr>
          <w:rFonts w:asciiTheme="majorHAnsi" w:hAnsiTheme="majorHAnsi" w:cstheme="majorHAnsi"/>
          <w:sz w:val="24"/>
          <w:szCs w:val="24"/>
          <w:lang w:val="es-ES"/>
        </w:rPr>
        <w:t>Se expresa en Kcal/mol.</w:t>
      </w:r>
    </w:p>
    <w:p w:rsidR="007D7739" w:rsidRDefault="007D7739" w:rsidP="007D7739">
      <w:pPr>
        <w:pStyle w:val="Prrafodelista"/>
        <w:numPr>
          <w:ilvl w:val="0"/>
          <w:numId w:val="17"/>
        </w:numPr>
        <w:rPr>
          <w:rFonts w:asciiTheme="majorHAnsi" w:hAnsiTheme="majorHAnsi" w:cstheme="majorHAnsi"/>
          <w:sz w:val="24"/>
          <w:szCs w:val="24"/>
          <w:lang w:val="es-ES"/>
        </w:rPr>
      </w:pPr>
      <w:r>
        <w:rPr>
          <w:rFonts w:asciiTheme="majorHAnsi" w:hAnsiTheme="majorHAnsi" w:cstheme="majorHAnsi"/>
          <w:sz w:val="24"/>
          <w:szCs w:val="24"/>
          <w:lang w:val="es-ES"/>
        </w:rPr>
        <w:t>Solo es aplicable a soluciones sólidas.</w:t>
      </w:r>
    </w:p>
    <w:p w:rsidR="007D7739" w:rsidRDefault="007D7739" w:rsidP="007D7739">
      <w:pPr>
        <w:pStyle w:val="Prrafodelista"/>
        <w:numPr>
          <w:ilvl w:val="0"/>
          <w:numId w:val="17"/>
        </w:numPr>
        <w:rPr>
          <w:rFonts w:asciiTheme="majorHAnsi" w:hAnsiTheme="majorHAnsi" w:cstheme="majorHAnsi"/>
          <w:sz w:val="24"/>
          <w:szCs w:val="24"/>
          <w:lang w:val="es-ES"/>
        </w:rPr>
      </w:pPr>
      <w:r>
        <w:rPr>
          <w:rFonts w:asciiTheme="majorHAnsi" w:hAnsiTheme="majorHAnsi" w:cstheme="majorHAnsi"/>
          <w:sz w:val="24"/>
          <w:szCs w:val="24"/>
          <w:lang w:val="es-ES"/>
        </w:rPr>
        <w:t xml:space="preserve">A mayor Er, menor es la solubilidad del retículo, ya que el agua necesita mas energía para solubilizarlo. </w:t>
      </w:r>
    </w:p>
    <w:p w:rsidR="007D7739" w:rsidRDefault="007D7739" w:rsidP="007D7739">
      <w:pPr>
        <w:pStyle w:val="Prrafodelista"/>
        <w:numPr>
          <w:ilvl w:val="0"/>
          <w:numId w:val="17"/>
        </w:numPr>
        <w:rPr>
          <w:rFonts w:asciiTheme="majorHAnsi" w:hAnsiTheme="majorHAnsi" w:cstheme="majorHAnsi"/>
          <w:sz w:val="24"/>
          <w:szCs w:val="24"/>
          <w:lang w:val="es-ES"/>
        </w:rPr>
      </w:pPr>
      <w:r>
        <w:rPr>
          <w:rFonts w:asciiTheme="majorHAnsi" w:hAnsiTheme="majorHAnsi" w:cstheme="majorHAnsi"/>
          <w:sz w:val="24"/>
          <w:szCs w:val="24"/>
          <w:lang w:val="es-ES"/>
        </w:rPr>
        <w:lastRenderedPageBreak/>
        <w:t xml:space="preserve">Cuando hay 2 iones para formar un cristal, el de mayor carga o menor radio se elige porque su Er seguirá con valor negativo. </w:t>
      </w:r>
    </w:p>
    <w:p w:rsidR="00590EC0" w:rsidRPr="00D019C1" w:rsidRDefault="007D7739" w:rsidP="001177DB">
      <w:pPr>
        <w:pStyle w:val="Prrafodelista"/>
        <w:numPr>
          <w:ilvl w:val="0"/>
          <w:numId w:val="17"/>
        </w:numPr>
        <w:rPr>
          <w:rFonts w:asciiTheme="majorHAnsi" w:hAnsiTheme="majorHAnsi" w:cstheme="majorHAnsi"/>
          <w:sz w:val="24"/>
          <w:szCs w:val="24"/>
          <w:lang w:val="es-ES"/>
        </w:rPr>
      </w:pPr>
      <w:r w:rsidRPr="00E23120">
        <w:rPr>
          <w:rFonts w:asciiTheme="majorHAnsi" w:hAnsiTheme="majorHAnsi" w:cstheme="majorHAnsi"/>
          <w:sz w:val="24"/>
          <w:szCs w:val="24"/>
          <w:lang w:val="es-ES"/>
        </w:rPr>
        <w:t xml:space="preserve">Se puede definir de 2 formas: </w:t>
      </w:r>
      <m:oMath>
        <m:r>
          <w:rPr>
            <w:rFonts w:ascii="Cambria Math" w:hAnsi="Cambria Math" w:cstheme="majorHAnsi"/>
            <w:sz w:val="24"/>
            <w:szCs w:val="24"/>
            <w:lang w:val="es-ES"/>
          </w:rPr>
          <m:t xml:space="preserve">Er= </m:t>
        </m:r>
        <m:sSup>
          <m:sSupPr>
            <m:ctrlPr>
              <w:rPr>
                <w:rFonts w:ascii="Cambria Math" w:hAnsi="Cambria Math" w:cstheme="majorHAnsi"/>
                <w:i/>
                <w:sz w:val="24"/>
                <w:szCs w:val="24"/>
                <w:lang w:val="es-ES"/>
              </w:rPr>
            </m:ctrlPr>
          </m:sSupPr>
          <m:e>
            <m:r>
              <w:rPr>
                <w:rFonts w:ascii="Cambria Math" w:hAnsi="Cambria Math" w:cstheme="majorHAnsi"/>
                <w:sz w:val="24"/>
                <w:szCs w:val="24"/>
                <w:lang w:val="es-ES"/>
              </w:rPr>
              <m:t>-ANQ</m:t>
            </m:r>
          </m:e>
          <m:sup>
            <m:r>
              <w:rPr>
                <w:rFonts w:ascii="Cambria Math" w:hAnsi="Cambria Math" w:cstheme="majorHAnsi"/>
                <w:sz w:val="24"/>
                <w:szCs w:val="24"/>
                <w:lang w:val="es-ES"/>
              </w:rPr>
              <m:t>Z</m:t>
            </m:r>
          </m:sup>
        </m:sSup>
        <m:f>
          <m:fPr>
            <m:ctrlPr>
              <w:rPr>
                <w:rFonts w:ascii="Cambria Math" w:hAnsi="Cambria Math" w:cstheme="majorHAnsi"/>
                <w:i/>
                <w:sz w:val="24"/>
                <w:szCs w:val="24"/>
                <w:lang w:val="es-ES"/>
              </w:rPr>
            </m:ctrlPr>
          </m:fPr>
          <m:num>
            <m:sSub>
              <m:sSubPr>
                <m:ctrlPr>
                  <w:rPr>
                    <w:rFonts w:ascii="Cambria Math" w:hAnsi="Cambria Math" w:cstheme="majorHAnsi"/>
                    <w:i/>
                    <w:sz w:val="24"/>
                    <w:szCs w:val="24"/>
                    <w:lang w:val="es-ES"/>
                  </w:rPr>
                </m:ctrlPr>
              </m:sSubPr>
              <m:e>
                <m:r>
                  <w:rPr>
                    <w:rFonts w:ascii="Cambria Math" w:hAnsi="Cambria Math" w:cstheme="majorHAnsi"/>
                    <w:sz w:val="24"/>
                    <w:szCs w:val="24"/>
                    <w:lang w:val="es-ES"/>
                  </w:rPr>
                  <m:t>Z</m:t>
                </m:r>
              </m:e>
              <m:sub>
                <m:r>
                  <w:rPr>
                    <w:rFonts w:ascii="Cambria Math" w:hAnsi="Cambria Math" w:cstheme="majorHAnsi"/>
                    <w:sz w:val="24"/>
                    <w:szCs w:val="24"/>
                    <w:lang w:val="es-ES"/>
                  </w:rPr>
                  <m:t>C</m:t>
                </m:r>
              </m:sub>
            </m:sSub>
            <m:r>
              <w:rPr>
                <w:rFonts w:ascii="Cambria Math" w:hAnsi="Cambria Math" w:cstheme="majorHAnsi"/>
                <w:sz w:val="24"/>
                <w:szCs w:val="24"/>
                <w:lang w:val="es-ES"/>
              </w:rPr>
              <m:t>.</m:t>
            </m:r>
            <m:sSub>
              <m:sSubPr>
                <m:ctrlPr>
                  <w:rPr>
                    <w:rFonts w:ascii="Cambria Math" w:hAnsi="Cambria Math" w:cstheme="majorHAnsi"/>
                    <w:i/>
                    <w:sz w:val="24"/>
                    <w:szCs w:val="24"/>
                    <w:lang w:val="es-ES"/>
                  </w:rPr>
                </m:ctrlPr>
              </m:sSubPr>
              <m:e>
                <m:r>
                  <w:rPr>
                    <w:rFonts w:ascii="Cambria Math" w:hAnsi="Cambria Math" w:cstheme="majorHAnsi"/>
                    <w:sz w:val="24"/>
                    <w:szCs w:val="24"/>
                    <w:lang w:val="es-ES"/>
                  </w:rPr>
                  <m:t>Z</m:t>
                </m:r>
              </m:e>
              <m:sub>
                <m:r>
                  <w:rPr>
                    <w:rFonts w:ascii="Cambria Math" w:hAnsi="Cambria Math" w:cstheme="majorHAnsi"/>
                    <w:sz w:val="24"/>
                    <w:szCs w:val="24"/>
                    <w:lang w:val="es-ES"/>
                  </w:rPr>
                  <m:t>A</m:t>
                </m:r>
              </m:sub>
            </m:sSub>
          </m:num>
          <m:den>
            <m:sSub>
              <m:sSubPr>
                <m:ctrlPr>
                  <w:rPr>
                    <w:rFonts w:ascii="Cambria Math" w:hAnsi="Cambria Math" w:cstheme="majorHAnsi"/>
                    <w:i/>
                    <w:sz w:val="24"/>
                    <w:szCs w:val="24"/>
                    <w:lang w:val="es-ES"/>
                  </w:rPr>
                </m:ctrlPr>
              </m:sSubPr>
              <m:e>
                <m:r>
                  <w:rPr>
                    <w:rFonts w:ascii="Cambria Math" w:hAnsi="Cambria Math" w:cstheme="majorHAnsi"/>
                    <w:sz w:val="24"/>
                    <w:szCs w:val="24"/>
                    <w:lang w:val="es-ES"/>
                  </w:rPr>
                  <m:t>r</m:t>
                </m:r>
              </m:e>
              <m:sub>
                <m:r>
                  <w:rPr>
                    <w:rFonts w:ascii="Cambria Math" w:hAnsi="Cambria Math" w:cstheme="majorHAnsi"/>
                    <w:sz w:val="24"/>
                    <w:szCs w:val="24"/>
                    <w:lang w:val="es-ES"/>
                  </w:rPr>
                  <m:t>C</m:t>
                </m:r>
              </m:sub>
            </m:sSub>
            <m:r>
              <w:rPr>
                <w:rFonts w:ascii="Cambria Math" w:hAnsi="Cambria Math" w:cstheme="majorHAnsi"/>
                <w:sz w:val="24"/>
                <w:szCs w:val="24"/>
                <w:lang w:val="es-ES"/>
              </w:rPr>
              <m:t>+</m:t>
            </m:r>
            <m:sSub>
              <m:sSubPr>
                <m:ctrlPr>
                  <w:rPr>
                    <w:rFonts w:ascii="Cambria Math" w:hAnsi="Cambria Math" w:cstheme="majorHAnsi"/>
                    <w:i/>
                    <w:sz w:val="24"/>
                    <w:szCs w:val="24"/>
                    <w:lang w:val="es-ES"/>
                  </w:rPr>
                </m:ctrlPr>
              </m:sSubPr>
              <m:e>
                <m:r>
                  <w:rPr>
                    <w:rFonts w:ascii="Cambria Math" w:hAnsi="Cambria Math" w:cstheme="majorHAnsi"/>
                    <w:sz w:val="24"/>
                    <w:szCs w:val="24"/>
                    <w:lang w:val="es-ES"/>
                  </w:rPr>
                  <m:t>r</m:t>
                </m:r>
              </m:e>
              <m:sub>
                <m:r>
                  <w:rPr>
                    <w:rFonts w:ascii="Cambria Math" w:hAnsi="Cambria Math" w:cstheme="majorHAnsi"/>
                    <w:sz w:val="24"/>
                    <w:szCs w:val="24"/>
                    <w:lang w:val="es-ES"/>
                  </w:rPr>
                  <m:t>A</m:t>
                </m:r>
              </m:sub>
            </m:sSub>
          </m:den>
        </m:f>
        <m:r>
          <w:rPr>
            <w:rFonts w:ascii="Cambria Math" w:hAnsi="Cambria Math" w:cstheme="majorHAnsi"/>
            <w:sz w:val="24"/>
            <w:szCs w:val="24"/>
            <w:lang w:val="es-ES"/>
          </w:rPr>
          <m:t>+E</m:t>
        </m:r>
      </m:oMath>
      <w:r w:rsidR="00E23120">
        <w:rPr>
          <w:rFonts w:asciiTheme="majorHAnsi" w:eastAsiaTheme="minorEastAsia" w:hAnsiTheme="majorHAnsi" w:cstheme="majorHAnsi"/>
          <w:sz w:val="24"/>
          <w:szCs w:val="24"/>
          <w:lang w:val="es-ES"/>
        </w:rPr>
        <w:t xml:space="preserve">o </w:t>
      </w:r>
      <m:oMath>
        <m:r>
          <w:rPr>
            <w:rFonts w:ascii="Cambria Math" w:eastAsiaTheme="minorEastAsia" w:hAnsi="Cambria Math" w:cstheme="majorHAnsi"/>
            <w:sz w:val="24"/>
            <w:szCs w:val="24"/>
            <w:lang w:val="es-ES"/>
          </w:rPr>
          <m:t>Er= -Ψ</m:t>
        </m:r>
        <m:f>
          <m:fPr>
            <m:ctrlPr>
              <w:rPr>
                <w:rFonts w:ascii="Cambria Math" w:hAnsi="Cambria Math" w:cstheme="majorHAnsi"/>
                <w:i/>
                <w:sz w:val="24"/>
                <w:szCs w:val="24"/>
                <w:lang w:val="es-ES"/>
              </w:rPr>
            </m:ctrlPr>
          </m:fPr>
          <m:num>
            <m:sSub>
              <m:sSubPr>
                <m:ctrlPr>
                  <w:rPr>
                    <w:rFonts w:ascii="Cambria Math" w:hAnsi="Cambria Math" w:cstheme="majorHAnsi"/>
                    <w:i/>
                    <w:sz w:val="24"/>
                    <w:szCs w:val="24"/>
                    <w:lang w:val="es-ES"/>
                  </w:rPr>
                </m:ctrlPr>
              </m:sSubPr>
              <m:e>
                <m:r>
                  <w:rPr>
                    <w:rFonts w:ascii="Cambria Math" w:hAnsi="Cambria Math" w:cstheme="majorHAnsi"/>
                    <w:sz w:val="24"/>
                    <w:szCs w:val="24"/>
                    <w:lang w:val="es-ES"/>
                  </w:rPr>
                  <m:t>Z</m:t>
                </m:r>
              </m:e>
              <m:sub>
                <m:r>
                  <w:rPr>
                    <w:rFonts w:ascii="Cambria Math" w:hAnsi="Cambria Math" w:cstheme="majorHAnsi"/>
                    <w:sz w:val="24"/>
                    <w:szCs w:val="24"/>
                    <w:lang w:val="es-ES"/>
                  </w:rPr>
                  <m:t>C</m:t>
                </m:r>
              </m:sub>
            </m:sSub>
            <m:r>
              <w:rPr>
                <w:rFonts w:ascii="Cambria Math" w:hAnsi="Cambria Math" w:cstheme="majorHAnsi"/>
                <w:sz w:val="24"/>
                <w:szCs w:val="24"/>
                <w:lang w:val="es-ES"/>
              </w:rPr>
              <m:t>.</m:t>
            </m:r>
            <m:sSub>
              <m:sSubPr>
                <m:ctrlPr>
                  <w:rPr>
                    <w:rFonts w:ascii="Cambria Math" w:hAnsi="Cambria Math" w:cstheme="majorHAnsi"/>
                    <w:i/>
                    <w:sz w:val="24"/>
                    <w:szCs w:val="24"/>
                    <w:lang w:val="es-ES"/>
                  </w:rPr>
                </m:ctrlPr>
              </m:sSubPr>
              <m:e>
                <m:r>
                  <w:rPr>
                    <w:rFonts w:ascii="Cambria Math" w:hAnsi="Cambria Math" w:cstheme="majorHAnsi"/>
                    <w:sz w:val="24"/>
                    <w:szCs w:val="24"/>
                    <w:lang w:val="es-ES"/>
                  </w:rPr>
                  <m:t>Z</m:t>
                </m:r>
              </m:e>
              <m:sub>
                <m:r>
                  <w:rPr>
                    <w:rFonts w:ascii="Cambria Math" w:hAnsi="Cambria Math" w:cstheme="majorHAnsi"/>
                    <w:sz w:val="24"/>
                    <w:szCs w:val="24"/>
                    <w:lang w:val="es-ES"/>
                  </w:rPr>
                  <m:t>A</m:t>
                </m:r>
              </m:sub>
            </m:sSub>
          </m:num>
          <m:den>
            <m:sSub>
              <m:sSubPr>
                <m:ctrlPr>
                  <w:rPr>
                    <w:rFonts w:ascii="Cambria Math" w:hAnsi="Cambria Math" w:cstheme="majorHAnsi"/>
                    <w:i/>
                    <w:sz w:val="24"/>
                    <w:szCs w:val="24"/>
                    <w:lang w:val="es-ES"/>
                  </w:rPr>
                </m:ctrlPr>
              </m:sSubPr>
              <m:e>
                <m:r>
                  <w:rPr>
                    <w:rFonts w:ascii="Cambria Math" w:hAnsi="Cambria Math" w:cstheme="majorHAnsi"/>
                    <w:sz w:val="24"/>
                    <w:szCs w:val="24"/>
                    <w:lang w:val="es-ES"/>
                  </w:rPr>
                  <m:t>r</m:t>
                </m:r>
              </m:e>
              <m:sub>
                <m:r>
                  <w:rPr>
                    <w:rFonts w:ascii="Cambria Math" w:hAnsi="Cambria Math" w:cstheme="majorHAnsi"/>
                    <w:sz w:val="24"/>
                    <w:szCs w:val="24"/>
                    <w:lang w:val="es-ES"/>
                  </w:rPr>
                  <m:t>C</m:t>
                </m:r>
              </m:sub>
            </m:sSub>
            <m:r>
              <w:rPr>
                <w:rFonts w:ascii="Cambria Math" w:hAnsi="Cambria Math" w:cstheme="majorHAnsi"/>
                <w:sz w:val="24"/>
                <w:szCs w:val="24"/>
                <w:lang w:val="es-ES"/>
              </w:rPr>
              <m:t>+</m:t>
            </m:r>
            <m:sSub>
              <m:sSubPr>
                <m:ctrlPr>
                  <w:rPr>
                    <w:rFonts w:ascii="Cambria Math" w:hAnsi="Cambria Math" w:cstheme="majorHAnsi"/>
                    <w:i/>
                    <w:sz w:val="24"/>
                    <w:szCs w:val="24"/>
                    <w:lang w:val="es-ES"/>
                  </w:rPr>
                </m:ctrlPr>
              </m:sSubPr>
              <m:e>
                <m:r>
                  <w:rPr>
                    <w:rFonts w:ascii="Cambria Math" w:hAnsi="Cambria Math" w:cstheme="majorHAnsi"/>
                    <w:sz w:val="24"/>
                    <w:szCs w:val="24"/>
                    <w:lang w:val="es-ES"/>
                  </w:rPr>
                  <m:t>r</m:t>
                </m:r>
              </m:e>
              <m:sub>
                <m:r>
                  <w:rPr>
                    <w:rFonts w:ascii="Cambria Math" w:hAnsi="Cambria Math" w:cstheme="majorHAnsi"/>
                    <w:sz w:val="24"/>
                    <w:szCs w:val="24"/>
                    <w:lang w:val="es-ES"/>
                  </w:rPr>
                  <m:t>A</m:t>
                </m:r>
              </m:sub>
            </m:sSub>
          </m:den>
        </m:f>
      </m:oMath>
    </w:p>
    <w:p w:rsidR="00D61C05" w:rsidRDefault="00D019C1" w:rsidP="00D61C05">
      <w:pPr>
        <w:pStyle w:val="Prrafodelista"/>
        <w:ind w:left="360"/>
        <w:rPr>
          <w:rFonts w:asciiTheme="majorHAnsi" w:eastAsiaTheme="minorEastAsia" w:hAnsiTheme="majorHAnsi" w:cstheme="majorHAnsi"/>
          <w:sz w:val="24"/>
          <w:szCs w:val="24"/>
          <w:lang w:val="es-ES"/>
        </w:rPr>
      </w:pPr>
      <w:r>
        <w:rPr>
          <w:rFonts w:asciiTheme="majorHAnsi" w:eastAsiaTheme="minorEastAsia" w:hAnsiTheme="majorHAnsi" w:cstheme="majorHAnsi"/>
          <w:sz w:val="24"/>
          <w:szCs w:val="24"/>
          <w:lang w:val="es-ES"/>
        </w:rPr>
        <w:t>A= Constante de Madelung</w:t>
      </w:r>
      <w:r w:rsidR="00D61C05">
        <w:rPr>
          <w:rFonts w:asciiTheme="majorHAnsi" w:eastAsiaTheme="minorEastAsia" w:hAnsiTheme="majorHAnsi" w:cstheme="majorHAnsi"/>
          <w:sz w:val="24"/>
          <w:szCs w:val="24"/>
          <w:lang w:val="es-ES"/>
        </w:rPr>
        <w:br/>
        <w:t>N°= Número de Avogadro</w:t>
      </w:r>
      <w:r w:rsidR="00D61C05">
        <w:rPr>
          <w:rFonts w:asciiTheme="majorHAnsi" w:eastAsiaTheme="minorEastAsia" w:hAnsiTheme="majorHAnsi" w:cstheme="majorHAnsi"/>
          <w:sz w:val="24"/>
          <w:szCs w:val="24"/>
          <w:lang w:val="es-ES"/>
        </w:rPr>
        <w:br/>
        <w:t>Q= Carga de electrones</w:t>
      </w:r>
      <w:r w:rsidR="00D61C05">
        <w:rPr>
          <w:rFonts w:asciiTheme="majorHAnsi" w:eastAsiaTheme="minorEastAsia" w:hAnsiTheme="majorHAnsi" w:cstheme="majorHAnsi"/>
          <w:sz w:val="24"/>
          <w:szCs w:val="24"/>
          <w:lang w:val="es-ES"/>
        </w:rPr>
        <w:br/>
        <w:t>Zc/Za= Carga de catión/anión</w:t>
      </w:r>
      <w:r w:rsidR="00D61C05">
        <w:rPr>
          <w:rFonts w:asciiTheme="majorHAnsi" w:eastAsiaTheme="minorEastAsia" w:hAnsiTheme="majorHAnsi" w:cstheme="majorHAnsi"/>
          <w:sz w:val="24"/>
          <w:szCs w:val="24"/>
          <w:lang w:val="es-ES"/>
        </w:rPr>
        <w:br/>
        <w:t>rc/ra= radio catión/anión</w:t>
      </w:r>
      <w:r w:rsidR="00D61C05">
        <w:rPr>
          <w:rFonts w:asciiTheme="majorHAnsi" w:eastAsiaTheme="minorEastAsia" w:hAnsiTheme="majorHAnsi" w:cstheme="majorHAnsi"/>
          <w:sz w:val="24"/>
          <w:szCs w:val="24"/>
          <w:lang w:val="es-ES"/>
        </w:rPr>
        <w:br/>
        <w:t>Ψ= constante phi</w:t>
      </w:r>
      <w:r w:rsidR="00D61C05">
        <w:rPr>
          <w:rFonts w:asciiTheme="majorHAnsi" w:eastAsiaTheme="minorEastAsia" w:hAnsiTheme="majorHAnsi" w:cstheme="majorHAnsi"/>
          <w:sz w:val="24"/>
          <w:szCs w:val="24"/>
          <w:lang w:val="es-ES"/>
        </w:rPr>
        <w:br/>
        <w:t xml:space="preserve">E= fuerzas o efecto de repulsión entre partículas que tiende a cero normalmente y no se considera. </w:t>
      </w:r>
    </w:p>
    <w:p w:rsidR="00D61C05" w:rsidRDefault="00D61C05" w:rsidP="00D61C05">
      <w:pPr>
        <w:pStyle w:val="Prrafodelista"/>
        <w:numPr>
          <w:ilvl w:val="0"/>
          <w:numId w:val="17"/>
        </w:numPr>
        <w:rPr>
          <w:rFonts w:asciiTheme="majorHAnsi" w:eastAsiaTheme="minorEastAsia" w:hAnsiTheme="majorHAnsi" w:cstheme="majorHAnsi"/>
          <w:sz w:val="24"/>
          <w:szCs w:val="24"/>
          <w:lang w:val="es-ES"/>
        </w:rPr>
      </w:pPr>
      <w:r>
        <w:rPr>
          <w:rFonts w:asciiTheme="majorHAnsi" w:eastAsiaTheme="minorEastAsia" w:hAnsiTheme="majorHAnsi" w:cstheme="majorHAnsi"/>
          <w:sz w:val="24"/>
          <w:szCs w:val="24"/>
          <w:lang w:val="es-ES"/>
        </w:rPr>
        <w:t xml:space="preserve">Según la primera ecuación, Er es directamente proporcional al producto de cargas e inversamente proporcional a la suma de los radios sobre la distancia interiónica. </w:t>
      </w:r>
    </w:p>
    <w:p w:rsidR="00D61C05" w:rsidRPr="00D61C05" w:rsidRDefault="00D61C05" w:rsidP="00D61C05">
      <w:pPr>
        <w:pStyle w:val="Prrafodelista"/>
        <w:numPr>
          <w:ilvl w:val="0"/>
          <w:numId w:val="17"/>
        </w:numPr>
        <w:rPr>
          <w:rFonts w:asciiTheme="majorHAnsi" w:eastAsiaTheme="minorEastAsia" w:hAnsiTheme="majorHAnsi" w:cstheme="majorHAnsi"/>
          <w:sz w:val="24"/>
          <w:szCs w:val="24"/>
          <w:lang w:val="es-ES"/>
        </w:rPr>
      </w:pPr>
      <w:r w:rsidRPr="00D61C05">
        <w:rPr>
          <w:rFonts w:asciiTheme="majorHAnsi" w:eastAsiaTheme="minorEastAsia" w:hAnsiTheme="majorHAnsi" w:cstheme="majorHAnsi"/>
          <w:sz w:val="24"/>
          <w:szCs w:val="24"/>
          <w:lang w:val="es-ES"/>
        </w:rPr>
        <w:t xml:space="preserve">Un ión se verá favorecido a entrar a una red cristalina cuando tenga el menor tamaño o mayor carga. </w:t>
      </w:r>
      <w:r>
        <w:rPr>
          <w:rFonts w:asciiTheme="majorHAnsi" w:eastAsiaTheme="minorEastAsia" w:hAnsiTheme="majorHAnsi" w:cstheme="majorHAnsi"/>
          <w:sz w:val="24"/>
          <w:szCs w:val="24"/>
          <w:lang w:val="es-ES"/>
        </w:rPr>
        <w:t xml:space="preserve">Ej: </w:t>
      </w:r>
      <w:r w:rsidRPr="00D61C05">
        <w:rPr>
          <w:rFonts w:asciiTheme="majorHAnsi" w:eastAsiaTheme="minorEastAsia" w:hAnsiTheme="majorHAnsi" w:cstheme="majorHAnsi"/>
          <w:sz w:val="24"/>
          <w:szCs w:val="24"/>
          <w:lang w:val="es-ES"/>
        </w:rPr>
        <w:t xml:space="preserve">En las plagioclasas, el Ca+2 y Na+ tienen un radio similar pero entra primero el Ca+2 y se forma primero la Anortita porque su carga es mayor. </w:t>
      </w:r>
    </w:p>
    <w:p w:rsidR="00D61C05" w:rsidRPr="00D61C05" w:rsidRDefault="00D61C05" w:rsidP="00D61C05">
      <w:pPr>
        <w:pStyle w:val="Prrafodelista"/>
        <w:numPr>
          <w:ilvl w:val="0"/>
          <w:numId w:val="17"/>
        </w:numPr>
        <w:rPr>
          <w:rFonts w:asciiTheme="majorHAnsi" w:eastAsiaTheme="minorEastAsia" w:hAnsiTheme="majorHAnsi" w:cstheme="majorHAnsi"/>
          <w:sz w:val="24"/>
          <w:szCs w:val="24"/>
          <w:lang w:val="es-ES"/>
        </w:rPr>
      </w:pPr>
      <w:r>
        <w:rPr>
          <w:rFonts w:asciiTheme="majorHAnsi" w:eastAsiaTheme="minorEastAsia" w:hAnsiTheme="majorHAnsi" w:cstheme="majorHAnsi"/>
          <w:sz w:val="24"/>
          <w:szCs w:val="24"/>
          <w:lang w:val="es-ES"/>
        </w:rPr>
        <w:t xml:space="preserve">Si las cargas son iguales y el radio diferente, el de menor radio tendrá un Er mas favorable. Ej: Entre Sr+2 y Ca+2, la reacción del Ca+2 será la más espontánea. </w:t>
      </w:r>
    </w:p>
    <w:p w:rsidR="004F6128" w:rsidRDefault="004F6128">
      <w:pPr>
        <w:rPr>
          <w:rFonts w:asciiTheme="majorHAnsi" w:hAnsiTheme="majorHAnsi" w:cstheme="majorHAnsi"/>
          <w:sz w:val="24"/>
          <w:szCs w:val="24"/>
          <w:lang w:val="es-ES"/>
        </w:rPr>
      </w:pPr>
      <w:r>
        <w:rPr>
          <w:rFonts w:asciiTheme="majorHAnsi" w:hAnsiTheme="majorHAnsi" w:cstheme="majorHAnsi"/>
          <w:sz w:val="24"/>
          <w:szCs w:val="24"/>
          <w:lang w:val="es-ES"/>
        </w:rPr>
        <w:t>COVALENTE</w:t>
      </w:r>
    </w:p>
    <w:p w:rsidR="00761A3E" w:rsidRDefault="00F55523">
      <w:pPr>
        <w:rPr>
          <w:rFonts w:asciiTheme="majorHAnsi" w:hAnsiTheme="majorHAnsi" w:cstheme="majorHAnsi"/>
          <w:sz w:val="24"/>
          <w:szCs w:val="24"/>
          <w:lang w:val="es-ES"/>
        </w:rPr>
      </w:pPr>
      <w:r>
        <w:rPr>
          <w:rFonts w:asciiTheme="majorHAnsi" w:hAnsiTheme="majorHAnsi" w:cstheme="majorHAnsi"/>
          <w:sz w:val="24"/>
          <w:szCs w:val="24"/>
          <w:lang w:val="es-ES"/>
        </w:rPr>
        <w:t xml:space="preserve">Se comparten pares de electrones en general entre elementos de transición porque tienen CE abiertas y PI ltos. La Er aumenta y hay mayor polarización, por lo que los iones no se comportan como esferas rígidas, sino que se achatan y deforman y la relación de radios deja de ser válida. Forman estructuras menos solubles que las uniones iónicas. Pueden ser: </w:t>
      </w:r>
      <w:r>
        <w:rPr>
          <w:rFonts w:asciiTheme="majorHAnsi" w:hAnsiTheme="majorHAnsi" w:cstheme="majorHAnsi"/>
          <w:sz w:val="24"/>
          <w:szCs w:val="24"/>
          <w:lang w:val="es-ES"/>
        </w:rPr>
        <w:br/>
        <w:t>Homopolares</w:t>
      </w:r>
      <w:r w:rsidR="00BE31A5">
        <w:rPr>
          <w:rFonts w:asciiTheme="majorHAnsi" w:hAnsiTheme="majorHAnsi" w:cstheme="majorHAnsi"/>
          <w:sz w:val="24"/>
          <w:szCs w:val="24"/>
          <w:lang w:val="es-ES"/>
        </w:rPr>
        <w:t xml:space="preserve">: Cada átomo cede un electrón y forma un par ubicando en el centro entre ambos iones (centro de distancia interiónica), generando una simetría eléctrica. El par es atraído con igual fuerza por ambos núcleos. </w:t>
      </w:r>
      <w:r w:rsidR="00637BC6">
        <w:rPr>
          <w:rFonts w:asciiTheme="majorHAnsi" w:hAnsiTheme="majorHAnsi" w:cstheme="majorHAnsi"/>
          <w:sz w:val="24"/>
          <w:szCs w:val="24"/>
          <w:lang w:val="es-ES"/>
        </w:rPr>
        <w:t>Ej: Cl</w:t>
      </w:r>
      <w:r w:rsidR="00637BC6">
        <w:rPr>
          <w:rFonts w:asciiTheme="majorHAnsi" w:hAnsiTheme="majorHAnsi" w:cstheme="majorHAnsi"/>
          <w:sz w:val="24"/>
          <w:szCs w:val="24"/>
          <w:vertAlign w:val="subscript"/>
          <w:lang w:val="es-ES"/>
        </w:rPr>
        <w:t>2</w:t>
      </w:r>
      <w:r w:rsidR="00637BC6">
        <w:rPr>
          <w:rFonts w:asciiTheme="majorHAnsi" w:hAnsiTheme="majorHAnsi" w:cstheme="majorHAnsi"/>
          <w:sz w:val="24"/>
          <w:szCs w:val="24"/>
          <w:lang w:val="es-ES"/>
        </w:rPr>
        <w:t>, H</w:t>
      </w:r>
      <w:r w:rsidR="00637BC6">
        <w:rPr>
          <w:rFonts w:asciiTheme="majorHAnsi" w:hAnsiTheme="majorHAnsi" w:cstheme="majorHAnsi"/>
          <w:sz w:val="24"/>
          <w:szCs w:val="24"/>
          <w:vertAlign w:val="subscript"/>
          <w:lang w:val="es-ES"/>
        </w:rPr>
        <w:t>2</w:t>
      </w:r>
      <w:r w:rsidR="00637BC6">
        <w:rPr>
          <w:rFonts w:asciiTheme="majorHAnsi" w:hAnsiTheme="majorHAnsi" w:cstheme="majorHAnsi"/>
          <w:sz w:val="24"/>
          <w:szCs w:val="24"/>
          <w:lang w:val="es-ES"/>
        </w:rPr>
        <w:t xml:space="preserve">. </w:t>
      </w:r>
      <w:r>
        <w:rPr>
          <w:rFonts w:asciiTheme="majorHAnsi" w:hAnsiTheme="majorHAnsi" w:cstheme="majorHAnsi"/>
          <w:sz w:val="24"/>
          <w:szCs w:val="24"/>
          <w:lang w:val="es-ES"/>
        </w:rPr>
        <w:br/>
        <w:t>Heteropolares</w:t>
      </w:r>
      <w:r w:rsidR="00C578C9">
        <w:rPr>
          <w:rFonts w:asciiTheme="majorHAnsi" w:hAnsiTheme="majorHAnsi" w:cstheme="majorHAnsi"/>
          <w:sz w:val="24"/>
          <w:szCs w:val="24"/>
          <w:lang w:val="es-ES"/>
        </w:rPr>
        <w:t xml:space="preserve">: Uno de los iones atrae mas al par electrónico que el otro por lo que hay un dipolo y asimetría electrónica. Se genera un momento dipolar. Ej: HCl, HF. </w:t>
      </w:r>
      <w:r w:rsidR="0021598F">
        <w:rPr>
          <w:rFonts w:asciiTheme="majorHAnsi" w:hAnsiTheme="majorHAnsi" w:cstheme="majorHAnsi"/>
          <w:sz w:val="24"/>
          <w:szCs w:val="24"/>
          <w:lang w:val="es-ES"/>
        </w:rPr>
        <w:br/>
        <w:t xml:space="preserve">Er &gt; Er iónicos. </w:t>
      </w:r>
      <w:r w:rsidR="0021598F">
        <w:rPr>
          <w:rFonts w:asciiTheme="majorHAnsi" w:hAnsiTheme="majorHAnsi" w:cstheme="majorHAnsi"/>
          <w:sz w:val="24"/>
          <w:szCs w:val="24"/>
          <w:lang w:val="es-ES"/>
        </w:rPr>
        <w:br/>
        <w:t xml:space="preserve">&gt; potencial de ionización &gt; electronegativo &gt;compuesto covalentes&lt; solubilidad. </w:t>
      </w:r>
    </w:p>
    <w:p w:rsidR="00F55523" w:rsidRPr="004F6128" w:rsidRDefault="004F6128">
      <w:pPr>
        <w:rPr>
          <w:rFonts w:asciiTheme="majorHAnsi" w:hAnsiTheme="majorHAnsi" w:cstheme="majorHAnsi"/>
          <w:sz w:val="24"/>
          <w:szCs w:val="24"/>
          <w:u w:val="single"/>
          <w:lang w:val="es-ES"/>
        </w:rPr>
      </w:pPr>
      <w:r w:rsidRPr="004F6128">
        <w:rPr>
          <w:rFonts w:asciiTheme="majorHAnsi" w:hAnsiTheme="majorHAnsi" w:cstheme="majorHAnsi"/>
          <w:sz w:val="24"/>
          <w:szCs w:val="24"/>
          <w:u w:val="single"/>
          <w:lang w:val="es-ES"/>
        </w:rPr>
        <w:t>Elctronegatividad</w:t>
      </w:r>
    </w:p>
    <w:p w:rsidR="004F6128" w:rsidRDefault="004F6128">
      <w:pPr>
        <w:rPr>
          <w:rFonts w:asciiTheme="majorHAnsi" w:hAnsiTheme="majorHAnsi" w:cstheme="majorHAnsi"/>
          <w:sz w:val="24"/>
          <w:szCs w:val="24"/>
          <w:lang w:val="es-ES"/>
        </w:rPr>
      </w:pPr>
      <w:r>
        <w:rPr>
          <w:rFonts w:asciiTheme="majorHAnsi" w:hAnsiTheme="majorHAnsi" w:cstheme="majorHAnsi"/>
          <w:sz w:val="24"/>
          <w:szCs w:val="24"/>
          <w:lang w:val="es-ES"/>
        </w:rPr>
        <w:t>Es la atracción de un elemento por los electrones. A mayor atracción por los electrones, es mas electronegativo</w:t>
      </w:r>
      <w:r w:rsidR="00D84486">
        <w:rPr>
          <w:rFonts w:asciiTheme="majorHAnsi" w:hAnsiTheme="majorHAnsi" w:cstheme="majorHAnsi"/>
          <w:sz w:val="24"/>
          <w:szCs w:val="24"/>
          <w:lang w:val="es-ES"/>
        </w:rPr>
        <w:t xml:space="preserve"> y con mayor potencial de ionización (cantidad de energía necesaria para arrancar un electrón de un átomo en estado gaseoso en su estado fundamental). Según esto, ningún componente es completamente iónico o covalente. </w:t>
      </w:r>
      <w:r w:rsidR="00D84486">
        <w:rPr>
          <w:rFonts w:asciiTheme="majorHAnsi" w:hAnsiTheme="majorHAnsi" w:cstheme="majorHAnsi"/>
          <w:sz w:val="24"/>
          <w:szCs w:val="24"/>
          <w:lang w:val="es-ES"/>
        </w:rPr>
        <w:br/>
        <w:t>&lt; radio, &gt; carga, &gt; electronegatividad, &gt;p</w:t>
      </w:r>
      <w:r w:rsidR="007B1BEA">
        <w:rPr>
          <w:rFonts w:asciiTheme="majorHAnsi" w:hAnsiTheme="majorHAnsi" w:cstheme="majorHAnsi"/>
          <w:sz w:val="24"/>
          <w:szCs w:val="24"/>
          <w:lang w:val="es-ES"/>
        </w:rPr>
        <w:t>ot.</w:t>
      </w:r>
      <w:r w:rsidR="00D84486">
        <w:rPr>
          <w:rFonts w:asciiTheme="majorHAnsi" w:hAnsiTheme="majorHAnsi" w:cstheme="majorHAnsi"/>
          <w:sz w:val="24"/>
          <w:szCs w:val="24"/>
          <w:lang w:val="es-ES"/>
        </w:rPr>
        <w:t xml:space="preserve"> de ionización, &gt; diferencia de electronegatividad, &gt; carácter iónico</w:t>
      </w:r>
      <w:r w:rsidR="00D348DD">
        <w:rPr>
          <w:rFonts w:asciiTheme="majorHAnsi" w:hAnsiTheme="majorHAnsi" w:cstheme="majorHAnsi"/>
          <w:sz w:val="24"/>
          <w:szCs w:val="24"/>
          <w:lang w:val="es-ES"/>
        </w:rPr>
        <w:t>.</w:t>
      </w:r>
      <w:r w:rsidR="00D348DD">
        <w:rPr>
          <w:rFonts w:asciiTheme="majorHAnsi" w:hAnsiTheme="majorHAnsi" w:cstheme="majorHAnsi"/>
          <w:sz w:val="24"/>
          <w:szCs w:val="24"/>
          <w:lang w:val="es-ES"/>
        </w:rPr>
        <w:br/>
        <w:t xml:space="preserve">La unión entre Si y O es 50% iónica y 50% covalente. </w:t>
      </w:r>
    </w:p>
    <w:p w:rsidR="004F6128" w:rsidRDefault="004F6128">
      <w:pPr>
        <w:rPr>
          <w:rFonts w:asciiTheme="majorHAnsi" w:hAnsiTheme="majorHAnsi" w:cstheme="majorHAnsi"/>
          <w:sz w:val="24"/>
          <w:szCs w:val="24"/>
          <w:lang w:val="es-ES"/>
        </w:rPr>
      </w:pPr>
      <w:r>
        <w:rPr>
          <w:rFonts w:asciiTheme="majorHAnsi" w:hAnsiTheme="majorHAnsi" w:cstheme="majorHAnsi"/>
          <w:sz w:val="24"/>
          <w:szCs w:val="24"/>
          <w:lang w:val="es-ES"/>
        </w:rPr>
        <w:t>METÁLICA</w:t>
      </w:r>
    </w:p>
    <w:p w:rsidR="00761A3E" w:rsidRDefault="003C0A12">
      <w:pPr>
        <w:rPr>
          <w:rFonts w:asciiTheme="majorHAnsi" w:hAnsiTheme="majorHAnsi" w:cstheme="majorHAnsi"/>
          <w:sz w:val="24"/>
          <w:szCs w:val="24"/>
          <w:lang w:val="es-ES"/>
        </w:rPr>
      </w:pPr>
      <w:r>
        <w:rPr>
          <w:rFonts w:asciiTheme="majorHAnsi" w:hAnsiTheme="majorHAnsi" w:cstheme="majorHAnsi"/>
          <w:sz w:val="24"/>
          <w:szCs w:val="24"/>
          <w:lang w:val="es-ES"/>
        </w:rPr>
        <w:t xml:space="preserve">Uniones entre átomos metálicos manteniendo la neutralidad eléctrica. Tienen propiedades como resistencia mecánica, alto PE y PF y buena conducción de la electricidad. La unión es muy fuerte e implica una nube electrónica donde están sumergidos los núcleos de los átomos y esto determina una fuerte atracción de los núcleos atómicos. </w:t>
      </w:r>
    </w:p>
    <w:p w:rsidR="004F6128" w:rsidRDefault="004F6128">
      <w:pPr>
        <w:rPr>
          <w:rFonts w:asciiTheme="majorHAnsi" w:hAnsiTheme="majorHAnsi" w:cstheme="majorHAnsi"/>
          <w:sz w:val="24"/>
          <w:szCs w:val="24"/>
          <w:lang w:val="es-ES"/>
        </w:rPr>
      </w:pPr>
      <w:r>
        <w:rPr>
          <w:rFonts w:asciiTheme="majorHAnsi" w:hAnsiTheme="majorHAnsi" w:cstheme="majorHAnsi"/>
          <w:sz w:val="24"/>
          <w:szCs w:val="24"/>
          <w:lang w:val="es-ES"/>
        </w:rPr>
        <w:lastRenderedPageBreak/>
        <w:t>FUERZAS DE VAN DER WAALS</w:t>
      </w:r>
    </w:p>
    <w:p w:rsidR="00761A3E" w:rsidRDefault="003C0A12">
      <w:pPr>
        <w:rPr>
          <w:rFonts w:asciiTheme="majorHAnsi" w:hAnsiTheme="majorHAnsi" w:cstheme="majorHAnsi"/>
          <w:sz w:val="24"/>
          <w:szCs w:val="24"/>
          <w:lang w:val="es-ES"/>
        </w:rPr>
      </w:pPr>
      <w:r>
        <w:rPr>
          <w:rFonts w:asciiTheme="majorHAnsi" w:hAnsiTheme="majorHAnsi" w:cstheme="majorHAnsi"/>
          <w:sz w:val="24"/>
          <w:szCs w:val="24"/>
          <w:lang w:val="es-ES"/>
        </w:rPr>
        <w:t>Son fuerzas muy débiles que consisten en dipolos oscilantes donde la nube de electrones se desplaza por la molécula generando un dipolo que cambia de posición</w:t>
      </w:r>
      <w:r w:rsidR="007619BC">
        <w:rPr>
          <w:rFonts w:asciiTheme="majorHAnsi" w:hAnsiTheme="majorHAnsi" w:cstheme="majorHAnsi"/>
          <w:sz w:val="24"/>
          <w:szCs w:val="24"/>
          <w:lang w:val="es-ES"/>
        </w:rPr>
        <w:t xml:space="preserve">. Al ser muy débiles, serán estables a bajas T. Ej: Gases nobles y Carbono en variedad grafito donde los hexágonos se unen por FVDW y eso determina su propiedad de ser un lubricante sólido. </w:t>
      </w:r>
    </w:p>
    <w:p w:rsidR="00604137" w:rsidRPr="002F242E" w:rsidRDefault="00604137">
      <w:pPr>
        <w:rPr>
          <w:rFonts w:asciiTheme="majorHAnsi" w:hAnsiTheme="majorHAnsi" w:cstheme="majorHAnsi"/>
          <w:sz w:val="24"/>
          <w:szCs w:val="24"/>
          <w:lang w:val="es-ES"/>
        </w:rPr>
      </w:pPr>
      <w:r w:rsidRPr="002F242E">
        <w:rPr>
          <w:rFonts w:asciiTheme="majorHAnsi" w:hAnsiTheme="majorHAnsi" w:cstheme="majorHAnsi"/>
          <w:sz w:val="24"/>
          <w:szCs w:val="24"/>
          <w:lang w:val="es-ES"/>
        </w:rPr>
        <w:t xml:space="preserve">Un mineral es un compuesto químico, sólido y homogéneo, de origen natural, formado como consecuencia de un proceso generalmente inorgánico, dotado de una composición química </w:t>
      </w:r>
      <w:r w:rsidR="000A39BB" w:rsidRPr="002F242E">
        <w:rPr>
          <w:rFonts w:asciiTheme="majorHAnsi" w:hAnsiTheme="majorHAnsi" w:cstheme="majorHAnsi"/>
          <w:sz w:val="24"/>
          <w:szCs w:val="24"/>
          <w:lang w:val="es-ES"/>
        </w:rPr>
        <w:t>definida</w:t>
      </w:r>
      <w:r w:rsidRPr="002F242E">
        <w:rPr>
          <w:rFonts w:asciiTheme="majorHAnsi" w:hAnsiTheme="majorHAnsi" w:cstheme="majorHAnsi"/>
          <w:sz w:val="24"/>
          <w:szCs w:val="24"/>
          <w:lang w:val="es-ES"/>
        </w:rPr>
        <w:t xml:space="preserve"> pero no fija y con una estructura interna ordenada. </w:t>
      </w:r>
    </w:p>
    <w:p w:rsidR="004F3644" w:rsidRDefault="004F3644" w:rsidP="004F3644">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ISOMORFISMO</w:t>
      </w:r>
    </w:p>
    <w:p w:rsidR="00745B3D" w:rsidRPr="002F242E" w:rsidRDefault="00745B3D">
      <w:pPr>
        <w:rPr>
          <w:rFonts w:asciiTheme="majorHAnsi" w:hAnsiTheme="majorHAnsi" w:cstheme="majorHAnsi"/>
          <w:sz w:val="24"/>
          <w:szCs w:val="24"/>
          <w:lang w:val="es-ES"/>
        </w:rPr>
      </w:pPr>
      <w:r w:rsidRPr="002F242E">
        <w:rPr>
          <w:rFonts w:asciiTheme="majorHAnsi" w:hAnsiTheme="majorHAnsi" w:cstheme="majorHAnsi"/>
          <w:sz w:val="24"/>
          <w:szCs w:val="24"/>
          <w:lang w:val="es-ES"/>
        </w:rPr>
        <w:t xml:space="preserve">Compuestos que forman soluciones sólidas por sustitución isomórfica, es decir, por reemplazo de uno de sus iones por otro en la estructura cristalina sin alterar la forma del cristal. </w:t>
      </w:r>
      <w:r w:rsidR="00D70B28" w:rsidRPr="002F242E">
        <w:rPr>
          <w:rFonts w:asciiTheme="majorHAnsi" w:hAnsiTheme="majorHAnsi" w:cstheme="majorHAnsi"/>
          <w:sz w:val="24"/>
          <w:szCs w:val="24"/>
          <w:lang w:val="es-ES"/>
        </w:rPr>
        <w:br/>
        <w:t xml:space="preserve">Dos sólidos son isomorfos si tienen la misma o casi la misma forma cristalina y análoga fórmula química. </w:t>
      </w:r>
    </w:p>
    <w:tbl>
      <w:tblPr>
        <w:tblStyle w:val="Tablaconcuadrcula"/>
        <w:tblW w:w="10790" w:type="dxa"/>
        <w:tblLook w:val="04A0" w:firstRow="1" w:lastRow="0" w:firstColumn="1" w:lastColumn="0" w:noHBand="0" w:noVBand="1"/>
      </w:tblPr>
      <w:tblGrid>
        <w:gridCol w:w="2697"/>
        <w:gridCol w:w="2697"/>
        <w:gridCol w:w="2698"/>
        <w:gridCol w:w="2698"/>
      </w:tblGrid>
      <w:tr w:rsidR="002F242E" w:rsidRPr="002F242E" w:rsidTr="00EE5AA3">
        <w:tc>
          <w:tcPr>
            <w:tcW w:w="10790" w:type="dxa"/>
            <w:gridSpan w:val="4"/>
          </w:tcPr>
          <w:p w:rsidR="002F242E" w:rsidRPr="002F242E" w:rsidRDefault="002F242E" w:rsidP="0018508B">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Grupos isomorfos</w:t>
            </w:r>
          </w:p>
        </w:tc>
      </w:tr>
      <w:tr w:rsidR="002F242E" w:rsidRPr="002F242E" w:rsidTr="002F242E">
        <w:tc>
          <w:tcPr>
            <w:tcW w:w="2697" w:type="dxa"/>
            <w:vMerge w:val="restart"/>
          </w:tcPr>
          <w:p w:rsidR="002F242E" w:rsidRPr="001C5FF9" w:rsidRDefault="002F242E" w:rsidP="0018508B">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Grupo de la Espinela</w:t>
            </w:r>
            <w:r w:rsidR="00930BFE">
              <w:rPr>
                <w:rFonts w:asciiTheme="majorHAnsi" w:hAnsiTheme="majorHAnsi" w:cstheme="majorHAnsi"/>
                <w:sz w:val="24"/>
                <w:szCs w:val="24"/>
                <w:lang w:val="es-ES"/>
              </w:rPr>
              <w:br/>
              <w:t>A</w:t>
            </w:r>
            <w:r w:rsidR="00930BFE">
              <w:rPr>
                <w:rFonts w:asciiTheme="majorHAnsi" w:hAnsiTheme="majorHAnsi" w:cstheme="majorHAnsi"/>
                <w:sz w:val="24"/>
                <w:szCs w:val="24"/>
                <w:vertAlign w:val="superscript"/>
                <w:lang w:val="es-ES"/>
              </w:rPr>
              <w:t>+2</w:t>
            </w:r>
            <w:r w:rsidR="00930BFE">
              <w:rPr>
                <w:rFonts w:asciiTheme="majorHAnsi" w:hAnsiTheme="majorHAnsi" w:cstheme="majorHAnsi"/>
                <w:sz w:val="24"/>
                <w:szCs w:val="24"/>
                <w:lang w:val="es-ES"/>
              </w:rPr>
              <w:t>B</w:t>
            </w:r>
            <w:r w:rsidR="00930BFE">
              <w:rPr>
                <w:rFonts w:asciiTheme="majorHAnsi" w:hAnsiTheme="majorHAnsi" w:cstheme="majorHAnsi"/>
                <w:sz w:val="24"/>
                <w:szCs w:val="24"/>
                <w:vertAlign w:val="subscript"/>
                <w:lang w:val="es-ES"/>
              </w:rPr>
              <w:t>2</w:t>
            </w:r>
            <w:r w:rsidR="00930BFE">
              <w:rPr>
                <w:rFonts w:asciiTheme="majorHAnsi" w:hAnsiTheme="majorHAnsi" w:cstheme="majorHAnsi"/>
                <w:sz w:val="24"/>
                <w:szCs w:val="24"/>
                <w:vertAlign w:val="superscript"/>
                <w:lang w:val="es-ES"/>
              </w:rPr>
              <w:t>+3</w:t>
            </w:r>
            <w:r w:rsidR="00930BFE">
              <w:rPr>
                <w:rFonts w:asciiTheme="majorHAnsi" w:hAnsiTheme="majorHAnsi" w:cstheme="majorHAnsi"/>
                <w:sz w:val="24"/>
                <w:szCs w:val="24"/>
                <w:lang w:val="es-ES"/>
              </w:rPr>
              <w:t>O</w:t>
            </w:r>
            <w:r w:rsidR="00930BFE">
              <w:rPr>
                <w:rFonts w:asciiTheme="majorHAnsi" w:hAnsiTheme="majorHAnsi" w:cstheme="majorHAnsi"/>
                <w:sz w:val="24"/>
                <w:szCs w:val="24"/>
                <w:vertAlign w:val="subscript"/>
                <w:lang w:val="es-ES"/>
              </w:rPr>
              <w:t>4</w:t>
            </w:r>
            <w:r w:rsidR="001C5FF9">
              <w:rPr>
                <w:rFonts w:asciiTheme="majorHAnsi" w:hAnsiTheme="majorHAnsi" w:cstheme="majorHAnsi"/>
                <w:sz w:val="24"/>
                <w:szCs w:val="24"/>
                <w:lang w:val="es-ES"/>
              </w:rPr>
              <w:t xml:space="preserve"> (Cúbicos)</w:t>
            </w:r>
          </w:p>
        </w:tc>
        <w:tc>
          <w:tcPr>
            <w:tcW w:w="2697" w:type="dxa"/>
          </w:tcPr>
          <w:p w:rsidR="002F242E" w:rsidRPr="002F242E" w:rsidRDefault="002F242E"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Espinela</w:t>
            </w:r>
          </w:p>
        </w:tc>
        <w:tc>
          <w:tcPr>
            <w:tcW w:w="2698" w:type="dxa"/>
          </w:tcPr>
          <w:p w:rsidR="002F242E" w:rsidRPr="00930BFE" w:rsidRDefault="00930BFE"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MgAl</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4</w:t>
            </w:r>
          </w:p>
        </w:tc>
        <w:tc>
          <w:tcPr>
            <w:tcW w:w="2698" w:type="dxa"/>
          </w:tcPr>
          <w:p w:rsidR="002F242E" w:rsidRPr="002F242E" w:rsidRDefault="002F242E" w:rsidP="0018508B">
            <w:pPr>
              <w:jc w:val="center"/>
              <w:rPr>
                <w:rFonts w:asciiTheme="majorHAnsi" w:hAnsiTheme="majorHAnsi" w:cstheme="majorHAnsi"/>
                <w:sz w:val="24"/>
                <w:szCs w:val="24"/>
                <w:lang w:val="es-ES"/>
              </w:rPr>
            </w:pPr>
          </w:p>
        </w:tc>
      </w:tr>
      <w:tr w:rsidR="002F242E" w:rsidRPr="002F242E" w:rsidTr="002F242E">
        <w:tc>
          <w:tcPr>
            <w:tcW w:w="2697" w:type="dxa"/>
            <w:vMerge/>
          </w:tcPr>
          <w:p w:rsidR="002F242E" w:rsidRPr="002F242E" w:rsidRDefault="002F242E" w:rsidP="0018508B">
            <w:pPr>
              <w:jc w:val="center"/>
              <w:rPr>
                <w:rFonts w:asciiTheme="majorHAnsi" w:hAnsiTheme="majorHAnsi" w:cstheme="majorHAnsi"/>
                <w:sz w:val="24"/>
                <w:szCs w:val="24"/>
                <w:lang w:val="es-ES"/>
              </w:rPr>
            </w:pPr>
          </w:p>
        </w:tc>
        <w:tc>
          <w:tcPr>
            <w:tcW w:w="2697" w:type="dxa"/>
          </w:tcPr>
          <w:p w:rsidR="002F242E" w:rsidRPr="002F242E" w:rsidRDefault="002F242E"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Cromita</w:t>
            </w:r>
          </w:p>
        </w:tc>
        <w:tc>
          <w:tcPr>
            <w:tcW w:w="2698" w:type="dxa"/>
          </w:tcPr>
          <w:p w:rsidR="002F242E" w:rsidRPr="00930BFE" w:rsidRDefault="00930BFE"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FeCr</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4</w:t>
            </w:r>
          </w:p>
        </w:tc>
        <w:tc>
          <w:tcPr>
            <w:tcW w:w="2698" w:type="dxa"/>
          </w:tcPr>
          <w:p w:rsidR="002F242E" w:rsidRPr="00155FFC" w:rsidRDefault="002F242E" w:rsidP="0018508B">
            <w:pPr>
              <w:jc w:val="center"/>
              <w:rPr>
                <w:rFonts w:asciiTheme="majorHAnsi" w:hAnsiTheme="majorHAnsi" w:cstheme="majorHAnsi"/>
                <w:sz w:val="24"/>
                <w:szCs w:val="24"/>
                <w:lang w:val="es-ES"/>
              </w:rPr>
            </w:pPr>
          </w:p>
        </w:tc>
      </w:tr>
      <w:tr w:rsidR="002F242E" w:rsidRPr="002F242E" w:rsidTr="002F242E">
        <w:tc>
          <w:tcPr>
            <w:tcW w:w="2697" w:type="dxa"/>
            <w:vMerge/>
          </w:tcPr>
          <w:p w:rsidR="002F242E" w:rsidRPr="002F242E" w:rsidRDefault="002F242E" w:rsidP="0018508B">
            <w:pPr>
              <w:jc w:val="center"/>
              <w:rPr>
                <w:rFonts w:asciiTheme="majorHAnsi" w:hAnsiTheme="majorHAnsi" w:cstheme="majorHAnsi"/>
                <w:sz w:val="24"/>
                <w:szCs w:val="24"/>
                <w:lang w:val="es-ES"/>
              </w:rPr>
            </w:pPr>
          </w:p>
        </w:tc>
        <w:tc>
          <w:tcPr>
            <w:tcW w:w="2697" w:type="dxa"/>
          </w:tcPr>
          <w:p w:rsidR="002F242E" w:rsidRPr="002F242E" w:rsidRDefault="002F242E"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Magnetita</w:t>
            </w:r>
          </w:p>
        </w:tc>
        <w:tc>
          <w:tcPr>
            <w:tcW w:w="2698" w:type="dxa"/>
          </w:tcPr>
          <w:p w:rsidR="002F242E" w:rsidRPr="00930BFE" w:rsidRDefault="00930BFE"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Fe</w:t>
            </w:r>
            <w:r w:rsidR="001C5FF9">
              <w:rPr>
                <w:rFonts w:asciiTheme="majorHAnsi" w:hAnsiTheme="majorHAnsi" w:cstheme="majorHAnsi"/>
                <w:sz w:val="24"/>
                <w:szCs w:val="24"/>
                <w:vertAlign w:val="subscript"/>
                <w:lang w:val="es-ES"/>
              </w:rPr>
              <w:t>3</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4</w:t>
            </w:r>
          </w:p>
        </w:tc>
        <w:tc>
          <w:tcPr>
            <w:tcW w:w="2698" w:type="dxa"/>
          </w:tcPr>
          <w:p w:rsidR="002F242E" w:rsidRPr="001C0CB4" w:rsidRDefault="002F242E" w:rsidP="0018508B">
            <w:pPr>
              <w:jc w:val="center"/>
              <w:rPr>
                <w:rFonts w:asciiTheme="majorHAnsi" w:hAnsiTheme="majorHAnsi" w:cstheme="majorHAnsi"/>
                <w:sz w:val="24"/>
                <w:szCs w:val="24"/>
                <w:lang w:val="es-ES"/>
              </w:rPr>
            </w:pPr>
          </w:p>
        </w:tc>
      </w:tr>
      <w:tr w:rsidR="002F242E" w:rsidRPr="002F242E" w:rsidTr="002F242E">
        <w:tc>
          <w:tcPr>
            <w:tcW w:w="2697" w:type="dxa"/>
            <w:vMerge/>
          </w:tcPr>
          <w:p w:rsidR="002F242E" w:rsidRPr="002F242E" w:rsidRDefault="002F242E" w:rsidP="0018508B">
            <w:pPr>
              <w:jc w:val="center"/>
              <w:rPr>
                <w:rFonts w:asciiTheme="majorHAnsi" w:hAnsiTheme="majorHAnsi" w:cstheme="majorHAnsi"/>
                <w:sz w:val="24"/>
                <w:szCs w:val="24"/>
                <w:lang w:val="es-ES"/>
              </w:rPr>
            </w:pPr>
          </w:p>
        </w:tc>
        <w:tc>
          <w:tcPr>
            <w:tcW w:w="2697" w:type="dxa"/>
          </w:tcPr>
          <w:p w:rsidR="002F242E" w:rsidRPr="002F242E" w:rsidRDefault="002F242E"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Crisoberilo</w:t>
            </w:r>
          </w:p>
        </w:tc>
        <w:tc>
          <w:tcPr>
            <w:tcW w:w="2698" w:type="dxa"/>
          </w:tcPr>
          <w:p w:rsidR="002F242E" w:rsidRPr="004F3AE3" w:rsidRDefault="004F3AE3"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BeAl</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4</w:t>
            </w:r>
          </w:p>
        </w:tc>
        <w:tc>
          <w:tcPr>
            <w:tcW w:w="2698" w:type="dxa"/>
          </w:tcPr>
          <w:p w:rsidR="002F242E" w:rsidRPr="002F242E" w:rsidRDefault="002F242E" w:rsidP="0018508B">
            <w:pPr>
              <w:jc w:val="center"/>
              <w:rPr>
                <w:rFonts w:asciiTheme="majorHAnsi" w:hAnsiTheme="majorHAnsi" w:cstheme="majorHAnsi"/>
                <w:sz w:val="24"/>
                <w:szCs w:val="24"/>
                <w:lang w:val="es-ES"/>
              </w:rPr>
            </w:pPr>
          </w:p>
        </w:tc>
      </w:tr>
      <w:tr w:rsidR="002F242E" w:rsidRPr="002F242E" w:rsidTr="002F242E">
        <w:tc>
          <w:tcPr>
            <w:tcW w:w="2697" w:type="dxa"/>
            <w:vMerge/>
          </w:tcPr>
          <w:p w:rsidR="002F242E" w:rsidRPr="002F242E" w:rsidRDefault="002F242E" w:rsidP="0018508B">
            <w:pPr>
              <w:jc w:val="center"/>
              <w:rPr>
                <w:rFonts w:asciiTheme="majorHAnsi" w:hAnsiTheme="majorHAnsi" w:cstheme="majorHAnsi"/>
                <w:sz w:val="24"/>
                <w:szCs w:val="24"/>
                <w:lang w:val="es-ES"/>
              </w:rPr>
            </w:pPr>
          </w:p>
        </w:tc>
        <w:tc>
          <w:tcPr>
            <w:tcW w:w="2697" w:type="dxa"/>
          </w:tcPr>
          <w:p w:rsidR="002F242E" w:rsidRPr="002F242E" w:rsidRDefault="002F242E"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Hau</w:t>
            </w:r>
            <w:r w:rsidR="00155FFC">
              <w:rPr>
                <w:rFonts w:asciiTheme="majorHAnsi" w:hAnsiTheme="majorHAnsi" w:cstheme="majorHAnsi"/>
                <w:sz w:val="24"/>
                <w:szCs w:val="24"/>
                <w:lang w:val="es-ES"/>
              </w:rPr>
              <w:t>s</w:t>
            </w:r>
            <w:r w:rsidRPr="002F242E">
              <w:rPr>
                <w:rFonts w:asciiTheme="majorHAnsi" w:hAnsiTheme="majorHAnsi" w:cstheme="majorHAnsi"/>
                <w:sz w:val="24"/>
                <w:szCs w:val="24"/>
                <w:lang w:val="es-ES"/>
              </w:rPr>
              <w:t>smanita</w:t>
            </w:r>
          </w:p>
        </w:tc>
        <w:tc>
          <w:tcPr>
            <w:tcW w:w="2698" w:type="dxa"/>
          </w:tcPr>
          <w:p w:rsidR="002F242E" w:rsidRPr="004F3AE3" w:rsidRDefault="004F3AE3"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Mn</w:t>
            </w:r>
            <w:r w:rsidR="001C0CB4">
              <w:rPr>
                <w:rFonts w:asciiTheme="majorHAnsi" w:hAnsiTheme="majorHAnsi" w:cstheme="majorHAnsi"/>
                <w:sz w:val="24"/>
                <w:szCs w:val="24"/>
                <w:vertAlign w:val="subscript"/>
                <w:lang w:val="es-ES"/>
              </w:rPr>
              <w:t>3</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4</w:t>
            </w:r>
          </w:p>
        </w:tc>
        <w:tc>
          <w:tcPr>
            <w:tcW w:w="2698" w:type="dxa"/>
          </w:tcPr>
          <w:p w:rsidR="002F242E" w:rsidRPr="001C0CB4" w:rsidRDefault="002F242E" w:rsidP="0018508B">
            <w:pPr>
              <w:jc w:val="center"/>
              <w:rPr>
                <w:rFonts w:asciiTheme="majorHAnsi" w:hAnsiTheme="majorHAnsi" w:cstheme="majorHAnsi"/>
                <w:sz w:val="24"/>
                <w:szCs w:val="24"/>
                <w:vertAlign w:val="superscript"/>
                <w:lang w:val="es-ES"/>
              </w:rPr>
            </w:pPr>
          </w:p>
        </w:tc>
      </w:tr>
      <w:tr w:rsidR="004F3AE3" w:rsidRPr="002F242E" w:rsidTr="002F242E">
        <w:tc>
          <w:tcPr>
            <w:tcW w:w="2697" w:type="dxa"/>
            <w:vMerge w:val="restart"/>
          </w:tcPr>
          <w:p w:rsidR="004F3AE3" w:rsidRPr="002F242E" w:rsidRDefault="004F3AE3" w:rsidP="0018508B">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Grupo de la Calcita</w:t>
            </w:r>
            <w:r>
              <w:rPr>
                <w:rFonts w:asciiTheme="majorHAnsi" w:hAnsiTheme="majorHAnsi" w:cstheme="majorHAnsi"/>
                <w:sz w:val="24"/>
                <w:szCs w:val="24"/>
                <w:lang w:val="es-ES"/>
              </w:rPr>
              <w:t xml:space="preserve"> (Trigonal)</w:t>
            </w:r>
            <w:r>
              <w:rPr>
                <w:rFonts w:asciiTheme="majorHAnsi" w:hAnsiTheme="majorHAnsi" w:cstheme="majorHAnsi"/>
                <w:sz w:val="24"/>
                <w:szCs w:val="24"/>
                <w:lang w:val="es-ES"/>
              </w:rPr>
              <w:br/>
            </w:r>
          </w:p>
        </w:tc>
        <w:tc>
          <w:tcPr>
            <w:tcW w:w="2697" w:type="dxa"/>
          </w:tcPr>
          <w:p w:rsidR="004F3AE3" w:rsidRPr="002F242E" w:rsidRDefault="004F3AE3"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Calcita</w:t>
            </w:r>
          </w:p>
        </w:tc>
        <w:tc>
          <w:tcPr>
            <w:tcW w:w="2698" w:type="dxa"/>
          </w:tcPr>
          <w:p w:rsidR="004F3AE3" w:rsidRPr="004F3AE3" w:rsidRDefault="004F3AE3"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CaCO</w:t>
            </w:r>
            <w:r>
              <w:rPr>
                <w:rFonts w:asciiTheme="majorHAnsi" w:hAnsiTheme="majorHAnsi" w:cstheme="majorHAnsi"/>
                <w:sz w:val="24"/>
                <w:szCs w:val="24"/>
                <w:vertAlign w:val="subscript"/>
                <w:lang w:val="es-ES"/>
              </w:rPr>
              <w:t>3</w:t>
            </w:r>
          </w:p>
        </w:tc>
        <w:tc>
          <w:tcPr>
            <w:tcW w:w="2698" w:type="dxa"/>
          </w:tcPr>
          <w:p w:rsidR="004F3AE3" w:rsidRPr="002F242E" w:rsidRDefault="004F3AE3" w:rsidP="0018508B">
            <w:pPr>
              <w:jc w:val="center"/>
              <w:rPr>
                <w:rFonts w:asciiTheme="majorHAnsi" w:hAnsiTheme="majorHAnsi" w:cstheme="majorHAnsi"/>
                <w:sz w:val="24"/>
                <w:szCs w:val="24"/>
                <w:lang w:val="es-ES"/>
              </w:rPr>
            </w:pPr>
          </w:p>
        </w:tc>
      </w:tr>
      <w:tr w:rsidR="004F3AE3" w:rsidRPr="002F242E" w:rsidTr="002F242E">
        <w:tc>
          <w:tcPr>
            <w:tcW w:w="2697" w:type="dxa"/>
            <w:vMerge/>
          </w:tcPr>
          <w:p w:rsidR="004F3AE3" w:rsidRPr="002F242E" w:rsidRDefault="004F3AE3" w:rsidP="0018508B">
            <w:pPr>
              <w:jc w:val="center"/>
              <w:rPr>
                <w:rFonts w:asciiTheme="majorHAnsi" w:hAnsiTheme="majorHAnsi" w:cstheme="majorHAnsi"/>
                <w:sz w:val="24"/>
                <w:szCs w:val="24"/>
                <w:lang w:val="es-ES"/>
              </w:rPr>
            </w:pPr>
          </w:p>
        </w:tc>
        <w:tc>
          <w:tcPr>
            <w:tcW w:w="2697" w:type="dxa"/>
          </w:tcPr>
          <w:p w:rsidR="004F3AE3" w:rsidRPr="002F242E" w:rsidRDefault="004F3AE3"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Rodocrosita</w:t>
            </w:r>
          </w:p>
        </w:tc>
        <w:tc>
          <w:tcPr>
            <w:tcW w:w="2698" w:type="dxa"/>
          </w:tcPr>
          <w:p w:rsidR="004F3AE3" w:rsidRPr="004F3AE3" w:rsidRDefault="004F3AE3"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MnCO</w:t>
            </w:r>
            <w:r>
              <w:rPr>
                <w:rFonts w:asciiTheme="majorHAnsi" w:hAnsiTheme="majorHAnsi" w:cstheme="majorHAnsi"/>
                <w:sz w:val="24"/>
                <w:szCs w:val="24"/>
                <w:vertAlign w:val="subscript"/>
                <w:lang w:val="es-ES"/>
              </w:rPr>
              <w:t>3</w:t>
            </w:r>
          </w:p>
        </w:tc>
        <w:tc>
          <w:tcPr>
            <w:tcW w:w="2698" w:type="dxa"/>
          </w:tcPr>
          <w:p w:rsidR="004F3AE3" w:rsidRPr="002F242E" w:rsidRDefault="004F3AE3" w:rsidP="0018508B">
            <w:pPr>
              <w:jc w:val="center"/>
              <w:rPr>
                <w:rFonts w:asciiTheme="majorHAnsi" w:hAnsiTheme="majorHAnsi" w:cstheme="majorHAnsi"/>
                <w:sz w:val="24"/>
                <w:szCs w:val="24"/>
                <w:lang w:val="es-ES"/>
              </w:rPr>
            </w:pPr>
          </w:p>
        </w:tc>
      </w:tr>
      <w:tr w:rsidR="004F3AE3" w:rsidRPr="002F242E" w:rsidTr="002F242E">
        <w:tc>
          <w:tcPr>
            <w:tcW w:w="2697" w:type="dxa"/>
            <w:vMerge/>
          </w:tcPr>
          <w:p w:rsidR="004F3AE3" w:rsidRPr="002F242E" w:rsidRDefault="004F3AE3" w:rsidP="0018508B">
            <w:pPr>
              <w:jc w:val="center"/>
              <w:rPr>
                <w:rFonts w:asciiTheme="majorHAnsi" w:hAnsiTheme="majorHAnsi" w:cstheme="majorHAnsi"/>
                <w:sz w:val="24"/>
                <w:szCs w:val="24"/>
                <w:lang w:val="es-ES"/>
              </w:rPr>
            </w:pPr>
          </w:p>
        </w:tc>
        <w:tc>
          <w:tcPr>
            <w:tcW w:w="2697" w:type="dxa"/>
          </w:tcPr>
          <w:p w:rsidR="004F3AE3" w:rsidRPr="002F242E" w:rsidRDefault="004F3AE3"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Siderita</w:t>
            </w:r>
          </w:p>
        </w:tc>
        <w:tc>
          <w:tcPr>
            <w:tcW w:w="2698" w:type="dxa"/>
          </w:tcPr>
          <w:p w:rsidR="004F3AE3" w:rsidRPr="004F3AE3" w:rsidRDefault="004F3AE3"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FeCO</w:t>
            </w:r>
            <w:r>
              <w:rPr>
                <w:rFonts w:asciiTheme="majorHAnsi" w:hAnsiTheme="majorHAnsi" w:cstheme="majorHAnsi"/>
                <w:sz w:val="24"/>
                <w:szCs w:val="24"/>
                <w:vertAlign w:val="subscript"/>
                <w:lang w:val="es-ES"/>
              </w:rPr>
              <w:t>3</w:t>
            </w:r>
          </w:p>
        </w:tc>
        <w:tc>
          <w:tcPr>
            <w:tcW w:w="2698" w:type="dxa"/>
          </w:tcPr>
          <w:p w:rsidR="004F3AE3" w:rsidRPr="002F242E" w:rsidRDefault="004F3AE3" w:rsidP="0018508B">
            <w:pPr>
              <w:jc w:val="center"/>
              <w:rPr>
                <w:rFonts w:asciiTheme="majorHAnsi" w:hAnsiTheme="majorHAnsi" w:cstheme="majorHAnsi"/>
                <w:sz w:val="24"/>
                <w:szCs w:val="24"/>
                <w:lang w:val="es-ES"/>
              </w:rPr>
            </w:pPr>
          </w:p>
        </w:tc>
      </w:tr>
      <w:tr w:rsidR="004F3AE3" w:rsidRPr="002F242E" w:rsidTr="002F242E">
        <w:tc>
          <w:tcPr>
            <w:tcW w:w="2697" w:type="dxa"/>
            <w:vMerge/>
          </w:tcPr>
          <w:p w:rsidR="004F3AE3" w:rsidRPr="002F242E" w:rsidRDefault="004F3AE3" w:rsidP="0018508B">
            <w:pPr>
              <w:jc w:val="center"/>
              <w:rPr>
                <w:rFonts w:asciiTheme="majorHAnsi" w:hAnsiTheme="majorHAnsi" w:cstheme="majorHAnsi"/>
                <w:sz w:val="24"/>
                <w:szCs w:val="24"/>
                <w:lang w:val="es-ES"/>
              </w:rPr>
            </w:pPr>
          </w:p>
        </w:tc>
        <w:tc>
          <w:tcPr>
            <w:tcW w:w="2697" w:type="dxa"/>
          </w:tcPr>
          <w:p w:rsidR="004F3AE3" w:rsidRPr="002F242E" w:rsidRDefault="004F3AE3"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Smith</w:t>
            </w:r>
            <w:r w:rsidR="00155FFC">
              <w:rPr>
                <w:rFonts w:asciiTheme="majorHAnsi" w:hAnsiTheme="majorHAnsi" w:cstheme="majorHAnsi"/>
                <w:sz w:val="24"/>
                <w:szCs w:val="24"/>
                <w:lang w:val="es-ES"/>
              </w:rPr>
              <w:t>s</w:t>
            </w:r>
            <w:r w:rsidRPr="002F242E">
              <w:rPr>
                <w:rFonts w:asciiTheme="majorHAnsi" w:hAnsiTheme="majorHAnsi" w:cstheme="majorHAnsi"/>
                <w:sz w:val="24"/>
                <w:szCs w:val="24"/>
                <w:lang w:val="es-ES"/>
              </w:rPr>
              <w:t>onita</w:t>
            </w:r>
          </w:p>
        </w:tc>
        <w:tc>
          <w:tcPr>
            <w:tcW w:w="2698" w:type="dxa"/>
          </w:tcPr>
          <w:p w:rsidR="004F3AE3" w:rsidRPr="004F3AE3" w:rsidRDefault="004F3AE3" w:rsidP="001C5FF9">
            <w:pPr>
              <w:jc w:val="center"/>
              <w:rPr>
                <w:rFonts w:asciiTheme="majorHAnsi" w:hAnsiTheme="majorHAnsi" w:cstheme="majorHAnsi"/>
                <w:sz w:val="24"/>
                <w:szCs w:val="24"/>
                <w:vertAlign w:val="subscript"/>
                <w:lang w:val="es-ES"/>
              </w:rPr>
            </w:pPr>
            <w:r>
              <w:rPr>
                <w:rFonts w:asciiTheme="majorHAnsi" w:hAnsiTheme="majorHAnsi" w:cstheme="majorHAnsi"/>
                <w:sz w:val="24"/>
                <w:szCs w:val="24"/>
                <w:lang w:val="es-ES"/>
              </w:rPr>
              <w:t>ZnCO</w:t>
            </w:r>
            <w:r>
              <w:rPr>
                <w:rFonts w:asciiTheme="majorHAnsi" w:hAnsiTheme="majorHAnsi" w:cstheme="majorHAnsi"/>
                <w:sz w:val="24"/>
                <w:szCs w:val="24"/>
                <w:vertAlign w:val="subscript"/>
                <w:lang w:val="es-ES"/>
              </w:rPr>
              <w:t>3</w:t>
            </w:r>
          </w:p>
        </w:tc>
        <w:tc>
          <w:tcPr>
            <w:tcW w:w="2698" w:type="dxa"/>
          </w:tcPr>
          <w:p w:rsidR="004F3AE3" w:rsidRPr="002F242E" w:rsidRDefault="004F3AE3" w:rsidP="0018508B">
            <w:pPr>
              <w:jc w:val="center"/>
              <w:rPr>
                <w:rFonts w:asciiTheme="majorHAnsi" w:hAnsiTheme="majorHAnsi" w:cstheme="majorHAnsi"/>
                <w:sz w:val="24"/>
                <w:szCs w:val="24"/>
                <w:lang w:val="es-ES"/>
              </w:rPr>
            </w:pPr>
          </w:p>
        </w:tc>
      </w:tr>
      <w:tr w:rsidR="004F3AE3" w:rsidRPr="002F242E" w:rsidTr="002F242E">
        <w:tc>
          <w:tcPr>
            <w:tcW w:w="2697" w:type="dxa"/>
            <w:vMerge/>
          </w:tcPr>
          <w:p w:rsidR="004F3AE3" w:rsidRPr="002F242E" w:rsidRDefault="004F3AE3" w:rsidP="0018508B">
            <w:pPr>
              <w:jc w:val="center"/>
              <w:rPr>
                <w:rFonts w:asciiTheme="majorHAnsi" w:hAnsiTheme="majorHAnsi" w:cstheme="majorHAnsi"/>
                <w:sz w:val="24"/>
                <w:szCs w:val="24"/>
                <w:lang w:val="es-ES"/>
              </w:rPr>
            </w:pPr>
          </w:p>
        </w:tc>
        <w:tc>
          <w:tcPr>
            <w:tcW w:w="2697" w:type="dxa"/>
          </w:tcPr>
          <w:p w:rsidR="004F3AE3" w:rsidRPr="002F242E" w:rsidRDefault="004F3AE3"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Magnesita</w:t>
            </w:r>
          </w:p>
        </w:tc>
        <w:tc>
          <w:tcPr>
            <w:tcW w:w="2698" w:type="dxa"/>
          </w:tcPr>
          <w:p w:rsidR="004F3AE3" w:rsidRPr="004F3AE3" w:rsidRDefault="004F3AE3"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MgCO</w:t>
            </w:r>
            <w:r>
              <w:rPr>
                <w:rFonts w:asciiTheme="majorHAnsi" w:hAnsiTheme="majorHAnsi" w:cstheme="majorHAnsi"/>
                <w:sz w:val="24"/>
                <w:szCs w:val="24"/>
                <w:vertAlign w:val="subscript"/>
                <w:lang w:val="es-ES"/>
              </w:rPr>
              <w:t>3</w:t>
            </w:r>
          </w:p>
        </w:tc>
        <w:tc>
          <w:tcPr>
            <w:tcW w:w="2698" w:type="dxa"/>
          </w:tcPr>
          <w:p w:rsidR="004F3AE3" w:rsidRPr="002F242E" w:rsidRDefault="004F3AE3" w:rsidP="0018508B">
            <w:pPr>
              <w:jc w:val="center"/>
              <w:rPr>
                <w:rFonts w:asciiTheme="majorHAnsi" w:hAnsiTheme="majorHAnsi" w:cstheme="majorHAnsi"/>
                <w:sz w:val="24"/>
                <w:szCs w:val="24"/>
                <w:lang w:val="es-ES"/>
              </w:rPr>
            </w:pPr>
          </w:p>
        </w:tc>
      </w:tr>
      <w:tr w:rsidR="004F3AE3" w:rsidRPr="002F242E" w:rsidTr="002F242E">
        <w:tc>
          <w:tcPr>
            <w:tcW w:w="2697" w:type="dxa"/>
            <w:vMerge w:val="restart"/>
          </w:tcPr>
          <w:p w:rsidR="004F3AE3" w:rsidRPr="002F242E" w:rsidRDefault="004F3AE3" w:rsidP="0018508B">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Grupo de la Aragonita</w:t>
            </w:r>
            <w:r>
              <w:rPr>
                <w:rFonts w:asciiTheme="majorHAnsi" w:hAnsiTheme="majorHAnsi" w:cstheme="majorHAnsi"/>
                <w:sz w:val="24"/>
                <w:szCs w:val="24"/>
                <w:lang w:val="es-ES"/>
              </w:rPr>
              <w:t xml:space="preserve"> (Ortorrómbico)</w:t>
            </w:r>
          </w:p>
        </w:tc>
        <w:tc>
          <w:tcPr>
            <w:tcW w:w="2697" w:type="dxa"/>
          </w:tcPr>
          <w:p w:rsidR="004F3AE3" w:rsidRPr="002F242E" w:rsidRDefault="004F3AE3"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Aragonita</w:t>
            </w:r>
          </w:p>
        </w:tc>
        <w:tc>
          <w:tcPr>
            <w:tcW w:w="2698" w:type="dxa"/>
          </w:tcPr>
          <w:p w:rsidR="004F3AE3" w:rsidRPr="002F242E" w:rsidRDefault="004F3AE3"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CaCO</w:t>
            </w:r>
            <w:r>
              <w:rPr>
                <w:rFonts w:asciiTheme="majorHAnsi" w:hAnsiTheme="majorHAnsi" w:cstheme="majorHAnsi"/>
                <w:sz w:val="24"/>
                <w:szCs w:val="24"/>
                <w:vertAlign w:val="subscript"/>
                <w:lang w:val="es-ES"/>
              </w:rPr>
              <w:t>3</w:t>
            </w:r>
          </w:p>
        </w:tc>
        <w:tc>
          <w:tcPr>
            <w:tcW w:w="2698" w:type="dxa"/>
          </w:tcPr>
          <w:p w:rsidR="004F3AE3" w:rsidRPr="002F242E" w:rsidRDefault="004F3AE3" w:rsidP="0018508B">
            <w:pPr>
              <w:jc w:val="center"/>
              <w:rPr>
                <w:rFonts w:asciiTheme="majorHAnsi" w:hAnsiTheme="majorHAnsi" w:cstheme="majorHAnsi"/>
                <w:sz w:val="24"/>
                <w:szCs w:val="24"/>
                <w:lang w:val="es-ES"/>
              </w:rPr>
            </w:pPr>
          </w:p>
        </w:tc>
      </w:tr>
      <w:tr w:rsidR="004F3AE3" w:rsidRPr="002F242E" w:rsidTr="002F242E">
        <w:tc>
          <w:tcPr>
            <w:tcW w:w="2697" w:type="dxa"/>
            <w:vMerge/>
          </w:tcPr>
          <w:p w:rsidR="004F3AE3" w:rsidRPr="002F242E" w:rsidRDefault="004F3AE3" w:rsidP="0018508B">
            <w:pPr>
              <w:jc w:val="center"/>
              <w:rPr>
                <w:rFonts w:asciiTheme="majorHAnsi" w:hAnsiTheme="majorHAnsi" w:cstheme="majorHAnsi"/>
                <w:sz w:val="24"/>
                <w:szCs w:val="24"/>
                <w:lang w:val="es-ES"/>
              </w:rPr>
            </w:pPr>
          </w:p>
        </w:tc>
        <w:tc>
          <w:tcPr>
            <w:tcW w:w="2697" w:type="dxa"/>
          </w:tcPr>
          <w:p w:rsidR="004F3AE3" w:rsidRPr="002F242E" w:rsidRDefault="004F3AE3"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Cerusita</w:t>
            </w:r>
          </w:p>
        </w:tc>
        <w:tc>
          <w:tcPr>
            <w:tcW w:w="2698" w:type="dxa"/>
          </w:tcPr>
          <w:p w:rsidR="004F3AE3" w:rsidRPr="002F242E" w:rsidRDefault="004F3AE3"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PbCO</w:t>
            </w:r>
            <w:r>
              <w:rPr>
                <w:rFonts w:asciiTheme="majorHAnsi" w:hAnsiTheme="majorHAnsi" w:cstheme="majorHAnsi"/>
                <w:sz w:val="24"/>
                <w:szCs w:val="24"/>
                <w:vertAlign w:val="subscript"/>
                <w:lang w:val="es-ES"/>
              </w:rPr>
              <w:t>3</w:t>
            </w:r>
          </w:p>
        </w:tc>
        <w:tc>
          <w:tcPr>
            <w:tcW w:w="2698" w:type="dxa"/>
          </w:tcPr>
          <w:p w:rsidR="004F3AE3" w:rsidRPr="002F242E" w:rsidRDefault="004F3AE3" w:rsidP="0018508B">
            <w:pPr>
              <w:jc w:val="center"/>
              <w:rPr>
                <w:rFonts w:asciiTheme="majorHAnsi" w:hAnsiTheme="majorHAnsi" w:cstheme="majorHAnsi"/>
                <w:sz w:val="24"/>
                <w:szCs w:val="24"/>
                <w:lang w:val="es-ES"/>
              </w:rPr>
            </w:pPr>
          </w:p>
        </w:tc>
      </w:tr>
      <w:tr w:rsidR="004F3AE3" w:rsidRPr="002F242E" w:rsidTr="002F242E">
        <w:tc>
          <w:tcPr>
            <w:tcW w:w="2697" w:type="dxa"/>
            <w:vMerge/>
          </w:tcPr>
          <w:p w:rsidR="004F3AE3" w:rsidRPr="002F242E" w:rsidRDefault="004F3AE3" w:rsidP="0018508B">
            <w:pPr>
              <w:jc w:val="center"/>
              <w:rPr>
                <w:rFonts w:asciiTheme="majorHAnsi" w:hAnsiTheme="majorHAnsi" w:cstheme="majorHAnsi"/>
                <w:sz w:val="24"/>
                <w:szCs w:val="24"/>
                <w:lang w:val="es-ES"/>
              </w:rPr>
            </w:pPr>
          </w:p>
        </w:tc>
        <w:tc>
          <w:tcPr>
            <w:tcW w:w="2697" w:type="dxa"/>
          </w:tcPr>
          <w:p w:rsidR="004F3AE3" w:rsidRPr="002F242E" w:rsidRDefault="004F3AE3"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Witherita</w:t>
            </w:r>
          </w:p>
        </w:tc>
        <w:tc>
          <w:tcPr>
            <w:tcW w:w="2698" w:type="dxa"/>
          </w:tcPr>
          <w:p w:rsidR="004F3AE3" w:rsidRPr="002F242E" w:rsidRDefault="004F3AE3"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BaCO</w:t>
            </w:r>
            <w:r>
              <w:rPr>
                <w:rFonts w:asciiTheme="majorHAnsi" w:hAnsiTheme="majorHAnsi" w:cstheme="majorHAnsi"/>
                <w:sz w:val="24"/>
                <w:szCs w:val="24"/>
                <w:vertAlign w:val="subscript"/>
                <w:lang w:val="es-ES"/>
              </w:rPr>
              <w:t>3</w:t>
            </w:r>
          </w:p>
        </w:tc>
        <w:tc>
          <w:tcPr>
            <w:tcW w:w="2698" w:type="dxa"/>
          </w:tcPr>
          <w:p w:rsidR="004F3AE3" w:rsidRPr="002F242E" w:rsidRDefault="004F3AE3" w:rsidP="0018508B">
            <w:pPr>
              <w:jc w:val="center"/>
              <w:rPr>
                <w:rFonts w:asciiTheme="majorHAnsi" w:hAnsiTheme="majorHAnsi" w:cstheme="majorHAnsi"/>
                <w:sz w:val="24"/>
                <w:szCs w:val="24"/>
                <w:lang w:val="es-ES"/>
              </w:rPr>
            </w:pPr>
          </w:p>
        </w:tc>
      </w:tr>
      <w:tr w:rsidR="004F3AE3" w:rsidRPr="002F242E" w:rsidTr="002F242E">
        <w:tc>
          <w:tcPr>
            <w:tcW w:w="2697" w:type="dxa"/>
            <w:vMerge/>
          </w:tcPr>
          <w:p w:rsidR="004F3AE3" w:rsidRPr="002F242E" w:rsidRDefault="004F3AE3" w:rsidP="0018508B">
            <w:pPr>
              <w:jc w:val="center"/>
              <w:rPr>
                <w:rFonts w:asciiTheme="majorHAnsi" w:hAnsiTheme="majorHAnsi" w:cstheme="majorHAnsi"/>
                <w:sz w:val="24"/>
                <w:szCs w:val="24"/>
                <w:lang w:val="es-ES"/>
              </w:rPr>
            </w:pPr>
          </w:p>
        </w:tc>
        <w:tc>
          <w:tcPr>
            <w:tcW w:w="2697" w:type="dxa"/>
          </w:tcPr>
          <w:p w:rsidR="004F3AE3" w:rsidRPr="002F242E" w:rsidRDefault="004F3AE3"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Estroncianita</w:t>
            </w:r>
          </w:p>
        </w:tc>
        <w:tc>
          <w:tcPr>
            <w:tcW w:w="2698" w:type="dxa"/>
          </w:tcPr>
          <w:p w:rsidR="004F3AE3" w:rsidRPr="002F242E" w:rsidRDefault="004F3AE3"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SrCO</w:t>
            </w:r>
            <w:r>
              <w:rPr>
                <w:rFonts w:asciiTheme="majorHAnsi" w:hAnsiTheme="majorHAnsi" w:cstheme="majorHAnsi"/>
                <w:sz w:val="24"/>
                <w:szCs w:val="24"/>
                <w:vertAlign w:val="subscript"/>
                <w:lang w:val="es-ES"/>
              </w:rPr>
              <w:t>3</w:t>
            </w:r>
          </w:p>
        </w:tc>
        <w:tc>
          <w:tcPr>
            <w:tcW w:w="2698" w:type="dxa"/>
          </w:tcPr>
          <w:p w:rsidR="004F3AE3" w:rsidRPr="002F242E" w:rsidRDefault="004F3AE3" w:rsidP="0018508B">
            <w:pPr>
              <w:jc w:val="center"/>
              <w:rPr>
                <w:rFonts w:asciiTheme="majorHAnsi" w:hAnsiTheme="majorHAnsi" w:cstheme="majorHAnsi"/>
                <w:sz w:val="24"/>
                <w:szCs w:val="24"/>
                <w:lang w:val="es-ES"/>
              </w:rPr>
            </w:pPr>
          </w:p>
        </w:tc>
      </w:tr>
      <w:tr w:rsidR="004F3AE3" w:rsidRPr="002F242E" w:rsidTr="002F242E">
        <w:tc>
          <w:tcPr>
            <w:tcW w:w="2697" w:type="dxa"/>
            <w:vMerge w:val="restart"/>
          </w:tcPr>
          <w:p w:rsidR="004F3AE3" w:rsidRPr="002F242E" w:rsidRDefault="004F3AE3" w:rsidP="0018508B">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Grupo de la Hematita</w:t>
            </w:r>
            <w:r>
              <w:rPr>
                <w:rFonts w:asciiTheme="majorHAnsi" w:hAnsiTheme="majorHAnsi" w:cstheme="majorHAnsi"/>
                <w:sz w:val="24"/>
                <w:szCs w:val="24"/>
                <w:lang w:val="es-ES"/>
              </w:rPr>
              <w:t xml:space="preserve"> (Trigonal)</w:t>
            </w:r>
          </w:p>
        </w:tc>
        <w:tc>
          <w:tcPr>
            <w:tcW w:w="2697" w:type="dxa"/>
          </w:tcPr>
          <w:p w:rsidR="004F3AE3" w:rsidRPr="002F242E" w:rsidRDefault="004F3AE3"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Hematita</w:t>
            </w:r>
          </w:p>
        </w:tc>
        <w:tc>
          <w:tcPr>
            <w:tcW w:w="2698" w:type="dxa"/>
          </w:tcPr>
          <w:p w:rsidR="004F3AE3" w:rsidRPr="004F3AE3" w:rsidRDefault="004F3AE3"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Fe</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3</w:t>
            </w:r>
          </w:p>
        </w:tc>
        <w:tc>
          <w:tcPr>
            <w:tcW w:w="2698" w:type="dxa"/>
          </w:tcPr>
          <w:p w:rsidR="004F3AE3" w:rsidRPr="002F242E" w:rsidRDefault="004F3AE3" w:rsidP="0018508B">
            <w:pPr>
              <w:jc w:val="center"/>
              <w:rPr>
                <w:rFonts w:asciiTheme="majorHAnsi" w:hAnsiTheme="majorHAnsi" w:cstheme="majorHAnsi"/>
                <w:sz w:val="24"/>
                <w:szCs w:val="24"/>
                <w:lang w:val="es-ES"/>
              </w:rPr>
            </w:pPr>
          </w:p>
        </w:tc>
      </w:tr>
      <w:tr w:rsidR="004F3AE3" w:rsidRPr="002F242E" w:rsidTr="002F242E">
        <w:tc>
          <w:tcPr>
            <w:tcW w:w="2697" w:type="dxa"/>
            <w:vMerge/>
          </w:tcPr>
          <w:p w:rsidR="004F3AE3" w:rsidRPr="002F242E" w:rsidRDefault="004F3AE3" w:rsidP="002F242E">
            <w:pPr>
              <w:rPr>
                <w:rFonts w:asciiTheme="majorHAnsi" w:hAnsiTheme="majorHAnsi" w:cstheme="majorHAnsi"/>
                <w:sz w:val="24"/>
                <w:szCs w:val="24"/>
                <w:lang w:val="es-ES"/>
              </w:rPr>
            </w:pPr>
          </w:p>
        </w:tc>
        <w:tc>
          <w:tcPr>
            <w:tcW w:w="2697" w:type="dxa"/>
          </w:tcPr>
          <w:p w:rsidR="004F3AE3" w:rsidRPr="002F242E" w:rsidRDefault="004F3AE3"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Conrindón</w:t>
            </w:r>
          </w:p>
        </w:tc>
        <w:tc>
          <w:tcPr>
            <w:tcW w:w="2698" w:type="dxa"/>
          </w:tcPr>
          <w:p w:rsidR="004F3AE3" w:rsidRPr="004F3AE3" w:rsidRDefault="004F3AE3" w:rsidP="001C5FF9">
            <w:pPr>
              <w:jc w:val="center"/>
              <w:rPr>
                <w:rFonts w:asciiTheme="majorHAnsi" w:hAnsiTheme="majorHAnsi" w:cstheme="majorHAnsi"/>
                <w:sz w:val="24"/>
                <w:szCs w:val="24"/>
                <w:vertAlign w:val="subscript"/>
                <w:lang w:val="es-ES"/>
              </w:rPr>
            </w:pPr>
            <w:r>
              <w:rPr>
                <w:rFonts w:asciiTheme="majorHAnsi" w:hAnsiTheme="majorHAnsi" w:cstheme="majorHAnsi"/>
                <w:sz w:val="24"/>
                <w:szCs w:val="24"/>
                <w:lang w:val="es-ES"/>
              </w:rPr>
              <w:t>Al</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3</w:t>
            </w:r>
          </w:p>
        </w:tc>
        <w:tc>
          <w:tcPr>
            <w:tcW w:w="2698" w:type="dxa"/>
          </w:tcPr>
          <w:p w:rsidR="004F3AE3" w:rsidRPr="002F242E" w:rsidRDefault="004F3AE3" w:rsidP="0018508B">
            <w:pPr>
              <w:jc w:val="center"/>
              <w:rPr>
                <w:rFonts w:asciiTheme="majorHAnsi" w:hAnsiTheme="majorHAnsi" w:cstheme="majorHAnsi"/>
                <w:sz w:val="24"/>
                <w:szCs w:val="24"/>
                <w:lang w:val="es-ES"/>
              </w:rPr>
            </w:pPr>
          </w:p>
        </w:tc>
      </w:tr>
      <w:tr w:rsidR="004F3AE3" w:rsidRPr="002F242E" w:rsidTr="002F242E">
        <w:tc>
          <w:tcPr>
            <w:tcW w:w="2697" w:type="dxa"/>
            <w:vMerge/>
          </w:tcPr>
          <w:p w:rsidR="004F3AE3" w:rsidRPr="002F242E" w:rsidRDefault="004F3AE3" w:rsidP="002F242E">
            <w:pPr>
              <w:rPr>
                <w:rFonts w:asciiTheme="majorHAnsi" w:hAnsiTheme="majorHAnsi" w:cstheme="majorHAnsi"/>
                <w:sz w:val="24"/>
                <w:szCs w:val="24"/>
                <w:lang w:val="es-ES"/>
              </w:rPr>
            </w:pPr>
          </w:p>
        </w:tc>
        <w:tc>
          <w:tcPr>
            <w:tcW w:w="2697" w:type="dxa"/>
          </w:tcPr>
          <w:p w:rsidR="004F3AE3" w:rsidRPr="002F242E" w:rsidRDefault="004F3AE3" w:rsidP="00930BFE">
            <w:pPr>
              <w:jc w:val="center"/>
              <w:rPr>
                <w:rFonts w:asciiTheme="majorHAnsi" w:hAnsiTheme="majorHAnsi" w:cstheme="majorHAnsi"/>
                <w:sz w:val="24"/>
                <w:szCs w:val="24"/>
                <w:lang w:val="es-ES"/>
              </w:rPr>
            </w:pPr>
            <w:r w:rsidRPr="002F242E">
              <w:rPr>
                <w:rFonts w:asciiTheme="majorHAnsi" w:hAnsiTheme="majorHAnsi" w:cstheme="majorHAnsi"/>
                <w:sz w:val="24"/>
                <w:szCs w:val="24"/>
                <w:lang w:val="es-ES"/>
              </w:rPr>
              <w:t>Ilmenita</w:t>
            </w:r>
          </w:p>
        </w:tc>
        <w:tc>
          <w:tcPr>
            <w:tcW w:w="2698" w:type="dxa"/>
          </w:tcPr>
          <w:p w:rsidR="004F3AE3" w:rsidRPr="004F3AE3" w:rsidRDefault="004F3AE3" w:rsidP="001C5FF9">
            <w:pPr>
              <w:jc w:val="center"/>
              <w:rPr>
                <w:rFonts w:asciiTheme="majorHAnsi" w:hAnsiTheme="majorHAnsi" w:cstheme="majorHAnsi"/>
                <w:sz w:val="24"/>
                <w:szCs w:val="24"/>
                <w:lang w:val="es-ES"/>
              </w:rPr>
            </w:pPr>
            <w:r>
              <w:rPr>
                <w:rFonts w:asciiTheme="majorHAnsi" w:hAnsiTheme="majorHAnsi" w:cstheme="majorHAnsi"/>
                <w:sz w:val="24"/>
                <w:szCs w:val="24"/>
                <w:lang w:val="es-ES"/>
              </w:rPr>
              <w:t>FeTiO</w:t>
            </w:r>
            <w:r>
              <w:rPr>
                <w:rFonts w:asciiTheme="majorHAnsi" w:hAnsiTheme="majorHAnsi" w:cstheme="majorHAnsi"/>
                <w:sz w:val="24"/>
                <w:szCs w:val="24"/>
                <w:vertAlign w:val="subscript"/>
                <w:lang w:val="es-ES"/>
              </w:rPr>
              <w:t>3</w:t>
            </w:r>
          </w:p>
        </w:tc>
        <w:tc>
          <w:tcPr>
            <w:tcW w:w="2698" w:type="dxa"/>
          </w:tcPr>
          <w:p w:rsidR="004F3AE3" w:rsidRPr="002F242E" w:rsidRDefault="004F3AE3" w:rsidP="0018508B">
            <w:pPr>
              <w:jc w:val="center"/>
              <w:rPr>
                <w:rFonts w:asciiTheme="majorHAnsi" w:hAnsiTheme="majorHAnsi" w:cstheme="majorHAnsi"/>
                <w:sz w:val="24"/>
                <w:szCs w:val="24"/>
                <w:lang w:val="es-ES"/>
              </w:rPr>
            </w:pPr>
          </w:p>
        </w:tc>
      </w:tr>
    </w:tbl>
    <w:p w:rsidR="002F242E" w:rsidRDefault="002F242E">
      <w:pPr>
        <w:rPr>
          <w:rFonts w:asciiTheme="majorHAnsi" w:hAnsiTheme="majorHAnsi" w:cstheme="majorHAnsi"/>
          <w:sz w:val="24"/>
          <w:szCs w:val="24"/>
          <w:lang w:val="es-ES"/>
        </w:rPr>
      </w:pPr>
    </w:p>
    <w:p w:rsidR="00F35F28" w:rsidRPr="0023699A" w:rsidRDefault="0023699A">
      <w:pPr>
        <w:rPr>
          <w:rFonts w:asciiTheme="majorHAnsi" w:hAnsiTheme="majorHAnsi" w:cstheme="majorHAnsi"/>
          <w:sz w:val="24"/>
          <w:szCs w:val="24"/>
          <w:u w:val="single"/>
          <w:lang w:val="es-ES"/>
        </w:rPr>
      </w:pPr>
      <w:r w:rsidRPr="0023699A">
        <w:rPr>
          <w:rFonts w:asciiTheme="majorHAnsi" w:hAnsiTheme="majorHAnsi" w:cstheme="majorHAnsi"/>
          <w:sz w:val="24"/>
          <w:szCs w:val="24"/>
          <w:u w:val="single"/>
          <w:lang w:val="es-ES"/>
        </w:rPr>
        <w:t>Requerimientos para que 2 elementos sean isomorfos</w:t>
      </w:r>
    </w:p>
    <w:p w:rsidR="0023699A" w:rsidRDefault="0023699A" w:rsidP="0023699A">
      <w:pPr>
        <w:pStyle w:val="Prrafodelista"/>
        <w:numPr>
          <w:ilvl w:val="0"/>
          <w:numId w:val="3"/>
        </w:numPr>
        <w:rPr>
          <w:rFonts w:asciiTheme="majorHAnsi" w:hAnsiTheme="majorHAnsi" w:cstheme="majorHAnsi"/>
          <w:sz w:val="24"/>
          <w:szCs w:val="24"/>
          <w:lang w:val="es-ES"/>
        </w:rPr>
      </w:pPr>
      <w:r>
        <w:rPr>
          <w:rFonts w:asciiTheme="majorHAnsi" w:hAnsiTheme="majorHAnsi" w:cstheme="majorHAnsi"/>
          <w:sz w:val="24"/>
          <w:szCs w:val="24"/>
          <w:lang w:val="es-ES"/>
        </w:rPr>
        <w:t>Tamaño: iones de aproximadamente el mismo tamaño relativo</w:t>
      </w:r>
      <w:r w:rsidR="005928A9">
        <w:rPr>
          <w:rFonts w:asciiTheme="majorHAnsi" w:hAnsiTheme="majorHAnsi" w:cstheme="majorHAnsi"/>
          <w:sz w:val="24"/>
          <w:szCs w:val="24"/>
          <w:lang w:val="es-ES"/>
        </w:rPr>
        <w:t xml:space="preserve">. </w:t>
      </w:r>
    </w:p>
    <w:p w:rsidR="005928A9" w:rsidRDefault="005928A9" w:rsidP="005928A9">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 xml:space="preserve">Isomorfismo típico: </w:t>
      </w:r>
      <w:r w:rsidR="006F2AF8">
        <w:rPr>
          <w:rFonts w:asciiTheme="majorHAnsi" w:hAnsiTheme="majorHAnsi" w:cstheme="majorHAnsi"/>
          <w:sz w:val="24"/>
          <w:szCs w:val="24"/>
          <w:lang w:val="es-ES"/>
        </w:rPr>
        <w:t>El radio de los iones es semejante (</w:t>
      </w:r>
      <w:r>
        <w:rPr>
          <w:rFonts w:asciiTheme="majorHAnsi" w:hAnsiTheme="majorHAnsi" w:cstheme="majorHAnsi"/>
          <w:sz w:val="24"/>
          <w:szCs w:val="24"/>
          <w:lang w:val="es-ES"/>
        </w:rPr>
        <w:t>Para el mismo anión, los radios de los cationes son semejantes</w:t>
      </w:r>
      <w:r w:rsidR="006F2AF8">
        <w:rPr>
          <w:rFonts w:asciiTheme="majorHAnsi" w:hAnsiTheme="majorHAnsi" w:cstheme="majorHAnsi"/>
          <w:sz w:val="24"/>
          <w:szCs w:val="24"/>
          <w:lang w:val="es-ES"/>
        </w:rPr>
        <w:t>) y permite la formación de</w:t>
      </w:r>
      <w:r>
        <w:rPr>
          <w:rFonts w:asciiTheme="majorHAnsi" w:hAnsiTheme="majorHAnsi" w:cstheme="majorHAnsi"/>
          <w:sz w:val="24"/>
          <w:szCs w:val="24"/>
          <w:lang w:val="es-ES"/>
        </w:rPr>
        <w:t xml:space="preserve"> soluciones sólidas</w:t>
      </w:r>
      <w:r w:rsidR="006F2AF8">
        <w:rPr>
          <w:rFonts w:asciiTheme="majorHAnsi" w:hAnsiTheme="majorHAnsi" w:cstheme="majorHAnsi"/>
          <w:sz w:val="24"/>
          <w:szCs w:val="24"/>
          <w:lang w:val="es-ES"/>
        </w:rPr>
        <w:t xml:space="preserve"> como Olivinas. T</w:t>
      </w:r>
      <w:r>
        <w:rPr>
          <w:rFonts w:asciiTheme="majorHAnsi" w:hAnsiTheme="majorHAnsi" w:cstheme="majorHAnsi"/>
          <w:sz w:val="24"/>
          <w:szCs w:val="24"/>
          <w:lang w:val="es-ES"/>
        </w:rPr>
        <w:t>ambién deben tener carácter covalente semejante. Ej: FeSiO</w:t>
      </w:r>
      <w:r>
        <w:rPr>
          <w:rFonts w:asciiTheme="majorHAnsi" w:hAnsiTheme="majorHAnsi" w:cstheme="majorHAnsi"/>
          <w:sz w:val="24"/>
          <w:szCs w:val="24"/>
          <w:vertAlign w:val="subscript"/>
          <w:lang w:val="es-ES"/>
        </w:rPr>
        <w:t xml:space="preserve">3 </w:t>
      </w:r>
      <w:r>
        <w:rPr>
          <w:rFonts w:asciiTheme="majorHAnsi" w:hAnsiTheme="majorHAnsi" w:cstheme="majorHAnsi"/>
          <w:sz w:val="24"/>
          <w:szCs w:val="24"/>
          <w:lang w:val="es-ES"/>
        </w:rPr>
        <w:t>y MgSiO</w:t>
      </w:r>
      <w:r>
        <w:rPr>
          <w:rFonts w:asciiTheme="majorHAnsi" w:hAnsiTheme="majorHAnsi" w:cstheme="majorHAnsi"/>
          <w:sz w:val="24"/>
          <w:szCs w:val="24"/>
          <w:vertAlign w:val="subscript"/>
          <w:lang w:val="es-ES"/>
        </w:rPr>
        <w:t>3</w:t>
      </w:r>
      <w:r>
        <w:rPr>
          <w:rFonts w:asciiTheme="majorHAnsi" w:hAnsiTheme="majorHAnsi" w:cstheme="majorHAnsi"/>
          <w:sz w:val="24"/>
          <w:szCs w:val="24"/>
          <w:lang w:val="es-ES"/>
        </w:rPr>
        <w:t xml:space="preserve"> con rFe+2= 0,74 A y rMg+2= 0,66 A. </w:t>
      </w:r>
    </w:p>
    <w:p w:rsidR="005928A9" w:rsidRDefault="005928A9" w:rsidP="005928A9">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 xml:space="preserve">Isomorfismo isotípico: </w:t>
      </w:r>
      <w:r w:rsidR="003639D7">
        <w:rPr>
          <w:rFonts w:asciiTheme="majorHAnsi" w:hAnsiTheme="majorHAnsi" w:cstheme="majorHAnsi"/>
          <w:sz w:val="24"/>
          <w:szCs w:val="24"/>
          <w:lang w:val="es-ES"/>
        </w:rPr>
        <w:t xml:space="preserve">El radio de los iones no es </w:t>
      </w:r>
      <w:r w:rsidR="00535258">
        <w:rPr>
          <w:rFonts w:asciiTheme="majorHAnsi" w:hAnsiTheme="majorHAnsi" w:cstheme="majorHAnsi"/>
          <w:sz w:val="24"/>
          <w:szCs w:val="24"/>
          <w:lang w:val="es-ES"/>
        </w:rPr>
        <w:t>semejante,</w:t>
      </w:r>
      <w:r w:rsidR="003639D7">
        <w:rPr>
          <w:rFonts w:asciiTheme="majorHAnsi" w:hAnsiTheme="majorHAnsi" w:cstheme="majorHAnsi"/>
          <w:sz w:val="24"/>
          <w:szCs w:val="24"/>
          <w:lang w:val="es-ES"/>
        </w:rPr>
        <w:t xml:space="preserve"> pero si l</w:t>
      </w:r>
      <w:r>
        <w:rPr>
          <w:rFonts w:asciiTheme="majorHAnsi" w:hAnsiTheme="majorHAnsi" w:cstheme="majorHAnsi"/>
          <w:sz w:val="24"/>
          <w:szCs w:val="24"/>
          <w:lang w:val="es-ES"/>
        </w:rPr>
        <w:t xml:space="preserve">a relación entre los radios del catión y el </w:t>
      </w:r>
      <w:r w:rsidR="00727F8E">
        <w:rPr>
          <w:rFonts w:asciiTheme="majorHAnsi" w:hAnsiTheme="majorHAnsi" w:cstheme="majorHAnsi"/>
          <w:sz w:val="24"/>
          <w:szCs w:val="24"/>
          <w:lang w:val="es-ES"/>
        </w:rPr>
        <w:t>anión</w:t>
      </w:r>
      <w:r>
        <w:rPr>
          <w:rFonts w:asciiTheme="majorHAnsi" w:hAnsiTheme="majorHAnsi" w:cstheme="majorHAnsi"/>
          <w:sz w:val="24"/>
          <w:szCs w:val="24"/>
          <w:lang w:val="es-ES"/>
        </w:rPr>
        <w:t xml:space="preserve">. </w:t>
      </w:r>
      <w:r w:rsidR="00727F8E">
        <w:rPr>
          <w:rFonts w:asciiTheme="majorHAnsi" w:hAnsiTheme="majorHAnsi" w:cstheme="majorHAnsi"/>
          <w:sz w:val="24"/>
          <w:szCs w:val="24"/>
          <w:lang w:val="es-ES"/>
        </w:rPr>
        <w:t>E</w:t>
      </w:r>
      <w:r>
        <w:rPr>
          <w:rFonts w:asciiTheme="majorHAnsi" w:hAnsiTheme="majorHAnsi" w:cstheme="majorHAnsi"/>
          <w:sz w:val="24"/>
          <w:szCs w:val="24"/>
          <w:lang w:val="es-ES"/>
        </w:rPr>
        <w:t>j: NaCl, PbS</w:t>
      </w:r>
      <w:r w:rsidR="00727F8E">
        <w:rPr>
          <w:rFonts w:asciiTheme="majorHAnsi" w:hAnsiTheme="majorHAnsi" w:cstheme="majorHAnsi"/>
          <w:sz w:val="24"/>
          <w:szCs w:val="24"/>
          <w:lang w:val="es-ES"/>
        </w:rPr>
        <w:t xml:space="preserve">. No es posible la formación de soluciones sólidas porque el Na+ no puede ser </w:t>
      </w:r>
      <w:r w:rsidR="00207EAE">
        <w:rPr>
          <w:rFonts w:asciiTheme="majorHAnsi" w:hAnsiTheme="majorHAnsi" w:cstheme="majorHAnsi"/>
          <w:sz w:val="24"/>
          <w:szCs w:val="24"/>
          <w:lang w:val="es-ES"/>
        </w:rPr>
        <w:t>sustituido</w:t>
      </w:r>
      <w:r w:rsidR="00727F8E">
        <w:rPr>
          <w:rFonts w:asciiTheme="majorHAnsi" w:hAnsiTheme="majorHAnsi" w:cstheme="majorHAnsi"/>
          <w:sz w:val="24"/>
          <w:szCs w:val="24"/>
          <w:lang w:val="es-ES"/>
        </w:rPr>
        <w:t xml:space="preserve"> por el Pb+2.  (rNa+ &lt;&lt; rPb+2)</w:t>
      </w:r>
    </w:p>
    <w:p w:rsidR="0023699A" w:rsidRDefault="0023699A" w:rsidP="0023699A">
      <w:pPr>
        <w:pStyle w:val="Prrafodelista"/>
        <w:numPr>
          <w:ilvl w:val="0"/>
          <w:numId w:val="3"/>
        </w:numPr>
        <w:rPr>
          <w:rFonts w:asciiTheme="majorHAnsi" w:hAnsiTheme="majorHAnsi" w:cstheme="majorHAnsi"/>
          <w:sz w:val="24"/>
          <w:szCs w:val="24"/>
          <w:lang w:val="es-ES"/>
        </w:rPr>
      </w:pPr>
      <w:r>
        <w:rPr>
          <w:rFonts w:asciiTheme="majorHAnsi" w:hAnsiTheme="majorHAnsi" w:cstheme="majorHAnsi"/>
          <w:sz w:val="24"/>
          <w:szCs w:val="24"/>
          <w:lang w:val="es-ES"/>
        </w:rPr>
        <w:t>Tipo de enlace (N° de coordinación)</w:t>
      </w:r>
      <w:r w:rsidR="00207EAE">
        <w:rPr>
          <w:rFonts w:asciiTheme="majorHAnsi" w:hAnsiTheme="majorHAnsi" w:cstheme="majorHAnsi"/>
          <w:sz w:val="24"/>
          <w:szCs w:val="24"/>
          <w:lang w:val="es-ES"/>
        </w:rPr>
        <w:t xml:space="preserve">: El isomorfismo será mas perfecto y la formación de soluciones solidas mas completas entre compuestos cuyos iones formen uniones de carácter covalente similar. </w:t>
      </w:r>
    </w:p>
    <w:p w:rsidR="00207EAE" w:rsidRDefault="00207EAE" w:rsidP="00207EAE">
      <w:pPr>
        <w:pStyle w:val="Prrafodelista"/>
        <w:rPr>
          <w:rFonts w:asciiTheme="majorHAnsi" w:hAnsiTheme="majorHAnsi" w:cstheme="majorHAnsi"/>
          <w:sz w:val="24"/>
          <w:szCs w:val="24"/>
          <w:lang w:val="es-ES"/>
        </w:rPr>
      </w:pPr>
      <w:r>
        <w:rPr>
          <w:rFonts w:asciiTheme="majorHAnsi" w:hAnsiTheme="majorHAnsi" w:cstheme="majorHAnsi"/>
          <w:sz w:val="24"/>
          <w:szCs w:val="24"/>
          <w:lang w:val="es-ES"/>
        </w:rPr>
        <w:lastRenderedPageBreak/>
        <w:t xml:space="preserve">El compuesto mas covalente tiende a poseer un N° de coordinación menor, por efecto de la polarización que disminuye las distancias interiónicas. Ej: la estructura de la Blenda (ZnS, con N° de coordinación=4) es diferente a la de la Pirrotina (FeS, con N° de coordinación 6) </w:t>
      </w:r>
      <w:r w:rsidR="00535258">
        <w:rPr>
          <w:rFonts w:asciiTheme="majorHAnsi" w:hAnsiTheme="majorHAnsi" w:cstheme="majorHAnsi"/>
          <w:sz w:val="24"/>
          <w:szCs w:val="24"/>
          <w:lang w:val="es-ES"/>
        </w:rPr>
        <w:t>porque,</w:t>
      </w:r>
      <w:r>
        <w:rPr>
          <w:rFonts w:asciiTheme="majorHAnsi" w:hAnsiTheme="majorHAnsi" w:cstheme="majorHAnsi"/>
          <w:sz w:val="24"/>
          <w:szCs w:val="24"/>
          <w:lang w:val="es-ES"/>
        </w:rPr>
        <w:t xml:space="preserve"> aunque el rZn+2 es similar al rFe+2, la unión Zn-S es mas covalente. </w:t>
      </w:r>
    </w:p>
    <w:p w:rsidR="00F57345" w:rsidRPr="009509CC" w:rsidRDefault="009509CC" w:rsidP="009509CC">
      <w:pPr>
        <w:rPr>
          <w:rFonts w:asciiTheme="majorHAnsi" w:hAnsiTheme="majorHAnsi" w:cstheme="majorHAnsi"/>
          <w:sz w:val="24"/>
          <w:szCs w:val="24"/>
          <w:lang w:val="es-ES"/>
        </w:rPr>
      </w:pPr>
      <w:r w:rsidRPr="009509CC">
        <w:rPr>
          <w:rFonts w:asciiTheme="majorHAnsi" w:hAnsiTheme="majorHAnsi" w:cstheme="majorHAnsi"/>
          <w:sz w:val="24"/>
          <w:szCs w:val="24"/>
          <w:lang w:val="es-ES"/>
        </w:rPr>
        <w:t xml:space="preserve">Dentro de los minerales isomorfos se pueden producir sustituciones de un ion por otro dentro del retículo cristalino. Las </w:t>
      </w:r>
      <w:r w:rsidRPr="00473F6B">
        <w:rPr>
          <w:rFonts w:asciiTheme="majorHAnsi" w:hAnsiTheme="majorHAnsi" w:cstheme="majorHAnsi"/>
          <w:sz w:val="24"/>
          <w:szCs w:val="24"/>
          <w:u w:val="single"/>
          <w:lang w:val="es-ES"/>
        </w:rPr>
        <w:t>sustituciones</w:t>
      </w:r>
      <w:r w:rsidRPr="009509CC">
        <w:rPr>
          <w:rFonts w:asciiTheme="majorHAnsi" w:hAnsiTheme="majorHAnsi" w:cstheme="majorHAnsi"/>
          <w:sz w:val="24"/>
          <w:szCs w:val="24"/>
          <w:lang w:val="es-ES"/>
        </w:rPr>
        <w:t xml:space="preserve"> son fenómenos que permiten describir la relación de sustancias que forman soluciones solidas. </w:t>
      </w:r>
    </w:p>
    <w:p w:rsidR="009509CC" w:rsidRDefault="009509CC" w:rsidP="009509CC">
      <w:pPr>
        <w:rPr>
          <w:rFonts w:asciiTheme="majorHAnsi" w:hAnsiTheme="majorHAnsi" w:cstheme="majorHAnsi"/>
          <w:sz w:val="24"/>
          <w:szCs w:val="24"/>
          <w:lang w:val="es-ES"/>
        </w:rPr>
      </w:pPr>
      <w:r w:rsidRPr="009509CC">
        <w:rPr>
          <w:rFonts w:asciiTheme="majorHAnsi" w:hAnsiTheme="majorHAnsi" w:cstheme="majorHAnsi"/>
          <w:sz w:val="24"/>
          <w:szCs w:val="24"/>
          <w:lang w:val="es-ES"/>
        </w:rPr>
        <w:t xml:space="preserve">Las </w:t>
      </w:r>
      <w:r w:rsidRPr="00473F6B">
        <w:rPr>
          <w:rFonts w:asciiTheme="majorHAnsi" w:hAnsiTheme="majorHAnsi" w:cstheme="majorHAnsi"/>
          <w:sz w:val="24"/>
          <w:szCs w:val="24"/>
          <w:u w:val="single"/>
          <w:lang w:val="es-ES"/>
        </w:rPr>
        <w:t>soluciones sólidas</w:t>
      </w:r>
      <w:r w:rsidRPr="009509CC">
        <w:rPr>
          <w:rFonts w:asciiTheme="majorHAnsi" w:hAnsiTheme="majorHAnsi" w:cstheme="majorHAnsi"/>
          <w:sz w:val="24"/>
          <w:szCs w:val="24"/>
          <w:lang w:val="es-ES"/>
        </w:rPr>
        <w:t xml:space="preserve"> son sólidos homogéneos (1 fase cristalina) de composición química variable</w:t>
      </w:r>
      <w:r w:rsidR="009F082D">
        <w:rPr>
          <w:rFonts w:asciiTheme="majorHAnsi" w:hAnsiTheme="majorHAnsi" w:cstheme="majorHAnsi"/>
          <w:sz w:val="24"/>
          <w:szCs w:val="24"/>
          <w:lang w:val="es-ES"/>
        </w:rPr>
        <w:t xml:space="preserve"> que se forman por sustitución diadócica</w:t>
      </w:r>
      <w:r w:rsidRPr="009509CC">
        <w:rPr>
          <w:rFonts w:asciiTheme="majorHAnsi" w:hAnsiTheme="majorHAnsi" w:cstheme="majorHAnsi"/>
          <w:sz w:val="24"/>
          <w:szCs w:val="24"/>
          <w:lang w:val="es-ES"/>
        </w:rPr>
        <w:t xml:space="preserve">. </w:t>
      </w:r>
    </w:p>
    <w:p w:rsidR="009C5281" w:rsidRDefault="007F184D" w:rsidP="009509CC">
      <w:pPr>
        <w:rPr>
          <w:rFonts w:asciiTheme="majorHAnsi" w:hAnsiTheme="majorHAnsi" w:cstheme="majorHAnsi"/>
          <w:sz w:val="24"/>
          <w:szCs w:val="24"/>
          <w:lang w:val="es-ES"/>
        </w:rPr>
      </w:pPr>
      <w:r>
        <w:rPr>
          <w:rFonts w:asciiTheme="majorHAnsi" w:hAnsiTheme="majorHAnsi" w:cstheme="majorHAnsi"/>
          <w:sz w:val="24"/>
          <w:szCs w:val="24"/>
          <w:lang w:val="es-ES"/>
        </w:rPr>
        <w:t>rFe+2= 0,74 A – rMg+2= 0,66 A</w:t>
      </w:r>
    </w:p>
    <w:p w:rsidR="007F184D" w:rsidRPr="00533EAA" w:rsidRDefault="007F184D" w:rsidP="009509CC">
      <w:pPr>
        <w:pStyle w:val="Prrafodelista"/>
        <w:numPr>
          <w:ilvl w:val="0"/>
          <w:numId w:val="5"/>
        </w:numPr>
        <w:rPr>
          <w:rFonts w:asciiTheme="majorHAnsi" w:hAnsiTheme="majorHAnsi" w:cstheme="majorHAnsi"/>
          <w:sz w:val="24"/>
          <w:szCs w:val="24"/>
          <w:lang w:val="es-ES"/>
        </w:rPr>
      </w:pPr>
      <w:r w:rsidRPr="007F184D">
        <w:rPr>
          <w:rFonts w:asciiTheme="majorHAnsi" w:hAnsiTheme="majorHAnsi" w:cstheme="majorHAnsi"/>
          <w:sz w:val="24"/>
          <w:szCs w:val="24"/>
          <w:lang w:val="es-ES"/>
        </w:rPr>
        <w:t>Serie de las Olivinas</w:t>
      </w:r>
      <w:r>
        <w:rPr>
          <w:rFonts w:asciiTheme="majorHAnsi" w:hAnsiTheme="majorHAnsi" w:cstheme="majorHAnsi"/>
          <w:sz w:val="24"/>
          <w:szCs w:val="24"/>
          <w:lang w:val="es-ES"/>
        </w:rPr>
        <w:t xml:space="preserve"> (Mg, Fe)</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SiO</w:t>
      </w:r>
      <w:r>
        <w:rPr>
          <w:rFonts w:asciiTheme="majorHAnsi" w:hAnsiTheme="majorHAnsi" w:cstheme="majorHAnsi"/>
          <w:sz w:val="24"/>
          <w:szCs w:val="24"/>
          <w:vertAlign w:val="subscript"/>
          <w:lang w:val="es-ES"/>
        </w:rPr>
        <w:t>4</w:t>
      </w:r>
    </w:p>
    <w:p w:rsidR="00533EAA" w:rsidRDefault="00533EAA" w:rsidP="009509CC">
      <w:pPr>
        <w:pStyle w:val="Prrafodelista"/>
        <w:numPr>
          <w:ilvl w:val="0"/>
          <w:numId w:val="5"/>
        </w:numPr>
        <w:rPr>
          <w:rFonts w:asciiTheme="majorHAnsi" w:hAnsiTheme="majorHAnsi" w:cstheme="majorHAnsi"/>
          <w:sz w:val="24"/>
          <w:szCs w:val="24"/>
          <w:lang w:val="es-ES"/>
        </w:rPr>
      </w:pPr>
      <w:r>
        <w:rPr>
          <w:rFonts w:asciiTheme="majorHAnsi" w:hAnsiTheme="majorHAnsi" w:cstheme="majorHAnsi"/>
          <w:sz w:val="24"/>
          <w:szCs w:val="24"/>
          <w:lang w:val="es-ES"/>
        </w:rPr>
        <w:t>Plagioclasas</w:t>
      </w:r>
    </w:p>
    <w:p w:rsidR="007F184D" w:rsidRDefault="007F184D" w:rsidP="009509CC">
      <w:pPr>
        <w:pStyle w:val="Prrafodelista"/>
        <w:numPr>
          <w:ilvl w:val="0"/>
          <w:numId w:val="5"/>
        </w:numPr>
        <w:rPr>
          <w:rFonts w:asciiTheme="majorHAnsi" w:hAnsiTheme="majorHAnsi" w:cstheme="majorHAnsi"/>
          <w:sz w:val="24"/>
          <w:szCs w:val="24"/>
          <w:lang w:val="es-ES"/>
        </w:rPr>
      </w:pPr>
      <w:r w:rsidRPr="007F184D">
        <w:rPr>
          <w:rFonts w:asciiTheme="majorHAnsi" w:hAnsiTheme="majorHAnsi" w:cstheme="majorHAnsi"/>
          <w:sz w:val="24"/>
          <w:szCs w:val="24"/>
          <w:lang w:val="es-ES"/>
        </w:rPr>
        <w:t>Serie del Hipersteno</w:t>
      </w:r>
      <w:r>
        <w:rPr>
          <w:rFonts w:asciiTheme="majorHAnsi" w:hAnsiTheme="majorHAnsi" w:cstheme="majorHAnsi"/>
          <w:sz w:val="24"/>
          <w:szCs w:val="24"/>
          <w:lang w:val="es-ES"/>
        </w:rPr>
        <w:t xml:space="preserve"> (Mg, Fe)SiO</w:t>
      </w:r>
      <w:r>
        <w:rPr>
          <w:rFonts w:asciiTheme="majorHAnsi" w:hAnsiTheme="majorHAnsi" w:cstheme="majorHAnsi"/>
          <w:sz w:val="24"/>
          <w:szCs w:val="24"/>
          <w:vertAlign w:val="subscript"/>
          <w:lang w:val="es-ES"/>
        </w:rPr>
        <w:t>3</w:t>
      </w:r>
    </w:p>
    <w:p w:rsidR="009F082D" w:rsidRPr="009F082D" w:rsidRDefault="007F184D" w:rsidP="009F082D">
      <w:pPr>
        <w:pStyle w:val="Prrafodelista"/>
        <w:numPr>
          <w:ilvl w:val="0"/>
          <w:numId w:val="5"/>
        </w:numPr>
        <w:rPr>
          <w:rFonts w:asciiTheme="majorHAnsi" w:hAnsiTheme="majorHAnsi" w:cstheme="majorHAnsi"/>
          <w:sz w:val="24"/>
          <w:szCs w:val="24"/>
          <w:lang w:val="es-ES"/>
        </w:rPr>
      </w:pPr>
      <w:r w:rsidRPr="007F184D">
        <w:rPr>
          <w:rFonts w:asciiTheme="majorHAnsi" w:hAnsiTheme="majorHAnsi" w:cstheme="majorHAnsi"/>
          <w:sz w:val="24"/>
          <w:szCs w:val="24"/>
          <w:lang w:val="es-ES"/>
        </w:rPr>
        <w:t>Serie del Diópsido-Hedmbergita</w:t>
      </w:r>
      <w:r>
        <w:rPr>
          <w:rFonts w:asciiTheme="majorHAnsi" w:hAnsiTheme="majorHAnsi" w:cstheme="majorHAnsi"/>
          <w:sz w:val="24"/>
          <w:szCs w:val="24"/>
          <w:lang w:val="es-ES"/>
        </w:rPr>
        <w:t>Ca(Mg, Fe)(SiO</w:t>
      </w:r>
      <w:r>
        <w:rPr>
          <w:rFonts w:asciiTheme="majorHAnsi" w:hAnsiTheme="majorHAnsi" w:cstheme="majorHAnsi"/>
          <w:sz w:val="24"/>
          <w:szCs w:val="24"/>
          <w:vertAlign w:val="subscript"/>
          <w:lang w:val="es-ES"/>
        </w:rPr>
        <w:t>3</w:t>
      </w:r>
      <w:r>
        <w:rPr>
          <w:rFonts w:asciiTheme="majorHAnsi" w:hAnsiTheme="majorHAnsi" w:cstheme="majorHAnsi"/>
          <w:sz w:val="24"/>
          <w:szCs w:val="24"/>
          <w:lang w:val="es-ES"/>
        </w:rPr>
        <w:t>)</w:t>
      </w:r>
      <w:r>
        <w:rPr>
          <w:rFonts w:asciiTheme="majorHAnsi" w:hAnsiTheme="majorHAnsi" w:cstheme="majorHAnsi"/>
          <w:sz w:val="24"/>
          <w:szCs w:val="24"/>
          <w:vertAlign w:val="subscript"/>
          <w:lang w:val="es-ES"/>
        </w:rPr>
        <w:t>2</w:t>
      </w:r>
    </w:p>
    <w:p w:rsidR="009F082D" w:rsidRDefault="009F082D" w:rsidP="009F082D">
      <w:pPr>
        <w:rPr>
          <w:rFonts w:asciiTheme="majorHAnsi" w:hAnsiTheme="majorHAnsi" w:cstheme="majorHAnsi"/>
          <w:sz w:val="24"/>
          <w:szCs w:val="24"/>
          <w:lang w:val="es-ES"/>
        </w:rPr>
      </w:pPr>
      <w:r>
        <w:rPr>
          <w:rFonts w:asciiTheme="majorHAnsi" w:hAnsiTheme="majorHAnsi" w:cstheme="majorHAnsi"/>
          <w:sz w:val="24"/>
          <w:szCs w:val="24"/>
          <w:lang w:val="es-ES"/>
        </w:rPr>
        <w:t>Este reemplazo se llama sustitución diadócica o diadoquia.</w:t>
      </w:r>
      <w:r w:rsidR="00533EAA">
        <w:rPr>
          <w:rFonts w:asciiTheme="majorHAnsi" w:hAnsiTheme="majorHAnsi" w:cstheme="majorHAnsi"/>
          <w:sz w:val="24"/>
          <w:szCs w:val="24"/>
          <w:lang w:val="es-ES"/>
        </w:rPr>
        <w:t xml:space="preserve"> Dos elementos son diádocos cuando pueden ocupar la misma posición en el retículo cristalino. </w:t>
      </w:r>
      <w:r w:rsidR="00267B76">
        <w:rPr>
          <w:rFonts w:asciiTheme="majorHAnsi" w:hAnsiTheme="majorHAnsi" w:cstheme="majorHAnsi"/>
          <w:sz w:val="24"/>
          <w:szCs w:val="24"/>
          <w:lang w:val="es-ES"/>
        </w:rPr>
        <w:t xml:space="preserve">En la fórmula química los diádocos se separan mediante comas porque entre ellos conforman una unidad. </w:t>
      </w:r>
    </w:p>
    <w:tbl>
      <w:tblPr>
        <w:tblStyle w:val="Tablaconcuadrcula"/>
        <w:tblW w:w="0" w:type="auto"/>
        <w:tblLook w:val="04A0" w:firstRow="1" w:lastRow="0" w:firstColumn="1" w:lastColumn="0" w:noHBand="0" w:noVBand="1"/>
      </w:tblPr>
      <w:tblGrid>
        <w:gridCol w:w="5395"/>
        <w:gridCol w:w="5395"/>
      </w:tblGrid>
      <w:tr w:rsidR="00FD4FA3" w:rsidTr="009425A3">
        <w:tc>
          <w:tcPr>
            <w:tcW w:w="10790" w:type="dxa"/>
            <w:gridSpan w:val="2"/>
          </w:tcPr>
          <w:p w:rsidR="00FD4FA3" w:rsidRDefault="00FD4FA3" w:rsidP="00FD4FA3">
            <w:pPr>
              <w:jc w:val="center"/>
              <w:rPr>
                <w:rFonts w:asciiTheme="majorHAnsi" w:hAnsiTheme="majorHAnsi" w:cstheme="majorHAnsi"/>
                <w:sz w:val="24"/>
                <w:szCs w:val="24"/>
                <w:lang w:val="es-ES"/>
              </w:rPr>
            </w:pPr>
            <w:r>
              <w:rPr>
                <w:rFonts w:asciiTheme="majorHAnsi" w:hAnsiTheme="majorHAnsi" w:cstheme="majorHAnsi"/>
                <w:sz w:val="24"/>
                <w:szCs w:val="24"/>
                <w:lang w:val="es-ES"/>
              </w:rPr>
              <w:t>Ejemplos diadoquias</w:t>
            </w:r>
          </w:p>
        </w:tc>
      </w:tr>
      <w:tr w:rsidR="00FD4FA3" w:rsidTr="00FD4FA3">
        <w:tc>
          <w:tcPr>
            <w:tcW w:w="5395" w:type="dxa"/>
          </w:tcPr>
          <w:p w:rsidR="002600FD" w:rsidRDefault="002600FD" w:rsidP="00FD4FA3">
            <w:pPr>
              <w:jc w:val="center"/>
              <w:rPr>
                <w:rFonts w:asciiTheme="majorHAnsi" w:hAnsiTheme="majorHAnsi" w:cstheme="majorHAnsi"/>
                <w:sz w:val="24"/>
                <w:szCs w:val="24"/>
                <w:lang w:val="es-ES"/>
              </w:rPr>
            </w:pPr>
          </w:p>
          <w:p w:rsidR="002600FD" w:rsidRDefault="002600FD" w:rsidP="00FD4FA3">
            <w:pPr>
              <w:jc w:val="center"/>
              <w:rPr>
                <w:rFonts w:asciiTheme="majorHAnsi" w:hAnsiTheme="majorHAnsi" w:cstheme="majorHAnsi"/>
                <w:sz w:val="24"/>
                <w:szCs w:val="24"/>
                <w:lang w:val="es-ES"/>
              </w:rPr>
            </w:pPr>
          </w:p>
          <w:p w:rsidR="00FD4FA3" w:rsidRDefault="00FD4FA3" w:rsidP="00FD4FA3">
            <w:pPr>
              <w:jc w:val="center"/>
              <w:rPr>
                <w:rFonts w:asciiTheme="majorHAnsi" w:hAnsiTheme="majorHAnsi" w:cstheme="majorHAnsi"/>
                <w:sz w:val="24"/>
                <w:szCs w:val="24"/>
                <w:lang w:val="es-ES"/>
              </w:rPr>
            </w:pPr>
            <w:r>
              <w:rPr>
                <w:rFonts w:asciiTheme="majorHAnsi" w:hAnsiTheme="majorHAnsi" w:cstheme="majorHAnsi"/>
                <w:sz w:val="24"/>
                <w:szCs w:val="24"/>
                <w:lang w:val="es-ES"/>
              </w:rPr>
              <w:t>Mayoritario / Mayoritario</w:t>
            </w:r>
          </w:p>
        </w:tc>
        <w:tc>
          <w:tcPr>
            <w:tcW w:w="5395" w:type="dxa"/>
          </w:tcPr>
          <w:p w:rsidR="00FD4FA3" w:rsidRDefault="00FD4FA3"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Fe</w:t>
            </w:r>
            <w:r>
              <w:rPr>
                <w:rFonts w:asciiTheme="majorHAnsi" w:hAnsiTheme="majorHAnsi" w:cstheme="majorHAnsi"/>
                <w:sz w:val="24"/>
                <w:szCs w:val="24"/>
                <w:vertAlign w:val="superscript"/>
                <w:lang w:val="es-ES"/>
              </w:rPr>
              <w:t>+2</w:t>
            </w:r>
            <w:r>
              <w:rPr>
                <w:rFonts w:asciiTheme="majorHAnsi" w:hAnsiTheme="majorHAnsi" w:cstheme="majorHAnsi"/>
                <w:sz w:val="24"/>
                <w:szCs w:val="24"/>
                <w:lang w:val="es-ES"/>
              </w:rPr>
              <w:t xml:space="preserve"> – Mg</w:t>
            </w:r>
            <w:r>
              <w:rPr>
                <w:rFonts w:asciiTheme="majorHAnsi" w:hAnsiTheme="majorHAnsi" w:cstheme="majorHAnsi"/>
                <w:sz w:val="24"/>
                <w:szCs w:val="24"/>
                <w:vertAlign w:val="superscript"/>
                <w:lang w:val="es-ES"/>
              </w:rPr>
              <w:t>+2</w:t>
            </w:r>
            <w:r>
              <w:rPr>
                <w:rFonts w:asciiTheme="majorHAnsi" w:hAnsiTheme="majorHAnsi" w:cstheme="majorHAnsi"/>
                <w:sz w:val="24"/>
                <w:szCs w:val="24"/>
                <w:lang w:val="es-ES"/>
              </w:rPr>
              <w:t xml:space="preserve"> en Olivinas, </w:t>
            </w:r>
            <w:r w:rsidR="0046686E">
              <w:rPr>
                <w:rFonts w:asciiTheme="majorHAnsi" w:hAnsiTheme="majorHAnsi" w:cstheme="majorHAnsi"/>
                <w:sz w:val="24"/>
                <w:szCs w:val="24"/>
                <w:lang w:val="es-ES"/>
              </w:rPr>
              <w:t>Hipersteno</w:t>
            </w:r>
          </w:p>
          <w:p w:rsidR="00FD4FA3" w:rsidRDefault="00FD4FA3"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Al</w:t>
            </w:r>
            <w:r>
              <w:rPr>
                <w:rFonts w:asciiTheme="majorHAnsi" w:hAnsiTheme="majorHAnsi" w:cstheme="majorHAnsi"/>
                <w:sz w:val="24"/>
                <w:szCs w:val="24"/>
                <w:vertAlign w:val="superscript"/>
                <w:lang w:val="es-ES"/>
              </w:rPr>
              <w:t>+3</w:t>
            </w:r>
            <w:r>
              <w:rPr>
                <w:rFonts w:asciiTheme="majorHAnsi" w:hAnsiTheme="majorHAnsi" w:cstheme="majorHAnsi"/>
                <w:sz w:val="24"/>
                <w:szCs w:val="24"/>
                <w:lang w:val="es-ES"/>
              </w:rPr>
              <w:t xml:space="preserve"> – Si</w:t>
            </w:r>
            <w:r>
              <w:rPr>
                <w:rFonts w:asciiTheme="majorHAnsi" w:hAnsiTheme="majorHAnsi" w:cstheme="majorHAnsi"/>
                <w:sz w:val="24"/>
                <w:szCs w:val="24"/>
                <w:vertAlign w:val="superscript"/>
                <w:lang w:val="es-ES"/>
              </w:rPr>
              <w:t>+4</w:t>
            </w:r>
            <w:r>
              <w:rPr>
                <w:rFonts w:asciiTheme="majorHAnsi" w:hAnsiTheme="majorHAnsi" w:cstheme="majorHAnsi"/>
                <w:sz w:val="24"/>
                <w:szCs w:val="24"/>
                <w:lang w:val="es-ES"/>
              </w:rPr>
              <w:t xml:space="preserve"> en Micas, Feldespatos</w:t>
            </w:r>
          </w:p>
          <w:p w:rsidR="00FD4FA3" w:rsidRDefault="00FD4FA3"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Na</w:t>
            </w:r>
            <w:r>
              <w:rPr>
                <w:rFonts w:asciiTheme="majorHAnsi" w:hAnsiTheme="majorHAnsi" w:cstheme="majorHAnsi"/>
                <w:sz w:val="24"/>
                <w:szCs w:val="24"/>
                <w:vertAlign w:val="superscript"/>
                <w:lang w:val="es-ES"/>
              </w:rPr>
              <w:t>+</w:t>
            </w:r>
            <w:r>
              <w:rPr>
                <w:rFonts w:asciiTheme="majorHAnsi" w:hAnsiTheme="majorHAnsi" w:cstheme="majorHAnsi"/>
                <w:sz w:val="24"/>
                <w:szCs w:val="24"/>
                <w:lang w:val="es-ES"/>
              </w:rPr>
              <w:t xml:space="preserve"> - Ca</w:t>
            </w:r>
            <w:r>
              <w:rPr>
                <w:rFonts w:asciiTheme="majorHAnsi" w:hAnsiTheme="majorHAnsi" w:cstheme="majorHAnsi"/>
                <w:sz w:val="24"/>
                <w:szCs w:val="24"/>
                <w:vertAlign w:val="superscript"/>
                <w:lang w:val="es-ES"/>
              </w:rPr>
              <w:t xml:space="preserve">+2 </w:t>
            </w:r>
            <w:r>
              <w:rPr>
                <w:rFonts w:asciiTheme="majorHAnsi" w:hAnsiTheme="majorHAnsi" w:cstheme="majorHAnsi"/>
                <w:sz w:val="24"/>
                <w:szCs w:val="24"/>
                <w:lang w:val="es-ES"/>
              </w:rPr>
              <w:t>en Plagioclasas</w:t>
            </w:r>
          </w:p>
          <w:p w:rsidR="00FD4FA3" w:rsidRDefault="00FD4FA3"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Al</w:t>
            </w:r>
            <w:r>
              <w:rPr>
                <w:rFonts w:asciiTheme="majorHAnsi" w:hAnsiTheme="majorHAnsi" w:cstheme="majorHAnsi"/>
                <w:sz w:val="24"/>
                <w:szCs w:val="24"/>
                <w:vertAlign w:val="superscript"/>
                <w:lang w:val="es-ES"/>
              </w:rPr>
              <w:t>+3</w:t>
            </w:r>
            <w:r>
              <w:rPr>
                <w:rFonts w:asciiTheme="majorHAnsi" w:hAnsiTheme="majorHAnsi" w:cstheme="majorHAnsi"/>
                <w:sz w:val="24"/>
                <w:szCs w:val="24"/>
                <w:lang w:val="es-ES"/>
              </w:rPr>
              <w:t xml:space="preserve"> – (Mg</w:t>
            </w:r>
            <w:r>
              <w:rPr>
                <w:rFonts w:asciiTheme="majorHAnsi" w:hAnsiTheme="majorHAnsi" w:cstheme="majorHAnsi"/>
                <w:sz w:val="24"/>
                <w:szCs w:val="24"/>
                <w:vertAlign w:val="superscript"/>
                <w:lang w:val="es-ES"/>
              </w:rPr>
              <w:t>+2</w:t>
            </w:r>
            <w:r>
              <w:rPr>
                <w:rFonts w:asciiTheme="majorHAnsi" w:hAnsiTheme="majorHAnsi" w:cstheme="majorHAnsi"/>
                <w:sz w:val="24"/>
                <w:szCs w:val="24"/>
                <w:lang w:val="es-ES"/>
              </w:rPr>
              <w:t xml:space="preserve"> – Fe</w:t>
            </w:r>
            <w:r>
              <w:rPr>
                <w:rFonts w:asciiTheme="majorHAnsi" w:hAnsiTheme="majorHAnsi" w:cstheme="majorHAnsi"/>
                <w:sz w:val="24"/>
                <w:szCs w:val="24"/>
                <w:vertAlign w:val="superscript"/>
                <w:lang w:val="es-ES"/>
              </w:rPr>
              <w:t>+2</w:t>
            </w:r>
            <w:r>
              <w:rPr>
                <w:rFonts w:asciiTheme="majorHAnsi" w:hAnsiTheme="majorHAnsi" w:cstheme="majorHAnsi"/>
                <w:sz w:val="24"/>
                <w:szCs w:val="24"/>
                <w:lang w:val="es-ES"/>
              </w:rPr>
              <w:t>) en Augita</w:t>
            </w:r>
          </w:p>
          <w:p w:rsidR="00FD4FA3" w:rsidRDefault="00FD4FA3"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Al</w:t>
            </w:r>
            <w:r>
              <w:rPr>
                <w:rFonts w:asciiTheme="majorHAnsi" w:hAnsiTheme="majorHAnsi" w:cstheme="majorHAnsi"/>
                <w:sz w:val="24"/>
                <w:szCs w:val="24"/>
                <w:vertAlign w:val="superscript"/>
                <w:lang w:val="es-ES"/>
              </w:rPr>
              <w:t>+3</w:t>
            </w:r>
            <w:r>
              <w:rPr>
                <w:rFonts w:asciiTheme="majorHAnsi" w:hAnsiTheme="majorHAnsi" w:cstheme="majorHAnsi"/>
                <w:sz w:val="24"/>
                <w:szCs w:val="24"/>
                <w:lang w:val="es-ES"/>
              </w:rPr>
              <w:t xml:space="preserve"> – Fe</w:t>
            </w:r>
            <w:r>
              <w:rPr>
                <w:rFonts w:asciiTheme="majorHAnsi" w:hAnsiTheme="majorHAnsi" w:cstheme="majorHAnsi"/>
                <w:sz w:val="24"/>
                <w:szCs w:val="24"/>
                <w:vertAlign w:val="superscript"/>
                <w:lang w:val="es-ES"/>
              </w:rPr>
              <w:t>+2</w:t>
            </w:r>
            <w:r>
              <w:rPr>
                <w:rFonts w:asciiTheme="majorHAnsi" w:hAnsiTheme="majorHAnsi" w:cstheme="majorHAnsi"/>
                <w:sz w:val="24"/>
                <w:szCs w:val="24"/>
                <w:lang w:val="es-ES"/>
              </w:rPr>
              <w:t xml:space="preserve"> en </w:t>
            </w:r>
            <w:r w:rsidR="0046686E">
              <w:rPr>
                <w:rFonts w:asciiTheme="majorHAnsi" w:hAnsiTheme="majorHAnsi" w:cstheme="majorHAnsi"/>
                <w:sz w:val="24"/>
                <w:szCs w:val="24"/>
                <w:lang w:val="es-ES"/>
              </w:rPr>
              <w:t>Jadeíta</w:t>
            </w:r>
          </w:p>
          <w:p w:rsidR="00FD4FA3" w:rsidRDefault="00FD4FA3"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Mg</w:t>
            </w:r>
            <w:r>
              <w:rPr>
                <w:rFonts w:asciiTheme="majorHAnsi" w:hAnsiTheme="majorHAnsi" w:cstheme="majorHAnsi"/>
                <w:sz w:val="24"/>
                <w:szCs w:val="24"/>
                <w:vertAlign w:val="superscript"/>
                <w:lang w:val="es-ES"/>
              </w:rPr>
              <w:t>+2</w:t>
            </w:r>
            <w:r>
              <w:rPr>
                <w:rFonts w:asciiTheme="majorHAnsi" w:hAnsiTheme="majorHAnsi" w:cstheme="majorHAnsi"/>
                <w:sz w:val="24"/>
                <w:szCs w:val="24"/>
                <w:lang w:val="es-ES"/>
              </w:rPr>
              <w:t xml:space="preserve"> – Fe</w:t>
            </w:r>
            <w:r>
              <w:rPr>
                <w:rFonts w:asciiTheme="majorHAnsi" w:hAnsiTheme="majorHAnsi" w:cstheme="majorHAnsi"/>
                <w:sz w:val="24"/>
                <w:szCs w:val="24"/>
                <w:vertAlign w:val="superscript"/>
                <w:lang w:val="es-ES"/>
              </w:rPr>
              <w:t>+2</w:t>
            </w:r>
            <w:r>
              <w:rPr>
                <w:rFonts w:asciiTheme="majorHAnsi" w:hAnsiTheme="majorHAnsi" w:cstheme="majorHAnsi"/>
                <w:sz w:val="24"/>
                <w:szCs w:val="24"/>
                <w:lang w:val="es-ES"/>
              </w:rPr>
              <w:t xml:space="preserve"> en </w:t>
            </w:r>
            <w:r w:rsidR="0046686E">
              <w:rPr>
                <w:rFonts w:asciiTheme="majorHAnsi" w:hAnsiTheme="majorHAnsi" w:cstheme="majorHAnsi"/>
                <w:sz w:val="24"/>
                <w:szCs w:val="24"/>
                <w:lang w:val="es-ES"/>
              </w:rPr>
              <w:t>Montmorillonita</w:t>
            </w:r>
          </w:p>
          <w:p w:rsidR="00FD4FA3" w:rsidRPr="00FD4FA3" w:rsidRDefault="00FD4FA3"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Na</w:t>
            </w:r>
            <w:r>
              <w:rPr>
                <w:rFonts w:asciiTheme="majorHAnsi" w:hAnsiTheme="majorHAnsi" w:cstheme="majorHAnsi"/>
                <w:sz w:val="24"/>
                <w:szCs w:val="24"/>
                <w:vertAlign w:val="superscript"/>
                <w:lang w:val="es-ES"/>
              </w:rPr>
              <w:t>+</w:t>
            </w:r>
            <w:r>
              <w:rPr>
                <w:rFonts w:asciiTheme="majorHAnsi" w:hAnsiTheme="majorHAnsi" w:cstheme="majorHAnsi"/>
                <w:sz w:val="24"/>
                <w:szCs w:val="24"/>
                <w:lang w:val="es-ES"/>
              </w:rPr>
              <w:t xml:space="preserve"> - K</w:t>
            </w:r>
            <w:r>
              <w:rPr>
                <w:rFonts w:asciiTheme="majorHAnsi" w:hAnsiTheme="majorHAnsi" w:cstheme="majorHAnsi"/>
                <w:sz w:val="24"/>
                <w:szCs w:val="24"/>
                <w:vertAlign w:val="superscript"/>
                <w:lang w:val="es-ES"/>
              </w:rPr>
              <w:t>+</w:t>
            </w:r>
          </w:p>
        </w:tc>
      </w:tr>
      <w:tr w:rsidR="00FD4FA3" w:rsidTr="00FD4FA3">
        <w:tc>
          <w:tcPr>
            <w:tcW w:w="5395" w:type="dxa"/>
          </w:tcPr>
          <w:p w:rsidR="00FD4FA3" w:rsidRDefault="00FD4FA3" w:rsidP="00FD4FA3">
            <w:pPr>
              <w:jc w:val="center"/>
              <w:rPr>
                <w:rFonts w:asciiTheme="majorHAnsi" w:hAnsiTheme="majorHAnsi" w:cstheme="majorHAnsi"/>
                <w:sz w:val="24"/>
                <w:szCs w:val="24"/>
                <w:lang w:val="es-ES"/>
              </w:rPr>
            </w:pPr>
            <w:r>
              <w:rPr>
                <w:rFonts w:asciiTheme="majorHAnsi" w:hAnsiTheme="majorHAnsi" w:cstheme="majorHAnsi"/>
                <w:sz w:val="24"/>
                <w:szCs w:val="24"/>
                <w:lang w:val="es-ES"/>
              </w:rPr>
              <w:t>Mayoritario / Minoritario</w:t>
            </w:r>
          </w:p>
        </w:tc>
        <w:tc>
          <w:tcPr>
            <w:tcW w:w="5395" w:type="dxa"/>
          </w:tcPr>
          <w:p w:rsidR="00FD4FA3" w:rsidRDefault="00F65971"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Mn</w:t>
            </w:r>
            <w:r>
              <w:rPr>
                <w:rFonts w:asciiTheme="majorHAnsi" w:hAnsiTheme="majorHAnsi" w:cstheme="majorHAnsi"/>
                <w:sz w:val="24"/>
                <w:szCs w:val="24"/>
                <w:vertAlign w:val="superscript"/>
                <w:lang w:val="es-ES"/>
              </w:rPr>
              <w:t>+2</w:t>
            </w:r>
            <w:r>
              <w:rPr>
                <w:rFonts w:asciiTheme="majorHAnsi" w:hAnsiTheme="majorHAnsi" w:cstheme="majorHAnsi"/>
                <w:sz w:val="24"/>
                <w:szCs w:val="24"/>
                <w:lang w:val="es-ES"/>
              </w:rPr>
              <w:t xml:space="preserve"> - </w:t>
            </w:r>
            <w:r w:rsidR="00BC797A">
              <w:rPr>
                <w:rFonts w:asciiTheme="majorHAnsi" w:hAnsiTheme="majorHAnsi" w:cstheme="majorHAnsi"/>
                <w:sz w:val="24"/>
                <w:szCs w:val="24"/>
                <w:lang w:val="es-ES"/>
              </w:rPr>
              <w:t>Fe</w:t>
            </w:r>
            <w:r w:rsidR="00BC797A">
              <w:rPr>
                <w:rFonts w:asciiTheme="majorHAnsi" w:hAnsiTheme="majorHAnsi" w:cstheme="majorHAnsi"/>
                <w:sz w:val="24"/>
                <w:szCs w:val="24"/>
                <w:vertAlign w:val="superscript"/>
                <w:lang w:val="es-ES"/>
              </w:rPr>
              <w:t>+2</w:t>
            </w:r>
          </w:p>
          <w:p w:rsidR="00BC797A" w:rsidRPr="00BC797A" w:rsidRDefault="00F65971" w:rsidP="00F83CF8">
            <w:pPr>
              <w:jc w:val="center"/>
              <w:rPr>
                <w:rFonts w:asciiTheme="majorHAnsi" w:hAnsiTheme="majorHAnsi" w:cstheme="majorHAnsi"/>
                <w:sz w:val="24"/>
                <w:szCs w:val="24"/>
                <w:vertAlign w:val="superscript"/>
                <w:lang w:val="es-ES"/>
              </w:rPr>
            </w:pPr>
            <w:r>
              <w:rPr>
                <w:rFonts w:asciiTheme="majorHAnsi" w:hAnsiTheme="majorHAnsi" w:cstheme="majorHAnsi"/>
                <w:sz w:val="24"/>
                <w:szCs w:val="24"/>
                <w:lang w:val="es-ES"/>
              </w:rPr>
              <w:t>Mn</w:t>
            </w:r>
            <w:r>
              <w:rPr>
                <w:rFonts w:asciiTheme="majorHAnsi" w:hAnsiTheme="majorHAnsi" w:cstheme="majorHAnsi"/>
                <w:sz w:val="24"/>
                <w:szCs w:val="24"/>
                <w:vertAlign w:val="superscript"/>
                <w:lang w:val="es-ES"/>
              </w:rPr>
              <w:t>+2</w:t>
            </w:r>
            <w:r>
              <w:rPr>
                <w:rFonts w:asciiTheme="majorHAnsi" w:hAnsiTheme="majorHAnsi" w:cstheme="majorHAnsi"/>
                <w:sz w:val="24"/>
                <w:szCs w:val="24"/>
                <w:lang w:val="es-ES"/>
              </w:rPr>
              <w:t xml:space="preserve"> - </w:t>
            </w:r>
            <w:r w:rsidR="00BC797A">
              <w:rPr>
                <w:rFonts w:asciiTheme="majorHAnsi" w:hAnsiTheme="majorHAnsi" w:cstheme="majorHAnsi"/>
                <w:sz w:val="24"/>
                <w:szCs w:val="24"/>
                <w:lang w:val="es-ES"/>
              </w:rPr>
              <w:t>Mg</w:t>
            </w:r>
            <w:r w:rsidR="00BC797A">
              <w:rPr>
                <w:rFonts w:asciiTheme="majorHAnsi" w:hAnsiTheme="majorHAnsi" w:cstheme="majorHAnsi"/>
                <w:sz w:val="24"/>
                <w:szCs w:val="24"/>
                <w:vertAlign w:val="superscript"/>
                <w:lang w:val="es-ES"/>
              </w:rPr>
              <w:t>+2</w:t>
            </w:r>
          </w:p>
        </w:tc>
      </w:tr>
      <w:tr w:rsidR="00FD4FA3" w:rsidTr="00FD4FA3">
        <w:tc>
          <w:tcPr>
            <w:tcW w:w="5395" w:type="dxa"/>
          </w:tcPr>
          <w:p w:rsidR="002600FD" w:rsidRDefault="002600FD" w:rsidP="00FD4FA3">
            <w:pPr>
              <w:jc w:val="center"/>
              <w:rPr>
                <w:rFonts w:asciiTheme="majorHAnsi" w:hAnsiTheme="majorHAnsi" w:cstheme="majorHAnsi"/>
                <w:sz w:val="24"/>
                <w:szCs w:val="24"/>
                <w:lang w:val="es-ES"/>
              </w:rPr>
            </w:pPr>
          </w:p>
          <w:p w:rsidR="002600FD" w:rsidRDefault="002600FD" w:rsidP="00FD4FA3">
            <w:pPr>
              <w:jc w:val="center"/>
              <w:rPr>
                <w:rFonts w:asciiTheme="majorHAnsi" w:hAnsiTheme="majorHAnsi" w:cstheme="majorHAnsi"/>
                <w:sz w:val="24"/>
                <w:szCs w:val="24"/>
                <w:lang w:val="es-ES"/>
              </w:rPr>
            </w:pPr>
          </w:p>
          <w:p w:rsidR="002600FD" w:rsidRDefault="002600FD" w:rsidP="00FD4FA3">
            <w:pPr>
              <w:jc w:val="center"/>
              <w:rPr>
                <w:rFonts w:asciiTheme="majorHAnsi" w:hAnsiTheme="majorHAnsi" w:cstheme="majorHAnsi"/>
                <w:sz w:val="24"/>
                <w:szCs w:val="24"/>
                <w:lang w:val="es-ES"/>
              </w:rPr>
            </w:pPr>
          </w:p>
          <w:p w:rsidR="002600FD" w:rsidRDefault="002600FD" w:rsidP="00FD4FA3">
            <w:pPr>
              <w:jc w:val="center"/>
              <w:rPr>
                <w:rFonts w:asciiTheme="majorHAnsi" w:hAnsiTheme="majorHAnsi" w:cstheme="majorHAnsi"/>
                <w:sz w:val="24"/>
                <w:szCs w:val="24"/>
                <w:lang w:val="es-ES"/>
              </w:rPr>
            </w:pPr>
          </w:p>
          <w:p w:rsidR="002600FD" w:rsidRDefault="002600FD" w:rsidP="00FD4FA3">
            <w:pPr>
              <w:jc w:val="center"/>
              <w:rPr>
                <w:rFonts w:asciiTheme="majorHAnsi" w:hAnsiTheme="majorHAnsi" w:cstheme="majorHAnsi"/>
                <w:sz w:val="24"/>
                <w:szCs w:val="24"/>
                <w:lang w:val="es-ES"/>
              </w:rPr>
            </w:pPr>
          </w:p>
          <w:p w:rsidR="00FD4FA3" w:rsidRDefault="00FD4FA3" w:rsidP="00FD4FA3">
            <w:pPr>
              <w:jc w:val="center"/>
              <w:rPr>
                <w:rFonts w:asciiTheme="majorHAnsi" w:hAnsiTheme="majorHAnsi" w:cstheme="majorHAnsi"/>
                <w:sz w:val="24"/>
                <w:szCs w:val="24"/>
                <w:lang w:val="es-ES"/>
              </w:rPr>
            </w:pPr>
            <w:r>
              <w:rPr>
                <w:rFonts w:asciiTheme="majorHAnsi" w:hAnsiTheme="majorHAnsi" w:cstheme="majorHAnsi"/>
                <w:sz w:val="24"/>
                <w:szCs w:val="24"/>
                <w:lang w:val="es-ES"/>
              </w:rPr>
              <w:t>Mayoritario / Traza</w:t>
            </w:r>
          </w:p>
        </w:tc>
        <w:tc>
          <w:tcPr>
            <w:tcW w:w="5395" w:type="dxa"/>
          </w:tcPr>
          <w:p w:rsidR="00FD4FA3" w:rsidRDefault="00C67277"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Ga</w:t>
            </w:r>
            <w:r>
              <w:rPr>
                <w:rFonts w:asciiTheme="majorHAnsi" w:hAnsiTheme="majorHAnsi" w:cstheme="majorHAnsi"/>
                <w:sz w:val="24"/>
                <w:szCs w:val="24"/>
                <w:vertAlign w:val="superscript"/>
                <w:lang w:val="es-ES"/>
              </w:rPr>
              <w:t>+3</w:t>
            </w:r>
            <w:r>
              <w:rPr>
                <w:rFonts w:asciiTheme="majorHAnsi" w:hAnsiTheme="majorHAnsi" w:cstheme="majorHAnsi"/>
                <w:sz w:val="24"/>
                <w:szCs w:val="24"/>
                <w:lang w:val="es-ES"/>
              </w:rPr>
              <w:t xml:space="preserve"> – Al</w:t>
            </w:r>
            <w:r>
              <w:rPr>
                <w:rFonts w:asciiTheme="majorHAnsi" w:hAnsiTheme="majorHAnsi" w:cstheme="majorHAnsi"/>
                <w:sz w:val="24"/>
                <w:szCs w:val="24"/>
                <w:vertAlign w:val="superscript"/>
                <w:lang w:val="es-ES"/>
              </w:rPr>
              <w:t>+3</w:t>
            </w:r>
          </w:p>
          <w:p w:rsidR="00C67277" w:rsidRDefault="00C67277"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Ge</w:t>
            </w:r>
            <w:r>
              <w:rPr>
                <w:rFonts w:asciiTheme="majorHAnsi" w:hAnsiTheme="majorHAnsi" w:cstheme="majorHAnsi"/>
                <w:sz w:val="24"/>
                <w:szCs w:val="24"/>
                <w:vertAlign w:val="superscript"/>
                <w:lang w:val="es-ES"/>
              </w:rPr>
              <w:t>+4</w:t>
            </w:r>
            <w:r>
              <w:rPr>
                <w:rFonts w:asciiTheme="majorHAnsi" w:hAnsiTheme="majorHAnsi" w:cstheme="majorHAnsi"/>
                <w:sz w:val="24"/>
                <w:szCs w:val="24"/>
                <w:lang w:val="es-ES"/>
              </w:rPr>
              <w:t xml:space="preserve"> – Si</w:t>
            </w:r>
            <w:r>
              <w:rPr>
                <w:rFonts w:asciiTheme="majorHAnsi" w:hAnsiTheme="majorHAnsi" w:cstheme="majorHAnsi"/>
                <w:sz w:val="24"/>
                <w:szCs w:val="24"/>
                <w:vertAlign w:val="superscript"/>
                <w:lang w:val="es-ES"/>
              </w:rPr>
              <w:t>+4</w:t>
            </w:r>
          </w:p>
          <w:p w:rsidR="00C67277" w:rsidRDefault="00C67277"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Li</w:t>
            </w:r>
            <w:r>
              <w:rPr>
                <w:rFonts w:asciiTheme="majorHAnsi" w:hAnsiTheme="majorHAnsi" w:cstheme="majorHAnsi"/>
                <w:sz w:val="24"/>
                <w:szCs w:val="24"/>
                <w:vertAlign w:val="superscript"/>
                <w:lang w:val="es-ES"/>
              </w:rPr>
              <w:t>+</w:t>
            </w:r>
            <w:r>
              <w:rPr>
                <w:rFonts w:asciiTheme="majorHAnsi" w:hAnsiTheme="majorHAnsi" w:cstheme="majorHAnsi"/>
                <w:sz w:val="24"/>
                <w:szCs w:val="24"/>
                <w:lang w:val="es-ES"/>
              </w:rPr>
              <w:t xml:space="preserve"> - Mg</w:t>
            </w:r>
            <w:r>
              <w:rPr>
                <w:rFonts w:asciiTheme="majorHAnsi" w:hAnsiTheme="majorHAnsi" w:cstheme="majorHAnsi"/>
                <w:sz w:val="24"/>
                <w:szCs w:val="24"/>
                <w:vertAlign w:val="superscript"/>
                <w:lang w:val="es-ES"/>
              </w:rPr>
              <w:t>+2</w:t>
            </w:r>
          </w:p>
          <w:p w:rsidR="00C67277" w:rsidRPr="0010477D" w:rsidRDefault="00C67277" w:rsidP="00F83CF8">
            <w:pPr>
              <w:jc w:val="center"/>
              <w:rPr>
                <w:rFonts w:asciiTheme="majorHAnsi" w:hAnsiTheme="majorHAnsi" w:cstheme="majorHAnsi"/>
                <w:sz w:val="24"/>
                <w:szCs w:val="24"/>
              </w:rPr>
            </w:pPr>
            <w:r w:rsidRPr="0010477D">
              <w:rPr>
                <w:rFonts w:asciiTheme="majorHAnsi" w:hAnsiTheme="majorHAnsi" w:cstheme="majorHAnsi"/>
                <w:sz w:val="24"/>
                <w:szCs w:val="24"/>
              </w:rPr>
              <w:t>Ba</w:t>
            </w:r>
            <w:r w:rsidRPr="0010477D">
              <w:rPr>
                <w:rFonts w:asciiTheme="majorHAnsi" w:hAnsiTheme="majorHAnsi" w:cstheme="majorHAnsi"/>
                <w:sz w:val="24"/>
                <w:szCs w:val="24"/>
                <w:vertAlign w:val="superscript"/>
              </w:rPr>
              <w:t>+2</w:t>
            </w:r>
            <w:r w:rsidRPr="0010477D">
              <w:rPr>
                <w:rFonts w:asciiTheme="majorHAnsi" w:hAnsiTheme="majorHAnsi" w:cstheme="majorHAnsi"/>
                <w:sz w:val="24"/>
                <w:szCs w:val="24"/>
              </w:rPr>
              <w:t xml:space="preserve"> – K</w:t>
            </w:r>
            <w:r w:rsidRPr="0010477D">
              <w:rPr>
                <w:rFonts w:asciiTheme="majorHAnsi" w:hAnsiTheme="majorHAnsi" w:cstheme="majorHAnsi"/>
                <w:sz w:val="24"/>
                <w:szCs w:val="24"/>
                <w:vertAlign w:val="superscript"/>
              </w:rPr>
              <w:t>+</w:t>
            </w:r>
          </w:p>
          <w:p w:rsidR="00C67277" w:rsidRPr="0010477D" w:rsidRDefault="00C67277" w:rsidP="00F83CF8">
            <w:pPr>
              <w:jc w:val="center"/>
              <w:rPr>
                <w:rFonts w:asciiTheme="majorHAnsi" w:hAnsiTheme="majorHAnsi" w:cstheme="majorHAnsi"/>
                <w:sz w:val="24"/>
                <w:szCs w:val="24"/>
              </w:rPr>
            </w:pPr>
            <w:r w:rsidRPr="0010477D">
              <w:rPr>
                <w:rFonts w:asciiTheme="majorHAnsi" w:hAnsiTheme="majorHAnsi" w:cstheme="majorHAnsi"/>
                <w:sz w:val="24"/>
                <w:szCs w:val="24"/>
              </w:rPr>
              <w:t>Rb</w:t>
            </w:r>
            <w:r w:rsidRPr="0010477D">
              <w:rPr>
                <w:rFonts w:asciiTheme="majorHAnsi" w:hAnsiTheme="majorHAnsi" w:cstheme="majorHAnsi"/>
                <w:sz w:val="24"/>
                <w:szCs w:val="24"/>
                <w:vertAlign w:val="superscript"/>
              </w:rPr>
              <w:t>+</w:t>
            </w:r>
            <w:r w:rsidRPr="0010477D">
              <w:rPr>
                <w:rFonts w:asciiTheme="majorHAnsi" w:hAnsiTheme="majorHAnsi" w:cstheme="majorHAnsi"/>
                <w:sz w:val="24"/>
                <w:szCs w:val="24"/>
              </w:rPr>
              <w:t xml:space="preserve"> – K</w:t>
            </w:r>
            <w:r w:rsidRPr="0010477D">
              <w:rPr>
                <w:rFonts w:asciiTheme="majorHAnsi" w:hAnsiTheme="majorHAnsi" w:cstheme="majorHAnsi"/>
                <w:sz w:val="24"/>
                <w:szCs w:val="24"/>
                <w:vertAlign w:val="superscript"/>
              </w:rPr>
              <w:t>+</w:t>
            </w:r>
          </w:p>
          <w:p w:rsidR="00C67277" w:rsidRPr="0010477D" w:rsidRDefault="00C67277" w:rsidP="00F83CF8">
            <w:pPr>
              <w:jc w:val="center"/>
              <w:rPr>
                <w:rFonts w:asciiTheme="majorHAnsi" w:hAnsiTheme="majorHAnsi" w:cstheme="majorHAnsi"/>
                <w:sz w:val="24"/>
                <w:szCs w:val="24"/>
              </w:rPr>
            </w:pPr>
            <w:r w:rsidRPr="0010477D">
              <w:rPr>
                <w:rFonts w:asciiTheme="majorHAnsi" w:hAnsiTheme="majorHAnsi" w:cstheme="majorHAnsi"/>
                <w:sz w:val="24"/>
                <w:szCs w:val="24"/>
              </w:rPr>
              <w:t>Tl</w:t>
            </w:r>
            <w:r w:rsidRPr="0010477D">
              <w:rPr>
                <w:rFonts w:asciiTheme="majorHAnsi" w:hAnsiTheme="majorHAnsi" w:cstheme="majorHAnsi"/>
                <w:sz w:val="24"/>
                <w:szCs w:val="24"/>
                <w:vertAlign w:val="superscript"/>
              </w:rPr>
              <w:t>+</w:t>
            </w:r>
            <w:r w:rsidRPr="0010477D">
              <w:rPr>
                <w:rFonts w:asciiTheme="majorHAnsi" w:hAnsiTheme="majorHAnsi" w:cstheme="majorHAnsi"/>
                <w:sz w:val="24"/>
                <w:szCs w:val="24"/>
              </w:rPr>
              <w:t xml:space="preserve"> – K</w:t>
            </w:r>
            <w:r w:rsidRPr="0010477D">
              <w:rPr>
                <w:rFonts w:asciiTheme="majorHAnsi" w:hAnsiTheme="majorHAnsi" w:cstheme="majorHAnsi"/>
                <w:sz w:val="24"/>
                <w:szCs w:val="24"/>
                <w:vertAlign w:val="superscript"/>
              </w:rPr>
              <w:t>+</w:t>
            </w:r>
          </w:p>
          <w:p w:rsidR="00C67277" w:rsidRPr="0010477D" w:rsidRDefault="00C67277" w:rsidP="00F83CF8">
            <w:pPr>
              <w:jc w:val="center"/>
              <w:rPr>
                <w:rFonts w:asciiTheme="majorHAnsi" w:hAnsiTheme="majorHAnsi" w:cstheme="majorHAnsi"/>
                <w:sz w:val="24"/>
                <w:szCs w:val="24"/>
                <w:vertAlign w:val="superscript"/>
              </w:rPr>
            </w:pPr>
            <w:r w:rsidRPr="0010477D">
              <w:rPr>
                <w:rFonts w:asciiTheme="majorHAnsi" w:hAnsiTheme="majorHAnsi" w:cstheme="majorHAnsi"/>
                <w:sz w:val="24"/>
                <w:szCs w:val="24"/>
              </w:rPr>
              <w:t>Sr</w:t>
            </w:r>
            <w:r w:rsidRPr="0010477D">
              <w:rPr>
                <w:rFonts w:asciiTheme="majorHAnsi" w:hAnsiTheme="majorHAnsi" w:cstheme="majorHAnsi"/>
                <w:sz w:val="24"/>
                <w:szCs w:val="24"/>
                <w:vertAlign w:val="superscript"/>
              </w:rPr>
              <w:t>+2</w:t>
            </w:r>
            <w:r w:rsidRPr="0010477D">
              <w:rPr>
                <w:rFonts w:asciiTheme="majorHAnsi" w:hAnsiTheme="majorHAnsi" w:cstheme="majorHAnsi"/>
                <w:sz w:val="24"/>
                <w:szCs w:val="24"/>
              </w:rPr>
              <w:t xml:space="preserve"> – K</w:t>
            </w:r>
            <w:r w:rsidRPr="0010477D">
              <w:rPr>
                <w:rFonts w:asciiTheme="majorHAnsi" w:hAnsiTheme="majorHAnsi" w:cstheme="majorHAnsi"/>
                <w:sz w:val="24"/>
                <w:szCs w:val="24"/>
                <w:vertAlign w:val="superscript"/>
              </w:rPr>
              <w:t>+</w:t>
            </w:r>
          </w:p>
          <w:p w:rsidR="00C67277" w:rsidRDefault="00C67277" w:rsidP="00F83CF8">
            <w:pPr>
              <w:jc w:val="center"/>
              <w:rPr>
                <w:rFonts w:asciiTheme="majorHAnsi" w:hAnsiTheme="majorHAnsi" w:cstheme="majorHAnsi"/>
                <w:sz w:val="24"/>
                <w:szCs w:val="24"/>
                <w:vertAlign w:val="superscript"/>
                <w:lang w:val="es-ES"/>
              </w:rPr>
            </w:pPr>
            <w:r>
              <w:rPr>
                <w:rFonts w:asciiTheme="majorHAnsi" w:hAnsiTheme="majorHAnsi" w:cstheme="majorHAnsi"/>
                <w:sz w:val="24"/>
                <w:szCs w:val="24"/>
                <w:lang w:val="es-ES"/>
              </w:rPr>
              <w:t>Pb</w:t>
            </w:r>
            <w:r>
              <w:rPr>
                <w:rFonts w:asciiTheme="majorHAnsi" w:hAnsiTheme="majorHAnsi" w:cstheme="majorHAnsi"/>
                <w:sz w:val="24"/>
                <w:szCs w:val="24"/>
                <w:vertAlign w:val="superscript"/>
                <w:lang w:val="es-ES"/>
              </w:rPr>
              <w:t>+2</w:t>
            </w:r>
            <w:r>
              <w:rPr>
                <w:rFonts w:asciiTheme="majorHAnsi" w:hAnsiTheme="majorHAnsi" w:cstheme="majorHAnsi"/>
                <w:sz w:val="24"/>
                <w:szCs w:val="24"/>
                <w:lang w:val="es-ES"/>
              </w:rPr>
              <w:t xml:space="preserve"> – K</w:t>
            </w:r>
            <w:r>
              <w:rPr>
                <w:rFonts w:asciiTheme="majorHAnsi" w:hAnsiTheme="majorHAnsi" w:cstheme="majorHAnsi"/>
                <w:sz w:val="24"/>
                <w:szCs w:val="24"/>
                <w:vertAlign w:val="superscript"/>
                <w:lang w:val="es-ES"/>
              </w:rPr>
              <w:t>+</w:t>
            </w:r>
          </w:p>
          <w:p w:rsidR="00C67277" w:rsidRDefault="00C67277"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Ni</w:t>
            </w:r>
            <w:r>
              <w:rPr>
                <w:rFonts w:asciiTheme="majorHAnsi" w:hAnsiTheme="majorHAnsi" w:cstheme="majorHAnsi"/>
                <w:sz w:val="24"/>
                <w:szCs w:val="24"/>
                <w:vertAlign w:val="superscript"/>
                <w:lang w:val="es-ES"/>
              </w:rPr>
              <w:t>+2</w:t>
            </w:r>
            <w:r>
              <w:rPr>
                <w:rFonts w:asciiTheme="majorHAnsi" w:hAnsiTheme="majorHAnsi" w:cstheme="majorHAnsi"/>
                <w:sz w:val="24"/>
                <w:szCs w:val="24"/>
                <w:lang w:val="es-ES"/>
              </w:rPr>
              <w:t xml:space="preserve"> - Mg</w:t>
            </w:r>
            <w:r>
              <w:rPr>
                <w:rFonts w:asciiTheme="majorHAnsi" w:hAnsiTheme="majorHAnsi" w:cstheme="majorHAnsi"/>
                <w:sz w:val="24"/>
                <w:szCs w:val="24"/>
                <w:vertAlign w:val="superscript"/>
                <w:lang w:val="es-ES"/>
              </w:rPr>
              <w:t>+2</w:t>
            </w:r>
          </w:p>
          <w:p w:rsidR="00C67277" w:rsidRPr="00C67277" w:rsidRDefault="00C67277"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REE</w:t>
            </w:r>
            <w:r>
              <w:rPr>
                <w:rFonts w:asciiTheme="majorHAnsi" w:hAnsiTheme="majorHAnsi" w:cstheme="majorHAnsi"/>
                <w:sz w:val="24"/>
                <w:szCs w:val="24"/>
                <w:vertAlign w:val="superscript"/>
                <w:lang w:val="es-ES"/>
              </w:rPr>
              <w:t>+3</w:t>
            </w:r>
            <w:r>
              <w:rPr>
                <w:rFonts w:asciiTheme="majorHAnsi" w:hAnsiTheme="majorHAnsi" w:cstheme="majorHAnsi"/>
                <w:sz w:val="24"/>
                <w:szCs w:val="24"/>
                <w:lang w:val="es-ES"/>
              </w:rPr>
              <w:t xml:space="preserve"> - Ca</w:t>
            </w:r>
            <w:r>
              <w:rPr>
                <w:rFonts w:asciiTheme="majorHAnsi" w:hAnsiTheme="majorHAnsi" w:cstheme="majorHAnsi"/>
                <w:sz w:val="24"/>
                <w:szCs w:val="24"/>
                <w:vertAlign w:val="superscript"/>
                <w:lang w:val="es-ES"/>
              </w:rPr>
              <w:t>+2</w:t>
            </w:r>
          </w:p>
          <w:p w:rsidR="00C67277" w:rsidRDefault="00C67277"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Sr</w:t>
            </w:r>
            <w:r>
              <w:rPr>
                <w:rFonts w:asciiTheme="majorHAnsi" w:hAnsiTheme="majorHAnsi" w:cstheme="majorHAnsi"/>
                <w:sz w:val="24"/>
                <w:szCs w:val="24"/>
                <w:vertAlign w:val="superscript"/>
                <w:lang w:val="es-ES"/>
              </w:rPr>
              <w:t>+2</w:t>
            </w:r>
            <w:r>
              <w:rPr>
                <w:rFonts w:asciiTheme="majorHAnsi" w:hAnsiTheme="majorHAnsi" w:cstheme="majorHAnsi"/>
                <w:sz w:val="24"/>
                <w:szCs w:val="24"/>
                <w:lang w:val="es-ES"/>
              </w:rPr>
              <w:t xml:space="preserve"> - Ca</w:t>
            </w:r>
            <w:r>
              <w:rPr>
                <w:rFonts w:asciiTheme="majorHAnsi" w:hAnsiTheme="majorHAnsi" w:cstheme="majorHAnsi"/>
                <w:sz w:val="24"/>
                <w:szCs w:val="24"/>
                <w:vertAlign w:val="superscript"/>
                <w:lang w:val="es-ES"/>
              </w:rPr>
              <w:t>+2</w:t>
            </w:r>
          </w:p>
          <w:p w:rsidR="00C67277" w:rsidRPr="00C67277" w:rsidRDefault="00C67277"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Ba</w:t>
            </w:r>
            <w:r>
              <w:rPr>
                <w:rFonts w:asciiTheme="majorHAnsi" w:hAnsiTheme="majorHAnsi" w:cstheme="majorHAnsi"/>
                <w:sz w:val="24"/>
                <w:szCs w:val="24"/>
                <w:vertAlign w:val="superscript"/>
                <w:lang w:val="es-ES"/>
              </w:rPr>
              <w:t>+2</w:t>
            </w:r>
            <w:r>
              <w:rPr>
                <w:rFonts w:asciiTheme="majorHAnsi" w:hAnsiTheme="majorHAnsi" w:cstheme="majorHAnsi"/>
                <w:sz w:val="24"/>
                <w:szCs w:val="24"/>
                <w:lang w:val="es-ES"/>
              </w:rPr>
              <w:t xml:space="preserve"> - Ca</w:t>
            </w:r>
            <w:r>
              <w:rPr>
                <w:rFonts w:asciiTheme="majorHAnsi" w:hAnsiTheme="majorHAnsi" w:cstheme="majorHAnsi"/>
                <w:sz w:val="24"/>
                <w:szCs w:val="24"/>
                <w:vertAlign w:val="superscript"/>
                <w:lang w:val="es-ES"/>
              </w:rPr>
              <w:t>+2</w:t>
            </w:r>
          </w:p>
        </w:tc>
      </w:tr>
      <w:tr w:rsidR="00FD4FA3" w:rsidTr="00FD4FA3">
        <w:tc>
          <w:tcPr>
            <w:tcW w:w="5395" w:type="dxa"/>
          </w:tcPr>
          <w:p w:rsidR="002600FD" w:rsidRDefault="002600FD" w:rsidP="00FD4FA3">
            <w:pPr>
              <w:jc w:val="center"/>
              <w:rPr>
                <w:rFonts w:asciiTheme="majorHAnsi" w:hAnsiTheme="majorHAnsi" w:cstheme="majorHAnsi"/>
                <w:sz w:val="24"/>
                <w:szCs w:val="24"/>
                <w:lang w:val="es-ES"/>
              </w:rPr>
            </w:pPr>
          </w:p>
          <w:p w:rsidR="00FD4FA3" w:rsidRDefault="00FD4FA3" w:rsidP="00FD4FA3">
            <w:pPr>
              <w:jc w:val="center"/>
              <w:rPr>
                <w:rFonts w:asciiTheme="majorHAnsi" w:hAnsiTheme="majorHAnsi" w:cstheme="majorHAnsi"/>
                <w:sz w:val="24"/>
                <w:szCs w:val="24"/>
                <w:lang w:val="es-ES"/>
              </w:rPr>
            </w:pPr>
            <w:r>
              <w:rPr>
                <w:rFonts w:asciiTheme="majorHAnsi" w:hAnsiTheme="majorHAnsi" w:cstheme="majorHAnsi"/>
                <w:sz w:val="24"/>
                <w:szCs w:val="24"/>
                <w:lang w:val="es-ES"/>
              </w:rPr>
              <w:t>Traza / Traza</w:t>
            </w:r>
          </w:p>
        </w:tc>
        <w:tc>
          <w:tcPr>
            <w:tcW w:w="5395" w:type="dxa"/>
          </w:tcPr>
          <w:p w:rsidR="00FD4FA3" w:rsidRDefault="009571E6"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Zr</w:t>
            </w:r>
            <w:r>
              <w:rPr>
                <w:rFonts w:asciiTheme="majorHAnsi" w:hAnsiTheme="majorHAnsi" w:cstheme="majorHAnsi"/>
                <w:sz w:val="24"/>
                <w:szCs w:val="24"/>
                <w:vertAlign w:val="superscript"/>
                <w:lang w:val="es-ES"/>
              </w:rPr>
              <w:t>+4</w:t>
            </w:r>
            <w:r>
              <w:rPr>
                <w:rFonts w:asciiTheme="majorHAnsi" w:hAnsiTheme="majorHAnsi" w:cstheme="majorHAnsi"/>
                <w:sz w:val="24"/>
                <w:szCs w:val="24"/>
                <w:lang w:val="es-ES"/>
              </w:rPr>
              <w:t xml:space="preserve"> – Hf</w:t>
            </w:r>
            <w:r>
              <w:rPr>
                <w:rFonts w:asciiTheme="majorHAnsi" w:hAnsiTheme="majorHAnsi" w:cstheme="majorHAnsi"/>
                <w:sz w:val="24"/>
                <w:szCs w:val="24"/>
                <w:vertAlign w:val="superscript"/>
                <w:lang w:val="es-ES"/>
              </w:rPr>
              <w:t>+4</w:t>
            </w:r>
          </w:p>
          <w:p w:rsidR="009571E6" w:rsidRDefault="009571E6"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Nb</w:t>
            </w:r>
            <w:r>
              <w:rPr>
                <w:rFonts w:asciiTheme="majorHAnsi" w:hAnsiTheme="majorHAnsi" w:cstheme="majorHAnsi"/>
                <w:sz w:val="24"/>
                <w:szCs w:val="24"/>
                <w:vertAlign w:val="superscript"/>
                <w:lang w:val="es-ES"/>
              </w:rPr>
              <w:t>+</w:t>
            </w:r>
            <w:r w:rsidR="00675952">
              <w:rPr>
                <w:rFonts w:asciiTheme="majorHAnsi" w:hAnsiTheme="majorHAnsi" w:cstheme="majorHAnsi"/>
                <w:sz w:val="24"/>
                <w:szCs w:val="24"/>
                <w:vertAlign w:val="superscript"/>
                <w:lang w:val="es-ES"/>
              </w:rPr>
              <w:t>5</w:t>
            </w:r>
            <w:r>
              <w:rPr>
                <w:rFonts w:asciiTheme="majorHAnsi" w:hAnsiTheme="majorHAnsi" w:cstheme="majorHAnsi"/>
                <w:sz w:val="24"/>
                <w:szCs w:val="24"/>
                <w:lang w:val="es-ES"/>
              </w:rPr>
              <w:t xml:space="preserve"> – Ta</w:t>
            </w:r>
            <w:r>
              <w:rPr>
                <w:rFonts w:asciiTheme="majorHAnsi" w:hAnsiTheme="majorHAnsi" w:cstheme="majorHAnsi"/>
                <w:sz w:val="24"/>
                <w:szCs w:val="24"/>
                <w:vertAlign w:val="superscript"/>
                <w:lang w:val="es-ES"/>
              </w:rPr>
              <w:t>+5</w:t>
            </w:r>
          </w:p>
          <w:p w:rsidR="00846DB4" w:rsidRDefault="00846DB4"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U</w:t>
            </w:r>
            <w:r>
              <w:rPr>
                <w:rFonts w:asciiTheme="majorHAnsi" w:hAnsiTheme="majorHAnsi" w:cstheme="majorHAnsi"/>
                <w:sz w:val="24"/>
                <w:szCs w:val="24"/>
                <w:vertAlign w:val="superscript"/>
                <w:lang w:val="es-ES"/>
              </w:rPr>
              <w:t>+4</w:t>
            </w:r>
            <w:r>
              <w:rPr>
                <w:rFonts w:asciiTheme="majorHAnsi" w:hAnsiTheme="majorHAnsi" w:cstheme="majorHAnsi"/>
                <w:sz w:val="24"/>
                <w:szCs w:val="24"/>
                <w:lang w:val="es-ES"/>
              </w:rPr>
              <w:t xml:space="preserve"> – Zr</w:t>
            </w:r>
            <w:r>
              <w:rPr>
                <w:rFonts w:asciiTheme="majorHAnsi" w:hAnsiTheme="majorHAnsi" w:cstheme="majorHAnsi"/>
                <w:sz w:val="24"/>
                <w:szCs w:val="24"/>
                <w:vertAlign w:val="superscript"/>
                <w:lang w:val="es-ES"/>
              </w:rPr>
              <w:t>+4</w:t>
            </w:r>
          </w:p>
          <w:p w:rsidR="00846DB4" w:rsidRPr="00846DB4" w:rsidRDefault="00846DB4" w:rsidP="00F83CF8">
            <w:pPr>
              <w:jc w:val="center"/>
              <w:rPr>
                <w:rFonts w:asciiTheme="majorHAnsi" w:hAnsiTheme="majorHAnsi" w:cstheme="majorHAnsi"/>
                <w:sz w:val="24"/>
                <w:szCs w:val="24"/>
                <w:lang w:val="es-ES"/>
              </w:rPr>
            </w:pPr>
            <w:r>
              <w:rPr>
                <w:rFonts w:asciiTheme="majorHAnsi" w:hAnsiTheme="majorHAnsi" w:cstheme="majorHAnsi"/>
                <w:sz w:val="24"/>
                <w:szCs w:val="24"/>
                <w:lang w:val="es-ES"/>
              </w:rPr>
              <w:t>U</w:t>
            </w:r>
            <w:r>
              <w:rPr>
                <w:rFonts w:asciiTheme="majorHAnsi" w:hAnsiTheme="majorHAnsi" w:cstheme="majorHAnsi"/>
                <w:sz w:val="24"/>
                <w:szCs w:val="24"/>
                <w:vertAlign w:val="superscript"/>
                <w:lang w:val="es-ES"/>
              </w:rPr>
              <w:t>+4</w:t>
            </w:r>
            <w:r>
              <w:rPr>
                <w:rFonts w:asciiTheme="majorHAnsi" w:hAnsiTheme="majorHAnsi" w:cstheme="majorHAnsi"/>
                <w:sz w:val="24"/>
                <w:szCs w:val="24"/>
                <w:lang w:val="es-ES"/>
              </w:rPr>
              <w:t xml:space="preserve"> – Th</w:t>
            </w:r>
            <w:r>
              <w:rPr>
                <w:rFonts w:asciiTheme="majorHAnsi" w:hAnsiTheme="majorHAnsi" w:cstheme="majorHAnsi"/>
                <w:sz w:val="24"/>
                <w:szCs w:val="24"/>
                <w:vertAlign w:val="superscript"/>
                <w:lang w:val="es-ES"/>
              </w:rPr>
              <w:t>+4</w:t>
            </w:r>
          </w:p>
        </w:tc>
      </w:tr>
    </w:tbl>
    <w:p w:rsidR="00FD4FA3" w:rsidRDefault="00FD4FA3" w:rsidP="009F082D">
      <w:pPr>
        <w:rPr>
          <w:rFonts w:asciiTheme="majorHAnsi" w:hAnsiTheme="majorHAnsi" w:cstheme="majorHAnsi"/>
          <w:sz w:val="24"/>
          <w:szCs w:val="24"/>
          <w:lang w:val="es-ES"/>
        </w:rPr>
      </w:pPr>
    </w:p>
    <w:p w:rsidR="00267B76" w:rsidRDefault="007E50F6" w:rsidP="009F082D">
      <w:pPr>
        <w:rPr>
          <w:rFonts w:asciiTheme="majorHAnsi" w:hAnsiTheme="majorHAnsi" w:cstheme="majorHAnsi"/>
          <w:sz w:val="24"/>
          <w:szCs w:val="24"/>
          <w:lang w:val="es-ES"/>
        </w:rPr>
      </w:pPr>
      <w:r>
        <w:rPr>
          <w:rFonts w:asciiTheme="majorHAnsi" w:hAnsiTheme="majorHAnsi" w:cstheme="majorHAnsi"/>
          <w:sz w:val="24"/>
          <w:szCs w:val="24"/>
          <w:lang w:val="es-ES"/>
        </w:rPr>
        <w:lastRenderedPageBreak/>
        <w:t xml:space="preserve">Por contracción lantánida el Zr+4 puede reemplazar al Hf+4 y el Nb+5 al Ta+5. </w:t>
      </w:r>
    </w:p>
    <w:p w:rsidR="00C317F8" w:rsidRDefault="00C317F8" w:rsidP="009F082D">
      <w:pPr>
        <w:rPr>
          <w:rFonts w:asciiTheme="majorHAnsi" w:hAnsiTheme="majorHAnsi" w:cstheme="majorHAnsi"/>
          <w:sz w:val="24"/>
          <w:szCs w:val="24"/>
          <w:lang w:val="es-ES"/>
        </w:rPr>
      </w:pPr>
      <w:r>
        <w:rPr>
          <w:rFonts w:asciiTheme="majorHAnsi" w:hAnsiTheme="majorHAnsi" w:cstheme="majorHAnsi"/>
          <w:sz w:val="24"/>
          <w:szCs w:val="24"/>
          <w:lang w:val="es-ES"/>
        </w:rPr>
        <w:t>REGLAS DE LA SUSTITUCIÓN DIADÓCICA</w:t>
      </w:r>
    </w:p>
    <w:p w:rsidR="00C317F8" w:rsidRDefault="00C317F8" w:rsidP="00C317F8">
      <w:pPr>
        <w:pStyle w:val="Prrafodelista"/>
        <w:numPr>
          <w:ilvl w:val="0"/>
          <w:numId w:val="6"/>
        </w:numPr>
        <w:rPr>
          <w:rFonts w:asciiTheme="majorHAnsi" w:hAnsiTheme="majorHAnsi" w:cstheme="majorHAnsi"/>
          <w:sz w:val="24"/>
          <w:szCs w:val="24"/>
          <w:lang w:val="es-ES"/>
        </w:rPr>
      </w:pPr>
      <w:r w:rsidRPr="00C317F8">
        <w:rPr>
          <w:rFonts w:asciiTheme="majorHAnsi" w:hAnsiTheme="majorHAnsi" w:cstheme="majorHAnsi"/>
          <w:sz w:val="24"/>
          <w:szCs w:val="24"/>
          <w:lang w:val="es-ES"/>
        </w:rPr>
        <w:t>La</w:t>
      </w:r>
      <w:r w:rsidR="00275EC4">
        <w:rPr>
          <w:rFonts w:asciiTheme="majorHAnsi" w:hAnsiTheme="majorHAnsi" w:cstheme="majorHAnsi"/>
          <w:sz w:val="24"/>
          <w:szCs w:val="24"/>
          <w:lang w:val="es-ES"/>
        </w:rPr>
        <w:t xml:space="preserve"> diferencia de radios no debe ser mayor al 1</w:t>
      </w:r>
      <w:r>
        <w:rPr>
          <w:rFonts w:asciiTheme="majorHAnsi" w:hAnsiTheme="majorHAnsi" w:cstheme="majorHAnsi"/>
          <w:sz w:val="24"/>
          <w:szCs w:val="24"/>
          <w:lang w:val="es-ES"/>
        </w:rPr>
        <w:t xml:space="preserve">5%. En iones con diferencias grande de carga no hay sustitución. Ej: Zr+4 no ssutituye a Mg+2. </w:t>
      </w:r>
      <w:r w:rsidR="008C258F">
        <w:rPr>
          <w:rFonts w:asciiTheme="majorHAnsi" w:hAnsiTheme="majorHAnsi" w:cstheme="majorHAnsi"/>
          <w:sz w:val="24"/>
          <w:szCs w:val="24"/>
          <w:lang w:val="es-ES"/>
        </w:rPr>
        <w:br/>
        <w:t xml:space="preserve">Excepción de alta T: en micas y feldespatos puede ocurrir una sustitución de Si+4 tetraédrico por Al+3 octaédrico cuando la estructura de Si+4 se dilata a altas temperaturas. rAl+3 &gt;&gt;&gt; 15% rSi+4. </w:t>
      </w:r>
    </w:p>
    <w:p w:rsidR="00C317F8" w:rsidRDefault="00C317F8" w:rsidP="00C317F8">
      <w:pPr>
        <w:pStyle w:val="Prrafodelista"/>
        <w:numPr>
          <w:ilvl w:val="0"/>
          <w:numId w:val="6"/>
        </w:numPr>
        <w:rPr>
          <w:rFonts w:asciiTheme="majorHAnsi" w:hAnsiTheme="majorHAnsi" w:cstheme="majorHAnsi"/>
          <w:sz w:val="24"/>
          <w:szCs w:val="24"/>
          <w:lang w:val="es-ES"/>
        </w:rPr>
      </w:pPr>
      <w:r>
        <w:rPr>
          <w:rFonts w:asciiTheme="majorHAnsi" w:hAnsiTheme="majorHAnsi" w:cstheme="majorHAnsi"/>
          <w:sz w:val="24"/>
          <w:szCs w:val="24"/>
          <w:lang w:val="es-ES"/>
        </w:rPr>
        <w:t>La carga ionica no debe diferir en m</w:t>
      </w:r>
      <w:r w:rsidR="00597838">
        <w:rPr>
          <w:rFonts w:asciiTheme="majorHAnsi" w:hAnsiTheme="majorHAnsi" w:cstheme="majorHAnsi"/>
          <w:sz w:val="24"/>
          <w:szCs w:val="24"/>
          <w:lang w:val="es-ES"/>
        </w:rPr>
        <w:t>a</w:t>
      </w:r>
      <w:r>
        <w:rPr>
          <w:rFonts w:asciiTheme="majorHAnsi" w:hAnsiTheme="majorHAnsi" w:cstheme="majorHAnsi"/>
          <w:sz w:val="24"/>
          <w:szCs w:val="24"/>
          <w:lang w:val="es-ES"/>
        </w:rPr>
        <w:t>s de una unidad. Ej: Na+ sustituye al Ca+2 pero el Zr+4 no sustitye al Na+ ni al Mg+2 o al Pb+2.</w:t>
      </w:r>
    </w:p>
    <w:p w:rsidR="00C317F8" w:rsidRDefault="00C317F8" w:rsidP="00C317F8">
      <w:pPr>
        <w:pStyle w:val="Prrafodelista"/>
        <w:numPr>
          <w:ilvl w:val="0"/>
          <w:numId w:val="6"/>
        </w:numPr>
        <w:rPr>
          <w:rFonts w:asciiTheme="majorHAnsi" w:hAnsiTheme="majorHAnsi" w:cstheme="majorHAnsi"/>
          <w:sz w:val="24"/>
          <w:szCs w:val="24"/>
          <w:lang w:val="es-ES"/>
        </w:rPr>
      </w:pPr>
      <w:r>
        <w:rPr>
          <w:rFonts w:asciiTheme="majorHAnsi" w:hAnsiTheme="majorHAnsi" w:cstheme="majorHAnsi"/>
          <w:sz w:val="24"/>
          <w:szCs w:val="24"/>
          <w:lang w:val="es-ES"/>
        </w:rPr>
        <w:t xml:space="preserve">Los iones deben tener similar carácter covalente o ionico, es decir, deben formar el mismo tipo de enlace. Ej: Cu+ no sustitye al Na+ aunque tengan igual carga y radio similar, ya que el Na es un elemento normal que forma enlaces iónicos y el Cu es un elemento de transición, con mayor carácter covalente. Lo mismo sucede con Cd+2 y Ca+2. </w:t>
      </w:r>
    </w:p>
    <w:p w:rsidR="00C3743E" w:rsidRDefault="00066AD1" w:rsidP="00C3743E">
      <w:pPr>
        <w:pStyle w:val="Prrafodelista"/>
        <w:rPr>
          <w:rFonts w:asciiTheme="majorHAnsi" w:hAnsiTheme="majorHAnsi" w:cstheme="majorHAnsi"/>
          <w:sz w:val="24"/>
          <w:szCs w:val="24"/>
          <w:lang w:val="es-ES"/>
        </w:rPr>
      </w:pPr>
      <w:r>
        <w:rPr>
          <w:rFonts w:asciiTheme="majorHAnsi" w:hAnsiTheme="majorHAnsi" w:cstheme="majorHAnsi"/>
          <w:sz w:val="24"/>
          <w:szCs w:val="24"/>
          <w:lang w:val="es-ES"/>
        </w:rPr>
        <w:t>r</w:t>
      </w:r>
      <w:r w:rsidR="00C3743E">
        <w:rPr>
          <w:rFonts w:asciiTheme="majorHAnsi" w:hAnsiTheme="majorHAnsi" w:cstheme="majorHAnsi"/>
          <w:sz w:val="24"/>
          <w:szCs w:val="24"/>
          <w:lang w:val="es-ES"/>
        </w:rPr>
        <w:t>Na+= 0,97 A – r Cu+2= 0,96 A</w:t>
      </w:r>
      <w:r>
        <w:rPr>
          <w:rFonts w:asciiTheme="majorHAnsi" w:hAnsiTheme="majorHAnsi" w:cstheme="majorHAnsi"/>
          <w:sz w:val="24"/>
          <w:szCs w:val="24"/>
          <w:lang w:val="es-ES"/>
        </w:rPr>
        <w:br/>
        <w:t>r Ca+2= 0,99 A – r Cd+2= 0,97 A</w:t>
      </w:r>
    </w:p>
    <w:p w:rsidR="0054697A" w:rsidRDefault="00631477" w:rsidP="0054697A">
      <w:pPr>
        <w:rPr>
          <w:rFonts w:asciiTheme="majorHAnsi" w:hAnsiTheme="majorHAnsi" w:cstheme="majorHAnsi"/>
          <w:sz w:val="24"/>
          <w:szCs w:val="24"/>
          <w:u w:val="single"/>
          <w:lang w:val="es-ES"/>
        </w:rPr>
      </w:pPr>
      <w:r w:rsidRPr="00631477">
        <w:rPr>
          <w:rFonts w:asciiTheme="majorHAnsi" w:hAnsiTheme="majorHAnsi" w:cstheme="majorHAnsi"/>
          <w:sz w:val="24"/>
          <w:szCs w:val="24"/>
          <w:u w:val="single"/>
          <w:lang w:val="es-ES"/>
        </w:rPr>
        <w:t>Diferencias de radios entre diversos pares de iones</w:t>
      </w:r>
    </w:p>
    <w:p w:rsidR="005B64A0" w:rsidRDefault="003008C4" w:rsidP="0054697A">
      <w:pPr>
        <w:rPr>
          <w:rFonts w:asciiTheme="majorHAnsi" w:hAnsiTheme="majorHAnsi" w:cstheme="majorHAnsi"/>
          <w:sz w:val="24"/>
          <w:szCs w:val="24"/>
          <w:lang w:val="es-ES"/>
        </w:rPr>
      </w:pPr>
      <w:r w:rsidRPr="003008C4">
        <w:rPr>
          <w:rFonts w:asciiTheme="majorHAnsi" w:hAnsiTheme="majorHAnsi" w:cstheme="majorHAnsi"/>
          <w:sz w:val="24"/>
          <w:szCs w:val="24"/>
          <w:lang w:val="es-ES"/>
        </w:rPr>
        <w:t>≠</w:t>
      </w:r>
      <w:r>
        <w:rPr>
          <w:rFonts w:asciiTheme="majorHAnsi" w:hAnsiTheme="majorHAnsi" w:cstheme="majorHAnsi"/>
          <w:sz w:val="24"/>
          <w:szCs w:val="24"/>
          <w:lang w:val="es-ES"/>
        </w:rPr>
        <w:t xml:space="preserve"> e/ r Rb</w:t>
      </w:r>
      <w:r w:rsidR="00DF6F06">
        <w:rPr>
          <w:rFonts w:asciiTheme="majorHAnsi" w:hAnsiTheme="majorHAnsi" w:cstheme="majorHAnsi"/>
          <w:sz w:val="24"/>
          <w:szCs w:val="24"/>
          <w:lang w:val="es-ES"/>
        </w:rPr>
        <w:t>+</w:t>
      </w:r>
      <w:r>
        <w:rPr>
          <w:rFonts w:asciiTheme="majorHAnsi" w:hAnsiTheme="majorHAnsi" w:cstheme="majorHAnsi"/>
          <w:sz w:val="24"/>
          <w:szCs w:val="24"/>
          <w:lang w:val="es-ES"/>
        </w:rPr>
        <w:t xml:space="preserve"> y r K</w:t>
      </w:r>
      <w:r w:rsidR="00DF6F06">
        <w:rPr>
          <w:rFonts w:asciiTheme="majorHAnsi" w:hAnsiTheme="majorHAnsi" w:cstheme="majorHAnsi"/>
          <w:sz w:val="24"/>
          <w:szCs w:val="24"/>
          <w:lang w:val="es-ES"/>
        </w:rPr>
        <w:t>+</w:t>
      </w:r>
      <w:r>
        <w:rPr>
          <w:rFonts w:asciiTheme="majorHAnsi" w:hAnsiTheme="majorHAnsi" w:cstheme="majorHAnsi"/>
          <w:sz w:val="24"/>
          <w:szCs w:val="24"/>
          <w:lang w:val="es-ES"/>
        </w:rPr>
        <w:t>= 9,5%</w:t>
      </w:r>
      <w:r w:rsidR="00DF6F06">
        <w:rPr>
          <w:rFonts w:asciiTheme="majorHAnsi" w:hAnsiTheme="majorHAnsi" w:cstheme="majorHAnsi"/>
          <w:sz w:val="24"/>
          <w:szCs w:val="24"/>
          <w:lang w:val="es-ES"/>
        </w:rPr>
        <w:br/>
      </w:r>
      <w:r w:rsidRPr="003008C4">
        <w:rPr>
          <w:rFonts w:asciiTheme="majorHAnsi" w:hAnsiTheme="majorHAnsi" w:cstheme="majorHAnsi"/>
          <w:sz w:val="24"/>
          <w:szCs w:val="24"/>
          <w:lang w:val="es-ES"/>
        </w:rPr>
        <w:t>≠</w:t>
      </w:r>
      <w:r>
        <w:rPr>
          <w:rFonts w:asciiTheme="majorHAnsi" w:hAnsiTheme="majorHAnsi" w:cstheme="majorHAnsi"/>
          <w:sz w:val="24"/>
          <w:szCs w:val="24"/>
          <w:lang w:val="es-ES"/>
        </w:rPr>
        <w:t xml:space="preserve"> e/ r</w:t>
      </w:r>
      <w:r w:rsidR="005B64A0">
        <w:rPr>
          <w:rFonts w:asciiTheme="majorHAnsi" w:hAnsiTheme="majorHAnsi" w:cstheme="majorHAnsi"/>
          <w:sz w:val="24"/>
          <w:szCs w:val="24"/>
          <w:lang w:val="es-ES"/>
        </w:rPr>
        <w:t xml:space="preserve"> Fe+2 y r Mg+2= 10,68%</w:t>
      </w:r>
      <w:r w:rsidR="00DF6F06">
        <w:rPr>
          <w:rFonts w:asciiTheme="majorHAnsi" w:hAnsiTheme="majorHAnsi" w:cstheme="majorHAnsi"/>
          <w:sz w:val="24"/>
          <w:szCs w:val="24"/>
          <w:lang w:val="es-ES"/>
        </w:rPr>
        <w:br/>
      </w:r>
      <w:r w:rsidRPr="003008C4">
        <w:rPr>
          <w:rFonts w:asciiTheme="majorHAnsi" w:hAnsiTheme="majorHAnsi" w:cstheme="majorHAnsi"/>
          <w:sz w:val="24"/>
          <w:szCs w:val="24"/>
          <w:lang w:val="es-ES"/>
        </w:rPr>
        <w:t>≠</w:t>
      </w:r>
      <w:r>
        <w:rPr>
          <w:rFonts w:asciiTheme="majorHAnsi" w:hAnsiTheme="majorHAnsi" w:cstheme="majorHAnsi"/>
          <w:sz w:val="24"/>
          <w:szCs w:val="24"/>
          <w:lang w:val="es-ES"/>
        </w:rPr>
        <w:t xml:space="preserve"> e/ r</w:t>
      </w:r>
      <w:r w:rsidR="005B64A0">
        <w:rPr>
          <w:rFonts w:asciiTheme="majorHAnsi" w:hAnsiTheme="majorHAnsi" w:cstheme="majorHAnsi"/>
          <w:sz w:val="24"/>
          <w:szCs w:val="24"/>
          <w:lang w:val="es-ES"/>
        </w:rPr>
        <w:t xml:space="preserve"> Li+ y r Mg+2= 3%</w:t>
      </w:r>
      <w:r w:rsidR="00DF6F06">
        <w:rPr>
          <w:rFonts w:asciiTheme="majorHAnsi" w:hAnsiTheme="majorHAnsi" w:cstheme="majorHAnsi"/>
          <w:sz w:val="24"/>
          <w:szCs w:val="24"/>
          <w:lang w:val="es-ES"/>
        </w:rPr>
        <w:br/>
      </w:r>
      <w:r w:rsidR="005B64A0" w:rsidRPr="003008C4">
        <w:rPr>
          <w:rFonts w:asciiTheme="majorHAnsi" w:hAnsiTheme="majorHAnsi" w:cstheme="majorHAnsi"/>
          <w:sz w:val="24"/>
          <w:szCs w:val="24"/>
          <w:lang w:val="es-ES"/>
        </w:rPr>
        <w:t>≠</w:t>
      </w:r>
      <w:r w:rsidR="005B64A0">
        <w:rPr>
          <w:rFonts w:asciiTheme="majorHAnsi" w:hAnsiTheme="majorHAnsi" w:cstheme="majorHAnsi"/>
          <w:sz w:val="24"/>
          <w:szCs w:val="24"/>
          <w:lang w:val="es-ES"/>
        </w:rPr>
        <w:t xml:space="preserve"> e/ r Al+3 y r Si+4= 17,65%</w:t>
      </w:r>
      <w:r w:rsidR="00DF6F06">
        <w:rPr>
          <w:rFonts w:asciiTheme="majorHAnsi" w:hAnsiTheme="majorHAnsi" w:cstheme="majorHAnsi"/>
          <w:sz w:val="24"/>
          <w:szCs w:val="24"/>
          <w:lang w:val="es-ES"/>
        </w:rPr>
        <w:br/>
      </w:r>
      <w:r w:rsidR="005B64A0" w:rsidRPr="003008C4">
        <w:rPr>
          <w:rFonts w:asciiTheme="majorHAnsi" w:hAnsiTheme="majorHAnsi" w:cstheme="majorHAnsi"/>
          <w:sz w:val="24"/>
          <w:szCs w:val="24"/>
          <w:lang w:val="es-ES"/>
        </w:rPr>
        <w:t>≠</w:t>
      </w:r>
      <w:r w:rsidR="005B64A0">
        <w:rPr>
          <w:rFonts w:asciiTheme="majorHAnsi" w:hAnsiTheme="majorHAnsi" w:cstheme="majorHAnsi"/>
          <w:sz w:val="24"/>
          <w:szCs w:val="24"/>
          <w:lang w:val="es-ES"/>
        </w:rPr>
        <w:t xml:space="preserve"> e/ r K+ y r Na+= 27%</w:t>
      </w:r>
    </w:p>
    <w:p w:rsidR="008F73B7" w:rsidRPr="00250D2D" w:rsidRDefault="00250D2D" w:rsidP="0054697A">
      <w:pPr>
        <w:rPr>
          <w:rFonts w:asciiTheme="majorHAnsi" w:hAnsiTheme="majorHAnsi" w:cstheme="majorHAnsi"/>
          <w:sz w:val="24"/>
          <w:szCs w:val="24"/>
          <w:u w:val="single"/>
          <w:lang w:val="es-ES"/>
        </w:rPr>
      </w:pPr>
      <w:r w:rsidRPr="00250D2D">
        <w:rPr>
          <w:rFonts w:asciiTheme="majorHAnsi" w:hAnsiTheme="majorHAnsi" w:cstheme="majorHAnsi"/>
          <w:sz w:val="24"/>
          <w:szCs w:val="24"/>
          <w:u w:val="single"/>
          <w:lang w:val="es-ES"/>
        </w:rPr>
        <w:t>Factores que afectan el isomorfismo</w:t>
      </w:r>
    </w:p>
    <w:p w:rsidR="00250D2D" w:rsidRDefault="00250D2D" w:rsidP="0054697A">
      <w:pPr>
        <w:rPr>
          <w:rFonts w:asciiTheme="majorHAnsi" w:hAnsiTheme="majorHAnsi" w:cstheme="majorHAnsi"/>
          <w:sz w:val="24"/>
          <w:szCs w:val="24"/>
          <w:lang w:val="es-ES"/>
        </w:rPr>
      </w:pPr>
      <w:r>
        <w:rPr>
          <w:rFonts w:asciiTheme="majorHAnsi" w:hAnsiTheme="majorHAnsi" w:cstheme="majorHAnsi"/>
          <w:sz w:val="24"/>
          <w:szCs w:val="24"/>
          <w:lang w:val="es-ES"/>
        </w:rPr>
        <w:t xml:space="preserve">Estructura: </w:t>
      </w:r>
      <w:r w:rsidR="00E057A4">
        <w:rPr>
          <w:rFonts w:asciiTheme="majorHAnsi" w:hAnsiTheme="majorHAnsi" w:cstheme="majorHAnsi"/>
          <w:sz w:val="24"/>
          <w:szCs w:val="24"/>
          <w:lang w:val="es-ES"/>
        </w:rPr>
        <w:t>Hay estructuras mas sensibles a la sustitución que otras. En es</w:t>
      </w:r>
      <w:r>
        <w:rPr>
          <w:rFonts w:asciiTheme="majorHAnsi" w:hAnsiTheme="majorHAnsi" w:cstheme="majorHAnsi"/>
          <w:sz w:val="24"/>
          <w:szCs w:val="24"/>
          <w:lang w:val="es-ES"/>
        </w:rPr>
        <w:t>pinelas se produce fácilmente</w:t>
      </w:r>
      <w:r w:rsidR="00E057A4">
        <w:rPr>
          <w:rFonts w:asciiTheme="majorHAnsi" w:hAnsiTheme="majorHAnsi" w:cstheme="majorHAnsi"/>
          <w:sz w:val="24"/>
          <w:szCs w:val="24"/>
          <w:lang w:val="es-ES"/>
        </w:rPr>
        <w:t xml:space="preserve"> la sustitución, en el cuarzo no. </w:t>
      </w:r>
      <w:r w:rsidR="00A9658D">
        <w:rPr>
          <w:rFonts w:asciiTheme="majorHAnsi" w:hAnsiTheme="majorHAnsi" w:cstheme="majorHAnsi"/>
          <w:sz w:val="24"/>
          <w:szCs w:val="24"/>
          <w:lang w:val="es-ES"/>
        </w:rPr>
        <w:br/>
      </w:r>
      <w:r>
        <w:rPr>
          <w:rFonts w:asciiTheme="majorHAnsi" w:hAnsiTheme="majorHAnsi" w:cstheme="majorHAnsi"/>
          <w:sz w:val="24"/>
          <w:szCs w:val="24"/>
          <w:lang w:val="es-ES"/>
        </w:rPr>
        <w:t>Efecto de la T: La sustitución es mayo</w:t>
      </w:r>
      <w:r w:rsidR="00FA0E9A">
        <w:rPr>
          <w:rFonts w:asciiTheme="majorHAnsi" w:hAnsiTheme="majorHAnsi" w:cstheme="majorHAnsi"/>
          <w:sz w:val="24"/>
          <w:szCs w:val="24"/>
          <w:lang w:val="es-ES"/>
        </w:rPr>
        <w:t>r</w:t>
      </w:r>
      <w:r>
        <w:rPr>
          <w:rFonts w:asciiTheme="majorHAnsi" w:hAnsiTheme="majorHAnsi" w:cstheme="majorHAnsi"/>
          <w:sz w:val="24"/>
          <w:szCs w:val="24"/>
          <w:lang w:val="es-ES"/>
        </w:rPr>
        <w:t xml:space="preserve"> a mayor temperatura debido a que la estructura cristalina se expande</w:t>
      </w:r>
      <w:r w:rsidR="00FA0E9A">
        <w:rPr>
          <w:rFonts w:asciiTheme="majorHAnsi" w:hAnsiTheme="majorHAnsi" w:cstheme="majorHAnsi"/>
          <w:sz w:val="24"/>
          <w:szCs w:val="24"/>
          <w:lang w:val="es-ES"/>
        </w:rPr>
        <w:t xml:space="preserve">. </w:t>
      </w:r>
    </w:p>
    <w:p w:rsidR="00250D2D" w:rsidRDefault="00250D2D" w:rsidP="00250D2D">
      <w:pPr>
        <w:pStyle w:val="Prrafodelista"/>
        <w:numPr>
          <w:ilvl w:val="0"/>
          <w:numId w:val="7"/>
        </w:numPr>
        <w:rPr>
          <w:rFonts w:asciiTheme="majorHAnsi" w:hAnsiTheme="majorHAnsi" w:cstheme="majorHAnsi"/>
          <w:sz w:val="24"/>
          <w:szCs w:val="24"/>
          <w:lang w:val="es-ES"/>
        </w:rPr>
      </w:pPr>
      <w:r>
        <w:rPr>
          <w:rFonts w:asciiTheme="majorHAnsi" w:hAnsiTheme="majorHAnsi" w:cstheme="majorHAnsi"/>
          <w:sz w:val="24"/>
          <w:szCs w:val="24"/>
          <w:lang w:val="es-ES"/>
        </w:rPr>
        <w:t xml:space="preserve">El Al+3 (r= 0,51 A) sustituye al Si+4 (r= 0,42 A) con </w:t>
      </w:r>
      <w:r w:rsidRPr="003008C4">
        <w:rPr>
          <w:rFonts w:asciiTheme="majorHAnsi" w:hAnsiTheme="majorHAnsi" w:cstheme="majorHAnsi"/>
          <w:sz w:val="24"/>
          <w:szCs w:val="24"/>
          <w:lang w:val="es-ES"/>
        </w:rPr>
        <w:t>≠</w:t>
      </w:r>
      <w:r>
        <w:rPr>
          <w:rFonts w:asciiTheme="majorHAnsi" w:hAnsiTheme="majorHAnsi" w:cstheme="majorHAnsi"/>
          <w:sz w:val="24"/>
          <w:szCs w:val="24"/>
          <w:lang w:val="es-ES"/>
        </w:rPr>
        <w:t xml:space="preserve"> 17,65% en los procesos de cristalización magmática (Altas T). A mayor T, los sustitye en mayor proporción. 2 veces en Anortita y 1 vez en Albita. No hay sustitución en process sedimentarios. </w:t>
      </w:r>
    </w:p>
    <w:p w:rsidR="00250D2D" w:rsidRDefault="00943F97" w:rsidP="00250D2D">
      <w:pPr>
        <w:pStyle w:val="Prrafodelista"/>
        <w:numPr>
          <w:ilvl w:val="0"/>
          <w:numId w:val="7"/>
        </w:numPr>
        <w:rPr>
          <w:rFonts w:asciiTheme="majorHAnsi" w:hAnsiTheme="majorHAnsi" w:cstheme="majorHAnsi"/>
          <w:sz w:val="24"/>
          <w:szCs w:val="24"/>
          <w:lang w:val="es-ES"/>
        </w:rPr>
      </w:pPr>
      <w:r>
        <w:rPr>
          <w:rFonts w:asciiTheme="majorHAnsi" w:hAnsiTheme="majorHAnsi" w:cstheme="majorHAnsi"/>
          <w:sz w:val="24"/>
          <w:szCs w:val="24"/>
          <w:lang w:val="es-ES"/>
        </w:rPr>
        <w:t xml:space="preserve">El N+ (r= 0,97 A) forma soluciones sólidas con el K+ (r= 1,33 A) con </w:t>
      </w:r>
      <w:r w:rsidRPr="003008C4">
        <w:rPr>
          <w:rFonts w:asciiTheme="majorHAnsi" w:hAnsiTheme="majorHAnsi" w:cstheme="majorHAnsi"/>
          <w:sz w:val="24"/>
          <w:szCs w:val="24"/>
          <w:lang w:val="es-ES"/>
        </w:rPr>
        <w:t>≠</w:t>
      </w:r>
      <w:r>
        <w:rPr>
          <w:rFonts w:asciiTheme="majorHAnsi" w:hAnsiTheme="majorHAnsi" w:cstheme="majorHAnsi"/>
          <w:sz w:val="24"/>
          <w:szCs w:val="24"/>
          <w:lang w:val="es-ES"/>
        </w:rPr>
        <w:t xml:space="preserve"> 27% en los feldespatos a elevadas temperaturas. Con enfriamiento lento, a temperaturas normales se produce exsolución con formación de pertita o antipertita. </w:t>
      </w:r>
    </w:p>
    <w:p w:rsidR="00943F97" w:rsidRDefault="00943F97" w:rsidP="00250D2D">
      <w:pPr>
        <w:pStyle w:val="Prrafodelista"/>
        <w:numPr>
          <w:ilvl w:val="0"/>
          <w:numId w:val="7"/>
        </w:numPr>
        <w:rPr>
          <w:rFonts w:asciiTheme="majorHAnsi" w:hAnsiTheme="majorHAnsi" w:cstheme="majorHAnsi"/>
          <w:sz w:val="24"/>
          <w:szCs w:val="24"/>
          <w:lang w:val="es-ES"/>
        </w:rPr>
      </w:pPr>
      <w:r>
        <w:rPr>
          <w:rFonts w:asciiTheme="majorHAnsi" w:hAnsiTheme="majorHAnsi" w:cstheme="majorHAnsi"/>
          <w:sz w:val="24"/>
          <w:szCs w:val="24"/>
          <w:lang w:val="es-ES"/>
        </w:rPr>
        <w:t>Sanidina en lavas volcánicas: feldespato K con Na es</w:t>
      </w:r>
      <w:r w:rsidR="0038500F">
        <w:rPr>
          <w:rFonts w:asciiTheme="majorHAnsi" w:hAnsiTheme="majorHAnsi" w:cstheme="majorHAnsi"/>
          <w:sz w:val="24"/>
          <w:szCs w:val="24"/>
          <w:lang w:val="es-ES"/>
        </w:rPr>
        <w:t>t</w:t>
      </w:r>
      <w:r>
        <w:rPr>
          <w:rFonts w:asciiTheme="majorHAnsi" w:hAnsiTheme="majorHAnsi" w:cstheme="majorHAnsi"/>
          <w:sz w:val="24"/>
          <w:szCs w:val="24"/>
          <w:lang w:val="es-ES"/>
        </w:rPr>
        <w:t xml:space="preserve">able por enfriamiento rápido. </w:t>
      </w:r>
    </w:p>
    <w:p w:rsidR="00AF626F" w:rsidRDefault="00AF626F" w:rsidP="00AF626F">
      <w:pPr>
        <w:jc w:val="center"/>
        <w:rPr>
          <w:rFonts w:asciiTheme="majorHAnsi" w:hAnsiTheme="majorHAnsi" w:cstheme="majorHAnsi"/>
          <w:sz w:val="24"/>
          <w:szCs w:val="24"/>
          <w:lang w:val="es-ES"/>
        </w:rPr>
      </w:pPr>
      <w:r>
        <w:rPr>
          <w:rFonts w:asciiTheme="majorHAnsi" w:hAnsiTheme="majorHAnsi" w:cstheme="majorHAnsi"/>
          <w:sz w:val="24"/>
          <w:szCs w:val="24"/>
          <w:lang w:val="es-ES"/>
        </w:rPr>
        <w:t>POLIMORFISMO</w:t>
      </w:r>
    </w:p>
    <w:p w:rsidR="00AF626F" w:rsidRDefault="00AF626F" w:rsidP="00AF626F">
      <w:pPr>
        <w:rPr>
          <w:rFonts w:asciiTheme="majorHAnsi" w:hAnsiTheme="majorHAnsi" w:cstheme="majorHAnsi"/>
          <w:sz w:val="24"/>
          <w:szCs w:val="24"/>
          <w:lang w:val="es-ES"/>
        </w:rPr>
      </w:pPr>
      <w:r>
        <w:rPr>
          <w:rFonts w:asciiTheme="majorHAnsi" w:hAnsiTheme="majorHAnsi" w:cstheme="majorHAnsi"/>
          <w:sz w:val="24"/>
          <w:szCs w:val="24"/>
          <w:lang w:val="es-ES"/>
        </w:rPr>
        <w:t>Existe polimorfismo cuando se tienen di</w:t>
      </w:r>
      <w:r w:rsidR="00C464E8">
        <w:rPr>
          <w:rFonts w:asciiTheme="majorHAnsi" w:hAnsiTheme="majorHAnsi" w:cstheme="majorHAnsi"/>
          <w:sz w:val="24"/>
          <w:szCs w:val="24"/>
          <w:lang w:val="es-ES"/>
        </w:rPr>
        <w:t>ferentes</w:t>
      </w:r>
      <w:r>
        <w:rPr>
          <w:rFonts w:asciiTheme="majorHAnsi" w:hAnsiTheme="majorHAnsi" w:cstheme="majorHAnsi"/>
          <w:sz w:val="24"/>
          <w:szCs w:val="24"/>
          <w:lang w:val="es-ES"/>
        </w:rPr>
        <w:t xml:space="preserve"> cuerpos cristalinos con la misma fórmula química y diferente estructura. </w:t>
      </w:r>
    </w:p>
    <w:p w:rsidR="00C464E8" w:rsidRDefault="00C464E8" w:rsidP="00AF626F">
      <w:pPr>
        <w:rPr>
          <w:rFonts w:asciiTheme="majorHAnsi" w:hAnsiTheme="majorHAnsi" w:cstheme="majorHAnsi"/>
          <w:sz w:val="24"/>
          <w:szCs w:val="24"/>
          <w:u w:val="single"/>
          <w:lang w:val="es-ES"/>
        </w:rPr>
      </w:pPr>
      <w:r w:rsidRPr="00C464E8">
        <w:rPr>
          <w:rFonts w:asciiTheme="majorHAnsi" w:hAnsiTheme="majorHAnsi" w:cstheme="majorHAnsi"/>
          <w:sz w:val="24"/>
          <w:szCs w:val="24"/>
          <w:u w:val="single"/>
          <w:lang w:val="es-ES"/>
        </w:rPr>
        <w:t>Ejemplos</w:t>
      </w:r>
    </w:p>
    <w:p w:rsidR="00C464E8" w:rsidRDefault="00C464E8" w:rsidP="00C464E8">
      <w:pPr>
        <w:pStyle w:val="Prrafodelista"/>
        <w:numPr>
          <w:ilvl w:val="0"/>
          <w:numId w:val="8"/>
        </w:numPr>
        <w:rPr>
          <w:rFonts w:asciiTheme="majorHAnsi" w:hAnsiTheme="majorHAnsi" w:cstheme="majorHAnsi"/>
          <w:sz w:val="24"/>
          <w:szCs w:val="24"/>
          <w:lang w:val="es-ES"/>
        </w:rPr>
      </w:pPr>
      <w:r w:rsidRPr="00C464E8">
        <w:rPr>
          <w:rFonts w:asciiTheme="majorHAnsi" w:hAnsiTheme="majorHAnsi" w:cstheme="majorHAnsi"/>
          <w:sz w:val="24"/>
          <w:szCs w:val="24"/>
          <w:lang w:val="es-ES"/>
        </w:rPr>
        <w:t xml:space="preserve">C: </w:t>
      </w:r>
    </w:p>
    <w:p w:rsidR="00C464E8" w:rsidRDefault="00C464E8" w:rsidP="00C464E8">
      <w:pPr>
        <w:pStyle w:val="Prrafodelista"/>
        <w:numPr>
          <w:ilvl w:val="0"/>
          <w:numId w:val="4"/>
        </w:numPr>
        <w:rPr>
          <w:rFonts w:asciiTheme="majorHAnsi" w:hAnsiTheme="majorHAnsi" w:cstheme="majorHAnsi"/>
          <w:sz w:val="24"/>
          <w:szCs w:val="24"/>
          <w:lang w:val="es-ES"/>
        </w:rPr>
      </w:pPr>
      <w:r w:rsidRPr="00C464E8">
        <w:rPr>
          <w:rFonts w:asciiTheme="majorHAnsi" w:hAnsiTheme="majorHAnsi" w:cstheme="majorHAnsi"/>
          <w:sz w:val="24"/>
          <w:szCs w:val="24"/>
          <w:lang w:val="es-ES"/>
        </w:rPr>
        <w:t>Diamante: isométrico</w:t>
      </w:r>
    </w:p>
    <w:p w:rsidR="00C464E8" w:rsidRDefault="00C464E8" w:rsidP="00C464E8">
      <w:pPr>
        <w:pStyle w:val="Prrafodelista"/>
        <w:numPr>
          <w:ilvl w:val="0"/>
          <w:numId w:val="4"/>
        </w:numPr>
        <w:rPr>
          <w:rFonts w:asciiTheme="majorHAnsi" w:hAnsiTheme="majorHAnsi" w:cstheme="majorHAnsi"/>
          <w:sz w:val="24"/>
          <w:szCs w:val="24"/>
          <w:lang w:val="es-ES"/>
        </w:rPr>
      </w:pPr>
      <w:r w:rsidRPr="00C464E8">
        <w:rPr>
          <w:rFonts w:asciiTheme="majorHAnsi" w:hAnsiTheme="majorHAnsi" w:cstheme="majorHAnsi"/>
          <w:sz w:val="24"/>
          <w:szCs w:val="24"/>
          <w:lang w:val="es-ES"/>
        </w:rPr>
        <w:t>Grafito: Hexagonal</w:t>
      </w:r>
    </w:p>
    <w:p w:rsidR="00C464E8" w:rsidRDefault="00C464E8" w:rsidP="00C464E8">
      <w:pPr>
        <w:pStyle w:val="Prrafodelista"/>
        <w:numPr>
          <w:ilvl w:val="0"/>
          <w:numId w:val="8"/>
        </w:numPr>
        <w:rPr>
          <w:rFonts w:asciiTheme="majorHAnsi" w:hAnsiTheme="majorHAnsi" w:cstheme="majorHAnsi"/>
          <w:sz w:val="24"/>
          <w:szCs w:val="24"/>
          <w:lang w:val="es-ES"/>
        </w:rPr>
      </w:pPr>
      <w:r>
        <w:rPr>
          <w:rFonts w:asciiTheme="majorHAnsi" w:hAnsiTheme="majorHAnsi" w:cstheme="majorHAnsi"/>
          <w:sz w:val="24"/>
          <w:szCs w:val="24"/>
          <w:lang w:val="es-ES"/>
        </w:rPr>
        <w:t>FeS</w:t>
      </w:r>
      <w:r>
        <w:rPr>
          <w:rFonts w:asciiTheme="majorHAnsi" w:hAnsiTheme="majorHAnsi" w:cstheme="majorHAnsi"/>
          <w:sz w:val="24"/>
          <w:szCs w:val="24"/>
          <w:vertAlign w:val="subscript"/>
          <w:lang w:val="es-ES"/>
        </w:rPr>
        <w:t>2</w:t>
      </w:r>
      <w:r w:rsidR="00705B3F">
        <w:rPr>
          <w:rFonts w:asciiTheme="majorHAnsi" w:hAnsiTheme="majorHAnsi" w:cstheme="majorHAnsi"/>
          <w:sz w:val="24"/>
          <w:szCs w:val="24"/>
          <w:lang w:val="es-ES"/>
        </w:rPr>
        <w:t xml:space="preserve"> (sulfuro ferroso)</w:t>
      </w:r>
    </w:p>
    <w:p w:rsidR="00C464E8" w:rsidRDefault="00C464E8" w:rsidP="00C464E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Pirita: Cúbico</w:t>
      </w:r>
    </w:p>
    <w:p w:rsidR="00C464E8" w:rsidRDefault="00C464E8" w:rsidP="00C464E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lastRenderedPageBreak/>
        <w:t>Marcasita: Ortorrómbic</w:t>
      </w:r>
      <w:r w:rsidR="0085412F">
        <w:rPr>
          <w:rFonts w:asciiTheme="majorHAnsi" w:hAnsiTheme="majorHAnsi" w:cstheme="majorHAnsi"/>
          <w:sz w:val="24"/>
          <w:szCs w:val="24"/>
          <w:lang w:val="es-ES"/>
        </w:rPr>
        <w:t>a</w:t>
      </w:r>
    </w:p>
    <w:p w:rsidR="00C464E8" w:rsidRDefault="00C464E8" w:rsidP="00C464E8">
      <w:pPr>
        <w:pStyle w:val="Prrafodelista"/>
        <w:numPr>
          <w:ilvl w:val="0"/>
          <w:numId w:val="8"/>
        </w:numPr>
        <w:rPr>
          <w:rFonts w:asciiTheme="majorHAnsi" w:hAnsiTheme="majorHAnsi" w:cstheme="majorHAnsi"/>
          <w:sz w:val="24"/>
          <w:szCs w:val="24"/>
          <w:lang w:val="es-ES"/>
        </w:rPr>
      </w:pPr>
      <w:r>
        <w:rPr>
          <w:rFonts w:asciiTheme="majorHAnsi" w:hAnsiTheme="majorHAnsi" w:cstheme="majorHAnsi"/>
          <w:sz w:val="24"/>
          <w:szCs w:val="24"/>
          <w:lang w:val="es-ES"/>
        </w:rPr>
        <w:t>Al</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O(SiO</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w:t>
      </w:r>
    </w:p>
    <w:p w:rsidR="00C464E8" w:rsidRDefault="00C464E8" w:rsidP="00C464E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Andalusita: Rómbico</w:t>
      </w:r>
    </w:p>
    <w:p w:rsidR="00C464E8" w:rsidRDefault="00C464E8" w:rsidP="00C464E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Cianita: Triclínico</w:t>
      </w:r>
    </w:p>
    <w:p w:rsidR="00C464E8" w:rsidRDefault="00C464E8" w:rsidP="00C464E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Sillimanita: Rómbico</w:t>
      </w:r>
    </w:p>
    <w:p w:rsidR="00B650AE" w:rsidRDefault="00B650AE" w:rsidP="00B650AE">
      <w:pPr>
        <w:pStyle w:val="Prrafodelista"/>
        <w:numPr>
          <w:ilvl w:val="0"/>
          <w:numId w:val="8"/>
        </w:numPr>
        <w:rPr>
          <w:rFonts w:asciiTheme="majorHAnsi" w:hAnsiTheme="majorHAnsi" w:cstheme="majorHAnsi"/>
          <w:sz w:val="24"/>
          <w:szCs w:val="24"/>
          <w:lang w:val="es-ES"/>
        </w:rPr>
      </w:pPr>
      <w:r>
        <w:rPr>
          <w:rFonts w:asciiTheme="majorHAnsi" w:hAnsiTheme="majorHAnsi" w:cstheme="majorHAnsi"/>
          <w:sz w:val="24"/>
          <w:szCs w:val="24"/>
          <w:lang w:val="es-ES"/>
        </w:rPr>
        <w:t>CaCO</w:t>
      </w:r>
      <w:r>
        <w:rPr>
          <w:rFonts w:asciiTheme="majorHAnsi" w:hAnsiTheme="majorHAnsi" w:cstheme="majorHAnsi"/>
          <w:sz w:val="24"/>
          <w:szCs w:val="24"/>
          <w:vertAlign w:val="subscript"/>
          <w:lang w:val="es-ES"/>
        </w:rPr>
        <w:t>3</w:t>
      </w:r>
    </w:p>
    <w:p w:rsidR="00B650AE" w:rsidRDefault="00B650AE" w:rsidP="00B650AE">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Calcita: Trigonal</w:t>
      </w:r>
    </w:p>
    <w:p w:rsidR="00B650AE" w:rsidRDefault="00B650AE" w:rsidP="00B650AE">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Aragonita: Ortorrómbica</w:t>
      </w:r>
    </w:p>
    <w:p w:rsidR="00B650AE" w:rsidRDefault="00B650AE" w:rsidP="00B650AE">
      <w:pPr>
        <w:pStyle w:val="Prrafodelista"/>
        <w:numPr>
          <w:ilvl w:val="0"/>
          <w:numId w:val="8"/>
        </w:numPr>
        <w:rPr>
          <w:rFonts w:asciiTheme="majorHAnsi" w:hAnsiTheme="majorHAnsi" w:cstheme="majorHAnsi"/>
          <w:sz w:val="24"/>
          <w:szCs w:val="24"/>
          <w:lang w:val="es-ES"/>
        </w:rPr>
      </w:pPr>
      <w:r>
        <w:rPr>
          <w:rFonts w:asciiTheme="majorHAnsi" w:hAnsiTheme="majorHAnsi" w:cstheme="majorHAnsi"/>
          <w:sz w:val="24"/>
          <w:szCs w:val="24"/>
          <w:lang w:val="es-ES"/>
        </w:rPr>
        <w:t>SiO</w:t>
      </w:r>
      <w:r>
        <w:rPr>
          <w:rFonts w:asciiTheme="majorHAnsi" w:hAnsiTheme="majorHAnsi" w:cstheme="majorHAnsi"/>
          <w:sz w:val="24"/>
          <w:szCs w:val="24"/>
          <w:vertAlign w:val="subscript"/>
          <w:lang w:val="es-ES"/>
        </w:rPr>
        <w:t>2</w:t>
      </w:r>
    </w:p>
    <w:p w:rsidR="00B650AE" w:rsidRDefault="00B650AE" w:rsidP="00B650AE">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Cuarzo: Trigonal</w:t>
      </w:r>
    </w:p>
    <w:p w:rsidR="00B650AE" w:rsidRDefault="00B650AE" w:rsidP="00B650AE">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Tridimita: Triclínico</w:t>
      </w:r>
    </w:p>
    <w:p w:rsidR="00B650AE" w:rsidRDefault="00B650AE" w:rsidP="00B650AE">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Cristobalita: Tetragonal</w:t>
      </w:r>
    </w:p>
    <w:p w:rsidR="00B650AE" w:rsidRDefault="00B650AE" w:rsidP="00B650AE">
      <w:pPr>
        <w:pStyle w:val="Prrafodelista"/>
        <w:numPr>
          <w:ilvl w:val="0"/>
          <w:numId w:val="8"/>
        </w:numPr>
        <w:rPr>
          <w:rFonts w:asciiTheme="majorHAnsi" w:hAnsiTheme="majorHAnsi" w:cstheme="majorHAnsi"/>
          <w:sz w:val="24"/>
          <w:szCs w:val="24"/>
          <w:lang w:val="es-ES"/>
        </w:rPr>
      </w:pPr>
      <w:r>
        <w:rPr>
          <w:rFonts w:asciiTheme="majorHAnsi" w:hAnsiTheme="majorHAnsi" w:cstheme="majorHAnsi"/>
          <w:sz w:val="24"/>
          <w:szCs w:val="24"/>
          <w:lang w:val="es-ES"/>
        </w:rPr>
        <w:t>ZnS</w:t>
      </w:r>
    </w:p>
    <w:p w:rsidR="00B650AE" w:rsidRDefault="00B650AE" w:rsidP="00B650AE">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Blenda: Cúbica</w:t>
      </w:r>
    </w:p>
    <w:p w:rsidR="00B650AE" w:rsidRDefault="00B650AE" w:rsidP="00B650AE">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Wurtzita: Hexagonal</w:t>
      </w:r>
    </w:p>
    <w:p w:rsidR="00E049F3" w:rsidRPr="00D16578" w:rsidRDefault="00D16578" w:rsidP="00E049F3">
      <w:pPr>
        <w:rPr>
          <w:rFonts w:asciiTheme="majorHAnsi" w:hAnsiTheme="majorHAnsi" w:cstheme="majorHAnsi"/>
          <w:sz w:val="24"/>
          <w:szCs w:val="24"/>
          <w:u w:val="single"/>
          <w:lang w:val="es-ES"/>
        </w:rPr>
      </w:pPr>
      <w:r w:rsidRPr="00D16578">
        <w:rPr>
          <w:rFonts w:asciiTheme="majorHAnsi" w:hAnsiTheme="majorHAnsi" w:cstheme="majorHAnsi"/>
          <w:sz w:val="24"/>
          <w:szCs w:val="24"/>
          <w:u w:val="single"/>
          <w:lang w:val="es-ES"/>
        </w:rPr>
        <w:t>Clasificación del polimorfismo</w:t>
      </w:r>
    </w:p>
    <w:p w:rsidR="00A435FC" w:rsidRDefault="00D16578" w:rsidP="00A435FC">
      <w:pPr>
        <w:pStyle w:val="Prrafodelista"/>
        <w:numPr>
          <w:ilvl w:val="0"/>
          <w:numId w:val="11"/>
        </w:numPr>
        <w:rPr>
          <w:rFonts w:asciiTheme="majorHAnsi" w:hAnsiTheme="majorHAnsi" w:cstheme="majorHAnsi"/>
          <w:sz w:val="24"/>
          <w:szCs w:val="24"/>
          <w:lang w:val="es-ES"/>
        </w:rPr>
      </w:pPr>
      <w:r w:rsidRPr="00A435FC">
        <w:rPr>
          <w:rFonts w:asciiTheme="majorHAnsi" w:hAnsiTheme="majorHAnsi" w:cstheme="majorHAnsi"/>
          <w:sz w:val="24"/>
          <w:szCs w:val="24"/>
          <w:lang w:val="es-ES"/>
        </w:rPr>
        <w:t xml:space="preserve">Enantiotrópico: Los cambios son reversibles a P y T determinadas. </w:t>
      </w:r>
      <w:r w:rsidR="005C498F">
        <w:rPr>
          <w:rFonts w:asciiTheme="majorHAnsi" w:hAnsiTheme="majorHAnsi" w:cstheme="majorHAnsi"/>
          <w:sz w:val="24"/>
          <w:szCs w:val="24"/>
          <w:lang w:val="es-ES"/>
        </w:rPr>
        <w:t xml:space="preserve">A ciertas P y T puede haber equilibrio entre 2 variedades. </w:t>
      </w:r>
    </w:p>
    <w:p w:rsidR="00584A17" w:rsidRPr="00A435FC" w:rsidRDefault="00D16578" w:rsidP="00A435FC">
      <w:pPr>
        <w:pStyle w:val="Prrafodelista"/>
        <w:numPr>
          <w:ilvl w:val="0"/>
          <w:numId w:val="12"/>
        </w:numPr>
        <w:rPr>
          <w:rFonts w:asciiTheme="majorHAnsi" w:hAnsiTheme="majorHAnsi" w:cstheme="majorHAnsi"/>
          <w:sz w:val="24"/>
          <w:szCs w:val="24"/>
          <w:lang w:val="es-ES"/>
        </w:rPr>
      </w:pPr>
      <w:r w:rsidRPr="00A435FC">
        <w:rPr>
          <w:rFonts w:asciiTheme="majorHAnsi" w:hAnsiTheme="majorHAnsi" w:cstheme="majorHAnsi"/>
          <w:sz w:val="24"/>
          <w:szCs w:val="24"/>
          <w:lang w:val="es-ES"/>
        </w:rPr>
        <w:t xml:space="preserve">Cuarzo α </w:t>
      </w:r>
      <w:r w:rsidRPr="00D16578">
        <w:rPr>
          <w:lang w:val="es-ES"/>
        </w:rPr>
        <w:sym w:font="Wingdings" w:char="F0F3"/>
      </w:r>
      <w:r w:rsidRPr="00A435FC">
        <w:rPr>
          <w:rFonts w:asciiTheme="majorHAnsi" w:hAnsiTheme="majorHAnsi" w:cstheme="majorHAnsi"/>
          <w:sz w:val="24"/>
          <w:szCs w:val="24"/>
          <w:lang w:val="es-ES"/>
        </w:rPr>
        <w:t xml:space="preserve"> Cuarzo β</w:t>
      </w:r>
      <w:r w:rsidRPr="00D16578">
        <w:rPr>
          <w:lang w:val="es-ES"/>
        </w:rPr>
        <w:sym w:font="Wingdings" w:char="F0F3"/>
      </w:r>
      <w:r w:rsidRPr="00A435FC">
        <w:rPr>
          <w:rFonts w:asciiTheme="majorHAnsi" w:hAnsiTheme="majorHAnsi" w:cstheme="majorHAnsi"/>
          <w:sz w:val="24"/>
          <w:szCs w:val="24"/>
          <w:lang w:val="es-ES"/>
        </w:rPr>
        <w:t>Trdimita</w:t>
      </w:r>
      <w:r w:rsidRPr="00D16578">
        <w:rPr>
          <w:lang w:val="es-ES"/>
        </w:rPr>
        <w:sym w:font="Wingdings" w:char="F0F3"/>
      </w:r>
      <w:r w:rsidRPr="00A435FC">
        <w:rPr>
          <w:rFonts w:asciiTheme="majorHAnsi" w:hAnsiTheme="majorHAnsi" w:cstheme="majorHAnsi"/>
          <w:sz w:val="24"/>
          <w:szCs w:val="24"/>
          <w:lang w:val="es-ES"/>
        </w:rPr>
        <w:t xml:space="preserve">  Cristobalita (PF= 1713 °C)</w:t>
      </w:r>
      <w:r w:rsidR="00A931F0" w:rsidRPr="00A435FC">
        <w:rPr>
          <w:rFonts w:asciiTheme="majorHAnsi" w:hAnsiTheme="majorHAnsi" w:cstheme="majorHAnsi"/>
          <w:sz w:val="24"/>
          <w:szCs w:val="24"/>
          <w:lang w:val="es-ES"/>
        </w:rPr>
        <w:t xml:space="preserve">. Funciona como termómetro geoquímico. </w:t>
      </w:r>
    </w:p>
    <w:p w:rsidR="00D16578" w:rsidRPr="00584A17" w:rsidRDefault="00D16578" w:rsidP="00584A17">
      <w:pPr>
        <w:pStyle w:val="Prrafodelista"/>
        <w:ind w:left="360"/>
        <w:rPr>
          <w:rFonts w:asciiTheme="majorHAnsi" w:hAnsiTheme="majorHAnsi" w:cstheme="majorHAnsi"/>
          <w:sz w:val="24"/>
          <w:szCs w:val="24"/>
          <w:lang w:val="es-ES"/>
        </w:rPr>
      </w:pPr>
      <w:r w:rsidRPr="00584A17">
        <w:rPr>
          <w:rFonts w:asciiTheme="majorHAnsi" w:hAnsiTheme="majorHAnsi" w:cstheme="majorHAnsi"/>
          <w:sz w:val="24"/>
          <w:szCs w:val="24"/>
          <w:lang w:val="es-ES"/>
        </w:rPr>
        <w:t>537 °C         867 °C          1470 °C</w:t>
      </w:r>
    </w:p>
    <w:p w:rsidR="00A931F0" w:rsidRPr="00A435FC" w:rsidRDefault="00A931F0" w:rsidP="00A435FC">
      <w:pPr>
        <w:pStyle w:val="Prrafodelista"/>
        <w:numPr>
          <w:ilvl w:val="0"/>
          <w:numId w:val="12"/>
        </w:numPr>
        <w:rPr>
          <w:rFonts w:asciiTheme="majorHAnsi" w:hAnsiTheme="majorHAnsi" w:cstheme="majorHAnsi"/>
          <w:sz w:val="24"/>
          <w:szCs w:val="24"/>
          <w:lang w:val="es-ES"/>
        </w:rPr>
      </w:pPr>
      <w:r w:rsidRPr="00A435FC">
        <w:rPr>
          <w:rFonts w:asciiTheme="majorHAnsi" w:hAnsiTheme="majorHAnsi" w:cstheme="majorHAnsi"/>
          <w:sz w:val="24"/>
          <w:szCs w:val="24"/>
          <w:lang w:val="es-ES"/>
        </w:rPr>
        <w:t xml:space="preserve">Diamante </w:t>
      </w:r>
      <w:r w:rsidRPr="00D16578">
        <w:rPr>
          <w:lang w:val="es-ES"/>
        </w:rPr>
        <w:sym w:font="Wingdings" w:char="F0F3"/>
      </w:r>
      <w:r w:rsidRPr="00A435FC">
        <w:rPr>
          <w:rFonts w:asciiTheme="majorHAnsi" w:hAnsiTheme="majorHAnsi" w:cstheme="majorHAnsi"/>
          <w:sz w:val="24"/>
          <w:szCs w:val="24"/>
          <w:lang w:val="es-ES"/>
        </w:rPr>
        <w:t xml:space="preserve"> Grafito</w:t>
      </w:r>
      <w:r w:rsidR="00A435FC" w:rsidRPr="00A435FC">
        <w:rPr>
          <w:rFonts w:asciiTheme="majorHAnsi" w:hAnsiTheme="majorHAnsi" w:cstheme="majorHAnsi"/>
          <w:sz w:val="24"/>
          <w:szCs w:val="24"/>
          <w:lang w:val="es-ES"/>
        </w:rPr>
        <w:t xml:space="preserve">. Es una transformación termodinámicamente posible solo que a altísimas P y T. </w:t>
      </w:r>
    </w:p>
    <w:p w:rsidR="00A435FC" w:rsidRDefault="00A435FC" w:rsidP="00A435FC">
      <w:pPr>
        <w:pStyle w:val="Prrafodelista"/>
        <w:numPr>
          <w:ilvl w:val="0"/>
          <w:numId w:val="11"/>
        </w:numPr>
        <w:rPr>
          <w:rFonts w:asciiTheme="majorHAnsi" w:hAnsiTheme="majorHAnsi" w:cstheme="majorHAnsi"/>
          <w:sz w:val="24"/>
          <w:szCs w:val="24"/>
          <w:lang w:val="es-ES"/>
        </w:rPr>
      </w:pPr>
      <w:r w:rsidRPr="00A435FC">
        <w:rPr>
          <w:rFonts w:asciiTheme="majorHAnsi" w:hAnsiTheme="majorHAnsi" w:cstheme="majorHAnsi"/>
          <w:sz w:val="24"/>
          <w:szCs w:val="24"/>
          <w:lang w:val="es-ES"/>
        </w:rPr>
        <w:t xml:space="preserve">Monotrópico: </w:t>
      </w:r>
      <w:r>
        <w:rPr>
          <w:rFonts w:asciiTheme="majorHAnsi" w:hAnsiTheme="majorHAnsi" w:cstheme="majorHAnsi"/>
          <w:sz w:val="24"/>
          <w:szCs w:val="24"/>
          <w:lang w:val="es-ES"/>
        </w:rPr>
        <w:t xml:space="preserve">Los cambios son irreversibles y no necesita P y T determinados. </w:t>
      </w:r>
      <w:r w:rsidR="005C498F">
        <w:rPr>
          <w:rFonts w:asciiTheme="majorHAnsi" w:hAnsiTheme="majorHAnsi" w:cstheme="majorHAnsi"/>
          <w:sz w:val="24"/>
          <w:szCs w:val="24"/>
          <w:lang w:val="es-ES"/>
        </w:rPr>
        <w:t xml:space="preserve">Es decir, a cualquier P y T, una variedad se va transformando en la otra. </w:t>
      </w:r>
    </w:p>
    <w:p w:rsidR="00A435FC" w:rsidRDefault="00A435FC" w:rsidP="00A435FC">
      <w:pPr>
        <w:pStyle w:val="Prrafodelista"/>
        <w:numPr>
          <w:ilvl w:val="0"/>
          <w:numId w:val="12"/>
        </w:numPr>
        <w:rPr>
          <w:rFonts w:asciiTheme="majorHAnsi" w:hAnsiTheme="majorHAnsi" w:cstheme="majorHAnsi"/>
          <w:sz w:val="24"/>
          <w:szCs w:val="24"/>
          <w:lang w:val="es-ES"/>
        </w:rPr>
      </w:pPr>
      <w:r>
        <w:rPr>
          <w:rFonts w:asciiTheme="majorHAnsi" w:hAnsiTheme="majorHAnsi" w:cstheme="majorHAnsi"/>
          <w:sz w:val="24"/>
          <w:szCs w:val="24"/>
          <w:lang w:val="es-ES"/>
        </w:rPr>
        <w:t xml:space="preserve">Marcasita </w:t>
      </w:r>
      <w:r w:rsidRPr="00A435FC">
        <w:rPr>
          <w:rFonts w:asciiTheme="majorHAnsi" w:hAnsiTheme="majorHAnsi" w:cstheme="majorHAnsi"/>
          <w:sz w:val="24"/>
          <w:szCs w:val="24"/>
          <w:lang w:val="es-ES"/>
        </w:rPr>
        <w:sym w:font="Wingdings" w:char="F0F3"/>
      </w:r>
      <w:r>
        <w:rPr>
          <w:rFonts w:asciiTheme="majorHAnsi" w:hAnsiTheme="majorHAnsi" w:cstheme="majorHAnsi"/>
          <w:sz w:val="24"/>
          <w:szCs w:val="24"/>
          <w:lang w:val="es-ES"/>
        </w:rPr>
        <w:t xml:space="preserve"> Pirita</w:t>
      </w:r>
    </w:p>
    <w:p w:rsidR="0018752A" w:rsidRDefault="00BC14ED" w:rsidP="00BC14ED">
      <w:pPr>
        <w:rPr>
          <w:rFonts w:asciiTheme="majorHAnsi" w:hAnsiTheme="majorHAnsi" w:cstheme="majorHAnsi"/>
          <w:sz w:val="24"/>
          <w:szCs w:val="24"/>
          <w:lang w:val="es-ES"/>
        </w:rPr>
      </w:pPr>
      <w:r>
        <w:rPr>
          <w:rFonts w:asciiTheme="majorHAnsi" w:hAnsiTheme="majorHAnsi" w:cstheme="majorHAnsi"/>
          <w:sz w:val="24"/>
          <w:szCs w:val="24"/>
          <w:lang w:val="es-ES"/>
        </w:rPr>
        <w:t xml:space="preserve">El polimorfismo se puede encontrar en compuestos cuyas relaciones de radios onicos están cerca de los limites establecidos para la coordinación. Ej: Ca+2 en el CaCO3, Al+3 en silicatos. </w:t>
      </w:r>
    </w:p>
    <w:p w:rsidR="006043DA" w:rsidRPr="006043DA" w:rsidRDefault="006043DA" w:rsidP="00BC14ED">
      <w:pPr>
        <w:rPr>
          <w:rFonts w:asciiTheme="majorHAnsi" w:hAnsiTheme="majorHAnsi" w:cstheme="majorHAnsi"/>
          <w:sz w:val="24"/>
          <w:szCs w:val="24"/>
          <w:u w:val="single"/>
          <w:lang w:val="es-ES"/>
        </w:rPr>
      </w:pPr>
      <w:r w:rsidRPr="006043DA">
        <w:rPr>
          <w:rFonts w:asciiTheme="majorHAnsi" w:hAnsiTheme="majorHAnsi" w:cstheme="majorHAnsi"/>
          <w:sz w:val="24"/>
          <w:szCs w:val="24"/>
          <w:u w:val="single"/>
          <w:lang w:val="es-ES"/>
        </w:rPr>
        <w:t>Número de coordinación</w:t>
      </w:r>
    </w:p>
    <w:p w:rsidR="006043DA" w:rsidRDefault="00DE5EAF" w:rsidP="00DE5EAF">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 xml:space="preserve">Número de iones o átomos de carga contrario que rodea al átomo central en una red cristalina. </w:t>
      </w:r>
    </w:p>
    <w:p w:rsidR="00DE5EAF" w:rsidRDefault="00DE5EAF" w:rsidP="00DE5EAF">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 xml:space="preserve">El ión de menor radio tendrá menor número de coordinación y determina el número de iones rodeantes. </w:t>
      </w:r>
    </w:p>
    <w:p w:rsidR="00DE5EAF" w:rsidRDefault="00DE5EAF" w:rsidP="00DE5EAF">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 xml:space="preserve">El número de coordinación es una magnitud de que tan compacto es el empaquetamiento. Está dominado por el momento dipolar. </w:t>
      </w:r>
    </w:p>
    <w:p w:rsidR="00DE5EAF" w:rsidRDefault="00DE5EAF" w:rsidP="00DE5EAF">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&gt; número de coordinación, &gt; empaquetamiento de esferas</w:t>
      </w:r>
    </w:p>
    <w:p w:rsidR="00DE5EAF" w:rsidRDefault="00DE5EAF" w:rsidP="00DE5EAF">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 xml:space="preserve">Si hay Na y Cl, el Na se puede rodear de menos iones que el Cl y por lo tanto el número de coordinación está condicionado por el Na. Radio Na= 0,95 A. Radio Cl= 1,81 A. </w:t>
      </w:r>
    </w:p>
    <w:p w:rsidR="00DE5EAF" w:rsidRDefault="00DE5EAF" w:rsidP="00DE5EAF">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 xml:space="preserve">N° de coordinación NaCl= 6. </w:t>
      </w:r>
    </w:p>
    <w:p w:rsidR="00DE5EAF" w:rsidRDefault="00DE5EAF" w:rsidP="00DE5EAF">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N° de coordinación CsCl= 8</w:t>
      </w:r>
    </w:p>
    <w:p w:rsidR="00DE5EAF" w:rsidRDefault="00DE5EAF" w:rsidP="00DE5EAF">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 xml:space="preserve">Cuanto mayor es el radio del catión, mayor es el número de coordinación. </w:t>
      </w:r>
    </w:p>
    <w:p w:rsidR="00DE5EAF" w:rsidRPr="00DE5EAF" w:rsidRDefault="00DE5EAF" w:rsidP="00DE5EAF">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 xml:space="preserve">Ej: Número de coordinación del K+. En óxidos= 4; en feldespatos=8 o 9; en micas= se acomoda con el mayor número de coordinación. </w:t>
      </w:r>
    </w:p>
    <w:p w:rsidR="00D16578" w:rsidRDefault="00F8467F" w:rsidP="0054697A">
      <w:pPr>
        <w:rPr>
          <w:rFonts w:asciiTheme="majorHAnsi" w:hAnsiTheme="majorHAnsi" w:cstheme="majorHAnsi"/>
          <w:sz w:val="24"/>
          <w:szCs w:val="24"/>
          <w:u w:val="single"/>
          <w:lang w:val="es-ES"/>
        </w:rPr>
      </w:pPr>
      <w:r w:rsidRPr="00F8467F">
        <w:rPr>
          <w:rFonts w:asciiTheme="majorHAnsi" w:hAnsiTheme="majorHAnsi" w:cstheme="majorHAnsi"/>
          <w:sz w:val="24"/>
          <w:szCs w:val="24"/>
          <w:u w:val="single"/>
          <w:lang w:val="es-ES"/>
        </w:rPr>
        <w:t>Factores que influyen en el polimorfismo</w:t>
      </w:r>
    </w:p>
    <w:p w:rsidR="00F8467F" w:rsidRDefault="00F8467F" w:rsidP="0054697A">
      <w:pPr>
        <w:rPr>
          <w:rFonts w:asciiTheme="majorHAnsi" w:hAnsiTheme="majorHAnsi" w:cstheme="majorHAnsi"/>
          <w:sz w:val="24"/>
          <w:szCs w:val="24"/>
          <w:lang w:val="es-ES"/>
        </w:rPr>
      </w:pPr>
      <w:r>
        <w:rPr>
          <w:rFonts w:asciiTheme="majorHAnsi" w:hAnsiTheme="majorHAnsi" w:cstheme="majorHAnsi"/>
          <w:sz w:val="24"/>
          <w:szCs w:val="24"/>
          <w:lang w:val="es-ES"/>
        </w:rPr>
        <w:t xml:space="preserve">Krauskopf y Bird afirman que el polimorfismo no se rige por una regla y que hay numeroso factores que intervienen. </w:t>
      </w:r>
    </w:p>
    <w:p w:rsidR="00C928B6" w:rsidRDefault="001F0F9E" w:rsidP="001F0F9E">
      <w:pPr>
        <w:pStyle w:val="Prrafodelista"/>
        <w:numPr>
          <w:ilvl w:val="0"/>
          <w:numId w:val="13"/>
        </w:numPr>
        <w:rPr>
          <w:rFonts w:asciiTheme="majorHAnsi" w:hAnsiTheme="majorHAnsi" w:cstheme="majorHAnsi"/>
          <w:sz w:val="24"/>
          <w:szCs w:val="24"/>
          <w:lang w:val="es-ES"/>
        </w:rPr>
      </w:pPr>
      <w:r>
        <w:rPr>
          <w:rFonts w:asciiTheme="majorHAnsi" w:hAnsiTheme="majorHAnsi" w:cstheme="majorHAnsi"/>
          <w:sz w:val="24"/>
          <w:szCs w:val="24"/>
          <w:lang w:val="es-ES"/>
        </w:rPr>
        <w:lastRenderedPageBreak/>
        <w:t>Temperatura y presión son dos factores importantes.</w:t>
      </w:r>
      <w:r>
        <w:rPr>
          <w:rFonts w:asciiTheme="majorHAnsi" w:hAnsiTheme="majorHAnsi" w:cstheme="majorHAnsi"/>
          <w:sz w:val="24"/>
          <w:szCs w:val="24"/>
          <w:lang w:val="es-ES"/>
        </w:rPr>
        <w:br/>
        <w:t xml:space="preserve">A altas T y bajas P, los polimorfos tienen estructuras mas abiertas, con mayor simetría que a bajas T y menor N° de coordinación. </w:t>
      </w:r>
      <w:r w:rsidR="00A618F7">
        <w:rPr>
          <w:rFonts w:asciiTheme="majorHAnsi" w:hAnsiTheme="majorHAnsi" w:cstheme="majorHAnsi"/>
          <w:sz w:val="24"/>
          <w:szCs w:val="24"/>
          <w:lang w:val="es-ES"/>
        </w:rPr>
        <w:t>Ej: K</w:t>
      </w:r>
      <w:r w:rsidR="00A618F7">
        <w:rPr>
          <w:rFonts w:asciiTheme="majorHAnsi" w:hAnsiTheme="majorHAnsi" w:cstheme="majorHAnsi"/>
          <w:sz w:val="24"/>
          <w:szCs w:val="24"/>
          <w:vertAlign w:val="superscript"/>
          <w:lang w:val="es-ES"/>
        </w:rPr>
        <w:t>9</w:t>
      </w:r>
      <w:r w:rsidR="00A618F7">
        <w:rPr>
          <w:rFonts w:asciiTheme="majorHAnsi" w:hAnsiTheme="majorHAnsi" w:cstheme="majorHAnsi"/>
          <w:sz w:val="24"/>
          <w:szCs w:val="24"/>
          <w:lang w:val="es-ES"/>
        </w:rPr>
        <w:t>NO</w:t>
      </w:r>
      <w:r w:rsidR="00A618F7">
        <w:rPr>
          <w:rFonts w:asciiTheme="majorHAnsi" w:hAnsiTheme="majorHAnsi" w:cstheme="majorHAnsi"/>
          <w:sz w:val="24"/>
          <w:szCs w:val="24"/>
          <w:vertAlign w:val="subscript"/>
          <w:lang w:val="es-ES"/>
        </w:rPr>
        <w:t>3</w:t>
      </w:r>
      <w:r w:rsidR="00A618F7" w:rsidRPr="00A618F7">
        <w:rPr>
          <w:rFonts w:asciiTheme="majorHAnsi" w:hAnsiTheme="majorHAnsi" w:cstheme="majorHAnsi"/>
          <w:sz w:val="24"/>
          <w:szCs w:val="24"/>
          <w:lang w:val="es-ES"/>
        </w:rPr>
        <w:sym w:font="Wingdings" w:char="F0F3"/>
      </w:r>
      <w:r w:rsidR="00A618F7">
        <w:rPr>
          <w:rFonts w:asciiTheme="majorHAnsi" w:hAnsiTheme="majorHAnsi" w:cstheme="majorHAnsi"/>
          <w:sz w:val="24"/>
          <w:szCs w:val="24"/>
          <w:lang w:val="es-ES"/>
        </w:rPr>
        <w:t xml:space="preserve"> K</w:t>
      </w:r>
      <w:r w:rsidR="00A618F7">
        <w:rPr>
          <w:rFonts w:asciiTheme="majorHAnsi" w:hAnsiTheme="majorHAnsi" w:cstheme="majorHAnsi"/>
          <w:sz w:val="24"/>
          <w:szCs w:val="24"/>
          <w:vertAlign w:val="superscript"/>
          <w:lang w:val="es-ES"/>
        </w:rPr>
        <w:t>6</w:t>
      </w:r>
      <w:r w:rsidR="00A618F7">
        <w:rPr>
          <w:rFonts w:asciiTheme="majorHAnsi" w:hAnsiTheme="majorHAnsi" w:cstheme="majorHAnsi"/>
          <w:sz w:val="24"/>
          <w:szCs w:val="24"/>
          <w:lang w:val="es-ES"/>
        </w:rPr>
        <w:t>NO</w:t>
      </w:r>
      <w:r w:rsidR="00A618F7">
        <w:rPr>
          <w:rFonts w:asciiTheme="majorHAnsi" w:hAnsiTheme="majorHAnsi" w:cstheme="majorHAnsi"/>
          <w:sz w:val="24"/>
          <w:szCs w:val="24"/>
          <w:vertAlign w:val="subscript"/>
          <w:lang w:val="es-ES"/>
        </w:rPr>
        <w:t>3</w:t>
      </w:r>
      <w:r w:rsidR="00C954B1">
        <w:rPr>
          <w:rFonts w:asciiTheme="majorHAnsi" w:hAnsiTheme="majorHAnsi" w:cstheme="majorHAnsi"/>
          <w:sz w:val="24"/>
          <w:szCs w:val="24"/>
          <w:vertAlign w:val="subscript"/>
          <w:lang w:val="es-ES"/>
        </w:rPr>
        <w:br/>
      </w:r>
      <w:r w:rsidR="00C954B1">
        <w:rPr>
          <w:rFonts w:asciiTheme="majorHAnsi" w:hAnsiTheme="majorHAnsi" w:cstheme="majorHAnsi"/>
          <w:sz w:val="24"/>
          <w:szCs w:val="24"/>
          <w:lang w:val="es-ES"/>
        </w:rPr>
        <w:t xml:space="preserve">                                                 126 °C y 1 atm </w:t>
      </w:r>
    </w:p>
    <w:p w:rsidR="00983B45" w:rsidRDefault="00C928B6" w:rsidP="00C928B6">
      <w:pPr>
        <w:pStyle w:val="Prrafodelista"/>
        <w:ind w:left="360"/>
        <w:rPr>
          <w:rFonts w:asciiTheme="majorHAnsi" w:hAnsiTheme="majorHAnsi" w:cstheme="majorHAnsi"/>
          <w:sz w:val="24"/>
          <w:szCs w:val="24"/>
          <w:lang w:val="es-ES"/>
        </w:rPr>
      </w:pPr>
      <w:r>
        <w:rPr>
          <w:rFonts w:asciiTheme="majorHAnsi" w:hAnsiTheme="majorHAnsi" w:cstheme="majorHAnsi"/>
          <w:sz w:val="24"/>
          <w:szCs w:val="24"/>
          <w:lang w:val="es-ES"/>
        </w:rPr>
        <w:t xml:space="preserve">A altas P, la estructura será mas compacta y de mayor N° de coordinación. </w:t>
      </w:r>
      <w:r>
        <w:rPr>
          <w:rFonts w:asciiTheme="majorHAnsi" w:hAnsiTheme="majorHAnsi" w:cstheme="majorHAnsi"/>
          <w:sz w:val="24"/>
          <w:szCs w:val="24"/>
          <w:lang w:val="es-ES"/>
        </w:rPr>
        <w:br/>
        <w:t>Ej: Ca</w:t>
      </w:r>
      <w:r>
        <w:rPr>
          <w:rFonts w:asciiTheme="majorHAnsi" w:hAnsiTheme="majorHAnsi" w:cstheme="majorHAnsi"/>
          <w:sz w:val="24"/>
          <w:szCs w:val="24"/>
          <w:vertAlign w:val="superscript"/>
          <w:lang w:val="es-ES"/>
        </w:rPr>
        <w:t>6</w:t>
      </w:r>
      <w:r>
        <w:rPr>
          <w:rFonts w:asciiTheme="majorHAnsi" w:hAnsiTheme="majorHAnsi" w:cstheme="majorHAnsi"/>
          <w:sz w:val="24"/>
          <w:szCs w:val="24"/>
          <w:lang w:val="es-ES"/>
        </w:rPr>
        <w:t>CO</w:t>
      </w:r>
      <w:r>
        <w:rPr>
          <w:rFonts w:asciiTheme="majorHAnsi" w:hAnsiTheme="majorHAnsi" w:cstheme="majorHAnsi"/>
          <w:sz w:val="24"/>
          <w:szCs w:val="24"/>
          <w:vertAlign w:val="subscript"/>
          <w:lang w:val="es-ES"/>
        </w:rPr>
        <w:t>3</w:t>
      </w:r>
      <w:r w:rsidR="00183767">
        <w:rPr>
          <w:rFonts w:asciiTheme="majorHAnsi" w:hAnsiTheme="majorHAnsi" w:cstheme="majorHAnsi"/>
          <w:sz w:val="24"/>
          <w:szCs w:val="24"/>
          <w:lang w:val="es-ES"/>
        </w:rPr>
        <w:t xml:space="preserve"> (Calcita)</w:t>
      </w:r>
      <w:r w:rsidRPr="00C928B6">
        <w:rPr>
          <w:rFonts w:asciiTheme="majorHAnsi" w:hAnsiTheme="majorHAnsi" w:cstheme="majorHAnsi"/>
          <w:sz w:val="24"/>
          <w:szCs w:val="24"/>
          <w:lang w:val="es-ES"/>
        </w:rPr>
        <w:sym w:font="Wingdings" w:char="F0F3"/>
      </w:r>
      <w:r>
        <w:rPr>
          <w:rFonts w:asciiTheme="majorHAnsi" w:hAnsiTheme="majorHAnsi" w:cstheme="majorHAnsi"/>
          <w:sz w:val="24"/>
          <w:szCs w:val="24"/>
          <w:lang w:val="es-ES"/>
        </w:rPr>
        <w:t xml:space="preserve"> Ca</w:t>
      </w:r>
      <w:r>
        <w:rPr>
          <w:rFonts w:asciiTheme="majorHAnsi" w:hAnsiTheme="majorHAnsi" w:cstheme="majorHAnsi"/>
          <w:sz w:val="24"/>
          <w:szCs w:val="24"/>
          <w:vertAlign w:val="superscript"/>
          <w:lang w:val="es-ES"/>
        </w:rPr>
        <w:t>9</w:t>
      </w:r>
      <w:r>
        <w:rPr>
          <w:rFonts w:asciiTheme="majorHAnsi" w:hAnsiTheme="majorHAnsi" w:cstheme="majorHAnsi"/>
          <w:sz w:val="24"/>
          <w:szCs w:val="24"/>
          <w:lang w:val="es-ES"/>
        </w:rPr>
        <w:t>CO</w:t>
      </w:r>
      <w:r>
        <w:rPr>
          <w:rFonts w:asciiTheme="majorHAnsi" w:hAnsiTheme="majorHAnsi" w:cstheme="majorHAnsi"/>
          <w:sz w:val="24"/>
          <w:szCs w:val="24"/>
          <w:vertAlign w:val="subscript"/>
          <w:lang w:val="es-ES"/>
        </w:rPr>
        <w:t>3</w:t>
      </w:r>
      <w:r w:rsidR="00183767">
        <w:rPr>
          <w:rFonts w:asciiTheme="majorHAnsi" w:hAnsiTheme="majorHAnsi" w:cstheme="majorHAnsi"/>
          <w:sz w:val="24"/>
          <w:szCs w:val="24"/>
          <w:lang w:val="es-ES"/>
        </w:rPr>
        <w:t xml:space="preserve"> (Aragonita)  </w:t>
      </w:r>
      <w:r>
        <w:rPr>
          <w:rFonts w:asciiTheme="majorHAnsi" w:hAnsiTheme="majorHAnsi" w:cstheme="majorHAnsi"/>
          <w:sz w:val="24"/>
          <w:szCs w:val="24"/>
          <w:lang w:val="es-ES"/>
        </w:rPr>
        <w:br/>
        <w:t>3,5 Kb</w:t>
      </w:r>
      <w:r w:rsidR="00893491">
        <w:rPr>
          <w:rFonts w:asciiTheme="majorHAnsi" w:hAnsiTheme="majorHAnsi" w:cstheme="majorHAnsi"/>
          <w:sz w:val="24"/>
          <w:szCs w:val="24"/>
          <w:lang w:val="es-ES"/>
        </w:rPr>
        <w:t xml:space="preserve"> y T ambiente</w:t>
      </w:r>
    </w:p>
    <w:p w:rsidR="00983B45" w:rsidRDefault="00983B45" w:rsidP="00983B45">
      <w:pPr>
        <w:pStyle w:val="Prrafodelista"/>
        <w:numPr>
          <w:ilvl w:val="0"/>
          <w:numId w:val="13"/>
        </w:numPr>
        <w:rPr>
          <w:rFonts w:asciiTheme="majorHAnsi" w:hAnsiTheme="majorHAnsi" w:cstheme="majorHAnsi"/>
          <w:sz w:val="24"/>
          <w:szCs w:val="24"/>
          <w:lang w:val="es-ES"/>
        </w:rPr>
      </w:pPr>
      <w:r>
        <w:rPr>
          <w:rFonts w:asciiTheme="majorHAnsi" w:hAnsiTheme="majorHAnsi" w:cstheme="majorHAnsi"/>
          <w:sz w:val="24"/>
          <w:szCs w:val="24"/>
          <w:lang w:val="es-ES"/>
        </w:rPr>
        <w:t xml:space="preserve">La forma de cristalizar puede ser influida por la presencia de elementos menores que son impurezas. Por ejemplo la presencia de impurezas de Sr en la formación de Aragonita. Se forma de preferencia Calcita. </w:t>
      </w:r>
    </w:p>
    <w:p w:rsidR="00983B45" w:rsidRDefault="00983B45" w:rsidP="00983B45">
      <w:pPr>
        <w:pStyle w:val="Prrafodelista"/>
        <w:numPr>
          <w:ilvl w:val="0"/>
          <w:numId w:val="13"/>
        </w:numPr>
        <w:rPr>
          <w:rFonts w:asciiTheme="majorHAnsi" w:hAnsiTheme="majorHAnsi" w:cstheme="majorHAnsi"/>
          <w:sz w:val="24"/>
          <w:szCs w:val="24"/>
          <w:lang w:val="es-ES"/>
        </w:rPr>
      </w:pPr>
      <w:r>
        <w:rPr>
          <w:rFonts w:asciiTheme="majorHAnsi" w:hAnsiTheme="majorHAnsi" w:cstheme="majorHAnsi"/>
          <w:sz w:val="24"/>
          <w:szCs w:val="24"/>
          <w:lang w:val="es-ES"/>
        </w:rPr>
        <w:t xml:space="preserve">La forma de cristalización depende de la velocidad de cristalización. Ej: La Cristobalita es estable a 1470 °C pero puede encontrarse en ambientes con T no mayores a cientos de grados debido a la presencia de impurezas o porque cristalizo muy rápido. </w:t>
      </w:r>
    </w:p>
    <w:p w:rsidR="002C07F5" w:rsidRDefault="00983B45" w:rsidP="00983B45">
      <w:pPr>
        <w:pStyle w:val="Prrafodelista"/>
        <w:numPr>
          <w:ilvl w:val="0"/>
          <w:numId w:val="13"/>
        </w:numPr>
        <w:rPr>
          <w:rFonts w:asciiTheme="majorHAnsi" w:hAnsiTheme="majorHAnsi" w:cstheme="majorHAnsi"/>
          <w:sz w:val="24"/>
          <w:szCs w:val="24"/>
          <w:lang w:val="es-ES"/>
        </w:rPr>
      </w:pPr>
      <w:r>
        <w:rPr>
          <w:rFonts w:asciiTheme="majorHAnsi" w:hAnsiTheme="majorHAnsi" w:cstheme="majorHAnsi"/>
          <w:sz w:val="24"/>
          <w:szCs w:val="24"/>
          <w:lang w:val="es-ES"/>
        </w:rPr>
        <w:t xml:space="preserve">En cristales con elementos con mas de un EdO, la diferencia de radios hace que puedan cristalizar diferentes estructuras de acuerdo a la proporción de cada uno. </w:t>
      </w:r>
    </w:p>
    <w:p w:rsidR="006D702A" w:rsidRDefault="002C07F5" w:rsidP="002C07F5">
      <w:pPr>
        <w:rPr>
          <w:rFonts w:asciiTheme="majorHAnsi" w:hAnsiTheme="majorHAnsi" w:cstheme="majorHAnsi"/>
          <w:sz w:val="24"/>
          <w:szCs w:val="24"/>
          <w:lang w:val="es-ES"/>
        </w:rPr>
      </w:pPr>
      <w:r>
        <w:rPr>
          <w:rFonts w:asciiTheme="majorHAnsi" w:hAnsiTheme="majorHAnsi" w:cstheme="majorHAnsi"/>
          <w:sz w:val="24"/>
          <w:szCs w:val="24"/>
          <w:lang w:val="es-ES"/>
        </w:rPr>
        <w:t xml:space="preserve">Una transformación que se puede considerar como variedad de polimorfismo es </w:t>
      </w:r>
      <w:r w:rsidR="000E6464">
        <w:rPr>
          <w:rFonts w:asciiTheme="majorHAnsi" w:hAnsiTheme="majorHAnsi" w:cstheme="majorHAnsi"/>
          <w:sz w:val="24"/>
          <w:szCs w:val="24"/>
          <w:lang w:val="es-ES"/>
        </w:rPr>
        <w:t>la d</w:t>
      </w:r>
      <w:r>
        <w:rPr>
          <w:rFonts w:asciiTheme="majorHAnsi" w:hAnsiTheme="majorHAnsi" w:cstheme="majorHAnsi"/>
          <w:sz w:val="24"/>
          <w:szCs w:val="24"/>
          <w:lang w:val="es-ES"/>
        </w:rPr>
        <w:t xml:space="preserve">e </w:t>
      </w:r>
      <w:r w:rsidRPr="00996B7B">
        <w:rPr>
          <w:rFonts w:asciiTheme="majorHAnsi" w:hAnsiTheme="majorHAnsi" w:cstheme="majorHAnsi"/>
          <w:sz w:val="24"/>
          <w:szCs w:val="24"/>
          <w:u w:val="single"/>
          <w:lang w:val="es-ES"/>
        </w:rPr>
        <w:t>orden-desorden</w:t>
      </w:r>
      <w:r>
        <w:rPr>
          <w:rFonts w:asciiTheme="majorHAnsi" w:hAnsiTheme="majorHAnsi" w:cstheme="majorHAnsi"/>
          <w:sz w:val="24"/>
          <w:szCs w:val="24"/>
          <w:lang w:val="es-ES"/>
        </w:rPr>
        <w:t xml:space="preserve"> que se </w:t>
      </w:r>
      <w:r w:rsidR="000E6464">
        <w:rPr>
          <w:rFonts w:asciiTheme="majorHAnsi" w:hAnsiTheme="majorHAnsi" w:cstheme="majorHAnsi"/>
          <w:sz w:val="24"/>
          <w:szCs w:val="24"/>
          <w:lang w:val="es-ES"/>
        </w:rPr>
        <w:t xml:space="preserve">estudio en </w:t>
      </w:r>
      <w:r>
        <w:rPr>
          <w:rFonts w:asciiTheme="majorHAnsi" w:hAnsiTheme="majorHAnsi" w:cstheme="majorHAnsi"/>
          <w:sz w:val="24"/>
          <w:szCs w:val="24"/>
          <w:lang w:val="es-ES"/>
        </w:rPr>
        <w:t xml:space="preserve">las aleaciones y que existen algunos minerales. Ej: 50%Cu y 50% Zn. </w:t>
      </w:r>
      <w:r w:rsidR="00DB5B3F">
        <w:rPr>
          <w:rFonts w:asciiTheme="majorHAnsi" w:hAnsiTheme="majorHAnsi" w:cstheme="majorHAnsi"/>
          <w:sz w:val="24"/>
          <w:szCs w:val="24"/>
          <w:lang w:val="es-ES"/>
        </w:rPr>
        <w:br/>
      </w:r>
      <w:r w:rsidR="00971673">
        <w:rPr>
          <w:rFonts w:asciiTheme="majorHAnsi" w:hAnsiTheme="majorHAnsi" w:cstheme="majorHAnsi"/>
          <w:sz w:val="24"/>
          <w:szCs w:val="24"/>
          <w:lang w:val="es-ES"/>
        </w:rPr>
        <w:t xml:space="preserve">Hay particulas ubicadas en determinadas posiciones que pueden estar ordenadas o desordenadas. Esto </w:t>
      </w:r>
      <w:r w:rsidR="00DB5B3F">
        <w:rPr>
          <w:rFonts w:asciiTheme="majorHAnsi" w:hAnsiTheme="majorHAnsi" w:cstheme="majorHAnsi"/>
          <w:sz w:val="24"/>
          <w:szCs w:val="24"/>
          <w:lang w:val="es-ES"/>
        </w:rPr>
        <w:t xml:space="preserve">sucede en </w:t>
      </w:r>
      <w:r w:rsidR="00971673">
        <w:rPr>
          <w:rFonts w:asciiTheme="majorHAnsi" w:hAnsiTheme="majorHAnsi" w:cstheme="majorHAnsi"/>
          <w:sz w:val="24"/>
          <w:szCs w:val="24"/>
          <w:lang w:val="es-ES"/>
        </w:rPr>
        <w:t>aleaciones</w:t>
      </w:r>
      <w:r w:rsidR="00DB5B3F">
        <w:rPr>
          <w:rFonts w:asciiTheme="majorHAnsi" w:hAnsiTheme="majorHAnsi" w:cstheme="majorHAnsi"/>
          <w:sz w:val="24"/>
          <w:szCs w:val="24"/>
          <w:lang w:val="es-ES"/>
        </w:rPr>
        <w:t xml:space="preserve"> y en algunas </w:t>
      </w:r>
      <w:r w:rsidR="006D702A">
        <w:rPr>
          <w:rFonts w:asciiTheme="majorHAnsi" w:hAnsiTheme="majorHAnsi" w:cstheme="majorHAnsi"/>
          <w:sz w:val="24"/>
          <w:szCs w:val="24"/>
          <w:lang w:val="es-ES"/>
        </w:rPr>
        <w:t xml:space="preserve">formas cristlinas como </w:t>
      </w:r>
      <w:r w:rsidR="00DB5B3F">
        <w:rPr>
          <w:rFonts w:asciiTheme="majorHAnsi" w:hAnsiTheme="majorHAnsi" w:cstheme="majorHAnsi"/>
          <w:sz w:val="24"/>
          <w:szCs w:val="24"/>
          <w:lang w:val="es-ES"/>
        </w:rPr>
        <w:t>e</w:t>
      </w:r>
      <w:r w:rsidR="006D702A">
        <w:rPr>
          <w:rFonts w:asciiTheme="majorHAnsi" w:hAnsiTheme="majorHAnsi" w:cstheme="majorHAnsi"/>
          <w:sz w:val="24"/>
          <w:szCs w:val="24"/>
          <w:lang w:val="es-ES"/>
        </w:rPr>
        <w:t>l feldespato pot</w:t>
      </w:r>
      <w:r w:rsidR="00DB5B3F">
        <w:rPr>
          <w:rFonts w:asciiTheme="majorHAnsi" w:hAnsiTheme="majorHAnsi" w:cstheme="majorHAnsi"/>
          <w:sz w:val="24"/>
          <w:szCs w:val="24"/>
          <w:lang w:val="es-ES"/>
        </w:rPr>
        <w:t>á</w:t>
      </w:r>
      <w:r w:rsidR="006D702A">
        <w:rPr>
          <w:rFonts w:asciiTheme="majorHAnsi" w:hAnsiTheme="majorHAnsi" w:cstheme="majorHAnsi"/>
          <w:sz w:val="24"/>
          <w:szCs w:val="24"/>
          <w:lang w:val="es-ES"/>
        </w:rPr>
        <w:t>sico</w:t>
      </w:r>
      <w:r w:rsidR="00DB5B3F">
        <w:rPr>
          <w:rFonts w:asciiTheme="majorHAnsi" w:hAnsiTheme="majorHAnsi" w:cstheme="majorHAnsi"/>
          <w:sz w:val="24"/>
          <w:szCs w:val="24"/>
          <w:lang w:val="es-ES"/>
        </w:rPr>
        <w:t xml:space="preserve"> por ejemplo en el </w:t>
      </w:r>
      <w:r w:rsidR="006D702A">
        <w:rPr>
          <w:rFonts w:asciiTheme="majorHAnsi" w:hAnsiTheme="majorHAnsi" w:cstheme="majorHAnsi"/>
          <w:sz w:val="24"/>
          <w:szCs w:val="24"/>
          <w:lang w:val="es-ES"/>
        </w:rPr>
        <w:t>Microclino y</w:t>
      </w:r>
      <w:r w:rsidR="00DB5B3F">
        <w:rPr>
          <w:rFonts w:asciiTheme="majorHAnsi" w:hAnsiTheme="majorHAnsi" w:cstheme="majorHAnsi"/>
          <w:sz w:val="24"/>
          <w:szCs w:val="24"/>
          <w:lang w:val="es-ES"/>
        </w:rPr>
        <w:t xml:space="preserve"> la</w:t>
      </w:r>
      <w:r w:rsidR="006D702A">
        <w:rPr>
          <w:rFonts w:asciiTheme="majorHAnsi" w:hAnsiTheme="majorHAnsi" w:cstheme="majorHAnsi"/>
          <w:sz w:val="24"/>
          <w:szCs w:val="24"/>
          <w:lang w:val="es-ES"/>
        </w:rPr>
        <w:t xml:space="preserve"> Ortosa. En el microclino la disposición de l</w:t>
      </w:r>
      <w:r w:rsidR="00DB5B3F">
        <w:rPr>
          <w:rFonts w:asciiTheme="majorHAnsi" w:hAnsiTheme="majorHAnsi" w:cstheme="majorHAnsi"/>
          <w:sz w:val="24"/>
          <w:szCs w:val="24"/>
          <w:lang w:val="es-ES"/>
        </w:rPr>
        <w:t>a</w:t>
      </w:r>
      <w:r w:rsidR="006D702A">
        <w:rPr>
          <w:rFonts w:asciiTheme="majorHAnsi" w:hAnsiTheme="majorHAnsi" w:cstheme="majorHAnsi"/>
          <w:sz w:val="24"/>
          <w:szCs w:val="24"/>
          <w:lang w:val="es-ES"/>
        </w:rPr>
        <w:t xml:space="preserve">s aprticulas es ordenada. En la ortosa no es tan ordenada. El orden perfecto está en el cero absoluto. </w:t>
      </w:r>
    </w:p>
    <w:p w:rsidR="004142D2" w:rsidRPr="004142D2" w:rsidRDefault="004142D2" w:rsidP="002C07F5">
      <w:pPr>
        <w:rPr>
          <w:rFonts w:asciiTheme="majorHAnsi" w:hAnsiTheme="majorHAnsi" w:cstheme="majorHAnsi"/>
          <w:sz w:val="24"/>
          <w:szCs w:val="24"/>
          <w:u w:val="single"/>
          <w:lang w:val="es-ES"/>
        </w:rPr>
      </w:pPr>
      <w:r w:rsidRPr="004142D2">
        <w:rPr>
          <w:rFonts w:asciiTheme="majorHAnsi" w:hAnsiTheme="majorHAnsi" w:cstheme="majorHAnsi"/>
          <w:sz w:val="24"/>
          <w:szCs w:val="24"/>
          <w:u w:val="single"/>
          <w:lang w:val="es-ES"/>
        </w:rPr>
        <w:t xml:space="preserve">Fuerzas de polarización </w:t>
      </w:r>
    </w:p>
    <w:p w:rsidR="004142D2" w:rsidRDefault="00C967E7" w:rsidP="002C07F5">
      <w:pPr>
        <w:rPr>
          <w:rFonts w:asciiTheme="majorHAnsi" w:hAnsiTheme="majorHAnsi" w:cstheme="majorHAnsi"/>
          <w:sz w:val="24"/>
          <w:szCs w:val="24"/>
          <w:lang w:val="es-ES"/>
        </w:rPr>
      </w:pPr>
      <w:r>
        <w:rPr>
          <w:rFonts w:asciiTheme="majorHAnsi" w:hAnsiTheme="majorHAnsi" w:cstheme="majorHAnsi"/>
          <w:sz w:val="24"/>
          <w:szCs w:val="24"/>
          <w:lang w:val="es-ES"/>
        </w:rPr>
        <w:t>El dipolo de un átomo es un dipolo inducido porque la separación de sus cargas positiva y negativa se debe a la proximidad de un ion o una molécula polar. Tipos</w:t>
      </w:r>
      <w:r w:rsidR="00704F7B">
        <w:rPr>
          <w:rFonts w:asciiTheme="majorHAnsi" w:hAnsiTheme="majorHAnsi" w:cstheme="majorHAnsi"/>
          <w:sz w:val="24"/>
          <w:szCs w:val="24"/>
          <w:lang w:val="es-ES"/>
        </w:rPr>
        <w:t xml:space="preserve">: </w:t>
      </w:r>
    </w:p>
    <w:p w:rsidR="00C967E7" w:rsidRDefault="00C967E7" w:rsidP="002C07F5">
      <w:pPr>
        <w:pStyle w:val="Prrafodelista"/>
        <w:numPr>
          <w:ilvl w:val="0"/>
          <w:numId w:val="18"/>
        </w:numPr>
        <w:rPr>
          <w:rFonts w:asciiTheme="majorHAnsi" w:hAnsiTheme="majorHAnsi" w:cstheme="majorHAnsi"/>
          <w:sz w:val="24"/>
          <w:szCs w:val="24"/>
          <w:lang w:val="es-ES"/>
        </w:rPr>
      </w:pPr>
      <w:r w:rsidRPr="00C967E7">
        <w:rPr>
          <w:rFonts w:asciiTheme="majorHAnsi" w:hAnsiTheme="majorHAnsi" w:cstheme="majorHAnsi"/>
          <w:sz w:val="24"/>
          <w:szCs w:val="24"/>
          <w:lang w:val="es-ES"/>
        </w:rPr>
        <w:t>Atracción interacción ion-dipolo inducido</w:t>
      </w:r>
    </w:p>
    <w:p w:rsidR="00C967E7" w:rsidRDefault="00C967E7" w:rsidP="002C07F5">
      <w:pPr>
        <w:pStyle w:val="Prrafodelista"/>
        <w:numPr>
          <w:ilvl w:val="0"/>
          <w:numId w:val="18"/>
        </w:numPr>
        <w:rPr>
          <w:rFonts w:asciiTheme="majorHAnsi" w:hAnsiTheme="majorHAnsi" w:cstheme="majorHAnsi"/>
          <w:sz w:val="24"/>
          <w:szCs w:val="24"/>
          <w:lang w:val="es-ES"/>
        </w:rPr>
      </w:pPr>
      <w:r w:rsidRPr="00C967E7">
        <w:rPr>
          <w:rFonts w:asciiTheme="majorHAnsi" w:hAnsiTheme="majorHAnsi" w:cstheme="majorHAnsi"/>
          <w:sz w:val="24"/>
          <w:szCs w:val="24"/>
          <w:lang w:val="es-ES"/>
        </w:rPr>
        <w:t>Atracción interacción dipolo-dipolo inducido</w:t>
      </w:r>
    </w:p>
    <w:p w:rsidR="00704F7B" w:rsidRDefault="00704F7B" w:rsidP="00704F7B">
      <w:pPr>
        <w:rPr>
          <w:rFonts w:asciiTheme="majorHAnsi" w:hAnsiTheme="majorHAnsi" w:cstheme="majorHAnsi"/>
          <w:sz w:val="24"/>
          <w:szCs w:val="24"/>
          <w:lang w:val="es-ES"/>
        </w:rPr>
      </w:pPr>
      <w:r>
        <w:rPr>
          <w:rFonts w:asciiTheme="majorHAnsi" w:hAnsiTheme="majorHAnsi" w:cstheme="majorHAnsi"/>
          <w:sz w:val="24"/>
          <w:szCs w:val="24"/>
          <w:lang w:val="es-ES"/>
        </w:rPr>
        <w:t xml:space="preserve">También influye el grado de polarización del átomo o molécula, es decir, que tan distorsionable es su distribución electrónica. Cuanto maspolariazble es un átomo, mayor es su número de e- y mas difusa es la nube electrónica. </w:t>
      </w:r>
    </w:p>
    <w:p w:rsidR="0072762E" w:rsidRDefault="0072762E" w:rsidP="0072762E">
      <w:pPr>
        <w:jc w:val="center"/>
        <w:rPr>
          <w:rFonts w:asciiTheme="majorHAnsi" w:hAnsiTheme="majorHAnsi" w:cstheme="majorHAnsi"/>
          <w:sz w:val="24"/>
          <w:szCs w:val="24"/>
          <w:lang w:val="es-ES"/>
        </w:rPr>
      </w:pPr>
      <w:r>
        <w:rPr>
          <w:rFonts w:asciiTheme="majorHAnsi" w:hAnsiTheme="majorHAnsi" w:cstheme="majorHAnsi"/>
          <w:sz w:val="24"/>
          <w:szCs w:val="24"/>
          <w:lang w:val="es-ES"/>
        </w:rPr>
        <w:t>CLASIFICACIÓN ESTRUCTURAL DE LOS SILICATOS</w:t>
      </w:r>
    </w:p>
    <w:p w:rsidR="00FF3203" w:rsidRDefault="00FF3203" w:rsidP="0072762E">
      <w:pPr>
        <w:jc w:val="center"/>
        <w:rPr>
          <w:rFonts w:asciiTheme="majorHAnsi" w:hAnsiTheme="majorHAnsi" w:cstheme="majorHAnsi"/>
          <w:sz w:val="24"/>
          <w:szCs w:val="24"/>
          <w:lang w:val="es-ES"/>
        </w:rPr>
      </w:pPr>
      <w:r>
        <w:rPr>
          <w:rFonts w:asciiTheme="majorHAnsi" w:hAnsiTheme="majorHAnsi" w:cstheme="majorHAnsi"/>
          <w:sz w:val="24"/>
          <w:szCs w:val="24"/>
          <w:lang w:val="es-ES"/>
        </w:rPr>
        <w:t>El Silicio se polmeriza con el oxígeno y forma compuestos cada vez mas complejos.</w:t>
      </w:r>
    </w:p>
    <w:p w:rsidR="0072762E" w:rsidRDefault="0072762E" w:rsidP="0072762E">
      <w:pPr>
        <w:rPr>
          <w:rFonts w:asciiTheme="majorHAnsi" w:hAnsiTheme="majorHAnsi" w:cstheme="majorHAnsi"/>
          <w:sz w:val="24"/>
          <w:szCs w:val="24"/>
          <w:lang w:val="es-ES"/>
        </w:rPr>
      </w:pPr>
      <w:r w:rsidRPr="0072762E">
        <w:rPr>
          <w:rFonts w:asciiTheme="majorHAnsi" w:hAnsiTheme="majorHAnsi" w:cstheme="majorHAnsi"/>
          <w:sz w:val="24"/>
          <w:szCs w:val="24"/>
          <w:u w:val="single"/>
          <w:lang w:val="es-ES"/>
        </w:rPr>
        <w:t>Nesosilicatos</w:t>
      </w:r>
      <w:r w:rsidR="00075491" w:rsidRPr="00075491">
        <w:rPr>
          <w:rFonts w:asciiTheme="majorHAnsi" w:hAnsiTheme="majorHAnsi" w:cstheme="majorHAnsi"/>
          <w:sz w:val="24"/>
          <w:szCs w:val="24"/>
          <w:u w:val="single"/>
          <w:lang w:val="es-ES"/>
        </w:rPr>
        <w:t>(SiO</w:t>
      </w:r>
      <w:r w:rsidR="00075491" w:rsidRPr="00075491">
        <w:rPr>
          <w:rFonts w:asciiTheme="majorHAnsi" w:hAnsiTheme="majorHAnsi" w:cstheme="majorHAnsi"/>
          <w:sz w:val="24"/>
          <w:szCs w:val="24"/>
          <w:u w:val="single"/>
          <w:vertAlign w:val="subscript"/>
          <w:lang w:val="es-ES"/>
        </w:rPr>
        <w:t>4</w:t>
      </w:r>
      <w:r w:rsidR="00075491" w:rsidRPr="00075491">
        <w:rPr>
          <w:rFonts w:asciiTheme="majorHAnsi" w:hAnsiTheme="majorHAnsi" w:cstheme="majorHAnsi"/>
          <w:sz w:val="24"/>
          <w:szCs w:val="24"/>
          <w:u w:val="single"/>
          <w:lang w:val="es-ES"/>
        </w:rPr>
        <w:t>)</w:t>
      </w:r>
      <w:r w:rsidR="00075491" w:rsidRPr="00075491">
        <w:rPr>
          <w:rFonts w:asciiTheme="majorHAnsi" w:hAnsiTheme="majorHAnsi" w:cstheme="majorHAnsi"/>
          <w:sz w:val="24"/>
          <w:szCs w:val="24"/>
          <w:u w:val="single"/>
          <w:vertAlign w:val="superscript"/>
          <w:lang w:val="es-ES"/>
        </w:rPr>
        <w:t>-4</w:t>
      </w:r>
      <w:r w:rsidR="00370565" w:rsidRPr="00075491">
        <w:rPr>
          <w:rFonts w:asciiTheme="majorHAnsi" w:hAnsiTheme="majorHAnsi" w:cstheme="majorHAnsi"/>
          <w:sz w:val="24"/>
          <w:szCs w:val="24"/>
          <w:u w:val="single"/>
          <w:lang w:val="es-ES"/>
        </w:rPr>
        <w:t>:</w:t>
      </w:r>
      <w:r w:rsidR="00370565">
        <w:rPr>
          <w:rFonts w:asciiTheme="majorHAnsi" w:hAnsiTheme="majorHAnsi" w:cstheme="majorHAnsi"/>
          <w:sz w:val="24"/>
          <w:szCs w:val="24"/>
          <w:lang w:val="es-ES"/>
        </w:rPr>
        <w:t xml:space="preserve"> Tetraedros de sílice independientes entre sí, pero unidos por fuerzas electrostáticas a través de cationes como Fe y Mg. Relación Si:O</w:t>
      </w:r>
      <w:r w:rsidR="00075491">
        <w:rPr>
          <w:rFonts w:asciiTheme="majorHAnsi" w:hAnsiTheme="majorHAnsi" w:cstheme="majorHAnsi"/>
          <w:sz w:val="24"/>
          <w:szCs w:val="24"/>
          <w:lang w:val="es-ES"/>
        </w:rPr>
        <w:t xml:space="preserve"> -</w:t>
      </w:r>
      <w:r w:rsidR="00370565">
        <w:rPr>
          <w:rFonts w:asciiTheme="majorHAnsi" w:hAnsiTheme="majorHAnsi" w:cstheme="majorHAnsi"/>
          <w:sz w:val="24"/>
          <w:szCs w:val="24"/>
          <w:lang w:val="es-ES"/>
        </w:rPr>
        <w:t xml:space="preserve"> 1:4. </w:t>
      </w:r>
    </w:p>
    <w:p w:rsidR="006551A5" w:rsidRDefault="00D357A4" w:rsidP="00D357A4">
      <w:pPr>
        <w:pStyle w:val="Prrafodelista"/>
        <w:numPr>
          <w:ilvl w:val="0"/>
          <w:numId w:val="19"/>
        </w:numPr>
        <w:rPr>
          <w:rFonts w:asciiTheme="majorHAnsi" w:hAnsiTheme="majorHAnsi" w:cstheme="majorHAnsi"/>
          <w:sz w:val="24"/>
          <w:szCs w:val="24"/>
          <w:lang w:val="es-ES"/>
        </w:rPr>
      </w:pPr>
      <w:r w:rsidRPr="00D357A4">
        <w:rPr>
          <w:rFonts w:asciiTheme="majorHAnsi" w:hAnsiTheme="majorHAnsi" w:cstheme="majorHAnsi"/>
          <w:sz w:val="24"/>
          <w:szCs w:val="24"/>
          <w:lang w:val="es-ES"/>
        </w:rPr>
        <w:t>Olivinas</w:t>
      </w:r>
      <w:r>
        <w:rPr>
          <w:rFonts w:asciiTheme="majorHAnsi" w:hAnsiTheme="majorHAnsi" w:cstheme="majorHAnsi"/>
          <w:sz w:val="24"/>
          <w:szCs w:val="24"/>
          <w:lang w:val="es-ES"/>
        </w:rPr>
        <w:t>: (Mg, Fe)</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(SiO</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w:t>
      </w:r>
    </w:p>
    <w:p w:rsidR="00D357A4" w:rsidRDefault="00D357A4" w:rsidP="00D357A4">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Forsterita Mg</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(SiO</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w:t>
      </w:r>
    </w:p>
    <w:p w:rsidR="00D357A4" w:rsidRDefault="00D357A4" w:rsidP="00D357A4">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Fayalita Fe</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(SiO</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w:t>
      </w:r>
    </w:p>
    <w:p w:rsidR="00D357A4" w:rsidRDefault="00D357A4" w:rsidP="00D357A4">
      <w:pPr>
        <w:pStyle w:val="Prrafodelista"/>
        <w:numPr>
          <w:ilvl w:val="0"/>
          <w:numId w:val="19"/>
        </w:numPr>
        <w:rPr>
          <w:rFonts w:asciiTheme="majorHAnsi" w:hAnsiTheme="majorHAnsi" w:cstheme="majorHAnsi"/>
          <w:sz w:val="24"/>
          <w:szCs w:val="24"/>
          <w:lang w:val="es-ES"/>
        </w:rPr>
      </w:pPr>
      <w:r>
        <w:rPr>
          <w:rFonts w:asciiTheme="majorHAnsi" w:hAnsiTheme="majorHAnsi" w:cstheme="majorHAnsi"/>
          <w:sz w:val="24"/>
          <w:szCs w:val="24"/>
          <w:lang w:val="es-ES"/>
        </w:rPr>
        <w:t>Circón Zr(SiO</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w:t>
      </w:r>
    </w:p>
    <w:p w:rsidR="00D357A4" w:rsidRDefault="00D357A4" w:rsidP="00D357A4">
      <w:pPr>
        <w:pStyle w:val="Prrafodelista"/>
        <w:numPr>
          <w:ilvl w:val="0"/>
          <w:numId w:val="19"/>
        </w:numPr>
        <w:rPr>
          <w:rFonts w:asciiTheme="majorHAnsi" w:hAnsiTheme="majorHAnsi" w:cstheme="majorHAnsi"/>
          <w:sz w:val="24"/>
          <w:szCs w:val="24"/>
          <w:lang w:val="es-ES"/>
        </w:rPr>
      </w:pPr>
      <w:r>
        <w:rPr>
          <w:rFonts w:asciiTheme="majorHAnsi" w:hAnsiTheme="majorHAnsi" w:cstheme="majorHAnsi"/>
          <w:sz w:val="24"/>
          <w:szCs w:val="24"/>
          <w:lang w:val="es-ES"/>
        </w:rPr>
        <w:t>Torita Th(SiO</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w:t>
      </w:r>
    </w:p>
    <w:p w:rsidR="00D357A4" w:rsidRDefault="00D357A4" w:rsidP="00D357A4">
      <w:pPr>
        <w:pStyle w:val="Prrafodelista"/>
        <w:numPr>
          <w:ilvl w:val="0"/>
          <w:numId w:val="19"/>
        </w:numPr>
        <w:rPr>
          <w:rFonts w:asciiTheme="majorHAnsi" w:hAnsiTheme="majorHAnsi" w:cstheme="majorHAnsi"/>
          <w:sz w:val="24"/>
          <w:szCs w:val="24"/>
          <w:lang w:val="es-ES"/>
        </w:rPr>
      </w:pPr>
      <w:r>
        <w:rPr>
          <w:rFonts w:asciiTheme="majorHAnsi" w:hAnsiTheme="majorHAnsi" w:cstheme="majorHAnsi"/>
          <w:sz w:val="24"/>
          <w:szCs w:val="24"/>
          <w:lang w:val="es-ES"/>
        </w:rPr>
        <w:t>Titanita CaTiO(SiO</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w:t>
      </w:r>
    </w:p>
    <w:p w:rsidR="00D357A4" w:rsidRDefault="00D357A4" w:rsidP="00D357A4">
      <w:pPr>
        <w:pStyle w:val="Prrafodelista"/>
        <w:numPr>
          <w:ilvl w:val="0"/>
          <w:numId w:val="19"/>
        </w:numPr>
        <w:rPr>
          <w:rFonts w:asciiTheme="majorHAnsi" w:hAnsiTheme="majorHAnsi" w:cstheme="majorHAnsi"/>
          <w:sz w:val="24"/>
          <w:szCs w:val="24"/>
          <w:lang w:val="es-ES"/>
        </w:rPr>
      </w:pPr>
      <w:r>
        <w:rPr>
          <w:rFonts w:asciiTheme="majorHAnsi" w:hAnsiTheme="majorHAnsi" w:cstheme="majorHAnsi"/>
          <w:sz w:val="24"/>
          <w:szCs w:val="24"/>
          <w:lang w:val="es-ES"/>
        </w:rPr>
        <w:t>Polimorfos de Aluminio</w:t>
      </w:r>
    </w:p>
    <w:p w:rsidR="00D357A4" w:rsidRDefault="00D357A4" w:rsidP="00D357A4">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Andalusita Al</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O(SiO</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w:t>
      </w:r>
    </w:p>
    <w:p w:rsidR="00D357A4" w:rsidRDefault="00D357A4" w:rsidP="00D357A4">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Cianita</w:t>
      </w:r>
    </w:p>
    <w:p w:rsidR="00D357A4" w:rsidRDefault="00D357A4" w:rsidP="00D357A4">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lastRenderedPageBreak/>
        <w:t>Sillimanita</w:t>
      </w:r>
    </w:p>
    <w:p w:rsidR="00D357A4" w:rsidRDefault="00D357A4" w:rsidP="00D357A4">
      <w:pPr>
        <w:pStyle w:val="Prrafodelista"/>
        <w:numPr>
          <w:ilvl w:val="0"/>
          <w:numId w:val="22"/>
        </w:numPr>
        <w:rPr>
          <w:rFonts w:asciiTheme="majorHAnsi" w:hAnsiTheme="majorHAnsi" w:cstheme="majorHAnsi"/>
          <w:sz w:val="24"/>
          <w:szCs w:val="24"/>
          <w:lang w:val="es-ES"/>
        </w:rPr>
      </w:pPr>
      <w:r>
        <w:rPr>
          <w:rFonts w:asciiTheme="majorHAnsi" w:hAnsiTheme="majorHAnsi" w:cstheme="majorHAnsi"/>
          <w:sz w:val="24"/>
          <w:szCs w:val="24"/>
          <w:lang w:val="es-ES"/>
        </w:rPr>
        <w:t>Granates</w:t>
      </w:r>
      <w:r w:rsidR="00BE0A2E">
        <w:rPr>
          <w:rFonts w:asciiTheme="majorHAnsi" w:hAnsiTheme="majorHAnsi" w:cstheme="majorHAnsi"/>
          <w:sz w:val="24"/>
          <w:szCs w:val="24"/>
          <w:lang w:val="es-ES"/>
        </w:rPr>
        <w:t xml:space="preserve"> B</w:t>
      </w:r>
      <w:r w:rsidR="00BE0A2E">
        <w:rPr>
          <w:rFonts w:asciiTheme="majorHAnsi" w:hAnsiTheme="majorHAnsi" w:cstheme="majorHAnsi"/>
          <w:sz w:val="24"/>
          <w:szCs w:val="24"/>
          <w:vertAlign w:val="subscript"/>
          <w:lang w:val="es-ES"/>
        </w:rPr>
        <w:t>3</w:t>
      </w:r>
      <w:r w:rsidR="00BE0A2E">
        <w:rPr>
          <w:rFonts w:asciiTheme="majorHAnsi" w:hAnsiTheme="majorHAnsi" w:cstheme="majorHAnsi"/>
          <w:sz w:val="24"/>
          <w:szCs w:val="24"/>
          <w:lang w:val="es-ES"/>
        </w:rPr>
        <w:t>T</w:t>
      </w:r>
      <w:r w:rsidR="00BE0A2E">
        <w:rPr>
          <w:rFonts w:asciiTheme="majorHAnsi" w:hAnsiTheme="majorHAnsi" w:cstheme="majorHAnsi"/>
          <w:sz w:val="24"/>
          <w:szCs w:val="24"/>
          <w:vertAlign w:val="subscript"/>
          <w:lang w:val="es-ES"/>
        </w:rPr>
        <w:t>2</w:t>
      </w:r>
      <w:r w:rsidR="00BE0A2E">
        <w:rPr>
          <w:rFonts w:asciiTheme="majorHAnsi" w:hAnsiTheme="majorHAnsi" w:cstheme="majorHAnsi"/>
          <w:sz w:val="24"/>
          <w:szCs w:val="24"/>
          <w:lang w:val="es-ES"/>
        </w:rPr>
        <w:t>(SiO</w:t>
      </w:r>
      <w:r w:rsidR="00BE0A2E">
        <w:rPr>
          <w:rFonts w:asciiTheme="majorHAnsi" w:hAnsiTheme="majorHAnsi" w:cstheme="majorHAnsi"/>
          <w:sz w:val="24"/>
          <w:szCs w:val="24"/>
          <w:vertAlign w:val="subscript"/>
          <w:lang w:val="es-ES"/>
        </w:rPr>
        <w:t>4</w:t>
      </w:r>
      <w:r w:rsidR="00BE0A2E">
        <w:rPr>
          <w:rFonts w:asciiTheme="majorHAnsi" w:hAnsiTheme="majorHAnsi" w:cstheme="majorHAnsi"/>
          <w:sz w:val="24"/>
          <w:szCs w:val="24"/>
          <w:lang w:val="es-ES"/>
        </w:rPr>
        <w:t>)</w:t>
      </w:r>
      <w:r w:rsidR="00BE0A2E">
        <w:rPr>
          <w:rFonts w:asciiTheme="majorHAnsi" w:hAnsiTheme="majorHAnsi" w:cstheme="majorHAnsi"/>
          <w:sz w:val="24"/>
          <w:szCs w:val="24"/>
          <w:vertAlign w:val="subscript"/>
          <w:lang w:val="es-ES"/>
        </w:rPr>
        <w:t>3</w:t>
      </w:r>
      <w:r w:rsidR="007E728E">
        <w:rPr>
          <w:rFonts w:asciiTheme="majorHAnsi" w:hAnsiTheme="majorHAnsi" w:cstheme="majorHAnsi"/>
          <w:sz w:val="24"/>
          <w:szCs w:val="24"/>
          <w:lang w:val="es-ES"/>
        </w:rPr>
        <w:t xml:space="preserve">          B - bivalente: Ca, fe, Mg, Mn, T. T - trivalente: A</w:t>
      </w:r>
      <w:r w:rsidR="00187FC6">
        <w:rPr>
          <w:rFonts w:asciiTheme="majorHAnsi" w:hAnsiTheme="majorHAnsi" w:cstheme="majorHAnsi"/>
          <w:sz w:val="24"/>
          <w:szCs w:val="24"/>
          <w:lang w:val="es-ES"/>
        </w:rPr>
        <w:t>l</w:t>
      </w:r>
      <w:r w:rsidR="007E728E">
        <w:rPr>
          <w:rFonts w:asciiTheme="majorHAnsi" w:hAnsiTheme="majorHAnsi" w:cstheme="majorHAnsi"/>
          <w:sz w:val="24"/>
          <w:szCs w:val="24"/>
          <w:lang w:val="es-ES"/>
        </w:rPr>
        <w:t xml:space="preserve">, Cr, Fe. </w:t>
      </w:r>
    </w:p>
    <w:p w:rsidR="00BE0A2E" w:rsidRDefault="00BE0A2E" w:rsidP="00BE0A2E">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Serie PirALSpita (Al)</w:t>
      </w:r>
    </w:p>
    <w:p w:rsidR="00BE0A2E" w:rsidRPr="006B1F01" w:rsidRDefault="00BE0A2E" w:rsidP="00BE0A2E">
      <w:pPr>
        <w:pStyle w:val="Prrafodelista"/>
        <w:ind w:left="644"/>
        <w:rPr>
          <w:rFonts w:asciiTheme="majorHAnsi" w:hAnsiTheme="majorHAnsi" w:cstheme="majorHAnsi"/>
          <w:sz w:val="24"/>
          <w:szCs w:val="24"/>
          <w:vertAlign w:val="subscript"/>
          <w:lang w:val="es-ES"/>
        </w:rPr>
      </w:pPr>
      <w:r>
        <w:rPr>
          <w:rFonts w:asciiTheme="majorHAnsi" w:hAnsiTheme="majorHAnsi" w:cstheme="majorHAnsi"/>
          <w:sz w:val="24"/>
          <w:szCs w:val="24"/>
          <w:lang w:val="es-ES"/>
        </w:rPr>
        <w:t>Piropo</w:t>
      </w:r>
      <w:r w:rsidR="006B1F01">
        <w:rPr>
          <w:rFonts w:asciiTheme="majorHAnsi" w:hAnsiTheme="majorHAnsi" w:cstheme="majorHAnsi"/>
          <w:sz w:val="24"/>
          <w:szCs w:val="24"/>
          <w:lang w:val="es-ES"/>
        </w:rPr>
        <w:t xml:space="preserve"> Mg</w:t>
      </w:r>
      <w:r w:rsidR="006B1F01">
        <w:rPr>
          <w:rFonts w:asciiTheme="majorHAnsi" w:hAnsiTheme="majorHAnsi" w:cstheme="majorHAnsi"/>
          <w:sz w:val="24"/>
          <w:szCs w:val="24"/>
          <w:vertAlign w:val="subscript"/>
          <w:lang w:val="es-ES"/>
        </w:rPr>
        <w:t>3</w:t>
      </w:r>
      <w:r w:rsidR="006B1F01">
        <w:rPr>
          <w:rFonts w:asciiTheme="majorHAnsi" w:hAnsiTheme="majorHAnsi" w:cstheme="majorHAnsi"/>
          <w:sz w:val="24"/>
          <w:szCs w:val="24"/>
          <w:lang w:val="es-ES"/>
        </w:rPr>
        <w:t>Al</w:t>
      </w:r>
      <w:r w:rsidR="006B1F01">
        <w:rPr>
          <w:rFonts w:asciiTheme="majorHAnsi" w:hAnsiTheme="majorHAnsi" w:cstheme="majorHAnsi"/>
          <w:sz w:val="24"/>
          <w:szCs w:val="24"/>
          <w:vertAlign w:val="subscript"/>
          <w:lang w:val="es-ES"/>
        </w:rPr>
        <w:t>2</w:t>
      </w:r>
      <w:r w:rsidR="006B1F01">
        <w:rPr>
          <w:rFonts w:asciiTheme="majorHAnsi" w:hAnsiTheme="majorHAnsi" w:cstheme="majorHAnsi"/>
          <w:sz w:val="24"/>
          <w:szCs w:val="24"/>
          <w:lang w:val="es-ES"/>
        </w:rPr>
        <w:t>(SiO</w:t>
      </w:r>
      <w:r w:rsidR="006B1F01">
        <w:rPr>
          <w:rFonts w:asciiTheme="majorHAnsi" w:hAnsiTheme="majorHAnsi" w:cstheme="majorHAnsi"/>
          <w:sz w:val="24"/>
          <w:szCs w:val="24"/>
          <w:vertAlign w:val="subscript"/>
          <w:lang w:val="es-ES"/>
        </w:rPr>
        <w:t>4</w:t>
      </w:r>
      <w:r w:rsidR="006B1F01">
        <w:rPr>
          <w:rFonts w:asciiTheme="majorHAnsi" w:hAnsiTheme="majorHAnsi" w:cstheme="majorHAnsi"/>
          <w:sz w:val="24"/>
          <w:szCs w:val="24"/>
          <w:lang w:val="es-ES"/>
        </w:rPr>
        <w:t>)</w:t>
      </w:r>
      <w:r w:rsidR="006B1F01">
        <w:rPr>
          <w:rFonts w:asciiTheme="majorHAnsi" w:hAnsiTheme="majorHAnsi" w:cstheme="majorHAnsi"/>
          <w:sz w:val="24"/>
          <w:szCs w:val="24"/>
          <w:vertAlign w:val="subscript"/>
          <w:lang w:val="es-ES"/>
        </w:rPr>
        <w:t>3</w:t>
      </w:r>
    </w:p>
    <w:p w:rsidR="00BE0A2E" w:rsidRPr="006B1F01" w:rsidRDefault="00BE0A2E" w:rsidP="00BE0A2E">
      <w:pPr>
        <w:pStyle w:val="Prrafodelista"/>
        <w:ind w:left="644"/>
        <w:rPr>
          <w:rFonts w:asciiTheme="majorHAnsi" w:hAnsiTheme="majorHAnsi" w:cstheme="majorHAnsi"/>
          <w:sz w:val="24"/>
          <w:szCs w:val="24"/>
          <w:vertAlign w:val="subscript"/>
          <w:lang w:val="es-ES"/>
        </w:rPr>
      </w:pPr>
      <w:r>
        <w:rPr>
          <w:rFonts w:asciiTheme="majorHAnsi" w:hAnsiTheme="majorHAnsi" w:cstheme="majorHAnsi"/>
          <w:sz w:val="24"/>
          <w:szCs w:val="24"/>
          <w:lang w:val="es-ES"/>
        </w:rPr>
        <w:t>Almandino</w:t>
      </w:r>
      <w:r w:rsidR="006B1F01">
        <w:rPr>
          <w:rFonts w:asciiTheme="majorHAnsi" w:hAnsiTheme="majorHAnsi" w:cstheme="majorHAnsi"/>
          <w:sz w:val="24"/>
          <w:szCs w:val="24"/>
          <w:lang w:val="es-ES"/>
        </w:rPr>
        <w:t xml:space="preserve"> Fe</w:t>
      </w:r>
      <w:r w:rsidR="006B1F01">
        <w:rPr>
          <w:rFonts w:asciiTheme="majorHAnsi" w:hAnsiTheme="majorHAnsi" w:cstheme="majorHAnsi"/>
          <w:sz w:val="24"/>
          <w:szCs w:val="24"/>
          <w:vertAlign w:val="subscript"/>
          <w:lang w:val="es-ES"/>
        </w:rPr>
        <w:t>3</w:t>
      </w:r>
      <w:r w:rsidR="006B1F01">
        <w:rPr>
          <w:rFonts w:asciiTheme="majorHAnsi" w:hAnsiTheme="majorHAnsi" w:cstheme="majorHAnsi"/>
          <w:sz w:val="24"/>
          <w:szCs w:val="24"/>
          <w:lang w:val="es-ES"/>
        </w:rPr>
        <w:t>Al</w:t>
      </w:r>
      <w:r w:rsidR="006B1F01">
        <w:rPr>
          <w:rFonts w:asciiTheme="majorHAnsi" w:hAnsiTheme="majorHAnsi" w:cstheme="majorHAnsi"/>
          <w:sz w:val="24"/>
          <w:szCs w:val="24"/>
          <w:vertAlign w:val="subscript"/>
          <w:lang w:val="es-ES"/>
        </w:rPr>
        <w:t>2</w:t>
      </w:r>
      <w:r w:rsidR="006B1F01">
        <w:rPr>
          <w:rFonts w:asciiTheme="majorHAnsi" w:hAnsiTheme="majorHAnsi" w:cstheme="majorHAnsi"/>
          <w:sz w:val="24"/>
          <w:szCs w:val="24"/>
          <w:lang w:val="es-ES"/>
        </w:rPr>
        <w:t>(SiO</w:t>
      </w:r>
      <w:r w:rsidR="006B1F01">
        <w:rPr>
          <w:rFonts w:asciiTheme="majorHAnsi" w:hAnsiTheme="majorHAnsi" w:cstheme="majorHAnsi"/>
          <w:sz w:val="24"/>
          <w:szCs w:val="24"/>
          <w:vertAlign w:val="subscript"/>
          <w:lang w:val="es-ES"/>
        </w:rPr>
        <w:t>4</w:t>
      </w:r>
      <w:r w:rsidR="006B1F01">
        <w:rPr>
          <w:rFonts w:asciiTheme="majorHAnsi" w:hAnsiTheme="majorHAnsi" w:cstheme="majorHAnsi"/>
          <w:sz w:val="24"/>
          <w:szCs w:val="24"/>
          <w:lang w:val="es-ES"/>
        </w:rPr>
        <w:t>)</w:t>
      </w:r>
      <w:r w:rsidR="006B1F01">
        <w:rPr>
          <w:rFonts w:asciiTheme="majorHAnsi" w:hAnsiTheme="majorHAnsi" w:cstheme="majorHAnsi"/>
          <w:sz w:val="24"/>
          <w:szCs w:val="24"/>
          <w:vertAlign w:val="subscript"/>
          <w:lang w:val="es-ES"/>
        </w:rPr>
        <w:t>3</w:t>
      </w:r>
    </w:p>
    <w:p w:rsidR="00BE0A2E" w:rsidRPr="006B1F01" w:rsidRDefault="00BE0A2E" w:rsidP="00BE0A2E">
      <w:pPr>
        <w:pStyle w:val="Prrafodelista"/>
        <w:ind w:left="644"/>
        <w:rPr>
          <w:rFonts w:asciiTheme="majorHAnsi" w:hAnsiTheme="majorHAnsi" w:cstheme="majorHAnsi"/>
          <w:sz w:val="24"/>
          <w:szCs w:val="24"/>
          <w:vertAlign w:val="subscript"/>
          <w:lang w:val="es-ES"/>
        </w:rPr>
      </w:pPr>
      <w:r>
        <w:rPr>
          <w:rFonts w:asciiTheme="majorHAnsi" w:hAnsiTheme="majorHAnsi" w:cstheme="majorHAnsi"/>
          <w:sz w:val="24"/>
          <w:szCs w:val="24"/>
          <w:lang w:val="es-ES"/>
        </w:rPr>
        <w:t>Espessartina</w:t>
      </w:r>
      <w:r w:rsidR="006B1F01">
        <w:rPr>
          <w:rFonts w:asciiTheme="majorHAnsi" w:hAnsiTheme="majorHAnsi" w:cstheme="majorHAnsi"/>
          <w:sz w:val="24"/>
          <w:szCs w:val="24"/>
          <w:lang w:val="es-ES"/>
        </w:rPr>
        <w:t xml:space="preserve"> Mn</w:t>
      </w:r>
      <w:r w:rsidR="006B1F01">
        <w:rPr>
          <w:rFonts w:asciiTheme="majorHAnsi" w:hAnsiTheme="majorHAnsi" w:cstheme="majorHAnsi"/>
          <w:sz w:val="24"/>
          <w:szCs w:val="24"/>
          <w:vertAlign w:val="subscript"/>
          <w:lang w:val="es-ES"/>
        </w:rPr>
        <w:t>3</w:t>
      </w:r>
      <w:r w:rsidR="006B1F01">
        <w:rPr>
          <w:rFonts w:asciiTheme="majorHAnsi" w:hAnsiTheme="majorHAnsi" w:cstheme="majorHAnsi"/>
          <w:sz w:val="24"/>
          <w:szCs w:val="24"/>
          <w:lang w:val="es-ES"/>
        </w:rPr>
        <w:t>Al</w:t>
      </w:r>
      <w:r w:rsidR="006B1F01">
        <w:rPr>
          <w:rFonts w:asciiTheme="majorHAnsi" w:hAnsiTheme="majorHAnsi" w:cstheme="majorHAnsi"/>
          <w:sz w:val="24"/>
          <w:szCs w:val="24"/>
          <w:vertAlign w:val="subscript"/>
          <w:lang w:val="es-ES"/>
        </w:rPr>
        <w:t>2</w:t>
      </w:r>
      <w:r w:rsidR="006B1F01">
        <w:rPr>
          <w:rFonts w:asciiTheme="majorHAnsi" w:hAnsiTheme="majorHAnsi" w:cstheme="majorHAnsi"/>
          <w:sz w:val="24"/>
          <w:szCs w:val="24"/>
          <w:lang w:val="es-ES"/>
        </w:rPr>
        <w:t>(SiO</w:t>
      </w:r>
      <w:r w:rsidR="006B1F01">
        <w:rPr>
          <w:rFonts w:asciiTheme="majorHAnsi" w:hAnsiTheme="majorHAnsi" w:cstheme="majorHAnsi"/>
          <w:sz w:val="24"/>
          <w:szCs w:val="24"/>
          <w:vertAlign w:val="subscript"/>
          <w:lang w:val="es-ES"/>
        </w:rPr>
        <w:t>4</w:t>
      </w:r>
      <w:r w:rsidR="006B1F01">
        <w:rPr>
          <w:rFonts w:asciiTheme="majorHAnsi" w:hAnsiTheme="majorHAnsi" w:cstheme="majorHAnsi"/>
          <w:sz w:val="24"/>
          <w:szCs w:val="24"/>
          <w:lang w:val="es-ES"/>
        </w:rPr>
        <w:t>)</w:t>
      </w:r>
      <w:r w:rsidR="006B1F01">
        <w:rPr>
          <w:rFonts w:asciiTheme="majorHAnsi" w:hAnsiTheme="majorHAnsi" w:cstheme="majorHAnsi"/>
          <w:sz w:val="24"/>
          <w:szCs w:val="24"/>
          <w:vertAlign w:val="subscript"/>
          <w:lang w:val="es-ES"/>
        </w:rPr>
        <w:t>3</w:t>
      </w:r>
    </w:p>
    <w:p w:rsidR="00BE0A2E" w:rsidRDefault="00BE0A2E" w:rsidP="00BE0A2E">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Serie UGrAndita (Ca)</w:t>
      </w:r>
    </w:p>
    <w:p w:rsidR="00BE0A2E" w:rsidRPr="006B1F01" w:rsidRDefault="00BE0A2E" w:rsidP="00BE0A2E">
      <w:pPr>
        <w:pStyle w:val="Prrafodelista"/>
        <w:ind w:left="644"/>
        <w:rPr>
          <w:rFonts w:asciiTheme="majorHAnsi" w:hAnsiTheme="majorHAnsi" w:cstheme="majorHAnsi"/>
          <w:sz w:val="24"/>
          <w:szCs w:val="24"/>
          <w:vertAlign w:val="subscript"/>
          <w:lang w:val="es-ES"/>
        </w:rPr>
      </w:pPr>
      <w:r>
        <w:rPr>
          <w:rFonts w:asciiTheme="majorHAnsi" w:hAnsiTheme="majorHAnsi" w:cstheme="majorHAnsi"/>
          <w:sz w:val="24"/>
          <w:szCs w:val="24"/>
          <w:lang w:val="es-ES"/>
        </w:rPr>
        <w:t>Uvarovita</w:t>
      </w:r>
      <w:r w:rsidR="006B1F01">
        <w:rPr>
          <w:rFonts w:asciiTheme="majorHAnsi" w:hAnsiTheme="majorHAnsi" w:cstheme="majorHAnsi"/>
          <w:sz w:val="24"/>
          <w:szCs w:val="24"/>
          <w:lang w:val="es-ES"/>
        </w:rPr>
        <w:t xml:space="preserve"> Ca</w:t>
      </w:r>
      <w:r w:rsidR="006B1F01">
        <w:rPr>
          <w:rFonts w:asciiTheme="majorHAnsi" w:hAnsiTheme="majorHAnsi" w:cstheme="majorHAnsi"/>
          <w:sz w:val="24"/>
          <w:szCs w:val="24"/>
          <w:vertAlign w:val="subscript"/>
          <w:lang w:val="es-ES"/>
        </w:rPr>
        <w:t>3</w:t>
      </w:r>
      <w:r w:rsidR="006B1F01">
        <w:rPr>
          <w:rFonts w:asciiTheme="majorHAnsi" w:hAnsiTheme="majorHAnsi" w:cstheme="majorHAnsi"/>
          <w:sz w:val="24"/>
          <w:szCs w:val="24"/>
          <w:lang w:val="es-ES"/>
        </w:rPr>
        <w:t>Cr</w:t>
      </w:r>
      <w:r w:rsidR="006B1F01">
        <w:rPr>
          <w:rFonts w:asciiTheme="majorHAnsi" w:hAnsiTheme="majorHAnsi" w:cstheme="majorHAnsi"/>
          <w:sz w:val="24"/>
          <w:szCs w:val="24"/>
          <w:vertAlign w:val="subscript"/>
          <w:lang w:val="es-ES"/>
        </w:rPr>
        <w:t>2</w:t>
      </w:r>
      <w:r w:rsidR="006B1F01">
        <w:rPr>
          <w:rFonts w:asciiTheme="majorHAnsi" w:hAnsiTheme="majorHAnsi" w:cstheme="majorHAnsi"/>
          <w:sz w:val="24"/>
          <w:szCs w:val="24"/>
          <w:lang w:val="es-ES"/>
        </w:rPr>
        <w:t>(SiO</w:t>
      </w:r>
      <w:r w:rsidR="006B1F01">
        <w:rPr>
          <w:rFonts w:asciiTheme="majorHAnsi" w:hAnsiTheme="majorHAnsi" w:cstheme="majorHAnsi"/>
          <w:sz w:val="24"/>
          <w:szCs w:val="24"/>
          <w:vertAlign w:val="subscript"/>
          <w:lang w:val="es-ES"/>
        </w:rPr>
        <w:t>4</w:t>
      </w:r>
      <w:r w:rsidR="006B1F01">
        <w:rPr>
          <w:rFonts w:asciiTheme="majorHAnsi" w:hAnsiTheme="majorHAnsi" w:cstheme="majorHAnsi"/>
          <w:sz w:val="24"/>
          <w:szCs w:val="24"/>
          <w:lang w:val="es-ES"/>
        </w:rPr>
        <w:t>)</w:t>
      </w:r>
      <w:r w:rsidR="006B1F01">
        <w:rPr>
          <w:rFonts w:asciiTheme="majorHAnsi" w:hAnsiTheme="majorHAnsi" w:cstheme="majorHAnsi"/>
          <w:sz w:val="24"/>
          <w:szCs w:val="24"/>
          <w:vertAlign w:val="subscript"/>
          <w:lang w:val="es-ES"/>
        </w:rPr>
        <w:t>3</w:t>
      </w:r>
    </w:p>
    <w:p w:rsidR="00BE0A2E" w:rsidRPr="006B1F01" w:rsidRDefault="00BE0A2E" w:rsidP="00BE0A2E">
      <w:pPr>
        <w:pStyle w:val="Prrafodelista"/>
        <w:ind w:left="644"/>
        <w:rPr>
          <w:rFonts w:asciiTheme="majorHAnsi" w:hAnsiTheme="majorHAnsi" w:cstheme="majorHAnsi"/>
          <w:sz w:val="24"/>
          <w:szCs w:val="24"/>
          <w:vertAlign w:val="subscript"/>
          <w:lang w:val="es-ES"/>
        </w:rPr>
      </w:pPr>
      <w:r>
        <w:rPr>
          <w:rFonts w:asciiTheme="majorHAnsi" w:hAnsiTheme="majorHAnsi" w:cstheme="majorHAnsi"/>
          <w:sz w:val="24"/>
          <w:szCs w:val="24"/>
          <w:lang w:val="es-ES"/>
        </w:rPr>
        <w:t>Grossularia</w:t>
      </w:r>
      <w:r w:rsidR="006B1F01">
        <w:rPr>
          <w:rFonts w:asciiTheme="majorHAnsi" w:hAnsiTheme="majorHAnsi" w:cstheme="majorHAnsi"/>
          <w:sz w:val="24"/>
          <w:szCs w:val="24"/>
          <w:lang w:val="es-ES"/>
        </w:rPr>
        <w:t xml:space="preserve"> Ca</w:t>
      </w:r>
      <w:r w:rsidR="006B1F01">
        <w:rPr>
          <w:rFonts w:asciiTheme="majorHAnsi" w:hAnsiTheme="majorHAnsi" w:cstheme="majorHAnsi"/>
          <w:sz w:val="24"/>
          <w:szCs w:val="24"/>
          <w:vertAlign w:val="subscript"/>
          <w:lang w:val="es-ES"/>
        </w:rPr>
        <w:t>3</w:t>
      </w:r>
      <w:r w:rsidR="006B1F01">
        <w:rPr>
          <w:rFonts w:asciiTheme="majorHAnsi" w:hAnsiTheme="majorHAnsi" w:cstheme="majorHAnsi"/>
          <w:sz w:val="24"/>
          <w:szCs w:val="24"/>
          <w:lang w:val="es-ES"/>
        </w:rPr>
        <w:t>Al</w:t>
      </w:r>
      <w:r w:rsidR="006B1F01">
        <w:rPr>
          <w:rFonts w:asciiTheme="majorHAnsi" w:hAnsiTheme="majorHAnsi" w:cstheme="majorHAnsi"/>
          <w:sz w:val="24"/>
          <w:szCs w:val="24"/>
          <w:vertAlign w:val="subscript"/>
          <w:lang w:val="es-ES"/>
        </w:rPr>
        <w:t>2</w:t>
      </w:r>
      <w:r w:rsidR="006B1F01">
        <w:rPr>
          <w:rFonts w:asciiTheme="majorHAnsi" w:hAnsiTheme="majorHAnsi" w:cstheme="majorHAnsi"/>
          <w:sz w:val="24"/>
          <w:szCs w:val="24"/>
          <w:lang w:val="es-ES"/>
        </w:rPr>
        <w:t>(SiO</w:t>
      </w:r>
      <w:r w:rsidR="006B1F01">
        <w:rPr>
          <w:rFonts w:asciiTheme="majorHAnsi" w:hAnsiTheme="majorHAnsi" w:cstheme="majorHAnsi"/>
          <w:sz w:val="24"/>
          <w:szCs w:val="24"/>
          <w:vertAlign w:val="subscript"/>
          <w:lang w:val="es-ES"/>
        </w:rPr>
        <w:t>4</w:t>
      </w:r>
      <w:r w:rsidR="006B1F01">
        <w:rPr>
          <w:rFonts w:asciiTheme="majorHAnsi" w:hAnsiTheme="majorHAnsi" w:cstheme="majorHAnsi"/>
          <w:sz w:val="24"/>
          <w:szCs w:val="24"/>
          <w:lang w:val="es-ES"/>
        </w:rPr>
        <w:t>)</w:t>
      </w:r>
      <w:r w:rsidR="006B1F01">
        <w:rPr>
          <w:rFonts w:asciiTheme="majorHAnsi" w:hAnsiTheme="majorHAnsi" w:cstheme="majorHAnsi"/>
          <w:sz w:val="24"/>
          <w:szCs w:val="24"/>
          <w:vertAlign w:val="subscript"/>
          <w:lang w:val="es-ES"/>
        </w:rPr>
        <w:t>3</w:t>
      </w:r>
    </w:p>
    <w:p w:rsidR="00BE0A2E" w:rsidRDefault="00BE0A2E" w:rsidP="00BE0A2E">
      <w:pPr>
        <w:pStyle w:val="Prrafodelista"/>
        <w:ind w:left="644"/>
        <w:rPr>
          <w:rFonts w:asciiTheme="majorHAnsi" w:hAnsiTheme="majorHAnsi" w:cstheme="majorHAnsi"/>
          <w:sz w:val="24"/>
          <w:szCs w:val="24"/>
          <w:vertAlign w:val="subscript"/>
          <w:lang w:val="es-ES"/>
        </w:rPr>
      </w:pPr>
      <w:r>
        <w:rPr>
          <w:rFonts w:asciiTheme="majorHAnsi" w:hAnsiTheme="majorHAnsi" w:cstheme="majorHAnsi"/>
          <w:sz w:val="24"/>
          <w:szCs w:val="24"/>
          <w:lang w:val="es-ES"/>
        </w:rPr>
        <w:t>Andradita</w:t>
      </w:r>
      <w:r w:rsidR="006B1F01">
        <w:rPr>
          <w:rFonts w:asciiTheme="majorHAnsi" w:hAnsiTheme="majorHAnsi" w:cstheme="majorHAnsi"/>
          <w:sz w:val="24"/>
          <w:szCs w:val="24"/>
          <w:lang w:val="es-ES"/>
        </w:rPr>
        <w:t xml:space="preserve"> Ca</w:t>
      </w:r>
      <w:r w:rsidR="006B1F01">
        <w:rPr>
          <w:rFonts w:asciiTheme="majorHAnsi" w:hAnsiTheme="majorHAnsi" w:cstheme="majorHAnsi"/>
          <w:sz w:val="24"/>
          <w:szCs w:val="24"/>
          <w:vertAlign w:val="subscript"/>
          <w:lang w:val="es-ES"/>
        </w:rPr>
        <w:t>3</w:t>
      </w:r>
      <w:r w:rsidR="006B1F01">
        <w:rPr>
          <w:rFonts w:asciiTheme="majorHAnsi" w:hAnsiTheme="majorHAnsi" w:cstheme="majorHAnsi"/>
          <w:sz w:val="24"/>
          <w:szCs w:val="24"/>
          <w:lang w:val="es-ES"/>
        </w:rPr>
        <w:t>Fe</w:t>
      </w:r>
      <w:r w:rsidR="006B1F01">
        <w:rPr>
          <w:rFonts w:asciiTheme="majorHAnsi" w:hAnsiTheme="majorHAnsi" w:cstheme="majorHAnsi"/>
          <w:sz w:val="24"/>
          <w:szCs w:val="24"/>
          <w:vertAlign w:val="subscript"/>
          <w:lang w:val="es-ES"/>
        </w:rPr>
        <w:t>2</w:t>
      </w:r>
      <w:r w:rsidR="006B1F01">
        <w:rPr>
          <w:rFonts w:asciiTheme="majorHAnsi" w:hAnsiTheme="majorHAnsi" w:cstheme="majorHAnsi"/>
          <w:sz w:val="24"/>
          <w:szCs w:val="24"/>
          <w:lang w:val="es-ES"/>
        </w:rPr>
        <w:t>(SiO</w:t>
      </w:r>
      <w:r w:rsidR="006B1F01">
        <w:rPr>
          <w:rFonts w:asciiTheme="majorHAnsi" w:hAnsiTheme="majorHAnsi" w:cstheme="majorHAnsi"/>
          <w:sz w:val="24"/>
          <w:szCs w:val="24"/>
          <w:vertAlign w:val="subscript"/>
          <w:lang w:val="es-ES"/>
        </w:rPr>
        <w:t>4</w:t>
      </w:r>
      <w:r w:rsidR="006B1F01">
        <w:rPr>
          <w:rFonts w:asciiTheme="majorHAnsi" w:hAnsiTheme="majorHAnsi" w:cstheme="majorHAnsi"/>
          <w:sz w:val="24"/>
          <w:szCs w:val="24"/>
          <w:lang w:val="es-ES"/>
        </w:rPr>
        <w:t>)</w:t>
      </w:r>
      <w:r w:rsidR="006B1F01">
        <w:rPr>
          <w:rFonts w:asciiTheme="majorHAnsi" w:hAnsiTheme="majorHAnsi" w:cstheme="majorHAnsi"/>
          <w:sz w:val="24"/>
          <w:szCs w:val="24"/>
          <w:vertAlign w:val="subscript"/>
          <w:lang w:val="es-ES"/>
        </w:rPr>
        <w:t>3</w:t>
      </w:r>
    </w:p>
    <w:p w:rsidR="00686273" w:rsidRDefault="00686273" w:rsidP="00686273">
      <w:pPr>
        <w:rPr>
          <w:rFonts w:asciiTheme="majorHAnsi" w:hAnsiTheme="majorHAnsi" w:cstheme="majorHAnsi"/>
          <w:sz w:val="24"/>
          <w:szCs w:val="24"/>
          <w:lang w:val="es-ES"/>
        </w:rPr>
      </w:pPr>
      <w:r w:rsidRPr="00686273">
        <w:rPr>
          <w:rFonts w:asciiTheme="majorHAnsi" w:hAnsiTheme="majorHAnsi" w:cstheme="majorHAnsi"/>
          <w:sz w:val="24"/>
          <w:szCs w:val="24"/>
          <w:u w:val="single"/>
          <w:lang w:val="es-ES"/>
        </w:rPr>
        <w:t>Sorosilicatos</w:t>
      </w:r>
      <w:r>
        <w:rPr>
          <w:rFonts w:asciiTheme="majorHAnsi" w:hAnsiTheme="majorHAnsi" w:cstheme="majorHAnsi"/>
          <w:sz w:val="24"/>
          <w:szCs w:val="24"/>
          <w:u w:val="single"/>
          <w:lang w:val="es-ES"/>
        </w:rPr>
        <w:t xml:space="preserve"> (Si</w:t>
      </w:r>
      <w:r>
        <w:rPr>
          <w:rFonts w:asciiTheme="majorHAnsi" w:hAnsiTheme="majorHAnsi" w:cstheme="majorHAnsi"/>
          <w:sz w:val="24"/>
          <w:szCs w:val="24"/>
          <w:u w:val="single"/>
          <w:vertAlign w:val="subscript"/>
          <w:lang w:val="es-ES"/>
        </w:rPr>
        <w:t>2</w:t>
      </w:r>
      <w:r>
        <w:rPr>
          <w:rFonts w:asciiTheme="majorHAnsi" w:hAnsiTheme="majorHAnsi" w:cstheme="majorHAnsi"/>
          <w:sz w:val="24"/>
          <w:szCs w:val="24"/>
          <w:u w:val="single"/>
          <w:lang w:val="es-ES"/>
        </w:rPr>
        <w:t>O</w:t>
      </w:r>
      <w:r>
        <w:rPr>
          <w:rFonts w:asciiTheme="majorHAnsi" w:hAnsiTheme="majorHAnsi" w:cstheme="majorHAnsi"/>
          <w:sz w:val="24"/>
          <w:szCs w:val="24"/>
          <w:u w:val="single"/>
          <w:vertAlign w:val="subscript"/>
          <w:lang w:val="es-ES"/>
        </w:rPr>
        <w:t>7</w:t>
      </w:r>
      <w:r>
        <w:rPr>
          <w:rFonts w:asciiTheme="majorHAnsi" w:hAnsiTheme="majorHAnsi" w:cstheme="majorHAnsi"/>
          <w:sz w:val="24"/>
          <w:szCs w:val="24"/>
          <w:u w:val="single"/>
          <w:lang w:val="es-ES"/>
        </w:rPr>
        <w:t>)</w:t>
      </w:r>
      <w:r w:rsidR="004274FC">
        <w:rPr>
          <w:rFonts w:asciiTheme="majorHAnsi" w:hAnsiTheme="majorHAnsi" w:cstheme="majorHAnsi"/>
          <w:sz w:val="24"/>
          <w:szCs w:val="24"/>
          <w:u w:val="single"/>
          <w:vertAlign w:val="superscript"/>
          <w:lang w:val="es-ES"/>
        </w:rPr>
        <w:t>-6</w:t>
      </w:r>
      <w:r>
        <w:rPr>
          <w:rFonts w:asciiTheme="majorHAnsi" w:hAnsiTheme="majorHAnsi" w:cstheme="majorHAnsi"/>
          <w:sz w:val="24"/>
          <w:szCs w:val="24"/>
          <w:u w:val="single"/>
          <w:lang w:val="es-ES"/>
        </w:rPr>
        <w:t>:</w:t>
      </w:r>
      <w:r>
        <w:rPr>
          <w:rFonts w:asciiTheme="majorHAnsi" w:hAnsiTheme="majorHAnsi" w:cstheme="majorHAnsi"/>
          <w:sz w:val="24"/>
          <w:szCs w:val="24"/>
          <w:lang w:val="es-ES"/>
        </w:rPr>
        <w:t xml:space="preserve"> Los tetraedros se unen a través de un vértice. Relación Si:O - 2:7.</w:t>
      </w:r>
    </w:p>
    <w:p w:rsidR="004274FC" w:rsidRPr="004274FC" w:rsidRDefault="004274FC" w:rsidP="004274FC">
      <w:pPr>
        <w:pStyle w:val="Prrafodelista"/>
        <w:numPr>
          <w:ilvl w:val="0"/>
          <w:numId w:val="22"/>
        </w:numPr>
        <w:rPr>
          <w:rFonts w:asciiTheme="majorHAnsi" w:hAnsiTheme="majorHAnsi" w:cstheme="majorHAnsi"/>
          <w:sz w:val="24"/>
          <w:szCs w:val="24"/>
          <w:lang w:val="es-ES"/>
        </w:rPr>
      </w:pPr>
      <w:r>
        <w:rPr>
          <w:rFonts w:asciiTheme="majorHAnsi" w:hAnsiTheme="majorHAnsi" w:cstheme="majorHAnsi"/>
          <w:sz w:val="24"/>
          <w:szCs w:val="24"/>
          <w:lang w:val="es-ES"/>
        </w:rPr>
        <w:t>Hemimorfita Zn</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(OH)</w:t>
      </w:r>
      <w:r>
        <w:rPr>
          <w:rFonts w:asciiTheme="majorHAnsi" w:hAnsiTheme="majorHAnsi" w:cstheme="majorHAnsi"/>
          <w:sz w:val="24"/>
          <w:szCs w:val="24"/>
          <w:vertAlign w:val="subscript"/>
          <w:lang w:val="es-ES"/>
        </w:rPr>
        <w:t>2</w:t>
      </w:r>
      <w:r w:rsidRPr="004274FC">
        <w:rPr>
          <w:rFonts w:asciiTheme="majorHAnsi" w:hAnsiTheme="majorHAnsi" w:cstheme="majorHAnsi"/>
          <w:sz w:val="24"/>
          <w:szCs w:val="24"/>
          <w:lang w:val="es-ES"/>
        </w:rPr>
        <w:t>(Si</w:t>
      </w:r>
      <w:r w:rsidRPr="004274FC">
        <w:rPr>
          <w:rFonts w:asciiTheme="majorHAnsi" w:hAnsiTheme="majorHAnsi" w:cstheme="majorHAnsi"/>
          <w:sz w:val="24"/>
          <w:szCs w:val="24"/>
          <w:vertAlign w:val="subscript"/>
          <w:lang w:val="es-ES"/>
        </w:rPr>
        <w:t>2</w:t>
      </w:r>
      <w:r w:rsidRPr="004274FC">
        <w:rPr>
          <w:rFonts w:asciiTheme="majorHAnsi" w:hAnsiTheme="majorHAnsi" w:cstheme="majorHAnsi"/>
          <w:sz w:val="24"/>
          <w:szCs w:val="24"/>
          <w:lang w:val="es-ES"/>
        </w:rPr>
        <w:t>O</w:t>
      </w:r>
      <w:r w:rsidRPr="004274FC">
        <w:rPr>
          <w:rFonts w:asciiTheme="majorHAnsi" w:hAnsiTheme="majorHAnsi" w:cstheme="majorHAnsi"/>
          <w:sz w:val="24"/>
          <w:szCs w:val="24"/>
          <w:vertAlign w:val="subscript"/>
          <w:lang w:val="es-ES"/>
        </w:rPr>
        <w:t>7</w:t>
      </w:r>
      <w:r w:rsidRPr="004274FC">
        <w:rPr>
          <w:rFonts w:asciiTheme="majorHAnsi" w:hAnsiTheme="majorHAnsi" w:cstheme="majorHAnsi"/>
          <w:sz w:val="24"/>
          <w:szCs w:val="24"/>
          <w:lang w:val="es-ES"/>
        </w:rPr>
        <w:t>)</w:t>
      </w:r>
    </w:p>
    <w:p w:rsidR="004274FC" w:rsidRPr="004274FC" w:rsidRDefault="004274FC" w:rsidP="004274FC">
      <w:pPr>
        <w:pStyle w:val="Prrafodelista"/>
        <w:numPr>
          <w:ilvl w:val="0"/>
          <w:numId w:val="22"/>
        </w:numPr>
        <w:rPr>
          <w:rFonts w:asciiTheme="majorHAnsi" w:hAnsiTheme="majorHAnsi" w:cstheme="majorHAnsi"/>
          <w:sz w:val="24"/>
          <w:szCs w:val="24"/>
          <w:lang w:val="es-ES"/>
        </w:rPr>
      </w:pPr>
      <w:r w:rsidRPr="004274FC">
        <w:rPr>
          <w:rFonts w:asciiTheme="majorHAnsi" w:hAnsiTheme="majorHAnsi" w:cstheme="majorHAnsi"/>
          <w:sz w:val="24"/>
          <w:szCs w:val="24"/>
          <w:lang w:val="es-ES"/>
        </w:rPr>
        <w:t>Epidoto</w:t>
      </w:r>
      <w:r>
        <w:rPr>
          <w:rFonts w:asciiTheme="majorHAnsi" w:hAnsiTheme="majorHAnsi" w:cstheme="majorHAnsi"/>
          <w:sz w:val="24"/>
          <w:szCs w:val="24"/>
          <w:lang w:val="es-ES"/>
        </w:rPr>
        <w:t xml:space="preserve"> (Ca, Pb, Sr)</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(Al, Fe</w:t>
      </w:r>
      <w:r>
        <w:rPr>
          <w:rFonts w:asciiTheme="majorHAnsi" w:hAnsiTheme="majorHAnsi" w:cstheme="majorHAnsi"/>
          <w:sz w:val="24"/>
          <w:szCs w:val="24"/>
          <w:vertAlign w:val="superscript"/>
          <w:lang w:val="es-ES"/>
        </w:rPr>
        <w:t>+3</w:t>
      </w:r>
      <w:r>
        <w:rPr>
          <w:rFonts w:asciiTheme="majorHAnsi" w:hAnsiTheme="majorHAnsi" w:cstheme="majorHAnsi"/>
          <w:sz w:val="24"/>
          <w:szCs w:val="24"/>
          <w:lang w:val="es-ES"/>
        </w:rPr>
        <w:t>)</w:t>
      </w:r>
      <w:r>
        <w:rPr>
          <w:rFonts w:asciiTheme="majorHAnsi" w:hAnsiTheme="majorHAnsi" w:cstheme="majorHAnsi"/>
          <w:sz w:val="24"/>
          <w:szCs w:val="24"/>
          <w:vertAlign w:val="subscript"/>
          <w:lang w:val="es-ES"/>
        </w:rPr>
        <w:t>3</w:t>
      </w:r>
      <w:r w:rsidR="0004106F">
        <w:rPr>
          <w:rFonts w:asciiTheme="majorHAnsi" w:hAnsiTheme="majorHAnsi" w:cstheme="majorHAnsi"/>
          <w:sz w:val="24"/>
          <w:szCs w:val="24"/>
          <w:lang w:val="es-ES"/>
        </w:rPr>
        <w:t>O(OH)</w:t>
      </w:r>
      <w:r>
        <w:rPr>
          <w:rFonts w:asciiTheme="majorHAnsi" w:hAnsiTheme="majorHAnsi" w:cstheme="majorHAnsi"/>
          <w:sz w:val="24"/>
          <w:szCs w:val="24"/>
          <w:lang w:val="es-ES"/>
        </w:rPr>
        <w:t>(SiO</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w:t>
      </w:r>
      <w:r w:rsidRPr="004274FC">
        <w:rPr>
          <w:rFonts w:asciiTheme="majorHAnsi" w:hAnsiTheme="majorHAnsi" w:cstheme="majorHAnsi"/>
          <w:sz w:val="24"/>
          <w:szCs w:val="24"/>
          <w:lang w:val="es-ES"/>
        </w:rPr>
        <w:t>(Si</w:t>
      </w:r>
      <w:r w:rsidRPr="004274FC">
        <w:rPr>
          <w:rFonts w:asciiTheme="majorHAnsi" w:hAnsiTheme="majorHAnsi" w:cstheme="majorHAnsi"/>
          <w:sz w:val="24"/>
          <w:szCs w:val="24"/>
          <w:vertAlign w:val="subscript"/>
          <w:lang w:val="es-ES"/>
        </w:rPr>
        <w:t>2</w:t>
      </w:r>
      <w:r w:rsidRPr="004274FC">
        <w:rPr>
          <w:rFonts w:asciiTheme="majorHAnsi" w:hAnsiTheme="majorHAnsi" w:cstheme="majorHAnsi"/>
          <w:sz w:val="24"/>
          <w:szCs w:val="24"/>
          <w:lang w:val="es-ES"/>
        </w:rPr>
        <w:t>O</w:t>
      </w:r>
      <w:r w:rsidRPr="004274FC">
        <w:rPr>
          <w:rFonts w:asciiTheme="majorHAnsi" w:hAnsiTheme="majorHAnsi" w:cstheme="majorHAnsi"/>
          <w:sz w:val="24"/>
          <w:szCs w:val="24"/>
          <w:vertAlign w:val="subscript"/>
          <w:lang w:val="es-ES"/>
        </w:rPr>
        <w:t>7</w:t>
      </w:r>
      <w:r w:rsidRPr="004274FC">
        <w:rPr>
          <w:rFonts w:asciiTheme="majorHAnsi" w:hAnsiTheme="majorHAnsi" w:cstheme="majorHAnsi"/>
          <w:sz w:val="24"/>
          <w:szCs w:val="24"/>
          <w:lang w:val="es-ES"/>
        </w:rPr>
        <w:t>)</w:t>
      </w:r>
      <w:r w:rsidR="00656A05">
        <w:rPr>
          <w:rFonts w:asciiTheme="majorHAnsi" w:hAnsiTheme="majorHAnsi" w:cstheme="majorHAnsi"/>
          <w:sz w:val="24"/>
          <w:szCs w:val="24"/>
          <w:lang w:val="es-ES"/>
        </w:rPr>
        <w:t>. Es un neso-sorosilicato</w:t>
      </w:r>
    </w:p>
    <w:p w:rsidR="004274FC" w:rsidRDefault="00FC15B7" w:rsidP="00FC15B7">
      <w:pPr>
        <w:rPr>
          <w:rFonts w:asciiTheme="majorHAnsi" w:hAnsiTheme="majorHAnsi" w:cstheme="majorHAnsi"/>
          <w:sz w:val="24"/>
          <w:szCs w:val="24"/>
          <w:lang w:val="es-ES"/>
        </w:rPr>
      </w:pPr>
      <w:r w:rsidRPr="00FC15B7">
        <w:rPr>
          <w:rFonts w:asciiTheme="majorHAnsi" w:hAnsiTheme="majorHAnsi" w:cstheme="majorHAnsi"/>
          <w:sz w:val="24"/>
          <w:szCs w:val="24"/>
          <w:u w:val="single"/>
          <w:lang w:val="es-ES"/>
        </w:rPr>
        <w:t>Ciclosilicatos</w:t>
      </w:r>
      <w:r>
        <w:rPr>
          <w:rFonts w:asciiTheme="majorHAnsi" w:hAnsiTheme="majorHAnsi" w:cstheme="majorHAnsi"/>
          <w:sz w:val="24"/>
          <w:szCs w:val="24"/>
          <w:u w:val="single"/>
          <w:lang w:val="es-ES"/>
        </w:rPr>
        <w:t xml:space="preserve"> (SiO</w:t>
      </w:r>
      <w:r>
        <w:rPr>
          <w:rFonts w:asciiTheme="majorHAnsi" w:hAnsiTheme="majorHAnsi" w:cstheme="majorHAnsi"/>
          <w:sz w:val="24"/>
          <w:szCs w:val="24"/>
          <w:u w:val="single"/>
          <w:vertAlign w:val="subscript"/>
          <w:lang w:val="es-ES"/>
        </w:rPr>
        <w:t>3</w:t>
      </w:r>
      <w:r>
        <w:rPr>
          <w:rFonts w:asciiTheme="majorHAnsi" w:hAnsiTheme="majorHAnsi" w:cstheme="majorHAnsi"/>
          <w:sz w:val="24"/>
          <w:szCs w:val="24"/>
          <w:u w:val="single"/>
          <w:lang w:val="es-ES"/>
        </w:rPr>
        <w:t>)</w:t>
      </w:r>
      <w:r>
        <w:rPr>
          <w:rFonts w:asciiTheme="majorHAnsi" w:hAnsiTheme="majorHAnsi" w:cstheme="majorHAnsi"/>
          <w:sz w:val="24"/>
          <w:szCs w:val="24"/>
          <w:u w:val="single"/>
          <w:vertAlign w:val="superscript"/>
          <w:lang w:val="es-ES"/>
        </w:rPr>
        <w:t>-2</w:t>
      </w:r>
      <w:r>
        <w:rPr>
          <w:rFonts w:asciiTheme="majorHAnsi" w:hAnsiTheme="majorHAnsi" w:cstheme="majorHAnsi"/>
          <w:sz w:val="24"/>
          <w:szCs w:val="24"/>
          <w:u w:val="single"/>
          <w:lang w:val="es-ES"/>
        </w:rPr>
        <w:t>:</w:t>
      </w:r>
      <w:r>
        <w:rPr>
          <w:rFonts w:asciiTheme="majorHAnsi" w:hAnsiTheme="majorHAnsi" w:cstheme="majorHAnsi"/>
          <w:sz w:val="24"/>
          <w:szCs w:val="24"/>
          <w:lang w:val="es-ES"/>
        </w:rPr>
        <w:t xml:space="preserve"> Los tetraedros se cierran en forma de anillos. El número mínimo de anillos es 3.</w:t>
      </w:r>
      <w:r w:rsidR="00CB47A0">
        <w:rPr>
          <w:rFonts w:asciiTheme="majorHAnsi" w:hAnsiTheme="majorHAnsi" w:cstheme="majorHAnsi"/>
          <w:sz w:val="24"/>
          <w:szCs w:val="24"/>
          <w:lang w:val="es-ES"/>
        </w:rPr>
        <w:t xml:space="preserve">  Relación Si:O - 1:3 – 4:12 – 6:18.</w:t>
      </w:r>
    </w:p>
    <w:p w:rsidR="00F33593" w:rsidRDefault="00F33593" w:rsidP="00F33593">
      <w:pPr>
        <w:pStyle w:val="Prrafodelista"/>
        <w:numPr>
          <w:ilvl w:val="0"/>
          <w:numId w:val="23"/>
        </w:numPr>
        <w:rPr>
          <w:rFonts w:asciiTheme="majorHAnsi" w:hAnsiTheme="majorHAnsi" w:cstheme="majorHAnsi"/>
          <w:sz w:val="24"/>
          <w:szCs w:val="24"/>
          <w:lang w:val="es-ES"/>
        </w:rPr>
      </w:pPr>
      <w:r>
        <w:rPr>
          <w:rFonts w:asciiTheme="majorHAnsi" w:hAnsiTheme="majorHAnsi" w:cstheme="majorHAnsi"/>
          <w:sz w:val="24"/>
          <w:szCs w:val="24"/>
          <w:lang w:val="es-ES"/>
        </w:rPr>
        <w:t>Berilo Be</w:t>
      </w:r>
      <w:r>
        <w:rPr>
          <w:rFonts w:asciiTheme="majorHAnsi" w:hAnsiTheme="majorHAnsi" w:cstheme="majorHAnsi"/>
          <w:sz w:val="24"/>
          <w:szCs w:val="24"/>
          <w:vertAlign w:val="subscript"/>
          <w:lang w:val="es-ES"/>
        </w:rPr>
        <w:t>3</w:t>
      </w:r>
      <w:r>
        <w:rPr>
          <w:rFonts w:asciiTheme="majorHAnsi" w:hAnsiTheme="majorHAnsi" w:cstheme="majorHAnsi"/>
          <w:sz w:val="24"/>
          <w:szCs w:val="24"/>
          <w:lang w:val="es-ES"/>
        </w:rPr>
        <w:t>Al</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(SiO</w:t>
      </w:r>
      <w:r>
        <w:rPr>
          <w:rFonts w:asciiTheme="majorHAnsi" w:hAnsiTheme="majorHAnsi" w:cstheme="majorHAnsi"/>
          <w:sz w:val="24"/>
          <w:szCs w:val="24"/>
          <w:vertAlign w:val="subscript"/>
          <w:lang w:val="es-ES"/>
        </w:rPr>
        <w:t>3</w:t>
      </w:r>
      <w:r>
        <w:rPr>
          <w:rFonts w:asciiTheme="majorHAnsi" w:hAnsiTheme="majorHAnsi" w:cstheme="majorHAnsi"/>
          <w:sz w:val="24"/>
          <w:szCs w:val="24"/>
          <w:lang w:val="es-ES"/>
        </w:rPr>
        <w:t>)</w:t>
      </w:r>
      <w:r>
        <w:rPr>
          <w:rFonts w:asciiTheme="majorHAnsi" w:hAnsiTheme="majorHAnsi" w:cstheme="majorHAnsi"/>
          <w:sz w:val="24"/>
          <w:szCs w:val="24"/>
          <w:vertAlign w:val="subscript"/>
          <w:lang w:val="es-ES"/>
        </w:rPr>
        <w:t>6</w:t>
      </w:r>
    </w:p>
    <w:p w:rsidR="00F33593" w:rsidRDefault="00F33593" w:rsidP="00F33593">
      <w:pPr>
        <w:pStyle w:val="Prrafodelista"/>
        <w:numPr>
          <w:ilvl w:val="0"/>
          <w:numId w:val="23"/>
        </w:numPr>
        <w:rPr>
          <w:rFonts w:asciiTheme="majorHAnsi" w:hAnsiTheme="majorHAnsi" w:cstheme="majorHAnsi"/>
          <w:sz w:val="24"/>
          <w:szCs w:val="24"/>
          <w:lang w:val="es-ES"/>
        </w:rPr>
      </w:pPr>
      <w:r>
        <w:rPr>
          <w:rFonts w:asciiTheme="majorHAnsi" w:hAnsiTheme="majorHAnsi" w:cstheme="majorHAnsi"/>
          <w:sz w:val="24"/>
          <w:szCs w:val="24"/>
          <w:lang w:val="es-ES"/>
        </w:rPr>
        <w:t>Cordierita (Mg, Fe)</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Al</w:t>
      </w:r>
      <w:r>
        <w:rPr>
          <w:rFonts w:asciiTheme="majorHAnsi" w:hAnsiTheme="majorHAnsi" w:cstheme="majorHAnsi"/>
          <w:sz w:val="24"/>
          <w:szCs w:val="24"/>
          <w:vertAlign w:val="subscript"/>
          <w:lang w:val="es-ES"/>
        </w:rPr>
        <w:t>3</w:t>
      </w:r>
      <w:r>
        <w:rPr>
          <w:rFonts w:asciiTheme="majorHAnsi" w:hAnsiTheme="majorHAnsi" w:cstheme="majorHAnsi"/>
          <w:sz w:val="24"/>
          <w:szCs w:val="24"/>
          <w:lang w:val="es-ES"/>
        </w:rPr>
        <w:t>(AlSi</w:t>
      </w:r>
      <w:r>
        <w:rPr>
          <w:rFonts w:asciiTheme="majorHAnsi" w:hAnsiTheme="majorHAnsi" w:cstheme="majorHAnsi"/>
          <w:sz w:val="24"/>
          <w:szCs w:val="24"/>
          <w:vertAlign w:val="subscript"/>
          <w:lang w:val="es-ES"/>
        </w:rPr>
        <w:t>5</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18</w:t>
      </w:r>
      <w:r>
        <w:rPr>
          <w:rFonts w:asciiTheme="majorHAnsi" w:hAnsiTheme="majorHAnsi" w:cstheme="majorHAnsi"/>
          <w:sz w:val="24"/>
          <w:szCs w:val="24"/>
          <w:lang w:val="es-ES"/>
        </w:rPr>
        <w:t>)</w:t>
      </w:r>
    </w:p>
    <w:p w:rsidR="00FB03D3" w:rsidRDefault="00FB03D3" w:rsidP="00FB03D3">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Cuando Al reemplaza al Si, tiene N° de coordinación 4 (Al tetraédrico)</w:t>
      </w:r>
    </w:p>
    <w:p w:rsidR="00FB03D3" w:rsidRDefault="00FB03D3" w:rsidP="00FB03D3">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Cuando se ubica fuera del tetraedro, tiene N° de coordinación 6 (Al octaédrico)</w:t>
      </w:r>
    </w:p>
    <w:p w:rsidR="00FE27AD" w:rsidRDefault="00FE27AD" w:rsidP="00FE27AD">
      <w:pPr>
        <w:rPr>
          <w:rFonts w:asciiTheme="majorHAnsi" w:hAnsiTheme="majorHAnsi" w:cstheme="majorHAnsi"/>
          <w:sz w:val="24"/>
          <w:szCs w:val="24"/>
          <w:u w:val="single"/>
          <w:lang w:val="es-ES"/>
        </w:rPr>
      </w:pPr>
      <w:r w:rsidRPr="00FE27AD">
        <w:rPr>
          <w:rFonts w:asciiTheme="majorHAnsi" w:hAnsiTheme="majorHAnsi" w:cstheme="majorHAnsi"/>
          <w:sz w:val="24"/>
          <w:szCs w:val="24"/>
          <w:u w:val="single"/>
          <w:lang w:val="es-ES"/>
        </w:rPr>
        <w:t>Inosilicatos</w:t>
      </w:r>
    </w:p>
    <w:p w:rsidR="00FE27AD" w:rsidRDefault="00B412B4" w:rsidP="00FE27AD">
      <w:pPr>
        <w:rPr>
          <w:rFonts w:asciiTheme="majorHAnsi" w:hAnsiTheme="majorHAnsi" w:cstheme="majorHAnsi"/>
          <w:sz w:val="24"/>
          <w:szCs w:val="24"/>
          <w:lang w:val="es-ES"/>
        </w:rPr>
      </w:pPr>
      <w:r>
        <w:rPr>
          <w:rFonts w:asciiTheme="majorHAnsi" w:hAnsiTheme="majorHAnsi" w:cstheme="majorHAnsi"/>
          <w:sz w:val="24"/>
          <w:szCs w:val="24"/>
          <w:u w:val="single"/>
          <w:lang w:val="es-ES"/>
        </w:rPr>
        <w:t>Piroxenos - de cadena simple (</w:t>
      </w:r>
      <w:r w:rsidRPr="00B412B4">
        <w:rPr>
          <w:rFonts w:asciiTheme="majorHAnsi" w:hAnsiTheme="majorHAnsi" w:cstheme="majorHAnsi"/>
          <w:sz w:val="24"/>
          <w:szCs w:val="24"/>
          <w:u w:val="single"/>
          <w:lang w:val="es-ES"/>
        </w:rPr>
        <w:t>SiO</w:t>
      </w:r>
      <w:r w:rsidRPr="00B412B4">
        <w:rPr>
          <w:rFonts w:asciiTheme="majorHAnsi" w:hAnsiTheme="majorHAnsi" w:cstheme="majorHAnsi"/>
          <w:sz w:val="24"/>
          <w:szCs w:val="24"/>
          <w:u w:val="single"/>
          <w:vertAlign w:val="subscript"/>
          <w:lang w:val="es-ES"/>
        </w:rPr>
        <w:t>3</w:t>
      </w:r>
      <w:r w:rsidRPr="00B412B4">
        <w:rPr>
          <w:rFonts w:asciiTheme="majorHAnsi" w:hAnsiTheme="majorHAnsi" w:cstheme="majorHAnsi"/>
          <w:sz w:val="24"/>
          <w:szCs w:val="24"/>
          <w:u w:val="single"/>
          <w:lang w:val="es-ES"/>
        </w:rPr>
        <w:t>)</w:t>
      </w:r>
      <w:r w:rsidRPr="00B412B4">
        <w:rPr>
          <w:rFonts w:asciiTheme="majorHAnsi" w:hAnsiTheme="majorHAnsi" w:cstheme="majorHAnsi"/>
          <w:sz w:val="24"/>
          <w:szCs w:val="24"/>
          <w:u w:val="single"/>
          <w:vertAlign w:val="subscript"/>
          <w:lang w:val="es-ES"/>
        </w:rPr>
        <w:t>n</w:t>
      </w:r>
      <w:r w:rsidRPr="00B412B4">
        <w:rPr>
          <w:rFonts w:asciiTheme="majorHAnsi" w:hAnsiTheme="majorHAnsi" w:cstheme="majorHAnsi"/>
          <w:sz w:val="24"/>
          <w:szCs w:val="24"/>
          <w:u w:val="single"/>
          <w:vertAlign w:val="superscript"/>
          <w:lang w:val="es-ES"/>
        </w:rPr>
        <w:t>-2</w:t>
      </w:r>
      <w:r>
        <w:rPr>
          <w:rFonts w:asciiTheme="majorHAnsi" w:hAnsiTheme="majorHAnsi" w:cstheme="majorHAnsi"/>
          <w:sz w:val="24"/>
          <w:szCs w:val="24"/>
          <w:u w:val="single"/>
          <w:lang w:val="es-ES"/>
        </w:rPr>
        <w:t xml:space="preserve">: </w:t>
      </w:r>
      <w:r w:rsidR="006D2AB3">
        <w:rPr>
          <w:rFonts w:asciiTheme="majorHAnsi" w:hAnsiTheme="majorHAnsi" w:cstheme="majorHAnsi"/>
          <w:sz w:val="24"/>
          <w:szCs w:val="24"/>
          <w:lang w:val="es-ES"/>
        </w:rPr>
        <w:t xml:space="preserve">Tetraedros de sílice con 2 vértices en común, formando cadenas. </w:t>
      </w:r>
      <w:r w:rsidR="0060091E">
        <w:rPr>
          <w:rFonts w:asciiTheme="majorHAnsi" w:hAnsiTheme="majorHAnsi" w:cstheme="majorHAnsi"/>
          <w:sz w:val="24"/>
          <w:szCs w:val="24"/>
          <w:lang w:val="es-ES"/>
        </w:rPr>
        <w:t>Relación Si:O - 1:3.</w:t>
      </w:r>
      <w:r w:rsidR="00D03AE6">
        <w:rPr>
          <w:rFonts w:asciiTheme="majorHAnsi" w:hAnsiTheme="majorHAnsi" w:cstheme="majorHAnsi"/>
          <w:sz w:val="24"/>
          <w:szCs w:val="24"/>
          <w:lang w:val="es-ES"/>
        </w:rPr>
        <w:t xml:space="preserve"> n= 1 o 2. </w:t>
      </w:r>
    </w:p>
    <w:p w:rsidR="00EB70B1" w:rsidRDefault="00EB70B1" w:rsidP="00EB70B1">
      <w:pPr>
        <w:pStyle w:val="Prrafodelista"/>
        <w:numPr>
          <w:ilvl w:val="0"/>
          <w:numId w:val="24"/>
        </w:numPr>
        <w:rPr>
          <w:rFonts w:asciiTheme="majorHAnsi" w:hAnsiTheme="majorHAnsi" w:cstheme="majorHAnsi"/>
          <w:sz w:val="24"/>
          <w:szCs w:val="24"/>
          <w:lang w:val="es-ES"/>
        </w:rPr>
      </w:pPr>
      <w:r>
        <w:rPr>
          <w:rFonts w:asciiTheme="majorHAnsi" w:hAnsiTheme="majorHAnsi" w:cstheme="majorHAnsi"/>
          <w:sz w:val="24"/>
          <w:szCs w:val="24"/>
          <w:lang w:val="es-ES"/>
        </w:rPr>
        <w:t>Ortopiroxenos</w:t>
      </w:r>
      <w:r w:rsidR="0083552D">
        <w:rPr>
          <w:rFonts w:asciiTheme="majorHAnsi" w:hAnsiTheme="majorHAnsi" w:cstheme="majorHAnsi"/>
          <w:sz w:val="24"/>
          <w:szCs w:val="24"/>
          <w:lang w:val="es-ES"/>
        </w:rPr>
        <w:t xml:space="preserve"> (ortorrómbicos</w:t>
      </w:r>
      <w:r w:rsidR="00D82116">
        <w:rPr>
          <w:rFonts w:asciiTheme="majorHAnsi" w:hAnsiTheme="majorHAnsi" w:cstheme="majorHAnsi"/>
          <w:sz w:val="24"/>
          <w:szCs w:val="24"/>
          <w:lang w:val="es-ES"/>
        </w:rPr>
        <w:t xml:space="preserve">), n=1. </w:t>
      </w:r>
    </w:p>
    <w:p w:rsidR="00EB70B1" w:rsidRDefault="0083552D" w:rsidP="00EB70B1">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 xml:space="preserve">Serie </w:t>
      </w:r>
      <w:r w:rsidR="00EB70B1" w:rsidRPr="0083552D">
        <w:rPr>
          <w:rFonts w:asciiTheme="majorHAnsi" w:hAnsiTheme="majorHAnsi" w:cstheme="majorHAnsi"/>
          <w:sz w:val="24"/>
          <w:szCs w:val="24"/>
          <w:lang w:val="es-ES"/>
        </w:rPr>
        <w:t>Enstatita</w:t>
      </w:r>
      <w:r>
        <w:rPr>
          <w:rFonts w:asciiTheme="majorHAnsi" w:hAnsiTheme="majorHAnsi" w:cstheme="majorHAnsi"/>
          <w:sz w:val="24"/>
          <w:szCs w:val="24"/>
          <w:lang w:val="es-ES"/>
        </w:rPr>
        <w:t>– F</w:t>
      </w:r>
      <w:r w:rsidR="00EB70B1" w:rsidRPr="0083552D">
        <w:rPr>
          <w:rFonts w:asciiTheme="majorHAnsi" w:hAnsiTheme="majorHAnsi" w:cstheme="majorHAnsi"/>
          <w:sz w:val="24"/>
          <w:szCs w:val="24"/>
          <w:lang w:val="es-ES"/>
        </w:rPr>
        <w:t>errosilita</w:t>
      </w:r>
      <w:r>
        <w:rPr>
          <w:rFonts w:asciiTheme="majorHAnsi" w:hAnsiTheme="majorHAnsi" w:cstheme="majorHAnsi"/>
          <w:sz w:val="24"/>
          <w:szCs w:val="24"/>
          <w:lang w:val="es-ES"/>
        </w:rPr>
        <w:t xml:space="preserve"> o Hypersteno (Mg, Fe)SiO</w:t>
      </w:r>
      <w:r>
        <w:rPr>
          <w:rFonts w:asciiTheme="majorHAnsi" w:hAnsiTheme="majorHAnsi" w:cstheme="majorHAnsi"/>
          <w:sz w:val="24"/>
          <w:szCs w:val="24"/>
          <w:vertAlign w:val="subscript"/>
          <w:lang w:val="es-ES"/>
        </w:rPr>
        <w:t>3</w:t>
      </w:r>
    </w:p>
    <w:p w:rsidR="0083552D" w:rsidRDefault="0083552D" w:rsidP="00EB70B1">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Enstatita MgSiO</w:t>
      </w:r>
      <w:r>
        <w:rPr>
          <w:rFonts w:asciiTheme="majorHAnsi" w:hAnsiTheme="majorHAnsi" w:cstheme="majorHAnsi"/>
          <w:sz w:val="24"/>
          <w:szCs w:val="24"/>
          <w:vertAlign w:val="subscript"/>
          <w:lang w:val="es-ES"/>
        </w:rPr>
        <w:t>3</w:t>
      </w:r>
    </w:p>
    <w:p w:rsidR="0083552D" w:rsidRPr="0083552D" w:rsidRDefault="0083552D" w:rsidP="00EB70B1">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Ferrosilita FeSiO</w:t>
      </w:r>
      <w:r>
        <w:rPr>
          <w:rFonts w:asciiTheme="majorHAnsi" w:hAnsiTheme="majorHAnsi" w:cstheme="majorHAnsi"/>
          <w:sz w:val="24"/>
          <w:szCs w:val="24"/>
          <w:vertAlign w:val="subscript"/>
          <w:lang w:val="es-ES"/>
        </w:rPr>
        <w:t>3</w:t>
      </w:r>
    </w:p>
    <w:p w:rsidR="00EB70B1" w:rsidRDefault="00EB70B1" w:rsidP="00EB70B1">
      <w:pPr>
        <w:pStyle w:val="Prrafodelista"/>
        <w:numPr>
          <w:ilvl w:val="0"/>
          <w:numId w:val="24"/>
        </w:numPr>
        <w:rPr>
          <w:rFonts w:asciiTheme="majorHAnsi" w:hAnsiTheme="majorHAnsi" w:cstheme="majorHAnsi"/>
          <w:sz w:val="24"/>
          <w:szCs w:val="24"/>
          <w:lang w:val="es-ES"/>
        </w:rPr>
      </w:pPr>
      <w:r>
        <w:rPr>
          <w:rFonts w:asciiTheme="majorHAnsi" w:hAnsiTheme="majorHAnsi" w:cstheme="majorHAnsi"/>
          <w:sz w:val="24"/>
          <w:szCs w:val="24"/>
          <w:lang w:val="es-ES"/>
        </w:rPr>
        <w:t>Piroxenoides</w:t>
      </w:r>
      <w:r w:rsidR="00EA14D2">
        <w:rPr>
          <w:rFonts w:asciiTheme="majorHAnsi" w:hAnsiTheme="majorHAnsi" w:cstheme="majorHAnsi"/>
          <w:sz w:val="24"/>
          <w:szCs w:val="24"/>
          <w:lang w:val="es-ES"/>
        </w:rPr>
        <w:t xml:space="preserve">: Tienen una relación 1:3 pero no tienen la estructura de los piroxenos. Tienen también cationes coordinados octaédricamente entre las cadenas silicatadas. En los piroxenos, la repetición de tetraedros en la cadena se da cada 7,3 A y en los piroxenoides varía (12,5 A en la Wollastonita). Esto hace que las cadenas sean menos simétricas que en los piroxenos y se refleja en su hábito fibroso y en su fractura astillosa. Cristalizan en el triclínico. </w:t>
      </w:r>
    </w:p>
    <w:p w:rsidR="00EB70B1" w:rsidRDefault="00EB70B1" w:rsidP="00EB70B1">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Wollastonita</w:t>
      </w:r>
      <w:r w:rsidR="00EA14D2">
        <w:rPr>
          <w:rFonts w:asciiTheme="majorHAnsi" w:hAnsiTheme="majorHAnsi" w:cstheme="majorHAnsi"/>
          <w:sz w:val="24"/>
          <w:szCs w:val="24"/>
          <w:lang w:val="es-ES"/>
        </w:rPr>
        <w:t xml:space="preserve"> CaSiO</w:t>
      </w:r>
      <w:r w:rsidR="00EA14D2">
        <w:rPr>
          <w:rFonts w:asciiTheme="majorHAnsi" w:hAnsiTheme="majorHAnsi" w:cstheme="majorHAnsi"/>
          <w:sz w:val="24"/>
          <w:szCs w:val="24"/>
          <w:vertAlign w:val="subscript"/>
          <w:lang w:val="es-ES"/>
        </w:rPr>
        <w:t>3</w:t>
      </w:r>
    </w:p>
    <w:p w:rsidR="00EB70B1" w:rsidRDefault="00EB70B1" w:rsidP="00EB70B1">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Rodonita</w:t>
      </w:r>
      <w:r w:rsidR="00EA14D2">
        <w:rPr>
          <w:rFonts w:asciiTheme="majorHAnsi" w:hAnsiTheme="majorHAnsi" w:cstheme="majorHAnsi"/>
          <w:sz w:val="24"/>
          <w:szCs w:val="24"/>
          <w:lang w:val="es-ES"/>
        </w:rPr>
        <w:t xml:space="preserve"> MnSiO</w:t>
      </w:r>
      <w:r w:rsidR="00EA14D2">
        <w:rPr>
          <w:rFonts w:asciiTheme="majorHAnsi" w:hAnsiTheme="majorHAnsi" w:cstheme="majorHAnsi"/>
          <w:sz w:val="24"/>
          <w:szCs w:val="24"/>
          <w:vertAlign w:val="subscript"/>
          <w:lang w:val="es-ES"/>
        </w:rPr>
        <w:t>3</w:t>
      </w:r>
    </w:p>
    <w:p w:rsidR="00D82116" w:rsidRDefault="00D82116" w:rsidP="00D82116">
      <w:pPr>
        <w:pStyle w:val="Prrafodelista"/>
        <w:numPr>
          <w:ilvl w:val="0"/>
          <w:numId w:val="24"/>
        </w:numPr>
        <w:rPr>
          <w:rFonts w:asciiTheme="majorHAnsi" w:hAnsiTheme="majorHAnsi" w:cstheme="majorHAnsi"/>
          <w:sz w:val="24"/>
          <w:szCs w:val="24"/>
          <w:lang w:val="es-ES"/>
        </w:rPr>
      </w:pPr>
      <w:r>
        <w:rPr>
          <w:rFonts w:asciiTheme="majorHAnsi" w:hAnsiTheme="majorHAnsi" w:cstheme="majorHAnsi"/>
          <w:sz w:val="24"/>
          <w:szCs w:val="24"/>
          <w:lang w:val="es-ES"/>
        </w:rPr>
        <w:t>Clinopiroxenos</w:t>
      </w:r>
      <w:r w:rsidR="00443749">
        <w:rPr>
          <w:rFonts w:asciiTheme="majorHAnsi" w:hAnsiTheme="majorHAnsi" w:cstheme="majorHAnsi"/>
          <w:sz w:val="24"/>
          <w:szCs w:val="24"/>
          <w:lang w:val="es-ES"/>
        </w:rPr>
        <w:t xml:space="preserve"> (monoclínicos), n=2. </w:t>
      </w:r>
    </w:p>
    <w:p w:rsidR="00051226" w:rsidRDefault="00443749" w:rsidP="00051226">
      <w:pPr>
        <w:pStyle w:val="Prrafodelista"/>
        <w:numPr>
          <w:ilvl w:val="0"/>
          <w:numId w:val="4"/>
        </w:numPr>
        <w:rPr>
          <w:rFonts w:asciiTheme="majorHAnsi" w:hAnsiTheme="majorHAnsi" w:cstheme="majorHAnsi"/>
          <w:sz w:val="24"/>
          <w:szCs w:val="24"/>
          <w:lang w:val="es-ES"/>
        </w:rPr>
      </w:pPr>
      <w:r w:rsidRPr="00443749">
        <w:rPr>
          <w:rFonts w:asciiTheme="majorHAnsi" w:hAnsiTheme="majorHAnsi" w:cstheme="majorHAnsi"/>
          <w:sz w:val="24"/>
          <w:szCs w:val="24"/>
          <w:lang w:val="es-ES"/>
        </w:rPr>
        <w:t xml:space="preserve">Solución sólida </w:t>
      </w:r>
      <w:r w:rsidR="00051226" w:rsidRPr="00443749">
        <w:rPr>
          <w:rFonts w:asciiTheme="majorHAnsi" w:hAnsiTheme="majorHAnsi" w:cstheme="majorHAnsi"/>
          <w:sz w:val="24"/>
          <w:szCs w:val="24"/>
          <w:lang w:val="es-ES"/>
        </w:rPr>
        <w:t>Diópsido</w:t>
      </w:r>
      <w:r>
        <w:rPr>
          <w:rFonts w:asciiTheme="majorHAnsi" w:hAnsiTheme="majorHAnsi" w:cstheme="majorHAnsi"/>
          <w:sz w:val="24"/>
          <w:szCs w:val="24"/>
          <w:lang w:val="es-ES"/>
        </w:rPr>
        <w:t>–H</w:t>
      </w:r>
      <w:r w:rsidR="00051226" w:rsidRPr="00443749">
        <w:rPr>
          <w:rFonts w:asciiTheme="majorHAnsi" w:hAnsiTheme="majorHAnsi" w:cstheme="majorHAnsi"/>
          <w:sz w:val="24"/>
          <w:szCs w:val="24"/>
          <w:lang w:val="es-ES"/>
        </w:rPr>
        <w:t>edenbergita</w:t>
      </w:r>
      <w:r>
        <w:rPr>
          <w:rFonts w:asciiTheme="majorHAnsi" w:hAnsiTheme="majorHAnsi" w:cstheme="majorHAnsi"/>
          <w:sz w:val="24"/>
          <w:szCs w:val="24"/>
          <w:lang w:val="es-ES"/>
        </w:rPr>
        <w:t>Ca(Mg, Fe)(SiO</w:t>
      </w:r>
      <w:r>
        <w:rPr>
          <w:rFonts w:asciiTheme="majorHAnsi" w:hAnsiTheme="majorHAnsi" w:cstheme="majorHAnsi"/>
          <w:sz w:val="24"/>
          <w:szCs w:val="24"/>
          <w:vertAlign w:val="subscript"/>
          <w:lang w:val="es-ES"/>
        </w:rPr>
        <w:t>3</w:t>
      </w:r>
      <w:r>
        <w:rPr>
          <w:rFonts w:asciiTheme="majorHAnsi" w:hAnsiTheme="majorHAnsi" w:cstheme="majorHAnsi"/>
          <w:sz w:val="24"/>
          <w:szCs w:val="24"/>
          <w:lang w:val="es-ES"/>
        </w:rPr>
        <w:t>)</w:t>
      </w:r>
      <w:r>
        <w:rPr>
          <w:rFonts w:asciiTheme="majorHAnsi" w:hAnsiTheme="majorHAnsi" w:cstheme="majorHAnsi"/>
          <w:sz w:val="24"/>
          <w:szCs w:val="24"/>
          <w:vertAlign w:val="subscript"/>
          <w:lang w:val="es-ES"/>
        </w:rPr>
        <w:t>2</w:t>
      </w:r>
    </w:p>
    <w:p w:rsidR="00443749" w:rsidRDefault="00443749" w:rsidP="00051226">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Diópsido CaMg(SiO</w:t>
      </w:r>
      <w:r>
        <w:rPr>
          <w:rFonts w:asciiTheme="majorHAnsi" w:hAnsiTheme="majorHAnsi" w:cstheme="majorHAnsi"/>
          <w:sz w:val="24"/>
          <w:szCs w:val="24"/>
          <w:vertAlign w:val="subscript"/>
          <w:lang w:val="es-ES"/>
        </w:rPr>
        <w:t>3</w:t>
      </w:r>
      <w:r>
        <w:rPr>
          <w:rFonts w:asciiTheme="majorHAnsi" w:hAnsiTheme="majorHAnsi" w:cstheme="majorHAnsi"/>
          <w:sz w:val="24"/>
          <w:szCs w:val="24"/>
          <w:lang w:val="es-ES"/>
        </w:rPr>
        <w:t>)</w:t>
      </w:r>
      <w:r>
        <w:rPr>
          <w:rFonts w:asciiTheme="majorHAnsi" w:hAnsiTheme="majorHAnsi" w:cstheme="majorHAnsi"/>
          <w:sz w:val="24"/>
          <w:szCs w:val="24"/>
          <w:vertAlign w:val="subscript"/>
          <w:lang w:val="es-ES"/>
        </w:rPr>
        <w:t>2</w:t>
      </w:r>
    </w:p>
    <w:p w:rsidR="00443749" w:rsidRPr="00443749" w:rsidRDefault="00443749" w:rsidP="00051226">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Hedembergita</w:t>
      </w:r>
      <w:r w:rsidR="0016480D">
        <w:rPr>
          <w:rFonts w:asciiTheme="majorHAnsi" w:hAnsiTheme="majorHAnsi" w:cstheme="majorHAnsi"/>
          <w:sz w:val="24"/>
          <w:szCs w:val="24"/>
          <w:lang w:val="es-ES"/>
        </w:rPr>
        <w:t xml:space="preserve"> C</w:t>
      </w:r>
      <w:r>
        <w:rPr>
          <w:rFonts w:asciiTheme="majorHAnsi" w:hAnsiTheme="majorHAnsi" w:cstheme="majorHAnsi"/>
          <w:sz w:val="24"/>
          <w:szCs w:val="24"/>
          <w:lang w:val="es-ES"/>
        </w:rPr>
        <w:t>a</w:t>
      </w:r>
      <w:r w:rsidR="0016480D">
        <w:rPr>
          <w:rFonts w:asciiTheme="majorHAnsi" w:hAnsiTheme="majorHAnsi" w:cstheme="majorHAnsi"/>
          <w:sz w:val="24"/>
          <w:szCs w:val="24"/>
          <w:lang w:val="es-ES"/>
        </w:rPr>
        <w:t>F</w:t>
      </w:r>
      <w:r>
        <w:rPr>
          <w:rFonts w:asciiTheme="majorHAnsi" w:hAnsiTheme="majorHAnsi" w:cstheme="majorHAnsi"/>
          <w:sz w:val="24"/>
          <w:szCs w:val="24"/>
          <w:lang w:val="es-ES"/>
        </w:rPr>
        <w:t>é(SiO</w:t>
      </w:r>
      <w:r>
        <w:rPr>
          <w:rFonts w:asciiTheme="majorHAnsi" w:hAnsiTheme="majorHAnsi" w:cstheme="majorHAnsi"/>
          <w:sz w:val="24"/>
          <w:szCs w:val="24"/>
          <w:vertAlign w:val="subscript"/>
          <w:lang w:val="es-ES"/>
        </w:rPr>
        <w:t>3</w:t>
      </w:r>
      <w:r>
        <w:rPr>
          <w:rFonts w:asciiTheme="majorHAnsi" w:hAnsiTheme="majorHAnsi" w:cstheme="majorHAnsi"/>
          <w:sz w:val="24"/>
          <w:szCs w:val="24"/>
          <w:lang w:val="es-ES"/>
        </w:rPr>
        <w:t>)</w:t>
      </w:r>
      <w:r>
        <w:rPr>
          <w:rFonts w:asciiTheme="majorHAnsi" w:hAnsiTheme="majorHAnsi" w:cstheme="majorHAnsi"/>
          <w:sz w:val="24"/>
          <w:szCs w:val="24"/>
          <w:vertAlign w:val="subscript"/>
          <w:lang w:val="es-ES"/>
        </w:rPr>
        <w:t>2</w:t>
      </w:r>
    </w:p>
    <w:p w:rsidR="00051226" w:rsidRDefault="00051226" w:rsidP="00051226">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Augita</w:t>
      </w:r>
      <w:r w:rsidR="00443749">
        <w:rPr>
          <w:rFonts w:asciiTheme="majorHAnsi" w:hAnsiTheme="majorHAnsi" w:cstheme="majorHAnsi"/>
          <w:sz w:val="24"/>
          <w:szCs w:val="24"/>
          <w:lang w:val="es-ES"/>
        </w:rPr>
        <w:t>Ca[(Mg, Fe)</w:t>
      </w:r>
      <w:r w:rsidR="00044927">
        <w:rPr>
          <w:rFonts w:asciiTheme="majorHAnsi" w:hAnsiTheme="majorHAnsi" w:cstheme="majorHAnsi"/>
          <w:sz w:val="24"/>
          <w:szCs w:val="24"/>
          <w:vertAlign w:val="subscript"/>
          <w:lang w:val="es-ES"/>
        </w:rPr>
        <w:t>0,60</w:t>
      </w:r>
      <w:r w:rsidR="00044927">
        <w:rPr>
          <w:rFonts w:asciiTheme="majorHAnsi" w:hAnsiTheme="majorHAnsi" w:cstheme="majorHAnsi"/>
          <w:sz w:val="24"/>
          <w:szCs w:val="24"/>
          <w:lang w:val="es-ES"/>
        </w:rPr>
        <w:t>, Al</w:t>
      </w:r>
      <w:r w:rsidR="00044927">
        <w:rPr>
          <w:rFonts w:asciiTheme="majorHAnsi" w:hAnsiTheme="majorHAnsi" w:cstheme="majorHAnsi"/>
          <w:sz w:val="24"/>
          <w:szCs w:val="24"/>
          <w:vertAlign w:val="subscript"/>
          <w:lang w:val="es-ES"/>
        </w:rPr>
        <w:t>0,40</w:t>
      </w:r>
      <w:r w:rsidR="00044927">
        <w:rPr>
          <w:rFonts w:asciiTheme="majorHAnsi" w:hAnsiTheme="majorHAnsi" w:cstheme="majorHAnsi"/>
          <w:sz w:val="24"/>
          <w:szCs w:val="24"/>
          <w:lang w:val="es-ES"/>
        </w:rPr>
        <w:t>](Al</w:t>
      </w:r>
      <w:r w:rsidR="00044927">
        <w:rPr>
          <w:rFonts w:asciiTheme="majorHAnsi" w:hAnsiTheme="majorHAnsi" w:cstheme="majorHAnsi"/>
          <w:sz w:val="24"/>
          <w:szCs w:val="24"/>
          <w:vertAlign w:val="subscript"/>
          <w:lang w:val="es-ES"/>
        </w:rPr>
        <w:t>0,20</w:t>
      </w:r>
      <w:r w:rsidR="00044927">
        <w:rPr>
          <w:rFonts w:asciiTheme="majorHAnsi" w:hAnsiTheme="majorHAnsi" w:cstheme="majorHAnsi"/>
          <w:sz w:val="24"/>
          <w:szCs w:val="24"/>
          <w:lang w:val="es-ES"/>
        </w:rPr>
        <w:t>Si</w:t>
      </w:r>
      <w:r w:rsidR="00044927">
        <w:rPr>
          <w:rFonts w:asciiTheme="majorHAnsi" w:hAnsiTheme="majorHAnsi" w:cstheme="majorHAnsi"/>
          <w:sz w:val="24"/>
          <w:szCs w:val="24"/>
          <w:vertAlign w:val="subscript"/>
          <w:lang w:val="es-ES"/>
        </w:rPr>
        <w:t>0,80</w:t>
      </w:r>
      <w:r w:rsidR="00044927">
        <w:rPr>
          <w:rFonts w:asciiTheme="majorHAnsi" w:hAnsiTheme="majorHAnsi" w:cstheme="majorHAnsi"/>
          <w:sz w:val="24"/>
          <w:szCs w:val="24"/>
          <w:lang w:val="es-ES"/>
        </w:rPr>
        <w:t>O</w:t>
      </w:r>
      <w:r w:rsidR="00044927">
        <w:rPr>
          <w:rFonts w:asciiTheme="majorHAnsi" w:hAnsiTheme="majorHAnsi" w:cstheme="majorHAnsi"/>
          <w:sz w:val="24"/>
          <w:szCs w:val="24"/>
          <w:vertAlign w:val="subscript"/>
          <w:lang w:val="es-ES"/>
        </w:rPr>
        <w:t>3</w:t>
      </w:r>
      <w:r w:rsidR="00044927">
        <w:rPr>
          <w:rFonts w:asciiTheme="majorHAnsi" w:hAnsiTheme="majorHAnsi" w:cstheme="majorHAnsi"/>
          <w:sz w:val="24"/>
          <w:szCs w:val="24"/>
          <w:lang w:val="es-ES"/>
        </w:rPr>
        <w:t>)</w:t>
      </w:r>
      <w:r w:rsidR="00044927">
        <w:rPr>
          <w:rFonts w:asciiTheme="majorHAnsi" w:hAnsiTheme="majorHAnsi" w:cstheme="majorHAnsi"/>
          <w:sz w:val="24"/>
          <w:szCs w:val="24"/>
          <w:vertAlign w:val="subscript"/>
          <w:lang w:val="es-ES"/>
        </w:rPr>
        <w:t>2</w:t>
      </w:r>
      <w:r w:rsidR="00FE072B">
        <w:rPr>
          <w:rFonts w:asciiTheme="majorHAnsi" w:hAnsiTheme="majorHAnsi" w:cstheme="majorHAnsi"/>
          <w:sz w:val="24"/>
          <w:szCs w:val="24"/>
          <w:lang w:val="es-ES"/>
        </w:rPr>
        <w:t xml:space="preserve">Cuando se sustituye un Si por Al en el tetraedro, se necesitan compensar las cargas y para eso, entra una parte proporcional de Al octaédrico. Es el piroxeno mascompun de las RI. </w:t>
      </w:r>
    </w:p>
    <w:p w:rsidR="00FE072B" w:rsidRDefault="00FE072B" w:rsidP="00051226">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Jadeíta NaAl(SiO</w:t>
      </w:r>
      <w:r>
        <w:rPr>
          <w:rFonts w:asciiTheme="majorHAnsi" w:hAnsiTheme="majorHAnsi" w:cstheme="majorHAnsi"/>
          <w:sz w:val="24"/>
          <w:szCs w:val="24"/>
          <w:vertAlign w:val="subscript"/>
          <w:lang w:val="es-ES"/>
        </w:rPr>
        <w:t>3</w:t>
      </w:r>
      <w:r>
        <w:rPr>
          <w:rFonts w:asciiTheme="majorHAnsi" w:hAnsiTheme="majorHAnsi" w:cstheme="majorHAnsi"/>
          <w:sz w:val="24"/>
          <w:szCs w:val="24"/>
          <w:lang w:val="es-ES"/>
        </w:rPr>
        <w:t>)</w:t>
      </w:r>
      <w:r>
        <w:rPr>
          <w:rFonts w:asciiTheme="majorHAnsi" w:hAnsiTheme="majorHAnsi" w:cstheme="majorHAnsi"/>
          <w:sz w:val="24"/>
          <w:szCs w:val="24"/>
          <w:vertAlign w:val="subscript"/>
          <w:lang w:val="es-ES"/>
        </w:rPr>
        <w:t>2</w:t>
      </w:r>
    </w:p>
    <w:p w:rsidR="00FE072B" w:rsidRPr="000B3819" w:rsidRDefault="00FE072B" w:rsidP="00051226">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EspodumenoLiAl(SiO</w:t>
      </w:r>
      <w:r>
        <w:rPr>
          <w:rFonts w:asciiTheme="majorHAnsi" w:hAnsiTheme="majorHAnsi" w:cstheme="majorHAnsi"/>
          <w:sz w:val="24"/>
          <w:szCs w:val="24"/>
          <w:vertAlign w:val="subscript"/>
          <w:lang w:val="es-ES"/>
        </w:rPr>
        <w:t>3</w:t>
      </w:r>
      <w:r>
        <w:rPr>
          <w:rFonts w:asciiTheme="majorHAnsi" w:hAnsiTheme="majorHAnsi" w:cstheme="majorHAnsi"/>
          <w:sz w:val="24"/>
          <w:szCs w:val="24"/>
          <w:lang w:val="es-ES"/>
        </w:rPr>
        <w:t>)</w:t>
      </w:r>
      <w:r>
        <w:rPr>
          <w:rFonts w:asciiTheme="majorHAnsi" w:hAnsiTheme="majorHAnsi" w:cstheme="majorHAnsi"/>
          <w:sz w:val="24"/>
          <w:szCs w:val="24"/>
          <w:vertAlign w:val="subscript"/>
          <w:lang w:val="es-ES"/>
        </w:rPr>
        <w:t>2</w:t>
      </w:r>
    </w:p>
    <w:p w:rsidR="00BD0818" w:rsidRPr="00BD0818" w:rsidRDefault="000B3819" w:rsidP="000B3819">
      <w:pPr>
        <w:ind w:left="284"/>
        <w:rPr>
          <w:rFonts w:asciiTheme="majorHAnsi" w:hAnsiTheme="majorHAnsi" w:cstheme="majorHAnsi"/>
          <w:sz w:val="24"/>
          <w:szCs w:val="24"/>
          <w:lang w:val="es-ES"/>
        </w:rPr>
      </w:pPr>
      <w:r w:rsidRPr="000B3819">
        <w:rPr>
          <w:rFonts w:asciiTheme="majorHAnsi" w:hAnsiTheme="majorHAnsi" w:cstheme="majorHAnsi"/>
          <w:sz w:val="24"/>
          <w:szCs w:val="24"/>
          <w:u w:val="single"/>
          <w:lang w:val="es-ES"/>
        </w:rPr>
        <w:lastRenderedPageBreak/>
        <w:t>Anfíboles – de cadena doble</w:t>
      </w:r>
      <w:r>
        <w:rPr>
          <w:rFonts w:asciiTheme="majorHAnsi" w:hAnsiTheme="majorHAnsi" w:cstheme="majorHAnsi"/>
          <w:sz w:val="24"/>
          <w:szCs w:val="24"/>
          <w:u w:val="single"/>
          <w:lang w:val="es-ES"/>
        </w:rPr>
        <w:t xml:space="preserve"> (Si</w:t>
      </w:r>
      <w:r>
        <w:rPr>
          <w:rFonts w:asciiTheme="majorHAnsi" w:hAnsiTheme="majorHAnsi" w:cstheme="majorHAnsi"/>
          <w:sz w:val="24"/>
          <w:szCs w:val="24"/>
          <w:u w:val="single"/>
          <w:vertAlign w:val="subscript"/>
          <w:lang w:val="es-ES"/>
        </w:rPr>
        <w:t>4</w:t>
      </w:r>
      <w:r>
        <w:rPr>
          <w:rFonts w:asciiTheme="majorHAnsi" w:hAnsiTheme="majorHAnsi" w:cstheme="majorHAnsi"/>
          <w:sz w:val="24"/>
          <w:szCs w:val="24"/>
          <w:u w:val="single"/>
          <w:lang w:val="es-ES"/>
        </w:rPr>
        <w:t>O</w:t>
      </w:r>
      <w:r>
        <w:rPr>
          <w:rFonts w:asciiTheme="majorHAnsi" w:hAnsiTheme="majorHAnsi" w:cstheme="majorHAnsi"/>
          <w:sz w:val="24"/>
          <w:szCs w:val="24"/>
          <w:u w:val="single"/>
          <w:vertAlign w:val="subscript"/>
          <w:lang w:val="es-ES"/>
        </w:rPr>
        <w:t>11</w:t>
      </w:r>
      <w:r>
        <w:rPr>
          <w:rFonts w:asciiTheme="majorHAnsi" w:hAnsiTheme="majorHAnsi" w:cstheme="majorHAnsi"/>
          <w:sz w:val="24"/>
          <w:szCs w:val="24"/>
          <w:u w:val="single"/>
          <w:lang w:val="es-ES"/>
        </w:rPr>
        <w:t>)</w:t>
      </w:r>
      <w:r>
        <w:rPr>
          <w:rFonts w:asciiTheme="majorHAnsi" w:hAnsiTheme="majorHAnsi" w:cstheme="majorHAnsi"/>
          <w:sz w:val="24"/>
          <w:szCs w:val="24"/>
          <w:u w:val="single"/>
          <w:vertAlign w:val="subscript"/>
          <w:lang w:val="es-ES"/>
        </w:rPr>
        <w:t>2</w:t>
      </w:r>
      <w:r>
        <w:rPr>
          <w:rFonts w:asciiTheme="majorHAnsi" w:hAnsiTheme="majorHAnsi" w:cstheme="majorHAnsi"/>
          <w:sz w:val="24"/>
          <w:szCs w:val="24"/>
          <w:u w:val="single"/>
          <w:vertAlign w:val="superscript"/>
          <w:lang w:val="es-ES"/>
        </w:rPr>
        <w:t>-6</w:t>
      </w:r>
      <w:r>
        <w:rPr>
          <w:rFonts w:asciiTheme="majorHAnsi" w:hAnsiTheme="majorHAnsi" w:cstheme="majorHAnsi"/>
          <w:sz w:val="24"/>
          <w:szCs w:val="24"/>
          <w:u w:val="single"/>
          <w:lang w:val="es-ES"/>
        </w:rPr>
        <w:t xml:space="preserve"> :</w:t>
      </w:r>
      <w:r w:rsidR="005D0BC2">
        <w:rPr>
          <w:rFonts w:asciiTheme="majorHAnsi" w:hAnsiTheme="majorHAnsi" w:cstheme="majorHAnsi"/>
          <w:sz w:val="24"/>
          <w:szCs w:val="24"/>
          <w:lang w:val="es-ES"/>
        </w:rPr>
        <w:t xml:space="preserve"> Tetraedros con 2 y 3 vértices en común alternativamente, formando cadenas dobles. Relación Si:O – 4:11</w:t>
      </w:r>
      <w:r w:rsidR="000F7F84">
        <w:rPr>
          <w:rFonts w:asciiTheme="majorHAnsi" w:hAnsiTheme="majorHAnsi" w:cstheme="majorHAnsi"/>
          <w:sz w:val="24"/>
          <w:szCs w:val="24"/>
          <w:lang w:val="es-ES"/>
        </w:rPr>
        <w:t xml:space="preserve"> y aparece (OH)</w:t>
      </w:r>
      <w:r w:rsidR="000F7F84">
        <w:rPr>
          <w:rFonts w:asciiTheme="majorHAnsi" w:hAnsiTheme="majorHAnsi" w:cstheme="majorHAnsi"/>
          <w:sz w:val="24"/>
          <w:szCs w:val="24"/>
          <w:vertAlign w:val="superscript"/>
          <w:lang w:val="es-ES"/>
        </w:rPr>
        <w:t>-</w:t>
      </w:r>
      <w:r w:rsidR="000F7F84">
        <w:rPr>
          <w:rFonts w:asciiTheme="majorHAnsi" w:hAnsiTheme="majorHAnsi" w:cstheme="majorHAnsi"/>
          <w:sz w:val="24"/>
          <w:szCs w:val="24"/>
          <w:lang w:val="es-ES"/>
        </w:rPr>
        <w:t>:2</w:t>
      </w:r>
      <w:r w:rsidR="00BD0818">
        <w:rPr>
          <w:rFonts w:asciiTheme="majorHAnsi" w:hAnsiTheme="majorHAnsi" w:cstheme="majorHAnsi"/>
          <w:sz w:val="24"/>
          <w:szCs w:val="24"/>
          <w:lang w:val="es-ES"/>
        </w:rPr>
        <w:t xml:space="preserve">. </w:t>
      </w:r>
      <w:r w:rsidR="00BD0818" w:rsidRPr="00BD0818">
        <w:rPr>
          <w:rFonts w:asciiTheme="majorHAnsi" w:hAnsiTheme="majorHAnsi" w:cstheme="majorHAnsi"/>
          <w:sz w:val="24"/>
          <w:szCs w:val="24"/>
          <w:lang w:val="es-ES"/>
        </w:rPr>
        <w:t xml:space="preserve">Se genera el anión más simple: </w:t>
      </w:r>
      <w:r w:rsidR="00BD0818">
        <w:rPr>
          <w:rFonts w:asciiTheme="majorHAnsi" w:hAnsiTheme="majorHAnsi" w:cstheme="majorHAnsi"/>
          <w:sz w:val="24"/>
          <w:szCs w:val="24"/>
          <w:lang w:val="es-ES"/>
        </w:rPr>
        <w:t>{(OH)</w:t>
      </w:r>
      <w:r w:rsidR="00BD0818">
        <w:rPr>
          <w:rFonts w:asciiTheme="majorHAnsi" w:hAnsiTheme="majorHAnsi" w:cstheme="majorHAnsi"/>
          <w:sz w:val="24"/>
          <w:szCs w:val="24"/>
          <w:vertAlign w:val="subscript"/>
          <w:lang w:val="es-ES"/>
        </w:rPr>
        <w:t>2</w:t>
      </w:r>
      <w:r w:rsidR="00BD0818">
        <w:rPr>
          <w:rFonts w:asciiTheme="majorHAnsi" w:hAnsiTheme="majorHAnsi" w:cstheme="majorHAnsi"/>
          <w:sz w:val="24"/>
          <w:szCs w:val="24"/>
          <w:vertAlign w:val="superscript"/>
          <w:lang w:val="es-ES"/>
        </w:rPr>
        <w:t>-</w:t>
      </w:r>
      <w:r w:rsidR="00BD0818">
        <w:rPr>
          <w:rFonts w:asciiTheme="majorHAnsi" w:hAnsiTheme="majorHAnsi" w:cstheme="majorHAnsi"/>
          <w:sz w:val="24"/>
          <w:szCs w:val="24"/>
          <w:lang w:val="es-ES"/>
        </w:rPr>
        <w:t>[(Si</w:t>
      </w:r>
      <w:r w:rsidR="00BD0818">
        <w:rPr>
          <w:rFonts w:asciiTheme="majorHAnsi" w:hAnsiTheme="majorHAnsi" w:cstheme="majorHAnsi"/>
          <w:sz w:val="24"/>
          <w:szCs w:val="24"/>
          <w:vertAlign w:val="subscript"/>
          <w:lang w:val="es-ES"/>
        </w:rPr>
        <w:t>4</w:t>
      </w:r>
      <w:r w:rsidR="00BD0818">
        <w:rPr>
          <w:rFonts w:asciiTheme="majorHAnsi" w:hAnsiTheme="majorHAnsi" w:cstheme="majorHAnsi"/>
          <w:sz w:val="24"/>
          <w:szCs w:val="24"/>
          <w:lang w:val="es-ES"/>
        </w:rPr>
        <w:t>O</w:t>
      </w:r>
      <w:r w:rsidR="00BD0818">
        <w:rPr>
          <w:rFonts w:asciiTheme="majorHAnsi" w:hAnsiTheme="majorHAnsi" w:cstheme="majorHAnsi"/>
          <w:sz w:val="24"/>
          <w:szCs w:val="24"/>
          <w:vertAlign w:val="subscript"/>
          <w:lang w:val="es-ES"/>
        </w:rPr>
        <w:t>11</w:t>
      </w:r>
      <w:r w:rsidR="00BD0818">
        <w:rPr>
          <w:rFonts w:asciiTheme="majorHAnsi" w:hAnsiTheme="majorHAnsi" w:cstheme="majorHAnsi"/>
          <w:sz w:val="24"/>
          <w:szCs w:val="24"/>
          <w:lang w:val="es-ES"/>
        </w:rPr>
        <w:t>)</w:t>
      </w:r>
      <w:r w:rsidR="00BD0818">
        <w:rPr>
          <w:rFonts w:asciiTheme="majorHAnsi" w:hAnsiTheme="majorHAnsi" w:cstheme="majorHAnsi"/>
          <w:sz w:val="24"/>
          <w:szCs w:val="24"/>
          <w:vertAlign w:val="subscript"/>
          <w:lang w:val="es-ES"/>
        </w:rPr>
        <w:t>2</w:t>
      </w:r>
      <w:r w:rsidR="00BD0818">
        <w:rPr>
          <w:rFonts w:asciiTheme="majorHAnsi" w:hAnsiTheme="majorHAnsi" w:cstheme="majorHAnsi"/>
          <w:sz w:val="24"/>
          <w:szCs w:val="24"/>
          <w:lang w:val="es-ES"/>
        </w:rPr>
        <w:t>]</w:t>
      </w:r>
      <w:r w:rsidR="00BD0818">
        <w:rPr>
          <w:rFonts w:asciiTheme="majorHAnsi" w:hAnsiTheme="majorHAnsi" w:cstheme="majorHAnsi"/>
          <w:sz w:val="24"/>
          <w:szCs w:val="24"/>
          <w:vertAlign w:val="superscript"/>
          <w:lang w:val="es-ES"/>
        </w:rPr>
        <w:t>-12</w:t>
      </w:r>
      <w:r w:rsidR="00BD0818">
        <w:rPr>
          <w:rFonts w:asciiTheme="majorHAnsi" w:hAnsiTheme="majorHAnsi" w:cstheme="majorHAnsi"/>
          <w:sz w:val="24"/>
          <w:szCs w:val="24"/>
          <w:lang w:val="es-ES"/>
        </w:rPr>
        <w:t>}</w:t>
      </w:r>
      <w:r w:rsidR="00BD0818">
        <w:rPr>
          <w:rFonts w:asciiTheme="majorHAnsi" w:hAnsiTheme="majorHAnsi" w:cstheme="majorHAnsi"/>
          <w:sz w:val="24"/>
          <w:szCs w:val="24"/>
          <w:vertAlign w:val="superscript"/>
          <w:lang w:val="es-ES"/>
        </w:rPr>
        <w:t>-14</w:t>
      </w:r>
      <w:r w:rsidR="00BD0818">
        <w:rPr>
          <w:rFonts w:asciiTheme="majorHAnsi" w:hAnsiTheme="majorHAnsi" w:cstheme="majorHAnsi"/>
          <w:sz w:val="24"/>
          <w:szCs w:val="24"/>
          <w:lang w:val="es-ES"/>
        </w:rPr>
        <w:t xml:space="preserve"> o {(OH)</w:t>
      </w:r>
      <w:r w:rsidR="00BD0818">
        <w:rPr>
          <w:rFonts w:asciiTheme="majorHAnsi" w:hAnsiTheme="majorHAnsi" w:cstheme="majorHAnsi"/>
          <w:sz w:val="24"/>
          <w:szCs w:val="24"/>
          <w:vertAlign w:val="subscript"/>
          <w:lang w:val="es-ES"/>
        </w:rPr>
        <w:t>2</w:t>
      </w:r>
      <w:r w:rsidR="00BD0818">
        <w:rPr>
          <w:rFonts w:asciiTheme="majorHAnsi" w:hAnsiTheme="majorHAnsi" w:cstheme="majorHAnsi"/>
          <w:sz w:val="24"/>
          <w:szCs w:val="24"/>
          <w:vertAlign w:val="superscript"/>
          <w:lang w:val="es-ES"/>
        </w:rPr>
        <w:t>-</w:t>
      </w:r>
      <w:r w:rsidR="00BD0818">
        <w:rPr>
          <w:rFonts w:asciiTheme="majorHAnsi" w:hAnsiTheme="majorHAnsi" w:cstheme="majorHAnsi"/>
          <w:sz w:val="24"/>
          <w:szCs w:val="24"/>
          <w:lang w:val="es-ES"/>
        </w:rPr>
        <w:t>(AlSi</w:t>
      </w:r>
      <w:r w:rsidR="00BD0818">
        <w:rPr>
          <w:rFonts w:asciiTheme="majorHAnsi" w:hAnsiTheme="majorHAnsi" w:cstheme="majorHAnsi"/>
          <w:sz w:val="24"/>
          <w:szCs w:val="24"/>
          <w:vertAlign w:val="subscript"/>
          <w:lang w:val="es-ES"/>
        </w:rPr>
        <w:t>3</w:t>
      </w:r>
      <w:r w:rsidR="00BD0818">
        <w:rPr>
          <w:rFonts w:asciiTheme="majorHAnsi" w:hAnsiTheme="majorHAnsi" w:cstheme="majorHAnsi"/>
          <w:sz w:val="24"/>
          <w:szCs w:val="24"/>
          <w:lang w:val="es-ES"/>
        </w:rPr>
        <w:t>O</w:t>
      </w:r>
      <w:r w:rsidR="00BD0818">
        <w:rPr>
          <w:rFonts w:asciiTheme="majorHAnsi" w:hAnsiTheme="majorHAnsi" w:cstheme="majorHAnsi"/>
          <w:sz w:val="24"/>
          <w:szCs w:val="24"/>
          <w:vertAlign w:val="subscript"/>
          <w:lang w:val="es-ES"/>
        </w:rPr>
        <w:t>11</w:t>
      </w:r>
      <w:r w:rsidR="00BD0818">
        <w:rPr>
          <w:rFonts w:asciiTheme="majorHAnsi" w:hAnsiTheme="majorHAnsi" w:cstheme="majorHAnsi"/>
          <w:sz w:val="24"/>
          <w:szCs w:val="24"/>
          <w:lang w:val="es-ES"/>
        </w:rPr>
        <w:t>)</w:t>
      </w:r>
      <w:r w:rsidR="00BD0818">
        <w:rPr>
          <w:rFonts w:asciiTheme="majorHAnsi" w:hAnsiTheme="majorHAnsi" w:cstheme="majorHAnsi"/>
          <w:sz w:val="24"/>
          <w:szCs w:val="24"/>
          <w:vertAlign w:val="subscript"/>
          <w:lang w:val="es-ES"/>
        </w:rPr>
        <w:t>2</w:t>
      </w:r>
      <w:r w:rsidR="00BD0818">
        <w:rPr>
          <w:rFonts w:asciiTheme="majorHAnsi" w:hAnsiTheme="majorHAnsi" w:cstheme="majorHAnsi"/>
          <w:sz w:val="24"/>
          <w:szCs w:val="24"/>
          <w:lang w:val="es-ES"/>
        </w:rPr>
        <w:t>]</w:t>
      </w:r>
      <w:r w:rsidR="00BD0818">
        <w:rPr>
          <w:rFonts w:asciiTheme="majorHAnsi" w:hAnsiTheme="majorHAnsi" w:cstheme="majorHAnsi"/>
          <w:sz w:val="24"/>
          <w:szCs w:val="24"/>
          <w:vertAlign w:val="superscript"/>
          <w:lang w:val="es-ES"/>
        </w:rPr>
        <w:t>-14</w:t>
      </w:r>
      <w:r w:rsidR="00BD0818">
        <w:rPr>
          <w:rFonts w:asciiTheme="majorHAnsi" w:hAnsiTheme="majorHAnsi" w:cstheme="majorHAnsi"/>
          <w:sz w:val="24"/>
          <w:szCs w:val="24"/>
          <w:lang w:val="es-ES"/>
        </w:rPr>
        <w:t>}</w:t>
      </w:r>
      <w:r w:rsidR="00BD0818">
        <w:rPr>
          <w:rFonts w:asciiTheme="majorHAnsi" w:hAnsiTheme="majorHAnsi" w:cstheme="majorHAnsi"/>
          <w:sz w:val="24"/>
          <w:szCs w:val="24"/>
          <w:vertAlign w:val="superscript"/>
          <w:lang w:val="es-ES"/>
        </w:rPr>
        <w:t>-16</w:t>
      </w:r>
      <w:r w:rsidR="00BD0818">
        <w:rPr>
          <w:rFonts w:asciiTheme="majorHAnsi" w:hAnsiTheme="majorHAnsi" w:cstheme="majorHAnsi"/>
          <w:sz w:val="24"/>
          <w:szCs w:val="24"/>
          <w:lang w:val="es-ES"/>
        </w:rPr>
        <w:t xml:space="preserve">. </w:t>
      </w:r>
    </w:p>
    <w:p w:rsidR="000B3819" w:rsidRDefault="00D429A9" w:rsidP="000B3819">
      <w:pPr>
        <w:pStyle w:val="Prrafodelista"/>
        <w:numPr>
          <w:ilvl w:val="0"/>
          <w:numId w:val="24"/>
        </w:numPr>
        <w:rPr>
          <w:rFonts w:asciiTheme="majorHAnsi" w:hAnsiTheme="majorHAnsi" w:cstheme="majorHAnsi"/>
          <w:sz w:val="24"/>
          <w:szCs w:val="24"/>
          <w:lang w:val="es-ES"/>
        </w:rPr>
      </w:pPr>
      <w:r w:rsidRPr="00D429A9">
        <w:rPr>
          <w:rFonts w:asciiTheme="majorHAnsi" w:hAnsiTheme="majorHAnsi" w:cstheme="majorHAnsi"/>
          <w:sz w:val="24"/>
          <w:szCs w:val="24"/>
          <w:lang w:val="es-ES"/>
        </w:rPr>
        <w:t>En</w:t>
      </w:r>
      <w:r>
        <w:rPr>
          <w:rFonts w:asciiTheme="majorHAnsi" w:hAnsiTheme="majorHAnsi" w:cstheme="majorHAnsi"/>
          <w:sz w:val="24"/>
          <w:szCs w:val="24"/>
          <w:lang w:val="es-ES"/>
        </w:rPr>
        <w:t xml:space="preserve"> RM: </w:t>
      </w:r>
    </w:p>
    <w:p w:rsidR="00D429A9" w:rsidRDefault="00D429A9" w:rsidP="00D429A9">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Antofilita- Cummingtonita (Asbestos o amianto)</w:t>
      </w:r>
      <w:r w:rsidR="00082ACA">
        <w:rPr>
          <w:rFonts w:asciiTheme="majorHAnsi" w:hAnsiTheme="majorHAnsi" w:cstheme="majorHAnsi"/>
          <w:sz w:val="24"/>
          <w:szCs w:val="24"/>
          <w:lang w:val="es-ES"/>
        </w:rPr>
        <w:t xml:space="preserve"> (Mg, Fe)</w:t>
      </w:r>
      <w:r w:rsidR="00082ACA">
        <w:rPr>
          <w:rFonts w:asciiTheme="majorHAnsi" w:hAnsiTheme="majorHAnsi" w:cstheme="majorHAnsi"/>
          <w:sz w:val="24"/>
          <w:szCs w:val="24"/>
          <w:vertAlign w:val="subscript"/>
          <w:lang w:val="es-ES"/>
        </w:rPr>
        <w:t>7</w:t>
      </w:r>
      <w:r w:rsidR="00082ACA">
        <w:rPr>
          <w:rFonts w:asciiTheme="majorHAnsi" w:hAnsiTheme="majorHAnsi" w:cstheme="majorHAnsi"/>
          <w:sz w:val="24"/>
          <w:szCs w:val="24"/>
          <w:lang w:val="es-ES"/>
        </w:rPr>
        <w:t>[(OH)</w:t>
      </w:r>
      <w:r w:rsidR="00082ACA">
        <w:rPr>
          <w:rFonts w:asciiTheme="majorHAnsi" w:hAnsiTheme="majorHAnsi" w:cstheme="majorHAnsi"/>
          <w:sz w:val="24"/>
          <w:szCs w:val="24"/>
          <w:vertAlign w:val="subscript"/>
          <w:lang w:val="es-ES"/>
        </w:rPr>
        <w:t>2</w:t>
      </w:r>
      <w:r w:rsidR="00082ACA">
        <w:rPr>
          <w:rFonts w:asciiTheme="majorHAnsi" w:hAnsiTheme="majorHAnsi" w:cstheme="majorHAnsi"/>
          <w:sz w:val="24"/>
          <w:szCs w:val="24"/>
          <w:lang w:val="es-ES"/>
        </w:rPr>
        <w:t>(Si</w:t>
      </w:r>
      <w:r w:rsidR="00082ACA">
        <w:rPr>
          <w:rFonts w:asciiTheme="majorHAnsi" w:hAnsiTheme="majorHAnsi" w:cstheme="majorHAnsi"/>
          <w:sz w:val="24"/>
          <w:szCs w:val="24"/>
          <w:vertAlign w:val="subscript"/>
          <w:lang w:val="es-ES"/>
        </w:rPr>
        <w:t>4</w:t>
      </w:r>
      <w:r w:rsidR="00082ACA">
        <w:rPr>
          <w:rFonts w:asciiTheme="majorHAnsi" w:hAnsiTheme="majorHAnsi" w:cstheme="majorHAnsi"/>
          <w:sz w:val="24"/>
          <w:szCs w:val="24"/>
          <w:lang w:val="es-ES"/>
        </w:rPr>
        <w:t>O</w:t>
      </w:r>
      <w:r w:rsidR="00082ACA">
        <w:rPr>
          <w:rFonts w:asciiTheme="majorHAnsi" w:hAnsiTheme="majorHAnsi" w:cstheme="majorHAnsi"/>
          <w:sz w:val="24"/>
          <w:szCs w:val="24"/>
          <w:vertAlign w:val="subscript"/>
          <w:lang w:val="es-ES"/>
        </w:rPr>
        <w:t>11</w:t>
      </w:r>
      <w:r w:rsidR="00082ACA">
        <w:rPr>
          <w:rFonts w:asciiTheme="majorHAnsi" w:hAnsiTheme="majorHAnsi" w:cstheme="majorHAnsi"/>
          <w:sz w:val="24"/>
          <w:szCs w:val="24"/>
          <w:lang w:val="es-ES"/>
        </w:rPr>
        <w:t>)</w:t>
      </w:r>
      <w:r w:rsidR="00082ACA">
        <w:rPr>
          <w:rFonts w:asciiTheme="majorHAnsi" w:hAnsiTheme="majorHAnsi" w:cstheme="majorHAnsi"/>
          <w:sz w:val="24"/>
          <w:szCs w:val="24"/>
          <w:vertAlign w:val="subscript"/>
          <w:lang w:val="es-ES"/>
        </w:rPr>
        <w:t>2</w:t>
      </w:r>
      <w:r w:rsidR="00082ACA">
        <w:rPr>
          <w:rFonts w:asciiTheme="majorHAnsi" w:hAnsiTheme="majorHAnsi" w:cstheme="majorHAnsi"/>
          <w:sz w:val="24"/>
          <w:szCs w:val="24"/>
          <w:lang w:val="es-ES"/>
        </w:rPr>
        <w:t>]</w:t>
      </w:r>
    </w:p>
    <w:p w:rsidR="00D429A9" w:rsidRDefault="00D429A9" w:rsidP="00D429A9">
      <w:pPr>
        <w:pStyle w:val="Prrafodelista"/>
        <w:ind w:left="644"/>
        <w:rPr>
          <w:rFonts w:asciiTheme="majorHAnsi" w:hAnsiTheme="majorHAnsi" w:cstheme="majorHAnsi"/>
          <w:sz w:val="24"/>
          <w:szCs w:val="24"/>
          <w:lang w:val="es-ES"/>
        </w:rPr>
      </w:pPr>
      <w:r>
        <w:rPr>
          <w:rFonts w:asciiTheme="majorHAnsi" w:hAnsiTheme="majorHAnsi" w:cstheme="majorHAnsi"/>
          <w:sz w:val="24"/>
          <w:szCs w:val="24"/>
          <w:lang w:val="es-ES"/>
        </w:rPr>
        <w:t>Antofilita</w:t>
      </w:r>
      <w:r w:rsidR="00082ACA">
        <w:rPr>
          <w:rFonts w:asciiTheme="majorHAnsi" w:hAnsiTheme="majorHAnsi" w:cstheme="majorHAnsi"/>
          <w:sz w:val="24"/>
          <w:szCs w:val="24"/>
          <w:lang w:val="es-ES"/>
        </w:rPr>
        <w:t>Mg</w:t>
      </w:r>
      <w:r w:rsidR="00082ACA">
        <w:rPr>
          <w:rFonts w:asciiTheme="majorHAnsi" w:hAnsiTheme="majorHAnsi" w:cstheme="majorHAnsi"/>
          <w:sz w:val="24"/>
          <w:szCs w:val="24"/>
          <w:vertAlign w:val="subscript"/>
          <w:lang w:val="es-ES"/>
        </w:rPr>
        <w:t>7</w:t>
      </w:r>
      <w:r w:rsidR="00082ACA">
        <w:rPr>
          <w:rFonts w:asciiTheme="majorHAnsi" w:hAnsiTheme="majorHAnsi" w:cstheme="majorHAnsi"/>
          <w:sz w:val="24"/>
          <w:szCs w:val="24"/>
          <w:lang w:val="es-ES"/>
        </w:rPr>
        <w:t>[(OH)</w:t>
      </w:r>
      <w:r w:rsidR="00082ACA">
        <w:rPr>
          <w:rFonts w:asciiTheme="majorHAnsi" w:hAnsiTheme="majorHAnsi" w:cstheme="majorHAnsi"/>
          <w:sz w:val="24"/>
          <w:szCs w:val="24"/>
          <w:vertAlign w:val="subscript"/>
          <w:lang w:val="es-ES"/>
        </w:rPr>
        <w:t>2</w:t>
      </w:r>
      <w:r w:rsidR="00082ACA">
        <w:rPr>
          <w:rFonts w:asciiTheme="majorHAnsi" w:hAnsiTheme="majorHAnsi" w:cstheme="majorHAnsi"/>
          <w:sz w:val="24"/>
          <w:szCs w:val="24"/>
          <w:lang w:val="es-ES"/>
        </w:rPr>
        <w:t>(Si</w:t>
      </w:r>
      <w:r w:rsidR="00082ACA">
        <w:rPr>
          <w:rFonts w:asciiTheme="majorHAnsi" w:hAnsiTheme="majorHAnsi" w:cstheme="majorHAnsi"/>
          <w:sz w:val="24"/>
          <w:szCs w:val="24"/>
          <w:vertAlign w:val="subscript"/>
          <w:lang w:val="es-ES"/>
        </w:rPr>
        <w:t>4</w:t>
      </w:r>
      <w:r w:rsidR="00082ACA">
        <w:rPr>
          <w:rFonts w:asciiTheme="majorHAnsi" w:hAnsiTheme="majorHAnsi" w:cstheme="majorHAnsi"/>
          <w:sz w:val="24"/>
          <w:szCs w:val="24"/>
          <w:lang w:val="es-ES"/>
        </w:rPr>
        <w:t>O</w:t>
      </w:r>
      <w:r w:rsidR="00082ACA">
        <w:rPr>
          <w:rFonts w:asciiTheme="majorHAnsi" w:hAnsiTheme="majorHAnsi" w:cstheme="majorHAnsi"/>
          <w:sz w:val="24"/>
          <w:szCs w:val="24"/>
          <w:vertAlign w:val="subscript"/>
          <w:lang w:val="es-ES"/>
        </w:rPr>
        <w:t>11</w:t>
      </w:r>
      <w:r w:rsidR="00082ACA">
        <w:rPr>
          <w:rFonts w:asciiTheme="majorHAnsi" w:hAnsiTheme="majorHAnsi" w:cstheme="majorHAnsi"/>
          <w:sz w:val="24"/>
          <w:szCs w:val="24"/>
          <w:lang w:val="es-ES"/>
        </w:rPr>
        <w:t>)</w:t>
      </w:r>
      <w:r w:rsidR="00082ACA">
        <w:rPr>
          <w:rFonts w:asciiTheme="majorHAnsi" w:hAnsiTheme="majorHAnsi" w:cstheme="majorHAnsi"/>
          <w:sz w:val="24"/>
          <w:szCs w:val="24"/>
          <w:vertAlign w:val="subscript"/>
          <w:lang w:val="es-ES"/>
        </w:rPr>
        <w:t>2</w:t>
      </w:r>
      <w:r w:rsidR="00082ACA">
        <w:rPr>
          <w:rFonts w:asciiTheme="majorHAnsi" w:hAnsiTheme="majorHAnsi" w:cstheme="majorHAnsi"/>
          <w:sz w:val="24"/>
          <w:szCs w:val="24"/>
          <w:lang w:val="es-ES"/>
        </w:rPr>
        <w:t>]</w:t>
      </w:r>
      <w:r w:rsidR="003E7AF9">
        <w:rPr>
          <w:rFonts w:asciiTheme="majorHAnsi" w:hAnsiTheme="majorHAnsi" w:cstheme="majorHAnsi"/>
          <w:sz w:val="24"/>
          <w:szCs w:val="24"/>
          <w:lang w:val="es-ES"/>
        </w:rPr>
        <w:t xml:space="preserve">  (ortorrómbico)</w:t>
      </w:r>
    </w:p>
    <w:p w:rsidR="00D429A9" w:rsidRDefault="00D429A9" w:rsidP="00D429A9">
      <w:pPr>
        <w:pStyle w:val="Prrafodelista"/>
        <w:ind w:left="644"/>
        <w:rPr>
          <w:rFonts w:asciiTheme="majorHAnsi" w:hAnsiTheme="majorHAnsi" w:cstheme="majorHAnsi"/>
          <w:sz w:val="24"/>
          <w:szCs w:val="24"/>
          <w:lang w:val="es-ES"/>
        </w:rPr>
      </w:pPr>
      <w:r>
        <w:rPr>
          <w:rFonts w:asciiTheme="majorHAnsi" w:hAnsiTheme="majorHAnsi" w:cstheme="majorHAnsi"/>
          <w:sz w:val="24"/>
          <w:szCs w:val="24"/>
          <w:lang w:val="es-ES"/>
        </w:rPr>
        <w:t>Cummingtonita</w:t>
      </w:r>
      <w:r w:rsidR="00082ACA">
        <w:rPr>
          <w:rFonts w:asciiTheme="majorHAnsi" w:hAnsiTheme="majorHAnsi" w:cstheme="majorHAnsi"/>
          <w:sz w:val="24"/>
          <w:szCs w:val="24"/>
          <w:lang w:val="es-ES"/>
        </w:rPr>
        <w:t xml:space="preserve"> Fe</w:t>
      </w:r>
      <w:r w:rsidR="00082ACA">
        <w:rPr>
          <w:rFonts w:asciiTheme="majorHAnsi" w:hAnsiTheme="majorHAnsi" w:cstheme="majorHAnsi"/>
          <w:sz w:val="24"/>
          <w:szCs w:val="24"/>
          <w:vertAlign w:val="subscript"/>
          <w:lang w:val="es-ES"/>
        </w:rPr>
        <w:t>7</w:t>
      </w:r>
      <w:r w:rsidR="00082ACA">
        <w:rPr>
          <w:rFonts w:asciiTheme="majorHAnsi" w:hAnsiTheme="majorHAnsi" w:cstheme="majorHAnsi"/>
          <w:sz w:val="24"/>
          <w:szCs w:val="24"/>
          <w:lang w:val="es-ES"/>
        </w:rPr>
        <w:t>[(OH)</w:t>
      </w:r>
      <w:r w:rsidR="00082ACA">
        <w:rPr>
          <w:rFonts w:asciiTheme="majorHAnsi" w:hAnsiTheme="majorHAnsi" w:cstheme="majorHAnsi"/>
          <w:sz w:val="24"/>
          <w:szCs w:val="24"/>
          <w:vertAlign w:val="subscript"/>
          <w:lang w:val="es-ES"/>
        </w:rPr>
        <w:t>2</w:t>
      </w:r>
      <w:r w:rsidR="00082ACA">
        <w:rPr>
          <w:rFonts w:asciiTheme="majorHAnsi" w:hAnsiTheme="majorHAnsi" w:cstheme="majorHAnsi"/>
          <w:sz w:val="24"/>
          <w:szCs w:val="24"/>
          <w:lang w:val="es-ES"/>
        </w:rPr>
        <w:t>(Si</w:t>
      </w:r>
      <w:r w:rsidR="00082ACA">
        <w:rPr>
          <w:rFonts w:asciiTheme="majorHAnsi" w:hAnsiTheme="majorHAnsi" w:cstheme="majorHAnsi"/>
          <w:sz w:val="24"/>
          <w:szCs w:val="24"/>
          <w:vertAlign w:val="subscript"/>
          <w:lang w:val="es-ES"/>
        </w:rPr>
        <w:t>4</w:t>
      </w:r>
      <w:r w:rsidR="00082ACA">
        <w:rPr>
          <w:rFonts w:asciiTheme="majorHAnsi" w:hAnsiTheme="majorHAnsi" w:cstheme="majorHAnsi"/>
          <w:sz w:val="24"/>
          <w:szCs w:val="24"/>
          <w:lang w:val="es-ES"/>
        </w:rPr>
        <w:t>O</w:t>
      </w:r>
      <w:r w:rsidR="00082ACA">
        <w:rPr>
          <w:rFonts w:asciiTheme="majorHAnsi" w:hAnsiTheme="majorHAnsi" w:cstheme="majorHAnsi"/>
          <w:sz w:val="24"/>
          <w:szCs w:val="24"/>
          <w:vertAlign w:val="subscript"/>
          <w:lang w:val="es-ES"/>
        </w:rPr>
        <w:t>11</w:t>
      </w:r>
      <w:r w:rsidR="00082ACA">
        <w:rPr>
          <w:rFonts w:asciiTheme="majorHAnsi" w:hAnsiTheme="majorHAnsi" w:cstheme="majorHAnsi"/>
          <w:sz w:val="24"/>
          <w:szCs w:val="24"/>
          <w:lang w:val="es-ES"/>
        </w:rPr>
        <w:t>)</w:t>
      </w:r>
      <w:r w:rsidR="00082ACA">
        <w:rPr>
          <w:rFonts w:asciiTheme="majorHAnsi" w:hAnsiTheme="majorHAnsi" w:cstheme="majorHAnsi"/>
          <w:sz w:val="24"/>
          <w:szCs w:val="24"/>
          <w:vertAlign w:val="subscript"/>
          <w:lang w:val="es-ES"/>
        </w:rPr>
        <w:t>2</w:t>
      </w:r>
      <w:r w:rsidR="00082ACA">
        <w:rPr>
          <w:rFonts w:asciiTheme="majorHAnsi" w:hAnsiTheme="majorHAnsi" w:cstheme="majorHAnsi"/>
          <w:sz w:val="24"/>
          <w:szCs w:val="24"/>
          <w:lang w:val="es-ES"/>
        </w:rPr>
        <w:t>]</w:t>
      </w:r>
      <w:r w:rsidR="003E7AF9">
        <w:rPr>
          <w:rFonts w:asciiTheme="majorHAnsi" w:hAnsiTheme="majorHAnsi" w:cstheme="majorHAnsi"/>
          <w:sz w:val="24"/>
          <w:szCs w:val="24"/>
          <w:lang w:val="es-ES"/>
        </w:rPr>
        <w:t xml:space="preserve">  (monoclínico)</w:t>
      </w:r>
    </w:p>
    <w:p w:rsidR="00D429A9" w:rsidRPr="003E7AF9" w:rsidRDefault="00D429A9" w:rsidP="00D429A9">
      <w:pPr>
        <w:pStyle w:val="Prrafodelista"/>
        <w:numPr>
          <w:ilvl w:val="0"/>
          <w:numId w:val="4"/>
        </w:numPr>
        <w:rPr>
          <w:rFonts w:asciiTheme="majorHAnsi" w:hAnsiTheme="majorHAnsi" w:cstheme="majorHAnsi"/>
          <w:sz w:val="24"/>
          <w:szCs w:val="24"/>
          <w:lang w:val="es-ES"/>
        </w:rPr>
      </w:pPr>
      <w:r w:rsidRPr="003E7AF9">
        <w:rPr>
          <w:rFonts w:asciiTheme="majorHAnsi" w:hAnsiTheme="majorHAnsi" w:cstheme="majorHAnsi"/>
          <w:sz w:val="24"/>
          <w:szCs w:val="24"/>
          <w:lang w:val="es-ES"/>
        </w:rPr>
        <w:t xml:space="preserve">Tremolita – Actinolita </w:t>
      </w:r>
      <w:r w:rsidR="003E7AF9" w:rsidRPr="003E7AF9">
        <w:rPr>
          <w:rFonts w:asciiTheme="majorHAnsi" w:hAnsiTheme="majorHAnsi" w:cstheme="majorHAnsi"/>
          <w:sz w:val="24"/>
          <w:szCs w:val="24"/>
          <w:lang w:val="es-ES"/>
        </w:rPr>
        <w:t>Ca</w:t>
      </w:r>
      <w:r w:rsidR="003E7AF9" w:rsidRPr="003E7AF9">
        <w:rPr>
          <w:rFonts w:asciiTheme="majorHAnsi" w:hAnsiTheme="majorHAnsi" w:cstheme="majorHAnsi"/>
          <w:sz w:val="24"/>
          <w:szCs w:val="24"/>
          <w:vertAlign w:val="subscript"/>
          <w:lang w:val="es-ES"/>
        </w:rPr>
        <w:t>2</w:t>
      </w:r>
      <w:r w:rsidR="003E7AF9" w:rsidRPr="003E7AF9">
        <w:rPr>
          <w:rFonts w:asciiTheme="majorHAnsi" w:hAnsiTheme="majorHAnsi" w:cstheme="majorHAnsi"/>
          <w:sz w:val="24"/>
          <w:szCs w:val="24"/>
          <w:lang w:val="es-ES"/>
        </w:rPr>
        <w:t>(Mg, Fe)</w:t>
      </w:r>
      <w:r w:rsidR="003E7AF9" w:rsidRPr="003E7AF9">
        <w:rPr>
          <w:rFonts w:asciiTheme="majorHAnsi" w:hAnsiTheme="majorHAnsi" w:cstheme="majorHAnsi"/>
          <w:sz w:val="24"/>
          <w:szCs w:val="24"/>
          <w:vertAlign w:val="subscript"/>
          <w:lang w:val="es-ES"/>
        </w:rPr>
        <w:t>5</w:t>
      </w:r>
      <w:r w:rsidR="003E7AF9" w:rsidRPr="003E7AF9">
        <w:rPr>
          <w:rFonts w:asciiTheme="majorHAnsi" w:hAnsiTheme="majorHAnsi" w:cstheme="majorHAnsi"/>
          <w:sz w:val="24"/>
          <w:szCs w:val="24"/>
          <w:lang w:val="es-ES"/>
        </w:rPr>
        <w:t>[(OH)</w:t>
      </w:r>
      <w:r w:rsidR="003E7AF9" w:rsidRPr="003E7AF9">
        <w:rPr>
          <w:rFonts w:asciiTheme="majorHAnsi" w:hAnsiTheme="majorHAnsi" w:cstheme="majorHAnsi"/>
          <w:sz w:val="24"/>
          <w:szCs w:val="24"/>
          <w:vertAlign w:val="subscript"/>
          <w:lang w:val="es-ES"/>
        </w:rPr>
        <w:t>2</w:t>
      </w:r>
      <w:r w:rsidR="003E7AF9" w:rsidRPr="003E7AF9">
        <w:rPr>
          <w:rFonts w:asciiTheme="majorHAnsi" w:hAnsiTheme="majorHAnsi" w:cstheme="majorHAnsi"/>
          <w:sz w:val="24"/>
          <w:szCs w:val="24"/>
          <w:lang w:val="es-ES"/>
        </w:rPr>
        <w:t>(Si</w:t>
      </w:r>
      <w:r w:rsidR="003E7AF9" w:rsidRPr="003E7AF9">
        <w:rPr>
          <w:rFonts w:asciiTheme="majorHAnsi" w:hAnsiTheme="majorHAnsi" w:cstheme="majorHAnsi"/>
          <w:sz w:val="24"/>
          <w:szCs w:val="24"/>
          <w:vertAlign w:val="subscript"/>
          <w:lang w:val="es-ES"/>
        </w:rPr>
        <w:t>4</w:t>
      </w:r>
      <w:r w:rsidR="003E7AF9" w:rsidRPr="003E7AF9">
        <w:rPr>
          <w:rFonts w:asciiTheme="majorHAnsi" w:hAnsiTheme="majorHAnsi" w:cstheme="majorHAnsi"/>
          <w:sz w:val="24"/>
          <w:szCs w:val="24"/>
          <w:lang w:val="es-ES"/>
        </w:rPr>
        <w:t>O</w:t>
      </w:r>
      <w:r w:rsidR="003E7AF9" w:rsidRPr="003E7AF9">
        <w:rPr>
          <w:rFonts w:asciiTheme="majorHAnsi" w:hAnsiTheme="majorHAnsi" w:cstheme="majorHAnsi"/>
          <w:sz w:val="24"/>
          <w:szCs w:val="24"/>
          <w:vertAlign w:val="subscript"/>
          <w:lang w:val="es-ES"/>
        </w:rPr>
        <w:t>11</w:t>
      </w:r>
      <w:r w:rsidR="003E7AF9" w:rsidRPr="003E7AF9">
        <w:rPr>
          <w:rFonts w:asciiTheme="majorHAnsi" w:hAnsiTheme="majorHAnsi" w:cstheme="majorHAnsi"/>
          <w:sz w:val="24"/>
          <w:szCs w:val="24"/>
          <w:lang w:val="es-ES"/>
        </w:rPr>
        <w:t>)</w:t>
      </w:r>
      <w:r w:rsidR="003E7AF9" w:rsidRPr="003E7AF9">
        <w:rPr>
          <w:rFonts w:asciiTheme="majorHAnsi" w:hAnsiTheme="majorHAnsi" w:cstheme="majorHAnsi"/>
          <w:sz w:val="24"/>
          <w:szCs w:val="24"/>
          <w:vertAlign w:val="subscript"/>
          <w:lang w:val="es-ES"/>
        </w:rPr>
        <w:t>2</w:t>
      </w:r>
      <w:r w:rsidR="003E7AF9" w:rsidRPr="003E7AF9">
        <w:rPr>
          <w:rFonts w:asciiTheme="majorHAnsi" w:hAnsiTheme="majorHAnsi" w:cstheme="majorHAnsi"/>
          <w:sz w:val="24"/>
          <w:szCs w:val="24"/>
          <w:lang w:val="es-ES"/>
        </w:rPr>
        <w:t>]</w:t>
      </w:r>
      <w:r w:rsidRPr="003E7AF9">
        <w:rPr>
          <w:rFonts w:asciiTheme="majorHAnsi" w:hAnsiTheme="majorHAnsi" w:cstheme="majorHAnsi"/>
          <w:sz w:val="24"/>
          <w:szCs w:val="24"/>
          <w:lang w:val="es-ES"/>
        </w:rPr>
        <w:t>(Mineral producto de metamorfismo de contacto de dolomías, asbestiformes)</w:t>
      </w:r>
      <w:r w:rsidR="003E7AF9" w:rsidRPr="003E7AF9">
        <w:rPr>
          <w:rFonts w:asciiTheme="majorHAnsi" w:hAnsiTheme="majorHAnsi" w:cstheme="majorHAnsi"/>
          <w:sz w:val="24"/>
          <w:szCs w:val="24"/>
          <w:lang w:val="es-ES"/>
        </w:rPr>
        <w:br/>
      </w:r>
      <w:r w:rsidRPr="003E7AF9">
        <w:rPr>
          <w:rFonts w:asciiTheme="majorHAnsi" w:hAnsiTheme="majorHAnsi" w:cstheme="majorHAnsi"/>
          <w:sz w:val="24"/>
          <w:szCs w:val="24"/>
          <w:lang w:val="es-ES"/>
        </w:rPr>
        <w:t>Tremolita</w:t>
      </w:r>
      <w:r w:rsidR="003E7AF9">
        <w:rPr>
          <w:rFonts w:asciiTheme="majorHAnsi" w:hAnsiTheme="majorHAnsi" w:cstheme="majorHAnsi"/>
          <w:sz w:val="24"/>
          <w:szCs w:val="24"/>
          <w:lang w:val="es-ES"/>
        </w:rPr>
        <w:t>Ca</w:t>
      </w:r>
      <w:r w:rsidR="003E7AF9">
        <w:rPr>
          <w:rFonts w:asciiTheme="majorHAnsi" w:hAnsiTheme="majorHAnsi" w:cstheme="majorHAnsi"/>
          <w:sz w:val="24"/>
          <w:szCs w:val="24"/>
          <w:vertAlign w:val="subscript"/>
          <w:lang w:val="es-ES"/>
        </w:rPr>
        <w:t>2</w:t>
      </w:r>
      <w:r w:rsidR="003E7AF9">
        <w:rPr>
          <w:rFonts w:asciiTheme="majorHAnsi" w:hAnsiTheme="majorHAnsi" w:cstheme="majorHAnsi"/>
          <w:sz w:val="24"/>
          <w:szCs w:val="24"/>
          <w:lang w:val="es-ES"/>
        </w:rPr>
        <w:t>Mg</w:t>
      </w:r>
      <w:r w:rsidR="003E7AF9">
        <w:rPr>
          <w:rFonts w:asciiTheme="majorHAnsi" w:hAnsiTheme="majorHAnsi" w:cstheme="majorHAnsi"/>
          <w:sz w:val="24"/>
          <w:szCs w:val="24"/>
          <w:vertAlign w:val="subscript"/>
          <w:lang w:val="es-ES"/>
        </w:rPr>
        <w:t>5</w:t>
      </w:r>
      <w:r w:rsidR="003E7AF9">
        <w:rPr>
          <w:rFonts w:asciiTheme="majorHAnsi" w:hAnsiTheme="majorHAnsi" w:cstheme="majorHAnsi"/>
          <w:sz w:val="24"/>
          <w:szCs w:val="24"/>
          <w:lang w:val="es-ES"/>
        </w:rPr>
        <w:t>[(OH)</w:t>
      </w:r>
      <w:r w:rsidR="003E7AF9">
        <w:rPr>
          <w:rFonts w:asciiTheme="majorHAnsi" w:hAnsiTheme="majorHAnsi" w:cstheme="majorHAnsi"/>
          <w:sz w:val="24"/>
          <w:szCs w:val="24"/>
          <w:vertAlign w:val="subscript"/>
          <w:lang w:val="es-ES"/>
        </w:rPr>
        <w:t>2</w:t>
      </w:r>
      <w:r w:rsidR="003E7AF9">
        <w:rPr>
          <w:rFonts w:asciiTheme="majorHAnsi" w:hAnsiTheme="majorHAnsi" w:cstheme="majorHAnsi"/>
          <w:sz w:val="24"/>
          <w:szCs w:val="24"/>
          <w:lang w:val="es-ES"/>
        </w:rPr>
        <w:t>(Si</w:t>
      </w:r>
      <w:r w:rsidR="003E7AF9">
        <w:rPr>
          <w:rFonts w:asciiTheme="majorHAnsi" w:hAnsiTheme="majorHAnsi" w:cstheme="majorHAnsi"/>
          <w:sz w:val="24"/>
          <w:szCs w:val="24"/>
          <w:vertAlign w:val="subscript"/>
          <w:lang w:val="es-ES"/>
        </w:rPr>
        <w:t>4</w:t>
      </w:r>
      <w:r w:rsidR="003E7AF9">
        <w:rPr>
          <w:rFonts w:asciiTheme="majorHAnsi" w:hAnsiTheme="majorHAnsi" w:cstheme="majorHAnsi"/>
          <w:sz w:val="24"/>
          <w:szCs w:val="24"/>
          <w:lang w:val="es-ES"/>
        </w:rPr>
        <w:t>O</w:t>
      </w:r>
      <w:r w:rsidR="003E7AF9">
        <w:rPr>
          <w:rFonts w:asciiTheme="majorHAnsi" w:hAnsiTheme="majorHAnsi" w:cstheme="majorHAnsi"/>
          <w:sz w:val="24"/>
          <w:szCs w:val="24"/>
          <w:vertAlign w:val="subscript"/>
          <w:lang w:val="es-ES"/>
        </w:rPr>
        <w:t>11</w:t>
      </w:r>
      <w:r w:rsidR="003E7AF9">
        <w:rPr>
          <w:rFonts w:asciiTheme="majorHAnsi" w:hAnsiTheme="majorHAnsi" w:cstheme="majorHAnsi"/>
          <w:sz w:val="24"/>
          <w:szCs w:val="24"/>
          <w:lang w:val="es-ES"/>
        </w:rPr>
        <w:t>)</w:t>
      </w:r>
      <w:r w:rsidR="003E7AF9">
        <w:rPr>
          <w:rFonts w:asciiTheme="majorHAnsi" w:hAnsiTheme="majorHAnsi" w:cstheme="majorHAnsi"/>
          <w:sz w:val="24"/>
          <w:szCs w:val="24"/>
          <w:vertAlign w:val="subscript"/>
          <w:lang w:val="es-ES"/>
        </w:rPr>
        <w:t>2</w:t>
      </w:r>
      <w:r w:rsidR="003E7AF9">
        <w:rPr>
          <w:rFonts w:asciiTheme="majorHAnsi" w:hAnsiTheme="majorHAnsi" w:cstheme="majorHAnsi"/>
          <w:sz w:val="24"/>
          <w:szCs w:val="24"/>
          <w:lang w:val="es-ES"/>
        </w:rPr>
        <w:t>]  (monoclínico)</w:t>
      </w:r>
    </w:p>
    <w:p w:rsidR="00D429A9" w:rsidRDefault="00D429A9" w:rsidP="00D429A9">
      <w:pPr>
        <w:pStyle w:val="Prrafodelista"/>
        <w:ind w:left="644"/>
        <w:rPr>
          <w:rFonts w:asciiTheme="majorHAnsi" w:hAnsiTheme="majorHAnsi" w:cstheme="majorHAnsi"/>
          <w:sz w:val="24"/>
          <w:szCs w:val="24"/>
          <w:lang w:val="es-ES"/>
        </w:rPr>
      </w:pPr>
      <w:r>
        <w:rPr>
          <w:rFonts w:asciiTheme="majorHAnsi" w:hAnsiTheme="majorHAnsi" w:cstheme="majorHAnsi"/>
          <w:sz w:val="24"/>
          <w:szCs w:val="24"/>
          <w:lang w:val="es-ES"/>
        </w:rPr>
        <w:t>Actinolita</w:t>
      </w:r>
      <w:r w:rsidR="003E7AF9">
        <w:rPr>
          <w:rFonts w:asciiTheme="majorHAnsi" w:hAnsiTheme="majorHAnsi" w:cstheme="majorHAnsi"/>
          <w:sz w:val="24"/>
          <w:szCs w:val="24"/>
          <w:lang w:val="es-ES"/>
        </w:rPr>
        <w:t>Ca</w:t>
      </w:r>
      <w:r w:rsidR="003E7AF9">
        <w:rPr>
          <w:rFonts w:asciiTheme="majorHAnsi" w:hAnsiTheme="majorHAnsi" w:cstheme="majorHAnsi"/>
          <w:sz w:val="24"/>
          <w:szCs w:val="24"/>
          <w:vertAlign w:val="subscript"/>
          <w:lang w:val="es-ES"/>
        </w:rPr>
        <w:t>2</w:t>
      </w:r>
      <w:r w:rsidR="003E7AF9">
        <w:rPr>
          <w:rFonts w:asciiTheme="majorHAnsi" w:hAnsiTheme="majorHAnsi" w:cstheme="majorHAnsi"/>
          <w:sz w:val="24"/>
          <w:szCs w:val="24"/>
          <w:lang w:val="es-ES"/>
        </w:rPr>
        <w:t>Fe</w:t>
      </w:r>
      <w:r w:rsidR="003E7AF9">
        <w:rPr>
          <w:rFonts w:asciiTheme="majorHAnsi" w:hAnsiTheme="majorHAnsi" w:cstheme="majorHAnsi"/>
          <w:sz w:val="24"/>
          <w:szCs w:val="24"/>
          <w:vertAlign w:val="subscript"/>
          <w:lang w:val="es-ES"/>
        </w:rPr>
        <w:t>5</w:t>
      </w:r>
      <w:r w:rsidR="003E7AF9">
        <w:rPr>
          <w:rFonts w:asciiTheme="majorHAnsi" w:hAnsiTheme="majorHAnsi" w:cstheme="majorHAnsi"/>
          <w:sz w:val="24"/>
          <w:szCs w:val="24"/>
          <w:lang w:val="es-ES"/>
        </w:rPr>
        <w:t>[(OH)</w:t>
      </w:r>
      <w:r w:rsidR="003E7AF9">
        <w:rPr>
          <w:rFonts w:asciiTheme="majorHAnsi" w:hAnsiTheme="majorHAnsi" w:cstheme="majorHAnsi"/>
          <w:sz w:val="24"/>
          <w:szCs w:val="24"/>
          <w:vertAlign w:val="subscript"/>
          <w:lang w:val="es-ES"/>
        </w:rPr>
        <w:t>2</w:t>
      </w:r>
      <w:r w:rsidR="003E7AF9">
        <w:rPr>
          <w:rFonts w:asciiTheme="majorHAnsi" w:hAnsiTheme="majorHAnsi" w:cstheme="majorHAnsi"/>
          <w:sz w:val="24"/>
          <w:szCs w:val="24"/>
          <w:lang w:val="es-ES"/>
        </w:rPr>
        <w:t>(Si</w:t>
      </w:r>
      <w:r w:rsidR="003E7AF9">
        <w:rPr>
          <w:rFonts w:asciiTheme="majorHAnsi" w:hAnsiTheme="majorHAnsi" w:cstheme="majorHAnsi"/>
          <w:sz w:val="24"/>
          <w:szCs w:val="24"/>
          <w:vertAlign w:val="subscript"/>
          <w:lang w:val="es-ES"/>
        </w:rPr>
        <w:t>4</w:t>
      </w:r>
      <w:r w:rsidR="003E7AF9">
        <w:rPr>
          <w:rFonts w:asciiTheme="majorHAnsi" w:hAnsiTheme="majorHAnsi" w:cstheme="majorHAnsi"/>
          <w:sz w:val="24"/>
          <w:szCs w:val="24"/>
          <w:lang w:val="es-ES"/>
        </w:rPr>
        <w:t>O</w:t>
      </w:r>
      <w:r w:rsidR="003E7AF9">
        <w:rPr>
          <w:rFonts w:asciiTheme="majorHAnsi" w:hAnsiTheme="majorHAnsi" w:cstheme="majorHAnsi"/>
          <w:sz w:val="24"/>
          <w:szCs w:val="24"/>
          <w:vertAlign w:val="subscript"/>
          <w:lang w:val="es-ES"/>
        </w:rPr>
        <w:t>11</w:t>
      </w:r>
      <w:r w:rsidR="003E7AF9">
        <w:rPr>
          <w:rFonts w:asciiTheme="majorHAnsi" w:hAnsiTheme="majorHAnsi" w:cstheme="majorHAnsi"/>
          <w:sz w:val="24"/>
          <w:szCs w:val="24"/>
          <w:lang w:val="es-ES"/>
        </w:rPr>
        <w:t>)</w:t>
      </w:r>
      <w:r w:rsidR="003E7AF9">
        <w:rPr>
          <w:rFonts w:asciiTheme="majorHAnsi" w:hAnsiTheme="majorHAnsi" w:cstheme="majorHAnsi"/>
          <w:sz w:val="24"/>
          <w:szCs w:val="24"/>
          <w:vertAlign w:val="subscript"/>
          <w:lang w:val="es-ES"/>
        </w:rPr>
        <w:t>2</w:t>
      </w:r>
      <w:r w:rsidR="003E7AF9">
        <w:rPr>
          <w:rFonts w:asciiTheme="majorHAnsi" w:hAnsiTheme="majorHAnsi" w:cstheme="majorHAnsi"/>
          <w:sz w:val="24"/>
          <w:szCs w:val="24"/>
          <w:lang w:val="es-ES"/>
        </w:rPr>
        <w:t>] (monoclínico)</w:t>
      </w:r>
    </w:p>
    <w:p w:rsidR="00D429A9" w:rsidRDefault="00D429A9" w:rsidP="00D429A9">
      <w:pPr>
        <w:pStyle w:val="Prrafodelista"/>
        <w:numPr>
          <w:ilvl w:val="0"/>
          <w:numId w:val="24"/>
        </w:numPr>
        <w:rPr>
          <w:rFonts w:asciiTheme="majorHAnsi" w:hAnsiTheme="majorHAnsi" w:cstheme="majorHAnsi"/>
          <w:sz w:val="24"/>
          <w:szCs w:val="24"/>
          <w:lang w:val="es-ES"/>
        </w:rPr>
      </w:pPr>
      <w:r>
        <w:rPr>
          <w:rFonts w:asciiTheme="majorHAnsi" w:hAnsiTheme="majorHAnsi" w:cstheme="majorHAnsi"/>
          <w:sz w:val="24"/>
          <w:szCs w:val="24"/>
          <w:lang w:val="es-ES"/>
        </w:rPr>
        <w:t>En RI</w:t>
      </w:r>
    </w:p>
    <w:p w:rsidR="00D429A9" w:rsidRDefault="00D429A9" w:rsidP="00D429A9">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Hornblenda (Principal anfíbol de RI)</w:t>
      </w:r>
      <w:r w:rsidR="00511027">
        <w:rPr>
          <w:rFonts w:asciiTheme="majorHAnsi" w:hAnsiTheme="majorHAnsi" w:cstheme="majorHAnsi"/>
          <w:sz w:val="24"/>
          <w:szCs w:val="24"/>
          <w:lang w:val="es-ES"/>
        </w:rPr>
        <w:t xml:space="preserve"> Na</w:t>
      </w:r>
      <w:r w:rsidR="00511027" w:rsidRPr="003E7AF9">
        <w:rPr>
          <w:rFonts w:asciiTheme="majorHAnsi" w:hAnsiTheme="majorHAnsi" w:cstheme="majorHAnsi"/>
          <w:sz w:val="24"/>
          <w:szCs w:val="24"/>
          <w:lang w:val="es-ES"/>
        </w:rPr>
        <w:t>Ca</w:t>
      </w:r>
      <w:r w:rsidR="00511027" w:rsidRPr="003E7AF9">
        <w:rPr>
          <w:rFonts w:asciiTheme="majorHAnsi" w:hAnsiTheme="majorHAnsi" w:cstheme="majorHAnsi"/>
          <w:sz w:val="24"/>
          <w:szCs w:val="24"/>
          <w:vertAlign w:val="subscript"/>
          <w:lang w:val="es-ES"/>
        </w:rPr>
        <w:t>2</w:t>
      </w:r>
      <w:r w:rsidR="00511027" w:rsidRPr="003E7AF9">
        <w:rPr>
          <w:rFonts w:asciiTheme="majorHAnsi" w:hAnsiTheme="majorHAnsi" w:cstheme="majorHAnsi"/>
          <w:sz w:val="24"/>
          <w:szCs w:val="24"/>
          <w:lang w:val="es-ES"/>
        </w:rPr>
        <w:t>(Mg, Fe)</w:t>
      </w:r>
      <w:r w:rsidR="00511027">
        <w:rPr>
          <w:rFonts w:asciiTheme="majorHAnsi" w:hAnsiTheme="majorHAnsi" w:cstheme="majorHAnsi"/>
          <w:sz w:val="24"/>
          <w:szCs w:val="24"/>
          <w:vertAlign w:val="subscript"/>
          <w:lang w:val="es-ES"/>
        </w:rPr>
        <w:t>4</w:t>
      </w:r>
      <w:r w:rsidR="00511027">
        <w:rPr>
          <w:rFonts w:asciiTheme="majorHAnsi" w:hAnsiTheme="majorHAnsi" w:cstheme="majorHAnsi"/>
          <w:sz w:val="24"/>
          <w:szCs w:val="24"/>
          <w:lang w:val="es-ES"/>
        </w:rPr>
        <w:t>Al</w:t>
      </w:r>
      <w:r w:rsidR="00511027" w:rsidRPr="003E7AF9">
        <w:rPr>
          <w:rFonts w:asciiTheme="majorHAnsi" w:hAnsiTheme="majorHAnsi" w:cstheme="majorHAnsi"/>
          <w:sz w:val="24"/>
          <w:szCs w:val="24"/>
          <w:lang w:val="es-ES"/>
        </w:rPr>
        <w:t>[(OH)</w:t>
      </w:r>
      <w:r w:rsidR="00511027" w:rsidRPr="003E7AF9">
        <w:rPr>
          <w:rFonts w:asciiTheme="majorHAnsi" w:hAnsiTheme="majorHAnsi" w:cstheme="majorHAnsi"/>
          <w:sz w:val="24"/>
          <w:szCs w:val="24"/>
          <w:vertAlign w:val="subscript"/>
          <w:lang w:val="es-ES"/>
        </w:rPr>
        <w:t>2</w:t>
      </w:r>
      <w:r w:rsidR="00511027" w:rsidRPr="003E7AF9">
        <w:rPr>
          <w:rFonts w:asciiTheme="majorHAnsi" w:hAnsiTheme="majorHAnsi" w:cstheme="majorHAnsi"/>
          <w:sz w:val="24"/>
          <w:szCs w:val="24"/>
          <w:lang w:val="es-ES"/>
        </w:rPr>
        <w:t>(</w:t>
      </w:r>
      <w:r w:rsidR="00511027">
        <w:rPr>
          <w:rFonts w:asciiTheme="majorHAnsi" w:hAnsiTheme="majorHAnsi" w:cstheme="majorHAnsi"/>
          <w:sz w:val="24"/>
          <w:szCs w:val="24"/>
          <w:lang w:val="es-ES"/>
        </w:rPr>
        <w:t>Al</w:t>
      </w:r>
      <w:r w:rsidR="00511027" w:rsidRPr="003E7AF9">
        <w:rPr>
          <w:rFonts w:asciiTheme="majorHAnsi" w:hAnsiTheme="majorHAnsi" w:cstheme="majorHAnsi"/>
          <w:sz w:val="24"/>
          <w:szCs w:val="24"/>
          <w:lang w:val="es-ES"/>
        </w:rPr>
        <w:t>Si</w:t>
      </w:r>
      <w:r w:rsidR="00511027">
        <w:rPr>
          <w:rFonts w:asciiTheme="majorHAnsi" w:hAnsiTheme="majorHAnsi" w:cstheme="majorHAnsi"/>
          <w:sz w:val="24"/>
          <w:szCs w:val="24"/>
          <w:vertAlign w:val="subscript"/>
          <w:lang w:val="es-ES"/>
        </w:rPr>
        <w:t>3</w:t>
      </w:r>
      <w:r w:rsidR="00511027" w:rsidRPr="003E7AF9">
        <w:rPr>
          <w:rFonts w:asciiTheme="majorHAnsi" w:hAnsiTheme="majorHAnsi" w:cstheme="majorHAnsi"/>
          <w:sz w:val="24"/>
          <w:szCs w:val="24"/>
          <w:lang w:val="es-ES"/>
        </w:rPr>
        <w:t>O</w:t>
      </w:r>
      <w:r w:rsidR="00511027" w:rsidRPr="003E7AF9">
        <w:rPr>
          <w:rFonts w:asciiTheme="majorHAnsi" w:hAnsiTheme="majorHAnsi" w:cstheme="majorHAnsi"/>
          <w:sz w:val="24"/>
          <w:szCs w:val="24"/>
          <w:vertAlign w:val="subscript"/>
          <w:lang w:val="es-ES"/>
        </w:rPr>
        <w:t>11</w:t>
      </w:r>
      <w:r w:rsidR="00511027" w:rsidRPr="003E7AF9">
        <w:rPr>
          <w:rFonts w:asciiTheme="majorHAnsi" w:hAnsiTheme="majorHAnsi" w:cstheme="majorHAnsi"/>
          <w:sz w:val="24"/>
          <w:szCs w:val="24"/>
          <w:lang w:val="es-ES"/>
        </w:rPr>
        <w:t>)</w:t>
      </w:r>
      <w:r w:rsidR="00511027" w:rsidRPr="003E7AF9">
        <w:rPr>
          <w:rFonts w:asciiTheme="majorHAnsi" w:hAnsiTheme="majorHAnsi" w:cstheme="majorHAnsi"/>
          <w:sz w:val="24"/>
          <w:szCs w:val="24"/>
          <w:vertAlign w:val="subscript"/>
          <w:lang w:val="es-ES"/>
        </w:rPr>
        <w:t>2</w:t>
      </w:r>
      <w:r w:rsidR="00511027" w:rsidRPr="003E7AF9">
        <w:rPr>
          <w:rFonts w:asciiTheme="majorHAnsi" w:hAnsiTheme="majorHAnsi" w:cstheme="majorHAnsi"/>
          <w:sz w:val="24"/>
          <w:szCs w:val="24"/>
          <w:lang w:val="es-ES"/>
        </w:rPr>
        <w:t>]</w:t>
      </w:r>
      <w:r w:rsidR="00943B14">
        <w:rPr>
          <w:rFonts w:asciiTheme="majorHAnsi" w:hAnsiTheme="majorHAnsi" w:cstheme="majorHAnsi"/>
          <w:sz w:val="24"/>
          <w:szCs w:val="24"/>
          <w:lang w:val="es-ES"/>
        </w:rPr>
        <w:t xml:space="preserve"> Hay sustitución de Si por Al. Hay Al octaédrico. Es compelta la sust. Es un feromagnesiano, con Calcio y Sodio. </w:t>
      </w:r>
    </w:p>
    <w:p w:rsidR="00CB4E4F" w:rsidRDefault="00943B14" w:rsidP="00CB4E4F">
      <w:pPr>
        <w:rPr>
          <w:rFonts w:asciiTheme="majorHAnsi" w:hAnsiTheme="majorHAnsi" w:cstheme="majorHAnsi"/>
          <w:sz w:val="24"/>
          <w:szCs w:val="24"/>
          <w:u w:val="single"/>
          <w:lang w:val="es-ES"/>
        </w:rPr>
      </w:pPr>
      <w:r w:rsidRPr="00943B14">
        <w:rPr>
          <w:rFonts w:asciiTheme="majorHAnsi" w:hAnsiTheme="majorHAnsi" w:cstheme="majorHAnsi"/>
          <w:sz w:val="24"/>
          <w:szCs w:val="24"/>
          <w:u w:val="single"/>
          <w:lang w:val="es-ES"/>
        </w:rPr>
        <w:t>Filosilicatos</w:t>
      </w:r>
    </w:p>
    <w:p w:rsidR="00886253" w:rsidRDefault="00886253" w:rsidP="00CB4E4F">
      <w:pPr>
        <w:rPr>
          <w:rFonts w:asciiTheme="majorHAnsi" w:hAnsiTheme="majorHAnsi" w:cstheme="majorHAnsi"/>
          <w:sz w:val="24"/>
          <w:szCs w:val="24"/>
          <w:lang w:val="es-ES"/>
        </w:rPr>
      </w:pPr>
      <w:r>
        <w:rPr>
          <w:rFonts w:asciiTheme="majorHAnsi" w:hAnsiTheme="majorHAnsi" w:cstheme="majorHAnsi"/>
          <w:sz w:val="24"/>
          <w:szCs w:val="24"/>
          <w:lang w:val="es-ES"/>
        </w:rPr>
        <w:t xml:space="preserve">Tetraedros de sílice con 3 vértices en común y dan una estructura en capas de dimensionalidad infinita en 2 direcciones del espacio, es decir, generan una exfoliación basal perfecta. Relación Si:O – 4:10. Hay mas oxidrilos que en los anfíboles y cationes como Al, Mg. </w:t>
      </w:r>
    </w:p>
    <w:p w:rsidR="00886253" w:rsidRDefault="00886253" w:rsidP="00886253">
      <w:pPr>
        <w:pStyle w:val="Prrafodelista"/>
        <w:numPr>
          <w:ilvl w:val="0"/>
          <w:numId w:val="24"/>
        </w:numPr>
        <w:rPr>
          <w:rFonts w:asciiTheme="majorHAnsi" w:hAnsiTheme="majorHAnsi" w:cstheme="majorHAnsi"/>
          <w:sz w:val="24"/>
          <w:szCs w:val="24"/>
          <w:lang w:val="es-ES"/>
        </w:rPr>
      </w:pPr>
      <w:r w:rsidRPr="00886253">
        <w:rPr>
          <w:rFonts w:asciiTheme="majorHAnsi" w:hAnsiTheme="majorHAnsi" w:cstheme="majorHAnsi"/>
          <w:sz w:val="24"/>
          <w:szCs w:val="24"/>
          <w:lang w:val="es-ES"/>
        </w:rPr>
        <w:t>Bilaminar: 1 capa de sílice que alterna con 1 capa de Gibbsita. (Al</w:t>
      </w:r>
      <w:r w:rsidRPr="00886253">
        <w:rPr>
          <w:rFonts w:asciiTheme="majorHAnsi" w:hAnsiTheme="majorHAnsi" w:cstheme="majorHAnsi"/>
          <w:sz w:val="24"/>
          <w:szCs w:val="24"/>
          <w:vertAlign w:val="subscript"/>
          <w:lang w:val="es-ES"/>
        </w:rPr>
        <w:t>2</w:t>
      </w:r>
      <w:r w:rsidRPr="00886253">
        <w:rPr>
          <w:rFonts w:asciiTheme="majorHAnsi" w:hAnsiTheme="majorHAnsi" w:cstheme="majorHAnsi"/>
          <w:sz w:val="24"/>
          <w:szCs w:val="24"/>
          <w:lang w:val="es-ES"/>
        </w:rPr>
        <w:t>O</w:t>
      </w:r>
      <w:r w:rsidRPr="00886253">
        <w:rPr>
          <w:rFonts w:asciiTheme="majorHAnsi" w:hAnsiTheme="majorHAnsi" w:cstheme="majorHAnsi"/>
          <w:sz w:val="24"/>
          <w:szCs w:val="24"/>
          <w:vertAlign w:val="subscript"/>
          <w:lang w:val="es-ES"/>
        </w:rPr>
        <w:t>3</w:t>
      </w:r>
      <w:r w:rsidRPr="00886253">
        <w:rPr>
          <w:rFonts w:asciiTheme="majorHAnsi" w:hAnsiTheme="majorHAnsi" w:cstheme="majorHAnsi"/>
          <w:sz w:val="24"/>
          <w:szCs w:val="24"/>
          <w:lang w:val="es-ES"/>
        </w:rPr>
        <w:t>). Relación Si:O – 4:10 está una vez. Relación Al:Si 1:1. 8 (OH)</w:t>
      </w:r>
      <w:r>
        <w:rPr>
          <w:rFonts w:asciiTheme="majorHAnsi" w:hAnsiTheme="majorHAnsi" w:cstheme="majorHAnsi"/>
          <w:sz w:val="24"/>
          <w:szCs w:val="24"/>
          <w:vertAlign w:val="superscript"/>
          <w:lang w:val="es-ES"/>
        </w:rPr>
        <w:t>-</w:t>
      </w:r>
      <w:r>
        <w:rPr>
          <w:rFonts w:asciiTheme="majorHAnsi" w:hAnsiTheme="majorHAnsi" w:cstheme="majorHAnsi"/>
          <w:sz w:val="24"/>
          <w:szCs w:val="24"/>
          <w:lang w:val="es-ES"/>
        </w:rPr>
        <w:t>.</w:t>
      </w:r>
      <w:r w:rsidR="00B544A8">
        <w:rPr>
          <w:rFonts w:asciiTheme="majorHAnsi" w:hAnsiTheme="majorHAnsi" w:cstheme="majorHAnsi"/>
          <w:sz w:val="24"/>
          <w:szCs w:val="24"/>
          <w:lang w:val="es-ES"/>
        </w:rPr>
        <w:t xml:space="preserve"> Anión: [(OH)</w:t>
      </w:r>
      <w:r w:rsidR="00B544A8">
        <w:rPr>
          <w:rFonts w:asciiTheme="majorHAnsi" w:hAnsiTheme="majorHAnsi" w:cstheme="majorHAnsi"/>
          <w:sz w:val="24"/>
          <w:szCs w:val="24"/>
          <w:vertAlign w:val="subscript"/>
          <w:lang w:val="es-ES"/>
        </w:rPr>
        <w:t>8</w:t>
      </w:r>
      <w:r w:rsidR="00B544A8">
        <w:rPr>
          <w:rFonts w:asciiTheme="majorHAnsi" w:hAnsiTheme="majorHAnsi" w:cstheme="majorHAnsi"/>
          <w:sz w:val="24"/>
          <w:szCs w:val="24"/>
          <w:vertAlign w:val="superscript"/>
          <w:lang w:val="es-ES"/>
        </w:rPr>
        <w:t>-</w:t>
      </w:r>
      <w:r w:rsidR="00B544A8">
        <w:rPr>
          <w:rFonts w:asciiTheme="majorHAnsi" w:hAnsiTheme="majorHAnsi" w:cstheme="majorHAnsi"/>
          <w:sz w:val="24"/>
          <w:szCs w:val="24"/>
          <w:lang w:val="es-ES"/>
        </w:rPr>
        <w:t>(Si</w:t>
      </w:r>
      <w:r w:rsidR="00B544A8">
        <w:rPr>
          <w:rFonts w:asciiTheme="majorHAnsi" w:hAnsiTheme="majorHAnsi" w:cstheme="majorHAnsi"/>
          <w:sz w:val="24"/>
          <w:szCs w:val="24"/>
          <w:vertAlign w:val="subscript"/>
          <w:lang w:val="es-ES"/>
        </w:rPr>
        <w:t>4</w:t>
      </w:r>
      <w:r w:rsidR="00B544A8">
        <w:rPr>
          <w:rFonts w:asciiTheme="majorHAnsi" w:hAnsiTheme="majorHAnsi" w:cstheme="majorHAnsi"/>
          <w:sz w:val="24"/>
          <w:szCs w:val="24"/>
          <w:lang w:val="es-ES"/>
        </w:rPr>
        <w:t>O</w:t>
      </w:r>
      <w:r w:rsidR="00B544A8">
        <w:rPr>
          <w:rFonts w:asciiTheme="majorHAnsi" w:hAnsiTheme="majorHAnsi" w:cstheme="majorHAnsi"/>
          <w:sz w:val="24"/>
          <w:szCs w:val="24"/>
          <w:vertAlign w:val="subscript"/>
          <w:lang w:val="es-ES"/>
        </w:rPr>
        <w:t>10</w:t>
      </w:r>
      <w:r w:rsidR="00B544A8">
        <w:rPr>
          <w:rFonts w:asciiTheme="majorHAnsi" w:hAnsiTheme="majorHAnsi" w:cstheme="majorHAnsi"/>
          <w:sz w:val="24"/>
          <w:szCs w:val="24"/>
          <w:lang w:val="es-ES"/>
        </w:rPr>
        <w:t>)</w:t>
      </w:r>
      <w:r w:rsidR="00B544A8">
        <w:rPr>
          <w:rFonts w:asciiTheme="majorHAnsi" w:hAnsiTheme="majorHAnsi" w:cstheme="majorHAnsi"/>
          <w:sz w:val="24"/>
          <w:szCs w:val="24"/>
          <w:vertAlign w:val="superscript"/>
          <w:lang w:val="es-ES"/>
        </w:rPr>
        <w:t>-4</w:t>
      </w:r>
      <w:r w:rsidR="00B544A8">
        <w:rPr>
          <w:rFonts w:asciiTheme="majorHAnsi" w:hAnsiTheme="majorHAnsi" w:cstheme="majorHAnsi"/>
          <w:sz w:val="24"/>
          <w:szCs w:val="24"/>
          <w:lang w:val="es-ES"/>
        </w:rPr>
        <w:t>]</w:t>
      </w:r>
      <w:r w:rsidR="00B544A8">
        <w:rPr>
          <w:rFonts w:asciiTheme="majorHAnsi" w:hAnsiTheme="majorHAnsi" w:cstheme="majorHAnsi"/>
          <w:sz w:val="24"/>
          <w:szCs w:val="24"/>
          <w:vertAlign w:val="superscript"/>
          <w:lang w:val="es-ES"/>
        </w:rPr>
        <w:t>-12</w:t>
      </w:r>
    </w:p>
    <w:p w:rsidR="00B544A8" w:rsidRDefault="00B544A8" w:rsidP="00B544A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Caolinita Al</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[(OH)</w:t>
      </w:r>
      <w:r>
        <w:rPr>
          <w:rFonts w:asciiTheme="majorHAnsi" w:hAnsiTheme="majorHAnsi" w:cstheme="majorHAnsi"/>
          <w:sz w:val="24"/>
          <w:szCs w:val="24"/>
          <w:vertAlign w:val="subscript"/>
          <w:lang w:val="es-ES"/>
        </w:rPr>
        <w:t>8</w:t>
      </w:r>
      <w:r>
        <w:rPr>
          <w:rFonts w:asciiTheme="majorHAnsi" w:hAnsiTheme="majorHAnsi" w:cstheme="majorHAnsi"/>
          <w:sz w:val="24"/>
          <w:szCs w:val="24"/>
          <w:lang w:val="es-ES"/>
        </w:rPr>
        <w:t>(Si</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10</w:t>
      </w:r>
      <w:r>
        <w:rPr>
          <w:rFonts w:asciiTheme="majorHAnsi" w:hAnsiTheme="majorHAnsi" w:cstheme="majorHAnsi"/>
          <w:sz w:val="24"/>
          <w:szCs w:val="24"/>
          <w:lang w:val="es-ES"/>
        </w:rPr>
        <w:t>)]</w:t>
      </w:r>
      <w:r w:rsidR="00D95713">
        <w:rPr>
          <w:rFonts w:asciiTheme="majorHAnsi" w:hAnsiTheme="majorHAnsi" w:cstheme="majorHAnsi"/>
          <w:sz w:val="24"/>
          <w:szCs w:val="24"/>
          <w:lang w:val="es-ES"/>
        </w:rPr>
        <w:t xml:space="preserve">Argilomineral producto de la meteorización de Feldespatos y Plagioclasas por hidrólisis incongruente. </w:t>
      </w:r>
    </w:p>
    <w:p w:rsidR="00B544A8" w:rsidRPr="00886253" w:rsidRDefault="00B544A8" w:rsidP="00B544A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Serpentina Mg</w:t>
      </w:r>
      <w:r>
        <w:rPr>
          <w:rFonts w:asciiTheme="majorHAnsi" w:hAnsiTheme="majorHAnsi" w:cstheme="majorHAnsi"/>
          <w:sz w:val="24"/>
          <w:szCs w:val="24"/>
          <w:vertAlign w:val="subscript"/>
          <w:lang w:val="es-ES"/>
        </w:rPr>
        <w:t>6</w:t>
      </w:r>
      <w:r>
        <w:rPr>
          <w:rFonts w:asciiTheme="majorHAnsi" w:hAnsiTheme="majorHAnsi" w:cstheme="majorHAnsi"/>
          <w:sz w:val="24"/>
          <w:szCs w:val="24"/>
          <w:lang w:val="es-ES"/>
        </w:rPr>
        <w:t>[(OH)</w:t>
      </w:r>
      <w:r>
        <w:rPr>
          <w:rFonts w:asciiTheme="majorHAnsi" w:hAnsiTheme="majorHAnsi" w:cstheme="majorHAnsi"/>
          <w:sz w:val="24"/>
          <w:szCs w:val="24"/>
          <w:vertAlign w:val="subscript"/>
          <w:lang w:val="es-ES"/>
        </w:rPr>
        <w:t>8</w:t>
      </w:r>
      <w:r>
        <w:rPr>
          <w:rFonts w:asciiTheme="majorHAnsi" w:hAnsiTheme="majorHAnsi" w:cstheme="majorHAnsi"/>
          <w:sz w:val="24"/>
          <w:szCs w:val="24"/>
          <w:lang w:val="es-ES"/>
        </w:rPr>
        <w:t>(Si</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10</w:t>
      </w:r>
      <w:r>
        <w:rPr>
          <w:rFonts w:asciiTheme="majorHAnsi" w:hAnsiTheme="majorHAnsi" w:cstheme="majorHAnsi"/>
          <w:sz w:val="24"/>
          <w:szCs w:val="24"/>
          <w:lang w:val="es-ES"/>
        </w:rPr>
        <w:t>)]</w:t>
      </w:r>
      <w:r w:rsidR="00D95713">
        <w:rPr>
          <w:rFonts w:asciiTheme="majorHAnsi" w:hAnsiTheme="majorHAnsi" w:cstheme="majorHAnsi"/>
          <w:sz w:val="24"/>
          <w:szCs w:val="24"/>
          <w:lang w:val="es-ES"/>
        </w:rPr>
        <w:t xml:space="preserve"> Producto de hidrometamorfismo de Olivinas y Piroxenos.</w:t>
      </w:r>
    </w:p>
    <w:p w:rsidR="00886253" w:rsidRDefault="00886253" w:rsidP="00886253">
      <w:pPr>
        <w:pStyle w:val="Prrafodelista"/>
        <w:numPr>
          <w:ilvl w:val="0"/>
          <w:numId w:val="24"/>
        </w:numPr>
        <w:rPr>
          <w:rFonts w:asciiTheme="majorHAnsi" w:hAnsiTheme="majorHAnsi" w:cstheme="majorHAnsi"/>
          <w:sz w:val="24"/>
          <w:szCs w:val="24"/>
          <w:lang w:val="es-ES"/>
        </w:rPr>
      </w:pPr>
      <w:r>
        <w:rPr>
          <w:rFonts w:asciiTheme="majorHAnsi" w:hAnsiTheme="majorHAnsi" w:cstheme="majorHAnsi"/>
          <w:sz w:val="24"/>
          <w:szCs w:val="24"/>
          <w:lang w:val="es-ES"/>
        </w:rPr>
        <w:t>Trilaminar</w:t>
      </w:r>
      <w:r w:rsidR="006149D7">
        <w:rPr>
          <w:rFonts w:asciiTheme="majorHAnsi" w:hAnsiTheme="majorHAnsi" w:cstheme="majorHAnsi"/>
          <w:sz w:val="24"/>
          <w:szCs w:val="24"/>
          <w:lang w:val="es-ES"/>
        </w:rPr>
        <w:t xml:space="preserve">: 2 capas de sílice recubriendo 1 capa de </w:t>
      </w:r>
      <w:r w:rsidR="00D84C83">
        <w:rPr>
          <w:rFonts w:asciiTheme="majorHAnsi" w:hAnsiTheme="majorHAnsi" w:cstheme="majorHAnsi"/>
          <w:sz w:val="24"/>
          <w:szCs w:val="24"/>
          <w:lang w:val="es-ES"/>
        </w:rPr>
        <w:t>Gibsita</w:t>
      </w:r>
      <w:r w:rsidR="006149D7">
        <w:rPr>
          <w:rFonts w:asciiTheme="majorHAnsi" w:hAnsiTheme="majorHAnsi" w:cstheme="majorHAnsi"/>
          <w:sz w:val="24"/>
          <w:szCs w:val="24"/>
          <w:lang w:val="es-ES"/>
        </w:rPr>
        <w:t xml:space="preserve">. </w:t>
      </w:r>
      <w:r w:rsidR="00D84C83">
        <w:rPr>
          <w:rFonts w:asciiTheme="majorHAnsi" w:hAnsiTheme="majorHAnsi" w:cstheme="majorHAnsi"/>
          <w:sz w:val="24"/>
          <w:szCs w:val="24"/>
          <w:lang w:val="es-ES"/>
        </w:rPr>
        <w:t>Relación Si:O – 4:10 está 2 veces. Relación Al:Si - 1:2. 4 (OH)</w:t>
      </w:r>
      <w:r w:rsidR="00D84C83">
        <w:rPr>
          <w:rFonts w:asciiTheme="majorHAnsi" w:hAnsiTheme="majorHAnsi" w:cstheme="majorHAnsi"/>
          <w:sz w:val="24"/>
          <w:szCs w:val="24"/>
          <w:vertAlign w:val="superscript"/>
          <w:lang w:val="es-ES"/>
        </w:rPr>
        <w:t>-</w:t>
      </w:r>
      <w:r w:rsidR="00D84C83">
        <w:rPr>
          <w:rFonts w:asciiTheme="majorHAnsi" w:hAnsiTheme="majorHAnsi" w:cstheme="majorHAnsi"/>
          <w:sz w:val="24"/>
          <w:szCs w:val="24"/>
          <w:lang w:val="es-ES"/>
        </w:rPr>
        <w:t>. Anión: {(OH)</w:t>
      </w:r>
      <w:r w:rsidR="00D84C83">
        <w:rPr>
          <w:rFonts w:asciiTheme="majorHAnsi" w:hAnsiTheme="majorHAnsi" w:cstheme="majorHAnsi"/>
          <w:sz w:val="24"/>
          <w:szCs w:val="24"/>
          <w:vertAlign w:val="subscript"/>
          <w:lang w:val="es-ES"/>
        </w:rPr>
        <w:t>4</w:t>
      </w:r>
      <w:r w:rsidR="00D84C83">
        <w:rPr>
          <w:rFonts w:asciiTheme="majorHAnsi" w:hAnsiTheme="majorHAnsi" w:cstheme="majorHAnsi"/>
          <w:sz w:val="24"/>
          <w:szCs w:val="24"/>
          <w:vertAlign w:val="superscript"/>
          <w:lang w:val="es-ES"/>
        </w:rPr>
        <w:t>-</w:t>
      </w:r>
      <w:r w:rsidR="00D84C83">
        <w:rPr>
          <w:rFonts w:asciiTheme="majorHAnsi" w:hAnsiTheme="majorHAnsi" w:cstheme="majorHAnsi"/>
          <w:sz w:val="24"/>
          <w:szCs w:val="24"/>
          <w:lang w:val="es-ES"/>
        </w:rPr>
        <w:t>[(Si</w:t>
      </w:r>
      <w:r w:rsidR="00D84C83">
        <w:rPr>
          <w:rFonts w:asciiTheme="majorHAnsi" w:hAnsiTheme="majorHAnsi" w:cstheme="majorHAnsi"/>
          <w:sz w:val="24"/>
          <w:szCs w:val="24"/>
          <w:vertAlign w:val="subscript"/>
          <w:lang w:val="es-ES"/>
        </w:rPr>
        <w:t>4</w:t>
      </w:r>
      <w:r w:rsidR="00D84C83">
        <w:rPr>
          <w:rFonts w:asciiTheme="majorHAnsi" w:hAnsiTheme="majorHAnsi" w:cstheme="majorHAnsi"/>
          <w:sz w:val="24"/>
          <w:szCs w:val="24"/>
          <w:lang w:val="es-ES"/>
        </w:rPr>
        <w:t>O</w:t>
      </w:r>
      <w:r w:rsidR="00D84C83">
        <w:rPr>
          <w:rFonts w:asciiTheme="majorHAnsi" w:hAnsiTheme="majorHAnsi" w:cstheme="majorHAnsi"/>
          <w:sz w:val="24"/>
          <w:szCs w:val="24"/>
          <w:vertAlign w:val="subscript"/>
          <w:lang w:val="es-ES"/>
        </w:rPr>
        <w:t>10</w:t>
      </w:r>
      <w:r w:rsidR="00D84C83">
        <w:rPr>
          <w:rFonts w:asciiTheme="majorHAnsi" w:hAnsiTheme="majorHAnsi" w:cstheme="majorHAnsi"/>
          <w:sz w:val="24"/>
          <w:szCs w:val="24"/>
          <w:lang w:val="es-ES"/>
        </w:rPr>
        <w:t>)</w:t>
      </w:r>
      <w:r w:rsidR="00D84C83">
        <w:rPr>
          <w:rFonts w:asciiTheme="majorHAnsi" w:hAnsiTheme="majorHAnsi" w:cstheme="majorHAnsi"/>
          <w:sz w:val="24"/>
          <w:szCs w:val="24"/>
          <w:vertAlign w:val="subscript"/>
          <w:lang w:val="es-ES"/>
        </w:rPr>
        <w:t>2</w:t>
      </w:r>
      <w:r w:rsidR="00D84C83">
        <w:rPr>
          <w:rFonts w:asciiTheme="majorHAnsi" w:hAnsiTheme="majorHAnsi" w:cstheme="majorHAnsi"/>
          <w:sz w:val="24"/>
          <w:szCs w:val="24"/>
          <w:lang w:val="es-ES"/>
        </w:rPr>
        <w:t>]</w:t>
      </w:r>
      <w:r w:rsidR="00D84C83">
        <w:rPr>
          <w:rFonts w:asciiTheme="majorHAnsi" w:hAnsiTheme="majorHAnsi" w:cstheme="majorHAnsi"/>
          <w:sz w:val="24"/>
          <w:szCs w:val="24"/>
          <w:vertAlign w:val="superscript"/>
          <w:lang w:val="es-ES"/>
        </w:rPr>
        <w:t>-8</w:t>
      </w:r>
      <w:r w:rsidR="00D84C83">
        <w:rPr>
          <w:rFonts w:asciiTheme="majorHAnsi" w:hAnsiTheme="majorHAnsi" w:cstheme="majorHAnsi"/>
          <w:sz w:val="24"/>
          <w:szCs w:val="24"/>
          <w:lang w:val="es-ES"/>
        </w:rPr>
        <w:t>}</w:t>
      </w:r>
      <w:r w:rsidR="00D84C83">
        <w:rPr>
          <w:rFonts w:asciiTheme="majorHAnsi" w:hAnsiTheme="majorHAnsi" w:cstheme="majorHAnsi"/>
          <w:sz w:val="24"/>
          <w:szCs w:val="24"/>
          <w:vertAlign w:val="superscript"/>
          <w:lang w:val="es-ES"/>
        </w:rPr>
        <w:t>-12</w:t>
      </w:r>
      <w:r w:rsidR="00D84C83">
        <w:rPr>
          <w:rFonts w:asciiTheme="majorHAnsi" w:hAnsiTheme="majorHAnsi" w:cstheme="majorHAnsi"/>
          <w:sz w:val="24"/>
          <w:szCs w:val="24"/>
          <w:lang w:val="es-ES"/>
        </w:rPr>
        <w:t xml:space="preserve"> O {(OH)</w:t>
      </w:r>
      <w:r w:rsidR="00D84C83">
        <w:rPr>
          <w:rFonts w:asciiTheme="majorHAnsi" w:hAnsiTheme="majorHAnsi" w:cstheme="majorHAnsi"/>
          <w:sz w:val="24"/>
          <w:szCs w:val="24"/>
          <w:vertAlign w:val="subscript"/>
          <w:lang w:val="es-ES"/>
        </w:rPr>
        <w:t>4</w:t>
      </w:r>
      <w:r w:rsidR="00D84C83">
        <w:rPr>
          <w:rFonts w:asciiTheme="majorHAnsi" w:hAnsiTheme="majorHAnsi" w:cstheme="majorHAnsi"/>
          <w:sz w:val="24"/>
          <w:szCs w:val="24"/>
          <w:vertAlign w:val="superscript"/>
          <w:lang w:val="es-ES"/>
        </w:rPr>
        <w:t>-</w:t>
      </w:r>
      <w:r w:rsidR="00D84C83">
        <w:rPr>
          <w:rFonts w:asciiTheme="majorHAnsi" w:hAnsiTheme="majorHAnsi" w:cstheme="majorHAnsi"/>
          <w:sz w:val="24"/>
          <w:szCs w:val="24"/>
          <w:lang w:val="es-ES"/>
        </w:rPr>
        <w:t>[(AlSi</w:t>
      </w:r>
      <w:r w:rsidR="00D84C83">
        <w:rPr>
          <w:rFonts w:asciiTheme="majorHAnsi" w:hAnsiTheme="majorHAnsi" w:cstheme="majorHAnsi"/>
          <w:sz w:val="24"/>
          <w:szCs w:val="24"/>
          <w:vertAlign w:val="subscript"/>
          <w:lang w:val="es-ES"/>
        </w:rPr>
        <w:t>3</w:t>
      </w:r>
      <w:r w:rsidR="00D84C83">
        <w:rPr>
          <w:rFonts w:asciiTheme="majorHAnsi" w:hAnsiTheme="majorHAnsi" w:cstheme="majorHAnsi"/>
          <w:sz w:val="24"/>
          <w:szCs w:val="24"/>
          <w:lang w:val="es-ES"/>
        </w:rPr>
        <w:t>O</w:t>
      </w:r>
      <w:r w:rsidR="00D84C83">
        <w:rPr>
          <w:rFonts w:asciiTheme="majorHAnsi" w:hAnsiTheme="majorHAnsi" w:cstheme="majorHAnsi"/>
          <w:sz w:val="24"/>
          <w:szCs w:val="24"/>
          <w:vertAlign w:val="subscript"/>
          <w:lang w:val="es-ES"/>
        </w:rPr>
        <w:t>10</w:t>
      </w:r>
      <w:r w:rsidR="00D84C83">
        <w:rPr>
          <w:rFonts w:asciiTheme="majorHAnsi" w:hAnsiTheme="majorHAnsi" w:cstheme="majorHAnsi"/>
          <w:sz w:val="24"/>
          <w:szCs w:val="24"/>
          <w:lang w:val="es-ES"/>
        </w:rPr>
        <w:t>)</w:t>
      </w:r>
      <w:r w:rsidR="00D84C83">
        <w:rPr>
          <w:rFonts w:asciiTheme="majorHAnsi" w:hAnsiTheme="majorHAnsi" w:cstheme="majorHAnsi"/>
          <w:sz w:val="24"/>
          <w:szCs w:val="24"/>
          <w:vertAlign w:val="subscript"/>
          <w:lang w:val="es-ES"/>
        </w:rPr>
        <w:t>2</w:t>
      </w:r>
      <w:r w:rsidR="00D84C83">
        <w:rPr>
          <w:rFonts w:asciiTheme="majorHAnsi" w:hAnsiTheme="majorHAnsi" w:cstheme="majorHAnsi"/>
          <w:sz w:val="24"/>
          <w:szCs w:val="24"/>
          <w:lang w:val="es-ES"/>
        </w:rPr>
        <w:t>]</w:t>
      </w:r>
      <w:r w:rsidR="00D84C83">
        <w:rPr>
          <w:rFonts w:asciiTheme="majorHAnsi" w:hAnsiTheme="majorHAnsi" w:cstheme="majorHAnsi"/>
          <w:sz w:val="24"/>
          <w:szCs w:val="24"/>
          <w:vertAlign w:val="superscript"/>
          <w:lang w:val="es-ES"/>
        </w:rPr>
        <w:t>-10</w:t>
      </w:r>
      <w:r w:rsidR="00D84C83">
        <w:rPr>
          <w:rFonts w:asciiTheme="majorHAnsi" w:hAnsiTheme="majorHAnsi" w:cstheme="majorHAnsi"/>
          <w:sz w:val="24"/>
          <w:szCs w:val="24"/>
          <w:lang w:val="es-ES"/>
        </w:rPr>
        <w:t>}</w:t>
      </w:r>
      <w:r w:rsidR="00D84C83">
        <w:rPr>
          <w:rFonts w:asciiTheme="majorHAnsi" w:hAnsiTheme="majorHAnsi" w:cstheme="majorHAnsi"/>
          <w:sz w:val="24"/>
          <w:szCs w:val="24"/>
          <w:vertAlign w:val="superscript"/>
          <w:lang w:val="es-ES"/>
        </w:rPr>
        <w:t>-14</w:t>
      </w:r>
    </w:p>
    <w:p w:rsidR="004F5B1D" w:rsidRDefault="004F5B1D" w:rsidP="006149D7">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Origen metamórfico</w:t>
      </w:r>
    </w:p>
    <w:p w:rsidR="004F5B1D" w:rsidRPr="004F5B1D" w:rsidRDefault="004F5B1D" w:rsidP="004F5B1D">
      <w:pPr>
        <w:pStyle w:val="Prrafodelista"/>
        <w:ind w:left="644"/>
        <w:rPr>
          <w:rFonts w:asciiTheme="majorHAnsi" w:hAnsiTheme="majorHAnsi" w:cstheme="majorHAnsi"/>
          <w:sz w:val="24"/>
          <w:szCs w:val="24"/>
          <w:lang w:val="es-ES"/>
        </w:rPr>
      </w:pPr>
      <w:r>
        <w:rPr>
          <w:rFonts w:asciiTheme="majorHAnsi" w:hAnsiTheme="majorHAnsi" w:cstheme="majorHAnsi"/>
          <w:sz w:val="24"/>
          <w:szCs w:val="24"/>
          <w:lang w:val="es-ES"/>
        </w:rPr>
        <w:t>Pirofilita Al</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[(OH)</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(Si</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10</w:t>
      </w:r>
      <w:r>
        <w:rPr>
          <w:rFonts w:asciiTheme="majorHAnsi" w:hAnsiTheme="majorHAnsi" w:cstheme="majorHAnsi"/>
          <w:sz w:val="24"/>
          <w:szCs w:val="24"/>
          <w:lang w:val="es-ES"/>
        </w:rPr>
        <w:t>)</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w:t>
      </w:r>
    </w:p>
    <w:p w:rsidR="004F5B1D" w:rsidRDefault="004F5B1D" w:rsidP="004F5B1D">
      <w:pPr>
        <w:pStyle w:val="Prrafodelista"/>
        <w:ind w:left="644"/>
        <w:rPr>
          <w:rFonts w:asciiTheme="majorHAnsi" w:hAnsiTheme="majorHAnsi" w:cstheme="majorHAnsi"/>
          <w:sz w:val="24"/>
          <w:szCs w:val="24"/>
          <w:lang w:val="es-ES"/>
        </w:rPr>
      </w:pPr>
      <w:r>
        <w:rPr>
          <w:rFonts w:asciiTheme="majorHAnsi" w:hAnsiTheme="majorHAnsi" w:cstheme="majorHAnsi"/>
          <w:sz w:val="24"/>
          <w:szCs w:val="24"/>
          <w:lang w:val="es-ES"/>
        </w:rPr>
        <w:t>Talco Mg</w:t>
      </w:r>
      <w:r>
        <w:rPr>
          <w:rFonts w:asciiTheme="majorHAnsi" w:hAnsiTheme="majorHAnsi" w:cstheme="majorHAnsi"/>
          <w:sz w:val="24"/>
          <w:szCs w:val="24"/>
          <w:vertAlign w:val="subscript"/>
          <w:lang w:val="es-ES"/>
        </w:rPr>
        <w:t>6</w:t>
      </w:r>
      <w:r>
        <w:rPr>
          <w:rFonts w:asciiTheme="majorHAnsi" w:hAnsiTheme="majorHAnsi" w:cstheme="majorHAnsi"/>
          <w:sz w:val="24"/>
          <w:szCs w:val="24"/>
          <w:lang w:val="es-ES"/>
        </w:rPr>
        <w:t>[(OH)</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(Si</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10</w:t>
      </w:r>
      <w:r>
        <w:rPr>
          <w:rFonts w:asciiTheme="majorHAnsi" w:hAnsiTheme="majorHAnsi" w:cstheme="majorHAnsi"/>
          <w:sz w:val="24"/>
          <w:szCs w:val="24"/>
          <w:lang w:val="es-ES"/>
        </w:rPr>
        <w:t>)</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w:t>
      </w:r>
    </w:p>
    <w:p w:rsidR="004F5B1D" w:rsidRDefault="004F5B1D" w:rsidP="006149D7">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Origen ígneo</w:t>
      </w:r>
    </w:p>
    <w:p w:rsidR="004F5B1D" w:rsidRDefault="004F5B1D" w:rsidP="004F5B1D">
      <w:pPr>
        <w:pStyle w:val="Prrafodelista"/>
        <w:ind w:left="644"/>
        <w:rPr>
          <w:rFonts w:asciiTheme="majorHAnsi" w:hAnsiTheme="majorHAnsi" w:cstheme="majorHAnsi"/>
          <w:sz w:val="24"/>
          <w:szCs w:val="24"/>
          <w:lang w:val="es-ES"/>
        </w:rPr>
      </w:pPr>
      <w:r>
        <w:rPr>
          <w:rFonts w:asciiTheme="majorHAnsi" w:hAnsiTheme="majorHAnsi" w:cstheme="majorHAnsi"/>
          <w:sz w:val="24"/>
          <w:szCs w:val="24"/>
          <w:lang w:val="es-ES"/>
        </w:rPr>
        <w:t>Muscovita</w:t>
      </w:r>
      <w:r w:rsidR="00E81C78">
        <w:rPr>
          <w:rFonts w:asciiTheme="majorHAnsi" w:hAnsiTheme="majorHAnsi" w:cstheme="majorHAnsi"/>
          <w:sz w:val="24"/>
          <w:szCs w:val="24"/>
          <w:lang w:val="es-ES"/>
        </w:rPr>
        <w:t xml:space="preserve"> K</w:t>
      </w:r>
      <w:r w:rsidR="00E81C78">
        <w:rPr>
          <w:rFonts w:asciiTheme="majorHAnsi" w:hAnsiTheme="majorHAnsi" w:cstheme="majorHAnsi"/>
          <w:sz w:val="24"/>
          <w:szCs w:val="24"/>
          <w:vertAlign w:val="subscript"/>
          <w:lang w:val="es-ES"/>
        </w:rPr>
        <w:t>2</w:t>
      </w:r>
      <w:r w:rsidR="00E81C78">
        <w:rPr>
          <w:rFonts w:asciiTheme="majorHAnsi" w:hAnsiTheme="majorHAnsi" w:cstheme="majorHAnsi"/>
          <w:sz w:val="24"/>
          <w:szCs w:val="24"/>
          <w:lang w:val="es-ES"/>
        </w:rPr>
        <w:t>Al</w:t>
      </w:r>
      <w:r w:rsidR="00E81C78">
        <w:rPr>
          <w:rFonts w:asciiTheme="majorHAnsi" w:hAnsiTheme="majorHAnsi" w:cstheme="majorHAnsi"/>
          <w:sz w:val="24"/>
          <w:szCs w:val="24"/>
          <w:vertAlign w:val="subscript"/>
          <w:lang w:val="es-ES"/>
        </w:rPr>
        <w:t>4</w:t>
      </w:r>
      <w:r w:rsidR="00E81C78">
        <w:rPr>
          <w:rFonts w:asciiTheme="majorHAnsi" w:hAnsiTheme="majorHAnsi" w:cstheme="majorHAnsi"/>
          <w:sz w:val="24"/>
          <w:szCs w:val="24"/>
          <w:lang w:val="es-ES"/>
        </w:rPr>
        <w:t>[(OH)</w:t>
      </w:r>
      <w:r w:rsidR="00E81C78">
        <w:rPr>
          <w:rFonts w:asciiTheme="majorHAnsi" w:hAnsiTheme="majorHAnsi" w:cstheme="majorHAnsi"/>
          <w:sz w:val="24"/>
          <w:szCs w:val="24"/>
          <w:vertAlign w:val="subscript"/>
          <w:lang w:val="es-ES"/>
        </w:rPr>
        <w:t>4</w:t>
      </w:r>
      <w:r w:rsidR="00E81C78">
        <w:rPr>
          <w:rFonts w:asciiTheme="majorHAnsi" w:hAnsiTheme="majorHAnsi" w:cstheme="majorHAnsi"/>
          <w:sz w:val="24"/>
          <w:szCs w:val="24"/>
          <w:lang w:val="es-ES"/>
        </w:rPr>
        <w:t>(AlSi</w:t>
      </w:r>
      <w:r w:rsidR="00E81C78">
        <w:rPr>
          <w:rFonts w:asciiTheme="majorHAnsi" w:hAnsiTheme="majorHAnsi" w:cstheme="majorHAnsi"/>
          <w:sz w:val="24"/>
          <w:szCs w:val="24"/>
          <w:vertAlign w:val="subscript"/>
          <w:lang w:val="es-ES"/>
        </w:rPr>
        <w:t>3</w:t>
      </w:r>
      <w:r w:rsidR="00E81C78">
        <w:rPr>
          <w:rFonts w:asciiTheme="majorHAnsi" w:hAnsiTheme="majorHAnsi" w:cstheme="majorHAnsi"/>
          <w:sz w:val="24"/>
          <w:szCs w:val="24"/>
          <w:lang w:val="es-ES"/>
        </w:rPr>
        <w:t>O</w:t>
      </w:r>
      <w:r w:rsidR="00E81C78">
        <w:rPr>
          <w:rFonts w:asciiTheme="majorHAnsi" w:hAnsiTheme="majorHAnsi" w:cstheme="majorHAnsi"/>
          <w:sz w:val="24"/>
          <w:szCs w:val="24"/>
          <w:vertAlign w:val="subscript"/>
          <w:lang w:val="es-ES"/>
        </w:rPr>
        <w:t>10</w:t>
      </w:r>
      <w:r w:rsidR="00E81C78">
        <w:rPr>
          <w:rFonts w:asciiTheme="majorHAnsi" w:hAnsiTheme="majorHAnsi" w:cstheme="majorHAnsi"/>
          <w:sz w:val="24"/>
          <w:szCs w:val="24"/>
          <w:lang w:val="es-ES"/>
        </w:rPr>
        <w:t>)</w:t>
      </w:r>
      <w:r w:rsidR="00E81C78">
        <w:rPr>
          <w:rFonts w:asciiTheme="majorHAnsi" w:hAnsiTheme="majorHAnsi" w:cstheme="majorHAnsi"/>
          <w:sz w:val="24"/>
          <w:szCs w:val="24"/>
          <w:vertAlign w:val="subscript"/>
          <w:lang w:val="es-ES"/>
        </w:rPr>
        <w:t>2</w:t>
      </w:r>
      <w:r w:rsidR="00E81C78">
        <w:rPr>
          <w:rFonts w:asciiTheme="majorHAnsi" w:hAnsiTheme="majorHAnsi" w:cstheme="majorHAnsi"/>
          <w:sz w:val="24"/>
          <w:szCs w:val="24"/>
          <w:lang w:val="es-ES"/>
        </w:rPr>
        <w:t xml:space="preserve">] Mica blanca, no tiene Fe. Sustitución completa de 1 Al por 1 Si. </w:t>
      </w:r>
    </w:p>
    <w:p w:rsidR="004F5B1D" w:rsidRDefault="004F5B1D" w:rsidP="004F5B1D">
      <w:pPr>
        <w:pStyle w:val="Prrafodelista"/>
        <w:ind w:left="644"/>
        <w:rPr>
          <w:rFonts w:asciiTheme="majorHAnsi" w:hAnsiTheme="majorHAnsi" w:cstheme="majorHAnsi"/>
          <w:sz w:val="24"/>
          <w:szCs w:val="24"/>
          <w:lang w:val="es-ES"/>
        </w:rPr>
      </w:pPr>
      <w:r>
        <w:rPr>
          <w:rFonts w:asciiTheme="majorHAnsi" w:hAnsiTheme="majorHAnsi" w:cstheme="majorHAnsi"/>
          <w:sz w:val="24"/>
          <w:szCs w:val="24"/>
          <w:lang w:val="es-ES"/>
        </w:rPr>
        <w:t>Biotita</w:t>
      </w:r>
      <w:r w:rsidR="00E81C78">
        <w:rPr>
          <w:rFonts w:asciiTheme="majorHAnsi" w:hAnsiTheme="majorHAnsi" w:cstheme="majorHAnsi"/>
          <w:sz w:val="24"/>
          <w:szCs w:val="24"/>
          <w:lang w:val="es-ES"/>
        </w:rPr>
        <w:t>K</w:t>
      </w:r>
      <w:r w:rsidR="00E81C78">
        <w:rPr>
          <w:rFonts w:asciiTheme="majorHAnsi" w:hAnsiTheme="majorHAnsi" w:cstheme="majorHAnsi"/>
          <w:sz w:val="24"/>
          <w:szCs w:val="24"/>
          <w:vertAlign w:val="subscript"/>
          <w:lang w:val="es-ES"/>
        </w:rPr>
        <w:t>2</w:t>
      </w:r>
      <w:r w:rsidR="00E81C78">
        <w:rPr>
          <w:rFonts w:asciiTheme="majorHAnsi" w:hAnsiTheme="majorHAnsi" w:cstheme="majorHAnsi"/>
          <w:sz w:val="24"/>
          <w:szCs w:val="24"/>
          <w:lang w:val="es-ES"/>
        </w:rPr>
        <w:t>(Mg, Fe)</w:t>
      </w:r>
      <w:r w:rsidR="00E81C78">
        <w:rPr>
          <w:rFonts w:asciiTheme="majorHAnsi" w:hAnsiTheme="majorHAnsi" w:cstheme="majorHAnsi"/>
          <w:sz w:val="24"/>
          <w:szCs w:val="24"/>
          <w:vertAlign w:val="subscript"/>
          <w:lang w:val="es-ES"/>
        </w:rPr>
        <w:t>6</w:t>
      </w:r>
      <w:r w:rsidR="00E81C78">
        <w:rPr>
          <w:rFonts w:asciiTheme="majorHAnsi" w:hAnsiTheme="majorHAnsi" w:cstheme="majorHAnsi"/>
          <w:sz w:val="24"/>
          <w:szCs w:val="24"/>
          <w:lang w:val="es-ES"/>
        </w:rPr>
        <w:t>[(OH)</w:t>
      </w:r>
      <w:r w:rsidR="00E81C78">
        <w:rPr>
          <w:rFonts w:asciiTheme="majorHAnsi" w:hAnsiTheme="majorHAnsi" w:cstheme="majorHAnsi"/>
          <w:sz w:val="24"/>
          <w:szCs w:val="24"/>
          <w:vertAlign w:val="subscript"/>
          <w:lang w:val="es-ES"/>
        </w:rPr>
        <w:t>4</w:t>
      </w:r>
      <w:r w:rsidR="00E81C78">
        <w:rPr>
          <w:rFonts w:asciiTheme="majorHAnsi" w:hAnsiTheme="majorHAnsi" w:cstheme="majorHAnsi"/>
          <w:sz w:val="24"/>
          <w:szCs w:val="24"/>
          <w:lang w:val="es-ES"/>
        </w:rPr>
        <w:t>(AlSi</w:t>
      </w:r>
      <w:r w:rsidR="00E81C78">
        <w:rPr>
          <w:rFonts w:asciiTheme="majorHAnsi" w:hAnsiTheme="majorHAnsi" w:cstheme="majorHAnsi"/>
          <w:sz w:val="24"/>
          <w:szCs w:val="24"/>
          <w:vertAlign w:val="subscript"/>
          <w:lang w:val="es-ES"/>
        </w:rPr>
        <w:t>3</w:t>
      </w:r>
      <w:r w:rsidR="00E81C78">
        <w:rPr>
          <w:rFonts w:asciiTheme="majorHAnsi" w:hAnsiTheme="majorHAnsi" w:cstheme="majorHAnsi"/>
          <w:sz w:val="24"/>
          <w:szCs w:val="24"/>
          <w:lang w:val="es-ES"/>
        </w:rPr>
        <w:t>O</w:t>
      </w:r>
      <w:r w:rsidR="00E81C78">
        <w:rPr>
          <w:rFonts w:asciiTheme="majorHAnsi" w:hAnsiTheme="majorHAnsi" w:cstheme="majorHAnsi"/>
          <w:sz w:val="24"/>
          <w:szCs w:val="24"/>
          <w:vertAlign w:val="subscript"/>
          <w:lang w:val="es-ES"/>
        </w:rPr>
        <w:t>10</w:t>
      </w:r>
      <w:r w:rsidR="00E81C78">
        <w:rPr>
          <w:rFonts w:asciiTheme="majorHAnsi" w:hAnsiTheme="majorHAnsi" w:cstheme="majorHAnsi"/>
          <w:sz w:val="24"/>
          <w:szCs w:val="24"/>
          <w:lang w:val="es-ES"/>
        </w:rPr>
        <w:t>)</w:t>
      </w:r>
      <w:r w:rsidR="00E81C78">
        <w:rPr>
          <w:rFonts w:asciiTheme="majorHAnsi" w:hAnsiTheme="majorHAnsi" w:cstheme="majorHAnsi"/>
          <w:sz w:val="24"/>
          <w:szCs w:val="24"/>
          <w:vertAlign w:val="subscript"/>
          <w:lang w:val="es-ES"/>
        </w:rPr>
        <w:t>2</w:t>
      </w:r>
      <w:r w:rsidR="00E81C78">
        <w:rPr>
          <w:rFonts w:asciiTheme="majorHAnsi" w:hAnsiTheme="majorHAnsi" w:cstheme="majorHAnsi"/>
          <w:sz w:val="24"/>
          <w:szCs w:val="24"/>
          <w:lang w:val="es-ES"/>
        </w:rPr>
        <w:t xml:space="preserve">] Mica oscura, tiene Fe, sustitución completa de 1 Al por 1 Si. </w:t>
      </w:r>
    </w:p>
    <w:p w:rsidR="004F5B1D" w:rsidRDefault="004F5B1D" w:rsidP="004F5B1D">
      <w:pPr>
        <w:pStyle w:val="Prrafodelista"/>
        <w:ind w:left="644"/>
        <w:rPr>
          <w:rFonts w:asciiTheme="majorHAnsi" w:hAnsiTheme="majorHAnsi" w:cstheme="majorHAnsi"/>
          <w:sz w:val="24"/>
          <w:szCs w:val="24"/>
          <w:lang w:val="es-ES"/>
        </w:rPr>
      </w:pPr>
      <w:r>
        <w:rPr>
          <w:rFonts w:asciiTheme="majorHAnsi" w:hAnsiTheme="majorHAnsi" w:cstheme="majorHAnsi"/>
          <w:sz w:val="24"/>
          <w:szCs w:val="24"/>
          <w:lang w:val="es-ES"/>
        </w:rPr>
        <w:t>Clorita</w:t>
      </w:r>
      <w:r w:rsidR="00E81C78">
        <w:rPr>
          <w:rFonts w:asciiTheme="majorHAnsi" w:hAnsiTheme="majorHAnsi" w:cstheme="majorHAnsi"/>
          <w:sz w:val="24"/>
          <w:szCs w:val="24"/>
          <w:lang w:val="es-ES"/>
        </w:rPr>
        <w:t xml:space="preserve"> Mg</w:t>
      </w:r>
      <w:r w:rsidR="00E81C78">
        <w:rPr>
          <w:rFonts w:asciiTheme="majorHAnsi" w:hAnsiTheme="majorHAnsi" w:cstheme="majorHAnsi"/>
          <w:sz w:val="24"/>
          <w:szCs w:val="24"/>
          <w:vertAlign w:val="subscript"/>
          <w:lang w:val="es-ES"/>
        </w:rPr>
        <w:t>10</w:t>
      </w:r>
      <w:r w:rsidR="00E81C78">
        <w:rPr>
          <w:rFonts w:asciiTheme="majorHAnsi" w:hAnsiTheme="majorHAnsi" w:cstheme="majorHAnsi"/>
          <w:sz w:val="24"/>
          <w:szCs w:val="24"/>
          <w:lang w:val="es-ES"/>
        </w:rPr>
        <w:t>Al</w:t>
      </w:r>
      <w:r w:rsidR="00E81C78">
        <w:rPr>
          <w:rFonts w:asciiTheme="majorHAnsi" w:hAnsiTheme="majorHAnsi" w:cstheme="majorHAnsi"/>
          <w:sz w:val="24"/>
          <w:szCs w:val="24"/>
          <w:vertAlign w:val="subscript"/>
          <w:lang w:val="es-ES"/>
        </w:rPr>
        <w:t>2</w:t>
      </w:r>
      <w:r w:rsidR="00E81C78">
        <w:rPr>
          <w:rFonts w:asciiTheme="majorHAnsi" w:hAnsiTheme="majorHAnsi" w:cstheme="majorHAnsi"/>
          <w:sz w:val="24"/>
          <w:szCs w:val="24"/>
          <w:lang w:val="es-ES"/>
        </w:rPr>
        <w:t>[(OH)</w:t>
      </w:r>
      <w:r w:rsidR="00E81C78">
        <w:rPr>
          <w:rFonts w:asciiTheme="majorHAnsi" w:hAnsiTheme="majorHAnsi" w:cstheme="majorHAnsi"/>
          <w:sz w:val="24"/>
          <w:szCs w:val="24"/>
          <w:vertAlign w:val="subscript"/>
          <w:lang w:val="es-ES"/>
        </w:rPr>
        <w:t>16</w:t>
      </w:r>
      <w:r w:rsidR="00E81C78">
        <w:rPr>
          <w:rFonts w:asciiTheme="majorHAnsi" w:hAnsiTheme="majorHAnsi" w:cstheme="majorHAnsi"/>
          <w:sz w:val="24"/>
          <w:szCs w:val="24"/>
          <w:lang w:val="es-ES"/>
        </w:rPr>
        <w:t>(Al,Si</w:t>
      </w:r>
      <w:r w:rsidR="00E81C78">
        <w:rPr>
          <w:rFonts w:asciiTheme="majorHAnsi" w:hAnsiTheme="majorHAnsi" w:cstheme="majorHAnsi"/>
          <w:sz w:val="24"/>
          <w:szCs w:val="24"/>
          <w:vertAlign w:val="subscript"/>
          <w:lang w:val="es-ES"/>
        </w:rPr>
        <w:t>3</w:t>
      </w:r>
      <w:r w:rsidR="00E81C78">
        <w:rPr>
          <w:rFonts w:asciiTheme="majorHAnsi" w:hAnsiTheme="majorHAnsi" w:cstheme="majorHAnsi"/>
          <w:sz w:val="24"/>
          <w:szCs w:val="24"/>
          <w:lang w:val="es-ES"/>
        </w:rPr>
        <w:t>O</w:t>
      </w:r>
      <w:r w:rsidR="00E81C78">
        <w:rPr>
          <w:rFonts w:asciiTheme="majorHAnsi" w:hAnsiTheme="majorHAnsi" w:cstheme="majorHAnsi"/>
          <w:sz w:val="24"/>
          <w:szCs w:val="24"/>
          <w:vertAlign w:val="subscript"/>
          <w:lang w:val="es-ES"/>
        </w:rPr>
        <w:t>10</w:t>
      </w:r>
      <w:r w:rsidR="00E81C78">
        <w:rPr>
          <w:rFonts w:asciiTheme="majorHAnsi" w:hAnsiTheme="majorHAnsi" w:cstheme="majorHAnsi"/>
          <w:sz w:val="24"/>
          <w:szCs w:val="24"/>
          <w:lang w:val="es-ES"/>
        </w:rPr>
        <w:t>)</w:t>
      </w:r>
      <w:r w:rsidR="00E81C78">
        <w:rPr>
          <w:rFonts w:asciiTheme="majorHAnsi" w:hAnsiTheme="majorHAnsi" w:cstheme="majorHAnsi"/>
          <w:sz w:val="24"/>
          <w:szCs w:val="24"/>
          <w:vertAlign w:val="subscript"/>
          <w:lang w:val="es-ES"/>
        </w:rPr>
        <w:t>2</w:t>
      </w:r>
      <w:r w:rsidR="00E81C78">
        <w:rPr>
          <w:rFonts w:asciiTheme="majorHAnsi" w:hAnsiTheme="majorHAnsi" w:cstheme="majorHAnsi"/>
          <w:sz w:val="24"/>
          <w:szCs w:val="24"/>
          <w:lang w:val="es-ES"/>
        </w:rPr>
        <w:t>]</w:t>
      </w:r>
      <w:r w:rsidR="00D86E10">
        <w:rPr>
          <w:rFonts w:asciiTheme="majorHAnsi" w:hAnsiTheme="majorHAnsi" w:cstheme="majorHAnsi"/>
          <w:sz w:val="24"/>
          <w:szCs w:val="24"/>
          <w:lang w:val="es-ES"/>
        </w:rPr>
        <w:t xml:space="preserve"> Además de sustitución tiene estructura brusitoide con gran cantidad de Mg que tiende a combinarse con oxidrilos. </w:t>
      </w:r>
    </w:p>
    <w:p w:rsidR="008D6A6A" w:rsidRDefault="008D6A6A" w:rsidP="008D6A6A">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Origen sedimentario</w:t>
      </w:r>
    </w:p>
    <w:p w:rsidR="008D6A6A" w:rsidRPr="00A16095" w:rsidRDefault="008D6A6A" w:rsidP="008D6A6A">
      <w:pPr>
        <w:pStyle w:val="Prrafodelista"/>
        <w:ind w:left="644"/>
        <w:rPr>
          <w:rFonts w:asciiTheme="majorHAnsi" w:hAnsiTheme="majorHAnsi" w:cstheme="majorHAnsi"/>
          <w:sz w:val="24"/>
          <w:szCs w:val="24"/>
          <w:lang w:val="es-ES"/>
        </w:rPr>
      </w:pPr>
      <w:r>
        <w:rPr>
          <w:rFonts w:asciiTheme="majorHAnsi" w:hAnsiTheme="majorHAnsi" w:cstheme="majorHAnsi"/>
          <w:sz w:val="24"/>
          <w:szCs w:val="24"/>
          <w:lang w:val="es-ES"/>
        </w:rPr>
        <w:t>Glauconita K</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(Mg, Fe)</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Al</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[(OH)</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(Si</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10</w:t>
      </w:r>
      <w:r>
        <w:rPr>
          <w:rFonts w:asciiTheme="majorHAnsi" w:hAnsiTheme="majorHAnsi" w:cstheme="majorHAnsi"/>
          <w:sz w:val="24"/>
          <w:szCs w:val="24"/>
          <w:lang w:val="es-ES"/>
        </w:rPr>
        <w:t>)</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w:t>
      </w:r>
      <w:r w:rsidR="003C26B5">
        <w:rPr>
          <w:rFonts w:asciiTheme="majorHAnsi" w:hAnsiTheme="majorHAnsi" w:cstheme="majorHAnsi"/>
          <w:sz w:val="24"/>
          <w:szCs w:val="24"/>
          <w:lang w:val="es-ES"/>
        </w:rPr>
        <w:br/>
        <w:t>En algunos minerales hay grandes espacios entre las hojas</w:t>
      </w:r>
      <w:r w:rsidR="00047140">
        <w:rPr>
          <w:rFonts w:asciiTheme="majorHAnsi" w:hAnsiTheme="majorHAnsi" w:cstheme="majorHAnsi"/>
          <w:sz w:val="24"/>
          <w:szCs w:val="24"/>
          <w:lang w:val="es-ES"/>
        </w:rPr>
        <w:t xml:space="preserve"> donde ingresa</w:t>
      </w:r>
      <w:r w:rsidR="003C26B5">
        <w:rPr>
          <w:rFonts w:asciiTheme="majorHAnsi" w:hAnsiTheme="majorHAnsi" w:cstheme="majorHAnsi"/>
          <w:sz w:val="24"/>
          <w:szCs w:val="24"/>
          <w:lang w:val="es-ES"/>
        </w:rPr>
        <w:t xml:space="preserve"> agua</w:t>
      </w:r>
      <w:r w:rsidR="00047140">
        <w:rPr>
          <w:rFonts w:asciiTheme="majorHAnsi" w:hAnsiTheme="majorHAnsi" w:cstheme="majorHAnsi"/>
          <w:sz w:val="24"/>
          <w:szCs w:val="24"/>
          <w:lang w:val="es-ES"/>
        </w:rPr>
        <w:t>. Por ej. e</w:t>
      </w:r>
      <w:r w:rsidR="003C26B5">
        <w:rPr>
          <w:rFonts w:asciiTheme="majorHAnsi" w:hAnsiTheme="majorHAnsi" w:cstheme="majorHAnsi"/>
          <w:sz w:val="24"/>
          <w:szCs w:val="24"/>
          <w:lang w:val="es-ES"/>
        </w:rPr>
        <w:t>n las arcillas expansivas del grupo de la Esmectita (Montmorillonita, Be</w:t>
      </w:r>
      <w:r w:rsidR="00BB5807">
        <w:rPr>
          <w:rFonts w:asciiTheme="majorHAnsi" w:hAnsiTheme="majorHAnsi" w:cstheme="majorHAnsi"/>
          <w:sz w:val="24"/>
          <w:szCs w:val="24"/>
          <w:lang w:val="es-ES"/>
        </w:rPr>
        <w:t>i</w:t>
      </w:r>
      <w:r w:rsidR="003C26B5">
        <w:rPr>
          <w:rFonts w:asciiTheme="majorHAnsi" w:hAnsiTheme="majorHAnsi" w:cstheme="majorHAnsi"/>
          <w:sz w:val="24"/>
          <w:szCs w:val="24"/>
          <w:lang w:val="es-ES"/>
        </w:rPr>
        <w:t>dellita y Nontronita)</w:t>
      </w:r>
      <w:r>
        <w:rPr>
          <w:rFonts w:asciiTheme="majorHAnsi" w:hAnsiTheme="majorHAnsi" w:cstheme="majorHAnsi"/>
          <w:sz w:val="24"/>
          <w:szCs w:val="24"/>
          <w:lang w:val="es-ES"/>
        </w:rPr>
        <w:br/>
        <w:t>Montmorillonita</w:t>
      </w:r>
      <w:r w:rsidR="00A16095">
        <w:rPr>
          <w:rFonts w:asciiTheme="majorHAnsi" w:hAnsiTheme="majorHAnsi" w:cstheme="majorHAnsi"/>
          <w:sz w:val="24"/>
          <w:szCs w:val="24"/>
          <w:lang w:val="es-ES"/>
        </w:rPr>
        <w:t xml:space="preserve"> Na</w:t>
      </w:r>
      <w:r w:rsidR="00A16095">
        <w:rPr>
          <w:rFonts w:asciiTheme="majorHAnsi" w:hAnsiTheme="majorHAnsi" w:cstheme="majorHAnsi"/>
          <w:sz w:val="24"/>
          <w:szCs w:val="24"/>
          <w:vertAlign w:val="subscript"/>
          <w:lang w:val="es-ES"/>
        </w:rPr>
        <w:t>0,80</w:t>
      </w:r>
      <w:r w:rsidR="00A16095">
        <w:rPr>
          <w:rFonts w:asciiTheme="majorHAnsi" w:hAnsiTheme="majorHAnsi" w:cstheme="majorHAnsi"/>
          <w:sz w:val="24"/>
          <w:szCs w:val="24"/>
          <w:lang w:val="es-ES"/>
        </w:rPr>
        <w:t>Al</w:t>
      </w:r>
      <w:r w:rsidR="00A16095">
        <w:rPr>
          <w:rFonts w:asciiTheme="majorHAnsi" w:hAnsiTheme="majorHAnsi" w:cstheme="majorHAnsi"/>
          <w:sz w:val="24"/>
          <w:szCs w:val="24"/>
          <w:vertAlign w:val="subscript"/>
          <w:lang w:val="es-ES"/>
        </w:rPr>
        <w:t>3</w:t>
      </w:r>
      <w:r w:rsidR="00A16095">
        <w:rPr>
          <w:rFonts w:asciiTheme="majorHAnsi" w:hAnsiTheme="majorHAnsi" w:cstheme="majorHAnsi"/>
          <w:sz w:val="24"/>
          <w:szCs w:val="24"/>
          <w:lang w:val="es-ES"/>
        </w:rPr>
        <w:t>(Fe</w:t>
      </w:r>
      <w:r w:rsidR="00A16095">
        <w:rPr>
          <w:rFonts w:asciiTheme="majorHAnsi" w:hAnsiTheme="majorHAnsi" w:cstheme="majorHAnsi"/>
          <w:sz w:val="24"/>
          <w:szCs w:val="24"/>
          <w:vertAlign w:val="subscript"/>
          <w:lang w:val="es-ES"/>
        </w:rPr>
        <w:t>0,20</w:t>
      </w:r>
      <w:r w:rsidR="00A16095">
        <w:rPr>
          <w:rFonts w:asciiTheme="majorHAnsi" w:hAnsiTheme="majorHAnsi" w:cstheme="majorHAnsi"/>
          <w:sz w:val="24"/>
          <w:szCs w:val="24"/>
          <w:vertAlign w:val="superscript"/>
          <w:lang w:val="es-ES"/>
        </w:rPr>
        <w:t>+3</w:t>
      </w:r>
      <w:r w:rsidR="00A16095">
        <w:rPr>
          <w:rFonts w:asciiTheme="majorHAnsi" w:hAnsiTheme="majorHAnsi" w:cstheme="majorHAnsi"/>
          <w:sz w:val="24"/>
          <w:szCs w:val="24"/>
          <w:lang w:val="es-ES"/>
        </w:rPr>
        <w:t>, Mg</w:t>
      </w:r>
      <w:r w:rsidR="00A16095">
        <w:rPr>
          <w:rFonts w:asciiTheme="majorHAnsi" w:hAnsiTheme="majorHAnsi" w:cstheme="majorHAnsi"/>
          <w:sz w:val="24"/>
          <w:szCs w:val="24"/>
          <w:vertAlign w:val="subscript"/>
          <w:lang w:val="es-ES"/>
        </w:rPr>
        <w:t>0,80</w:t>
      </w:r>
      <w:r w:rsidR="00A16095">
        <w:rPr>
          <w:rFonts w:asciiTheme="majorHAnsi" w:hAnsiTheme="majorHAnsi" w:cstheme="majorHAnsi"/>
          <w:sz w:val="24"/>
          <w:szCs w:val="24"/>
          <w:lang w:val="es-ES"/>
        </w:rPr>
        <w:t>)[(OH)</w:t>
      </w:r>
      <w:r w:rsidR="00A16095">
        <w:rPr>
          <w:rFonts w:asciiTheme="majorHAnsi" w:hAnsiTheme="majorHAnsi" w:cstheme="majorHAnsi"/>
          <w:sz w:val="24"/>
          <w:szCs w:val="24"/>
          <w:vertAlign w:val="subscript"/>
          <w:lang w:val="es-ES"/>
        </w:rPr>
        <w:t>4</w:t>
      </w:r>
      <w:r w:rsidR="00A16095">
        <w:rPr>
          <w:rFonts w:asciiTheme="majorHAnsi" w:hAnsiTheme="majorHAnsi" w:cstheme="majorHAnsi"/>
          <w:sz w:val="24"/>
          <w:szCs w:val="24"/>
          <w:lang w:val="es-ES"/>
        </w:rPr>
        <w:t>(Si</w:t>
      </w:r>
      <w:r w:rsidR="00A16095">
        <w:rPr>
          <w:rFonts w:asciiTheme="majorHAnsi" w:hAnsiTheme="majorHAnsi" w:cstheme="majorHAnsi"/>
          <w:sz w:val="24"/>
          <w:szCs w:val="24"/>
          <w:vertAlign w:val="subscript"/>
          <w:lang w:val="es-ES"/>
        </w:rPr>
        <w:t>4</w:t>
      </w:r>
      <w:r w:rsidR="00A16095">
        <w:rPr>
          <w:rFonts w:asciiTheme="majorHAnsi" w:hAnsiTheme="majorHAnsi" w:cstheme="majorHAnsi"/>
          <w:sz w:val="24"/>
          <w:szCs w:val="24"/>
          <w:lang w:val="es-ES"/>
        </w:rPr>
        <w:t>O</w:t>
      </w:r>
      <w:r w:rsidR="00A16095">
        <w:rPr>
          <w:rFonts w:asciiTheme="majorHAnsi" w:hAnsiTheme="majorHAnsi" w:cstheme="majorHAnsi"/>
          <w:sz w:val="24"/>
          <w:szCs w:val="24"/>
          <w:vertAlign w:val="subscript"/>
          <w:lang w:val="es-ES"/>
        </w:rPr>
        <w:t>10</w:t>
      </w:r>
      <w:r w:rsidR="00A16095">
        <w:rPr>
          <w:rFonts w:asciiTheme="majorHAnsi" w:hAnsiTheme="majorHAnsi" w:cstheme="majorHAnsi"/>
          <w:sz w:val="24"/>
          <w:szCs w:val="24"/>
          <w:lang w:val="es-ES"/>
        </w:rPr>
        <w:t>)</w:t>
      </w:r>
      <w:r w:rsidR="00A16095">
        <w:rPr>
          <w:rFonts w:asciiTheme="majorHAnsi" w:hAnsiTheme="majorHAnsi" w:cstheme="majorHAnsi"/>
          <w:sz w:val="24"/>
          <w:szCs w:val="24"/>
          <w:vertAlign w:val="subscript"/>
          <w:lang w:val="es-ES"/>
        </w:rPr>
        <w:t>2</w:t>
      </w:r>
      <w:r w:rsidR="00A16095">
        <w:rPr>
          <w:rFonts w:asciiTheme="majorHAnsi" w:hAnsiTheme="majorHAnsi" w:cstheme="majorHAnsi"/>
          <w:sz w:val="24"/>
          <w:szCs w:val="24"/>
          <w:lang w:val="es-ES"/>
        </w:rPr>
        <w:t>]. nH</w:t>
      </w:r>
      <w:r w:rsidR="00A16095">
        <w:rPr>
          <w:rFonts w:asciiTheme="majorHAnsi" w:hAnsiTheme="majorHAnsi" w:cstheme="majorHAnsi"/>
          <w:sz w:val="24"/>
          <w:szCs w:val="24"/>
          <w:vertAlign w:val="subscript"/>
          <w:lang w:val="es-ES"/>
        </w:rPr>
        <w:t>2</w:t>
      </w:r>
      <w:r w:rsidR="00A16095">
        <w:rPr>
          <w:rFonts w:asciiTheme="majorHAnsi" w:hAnsiTheme="majorHAnsi" w:cstheme="majorHAnsi"/>
          <w:sz w:val="24"/>
          <w:szCs w:val="24"/>
          <w:lang w:val="es-ES"/>
        </w:rPr>
        <w:t>O</w:t>
      </w:r>
      <w:r w:rsidR="000713F4">
        <w:rPr>
          <w:rFonts w:asciiTheme="majorHAnsi" w:hAnsiTheme="majorHAnsi" w:cstheme="majorHAnsi"/>
          <w:sz w:val="24"/>
          <w:szCs w:val="24"/>
          <w:lang w:val="es-ES"/>
        </w:rPr>
        <w:br/>
      </w:r>
      <w:r w:rsidR="00A0744D">
        <w:rPr>
          <w:rFonts w:asciiTheme="majorHAnsi" w:hAnsiTheme="majorHAnsi" w:cstheme="majorHAnsi"/>
          <w:sz w:val="24"/>
          <w:szCs w:val="24"/>
          <w:lang w:val="es-ES"/>
        </w:rPr>
        <w:t>(</w:t>
      </w:r>
      <w:r w:rsidR="000713F4">
        <w:rPr>
          <w:rFonts w:asciiTheme="majorHAnsi" w:hAnsiTheme="majorHAnsi" w:cstheme="majorHAnsi"/>
          <w:sz w:val="24"/>
          <w:szCs w:val="24"/>
          <w:lang w:val="es-ES"/>
        </w:rPr>
        <w:t>Ca</w:t>
      </w:r>
      <w:r w:rsidR="000713F4">
        <w:rPr>
          <w:rFonts w:asciiTheme="majorHAnsi" w:hAnsiTheme="majorHAnsi" w:cstheme="majorHAnsi"/>
          <w:sz w:val="24"/>
          <w:szCs w:val="24"/>
          <w:vertAlign w:val="subscript"/>
          <w:lang w:val="es-ES"/>
        </w:rPr>
        <w:t>0,20</w:t>
      </w:r>
      <w:r w:rsidR="000713F4">
        <w:rPr>
          <w:rFonts w:asciiTheme="majorHAnsi" w:hAnsiTheme="majorHAnsi" w:cstheme="majorHAnsi"/>
          <w:sz w:val="24"/>
          <w:szCs w:val="24"/>
          <w:lang w:val="es-ES"/>
        </w:rPr>
        <w:t>, Na</w:t>
      </w:r>
      <w:r w:rsidR="000713F4">
        <w:rPr>
          <w:rFonts w:asciiTheme="majorHAnsi" w:hAnsiTheme="majorHAnsi" w:cstheme="majorHAnsi"/>
          <w:sz w:val="24"/>
          <w:szCs w:val="24"/>
          <w:vertAlign w:val="subscript"/>
          <w:lang w:val="es-ES"/>
        </w:rPr>
        <w:t>0,40</w:t>
      </w:r>
      <w:r w:rsidR="000713F4">
        <w:rPr>
          <w:rFonts w:asciiTheme="majorHAnsi" w:hAnsiTheme="majorHAnsi" w:cstheme="majorHAnsi"/>
          <w:sz w:val="24"/>
          <w:szCs w:val="24"/>
          <w:lang w:val="es-ES"/>
        </w:rPr>
        <w:t>)</w:t>
      </w:r>
      <w:r w:rsidR="00BB5807">
        <w:rPr>
          <w:rFonts w:asciiTheme="majorHAnsi" w:hAnsiTheme="majorHAnsi" w:cstheme="majorHAnsi"/>
          <w:sz w:val="24"/>
          <w:szCs w:val="24"/>
          <w:lang w:val="es-ES"/>
        </w:rPr>
        <w:br/>
      </w:r>
      <w:r w:rsidR="003C26B5">
        <w:rPr>
          <w:rFonts w:asciiTheme="majorHAnsi" w:hAnsiTheme="majorHAnsi" w:cstheme="majorHAnsi"/>
          <w:sz w:val="24"/>
          <w:szCs w:val="24"/>
          <w:lang w:val="es-ES"/>
        </w:rPr>
        <w:t xml:space="preserve">Beidellita: Mas contenido de Fe, color verde amarillento. Fe+3 porque está en medio supergénico. </w:t>
      </w:r>
      <w:r w:rsidR="001852A2">
        <w:rPr>
          <w:rFonts w:asciiTheme="majorHAnsi" w:hAnsiTheme="majorHAnsi" w:cstheme="majorHAnsi"/>
          <w:sz w:val="24"/>
          <w:szCs w:val="24"/>
          <w:lang w:val="es-ES"/>
        </w:rPr>
        <w:br/>
        <w:t xml:space="preserve">En silicatos de origen sedimentario no </w:t>
      </w:r>
      <w:r w:rsidR="000713F4">
        <w:rPr>
          <w:rFonts w:asciiTheme="majorHAnsi" w:hAnsiTheme="majorHAnsi" w:cstheme="majorHAnsi"/>
          <w:sz w:val="24"/>
          <w:szCs w:val="24"/>
          <w:lang w:val="es-ES"/>
        </w:rPr>
        <w:t>hay</w:t>
      </w:r>
      <w:r w:rsidR="001852A2">
        <w:rPr>
          <w:rFonts w:asciiTheme="majorHAnsi" w:hAnsiTheme="majorHAnsi" w:cstheme="majorHAnsi"/>
          <w:sz w:val="24"/>
          <w:szCs w:val="24"/>
          <w:lang w:val="es-ES"/>
        </w:rPr>
        <w:t xml:space="preserve"> Al tetraédrico </w:t>
      </w:r>
      <w:r w:rsidR="007E528D">
        <w:rPr>
          <w:rFonts w:asciiTheme="majorHAnsi" w:hAnsiTheme="majorHAnsi" w:cstheme="majorHAnsi"/>
          <w:sz w:val="24"/>
          <w:szCs w:val="24"/>
          <w:lang w:val="es-ES"/>
        </w:rPr>
        <w:t>xq</w:t>
      </w:r>
      <w:r w:rsidR="001852A2">
        <w:rPr>
          <w:rFonts w:asciiTheme="majorHAnsi" w:hAnsiTheme="majorHAnsi" w:cstheme="majorHAnsi"/>
          <w:sz w:val="24"/>
          <w:szCs w:val="24"/>
          <w:lang w:val="es-ES"/>
        </w:rPr>
        <w:t xml:space="preserve"> T no es </w:t>
      </w:r>
      <w:r w:rsidR="000713F4">
        <w:rPr>
          <w:rFonts w:asciiTheme="majorHAnsi" w:hAnsiTheme="majorHAnsi" w:cstheme="majorHAnsi"/>
          <w:sz w:val="24"/>
          <w:szCs w:val="24"/>
          <w:lang w:val="es-ES"/>
        </w:rPr>
        <w:t>alta</w:t>
      </w:r>
      <w:r w:rsidR="001852A2">
        <w:rPr>
          <w:rFonts w:asciiTheme="majorHAnsi" w:hAnsiTheme="majorHAnsi" w:cstheme="majorHAnsi"/>
          <w:sz w:val="24"/>
          <w:szCs w:val="24"/>
          <w:lang w:val="es-ES"/>
        </w:rPr>
        <w:t xml:space="preserve"> como para expandir la red y admitirlo. </w:t>
      </w:r>
    </w:p>
    <w:p w:rsidR="008D6A6A" w:rsidRDefault="008D6A6A" w:rsidP="008D6A6A">
      <w:pPr>
        <w:pStyle w:val="Prrafodelista"/>
        <w:ind w:left="644"/>
        <w:rPr>
          <w:rFonts w:asciiTheme="majorHAnsi" w:hAnsiTheme="majorHAnsi" w:cstheme="majorHAnsi"/>
          <w:sz w:val="24"/>
          <w:szCs w:val="24"/>
          <w:lang w:val="es-ES"/>
        </w:rPr>
      </w:pPr>
      <w:r>
        <w:rPr>
          <w:rFonts w:asciiTheme="majorHAnsi" w:hAnsiTheme="majorHAnsi" w:cstheme="majorHAnsi"/>
          <w:sz w:val="24"/>
          <w:szCs w:val="24"/>
          <w:lang w:val="es-ES"/>
        </w:rPr>
        <w:t>Illita</w:t>
      </w:r>
      <w:r w:rsidR="001852A2">
        <w:rPr>
          <w:rFonts w:asciiTheme="majorHAnsi" w:hAnsiTheme="majorHAnsi" w:cstheme="majorHAnsi"/>
          <w:sz w:val="24"/>
          <w:szCs w:val="24"/>
          <w:lang w:val="es-ES"/>
        </w:rPr>
        <w:t>K</w:t>
      </w:r>
      <w:r w:rsidR="00963BF8">
        <w:rPr>
          <w:rFonts w:asciiTheme="majorHAnsi" w:hAnsiTheme="majorHAnsi" w:cstheme="majorHAnsi"/>
          <w:sz w:val="24"/>
          <w:szCs w:val="24"/>
          <w:lang w:val="es-ES"/>
        </w:rPr>
        <w:t>0-</w:t>
      </w:r>
      <w:r w:rsidR="001852A2">
        <w:rPr>
          <w:rFonts w:asciiTheme="majorHAnsi" w:hAnsiTheme="majorHAnsi" w:cstheme="majorHAnsi"/>
          <w:sz w:val="24"/>
          <w:szCs w:val="24"/>
          <w:vertAlign w:val="subscript"/>
          <w:lang w:val="es-ES"/>
        </w:rPr>
        <w:t>2</w:t>
      </w:r>
      <w:r w:rsidR="001852A2">
        <w:rPr>
          <w:rFonts w:asciiTheme="majorHAnsi" w:hAnsiTheme="majorHAnsi" w:cstheme="majorHAnsi"/>
          <w:sz w:val="24"/>
          <w:szCs w:val="24"/>
          <w:lang w:val="es-ES"/>
        </w:rPr>
        <w:t>Al</w:t>
      </w:r>
      <w:r w:rsidR="00963BF8">
        <w:rPr>
          <w:rFonts w:asciiTheme="majorHAnsi" w:hAnsiTheme="majorHAnsi" w:cstheme="majorHAnsi"/>
          <w:sz w:val="24"/>
          <w:szCs w:val="24"/>
          <w:vertAlign w:val="subscript"/>
          <w:lang w:val="es-ES"/>
        </w:rPr>
        <w:t>4</w:t>
      </w:r>
      <w:r w:rsidR="001852A2">
        <w:rPr>
          <w:rFonts w:asciiTheme="majorHAnsi" w:hAnsiTheme="majorHAnsi" w:cstheme="majorHAnsi"/>
          <w:sz w:val="24"/>
          <w:szCs w:val="24"/>
          <w:lang w:val="es-ES"/>
        </w:rPr>
        <w:t>[(OH)</w:t>
      </w:r>
      <w:r w:rsidR="001852A2">
        <w:rPr>
          <w:rFonts w:asciiTheme="majorHAnsi" w:hAnsiTheme="majorHAnsi" w:cstheme="majorHAnsi"/>
          <w:sz w:val="24"/>
          <w:szCs w:val="24"/>
          <w:vertAlign w:val="subscript"/>
          <w:lang w:val="es-ES"/>
        </w:rPr>
        <w:t>4</w:t>
      </w:r>
      <w:r w:rsidR="001852A2">
        <w:rPr>
          <w:rFonts w:asciiTheme="majorHAnsi" w:hAnsiTheme="majorHAnsi" w:cstheme="majorHAnsi"/>
          <w:sz w:val="24"/>
          <w:szCs w:val="24"/>
          <w:lang w:val="es-ES"/>
        </w:rPr>
        <w:t>(</w:t>
      </w:r>
      <w:r w:rsidR="00963BF8">
        <w:rPr>
          <w:rFonts w:asciiTheme="majorHAnsi" w:hAnsiTheme="majorHAnsi" w:cstheme="majorHAnsi"/>
          <w:sz w:val="24"/>
          <w:szCs w:val="24"/>
          <w:lang w:val="es-ES"/>
        </w:rPr>
        <w:t>Al</w:t>
      </w:r>
      <w:r w:rsidR="00963BF8">
        <w:rPr>
          <w:rFonts w:asciiTheme="majorHAnsi" w:hAnsiTheme="majorHAnsi" w:cstheme="majorHAnsi"/>
          <w:sz w:val="24"/>
          <w:szCs w:val="24"/>
          <w:vertAlign w:val="subscript"/>
          <w:lang w:val="es-ES"/>
        </w:rPr>
        <w:t>0-1</w:t>
      </w:r>
      <w:r w:rsidR="001852A2">
        <w:rPr>
          <w:rFonts w:asciiTheme="majorHAnsi" w:hAnsiTheme="majorHAnsi" w:cstheme="majorHAnsi"/>
          <w:sz w:val="24"/>
          <w:szCs w:val="24"/>
          <w:lang w:val="es-ES"/>
        </w:rPr>
        <w:t>Si</w:t>
      </w:r>
      <w:r w:rsidR="00963BF8">
        <w:rPr>
          <w:rFonts w:asciiTheme="majorHAnsi" w:hAnsiTheme="majorHAnsi" w:cstheme="majorHAnsi"/>
          <w:sz w:val="24"/>
          <w:szCs w:val="24"/>
          <w:vertAlign w:val="subscript"/>
          <w:lang w:val="es-ES"/>
        </w:rPr>
        <w:t>3-4</w:t>
      </w:r>
      <w:r w:rsidR="001852A2">
        <w:rPr>
          <w:rFonts w:asciiTheme="majorHAnsi" w:hAnsiTheme="majorHAnsi" w:cstheme="majorHAnsi"/>
          <w:sz w:val="24"/>
          <w:szCs w:val="24"/>
          <w:lang w:val="es-ES"/>
        </w:rPr>
        <w:t>O</w:t>
      </w:r>
      <w:r w:rsidR="001852A2">
        <w:rPr>
          <w:rFonts w:asciiTheme="majorHAnsi" w:hAnsiTheme="majorHAnsi" w:cstheme="majorHAnsi"/>
          <w:sz w:val="24"/>
          <w:szCs w:val="24"/>
          <w:vertAlign w:val="subscript"/>
          <w:lang w:val="es-ES"/>
        </w:rPr>
        <w:t>10</w:t>
      </w:r>
      <w:r w:rsidR="001852A2">
        <w:rPr>
          <w:rFonts w:asciiTheme="majorHAnsi" w:hAnsiTheme="majorHAnsi" w:cstheme="majorHAnsi"/>
          <w:sz w:val="24"/>
          <w:szCs w:val="24"/>
          <w:lang w:val="es-ES"/>
        </w:rPr>
        <w:t>)</w:t>
      </w:r>
      <w:r w:rsidR="001852A2">
        <w:rPr>
          <w:rFonts w:asciiTheme="majorHAnsi" w:hAnsiTheme="majorHAnsi" w:cstheme="majorHAnsi"/>
          <w:sz w:val="24"/>
          <w:szCs w:val="24"/>
          <w:vertAlign w:val="subscript"/>
          <w:lang w:val="es-ES"/>
        </w:rPr>
        <w:t>2</w:t>
      </w:r>
      <w:r w:rsidR="001852A2">
        <w:rPr>
          <w:rFonts w:asciiTheme="majorHAnsi" w:hAnsiTheme="majorHAnsi" w:cstheme="majorHAnsi"/>
          <w:sz w:val="24"/>
          <w:szCs w:val="24"/>
          <w:lang w:val="es-ES"/>
        </w:rPr>
        <w:t xml:space="preserve">] Se forma en zona de diagénesis. </w:t>
      </w:r>
    </w:p>
    <w:p w:rsidR="00D86E10" w:rsidRDefault="00D86E10" w:rsidP="00D86E10">
      <w:pPr>
        <w:rPr>
          <w:rFonts w:asciiTheme="majorHAnsi" w:hAnsiTheme="majorHAnsi" w:cstheme="majorHAnsi"/>
          <w:sz w:val="24"/>
          <w:szCs w:val="24"/>
          <w:lang w:val="es-ES"/>
        </w:rPr>
      </w:pPr>
      <w:r w:rsidRPr="00D86E10">
        <w:rPr>
          <w:rFonts w:asciiTheme="majorHAnsi" w:hAnsiTheme="majorHAnsi" w:cstheme="majorHAnsi"/>
          <w:sz w:val="24"/>
          <w:szCs w:val="24"/>
          <w:u w:val="single"/>
          <w:lang w:val="es-ES"/>
        </w:rPr>
        <w:lastRenderedPageBreak/>
        <w:t>Tectosilicatos</w:t>
      </w:r>
      <w:r>
        <w:rPr>
          <w:rFonts w:asciiTheme="majorHAnsi" w:hAnsiTheme="majorHAnsi" w:cstheme="majorHAnsi"/>
          <w:sz w:val="24"/>
          <w:szCs w:val="24"/>
          <w:u w:val="single"/>
          <w:lang w:val="es-ES"/>
        </w:rPr>
        <w:t xml:space="preserve"> (SiO</w:t>
      </w:r>
      <w:r>
        <w:rPr>
          <w:rFonts w:asciiTheme="majorHAnsi" w:hAnsiTheme="majorHAnsi" w:cstheme="majorHAnsi"/>
          <w:sz w:val="24"/>
          <w:szCs w:val="24"/>
          <w:u w:val="single"/>
          <w:vertAlign w:val="subscript"/>
          <w:lang w:val="es-ES"/>
        </w:rPr>
        <w:t>2</w:t>
      </w:r>
      <w:r>
        <w:rPr>
          <w:rFonts w:asciiTheme="majorHAnsi" w:hAnsiTheme="majorHAnsi" w:cstheme="majorHAnsi"/>
          <w:sz w:val="24"/>
          <w:szCs w:val="24"/>
          <w:u w:val="single"/>
          <w:lang w:val="es-ES"/>
        </w:rPr>
        <w:t>):</w:t>
      </w:r>
      <w:r>
        <w:rPr>
          <w:rFonts w:asciiTheme="majorHAnsi" w:hAnsiTheme="majorHAnsi" w:cstheme="majorHAnsi"/>
          <w:sz w:val="24"/>
          <w:szCs w:val="24"/>
          <w:lang w:val="es-ES"/>
        </w:rPr>
        <w:t xml:space="preserve"> Los tetraedros comparten </w:t>
      </w:r>
      <w:r w:rsidR="004C1330">
        <w:rPr>
          <w:rFonts w:asciiTheme="majorHAnsi" w:hAnsiTheme="majorHAnsi" w:cstheme="majorHAnsi"/>
          <w:sz w:val="24"/>
          <w:szCs w:val="24"/>
          <w:lang w:val="es-ES"/>
        </w:rPr>
        <w:t xml:space="preserve">los </w:t>
      </w:r>
      <w:r>
        <w:rPr>
          <w:rFonts w:asciiTheme="majorHAnsi" w:hAnsiTheme="majorHAnsi" w:cstheme="majorHAnsi"/>
          <w:sz w:val="24"/>
          <w:szCs w:val="24"/>
          <w:lang w:val="es-ES"/>
        </w:rPr>
        <w:t xml:space="preserve">4 vértices y forman redes tridimensionales. </w:t>
      </w:r>
      <w:r w:rsidR="004C1330">
        <w:rPr>
          <w:rFonts w:asciiTheme="majorHAnsi" w:hAnsiTheme="majorHAnsi" w:cstheme="majorHAnsi"/>
          <w:sz w:val="24"/>
          <w:szCs w:val="24"/>
          <w:lang w:val="es-ES"/>
        </w:rPr>
        <w:t>Relación Si:O – 1:2 = 4:8. Anión. SiO</w:t>
      </w:r>
      <w:r w:rsidR="004C1330">
        <w:rPr>
          <w:rFonts w:asciiTheme="majorHAnsi" w:hAnsiTheme="majorHAnsi" w:cstheme="majorHAnsi"/>
          <w:sz w:val="24"/>
          <w:szCs w:val="24"/>
          <w:vertAlign w:val="subscript"/>
          <w:lang w:val="es-ES"/>
        </w:rPr>
        <w:t>2</w:t>
      </w:r>
      <w:r w:rsidR="004C1330">
        <w:rPr>
          <w:rFonts w:asciiTheme="majorHAnsi" w:hAnsiTheme="majorHAnsi" w:cstheme="majorHAnsi"/>
          <w:sz w:val="24"/>
          <w:szCs w:val="24"/>
          <w:lang w:val="es-ES"/>
        </w:rPr>
        <w:t xml:space="preserve"> (AlSi</w:t>
      </w:r>
      <w:r w:rsidR="004C1330">
        <w:rPr>
          <w:rFonts w:asciiTheme="majorHAnsi" w:hAnsiTheme="majorHAnsi" w:cstheme="majorHAnsi"/>
          <w:sz w:val="24"/>
          <w:szCs w:val="24"/>
          <w:vertAlign w:val="subscript"/>
          <w:lang w:val="es-ES"/>
        </w:rPr>
        <w:t>3</w:t>
      </w:r>
      <w:r w:rsidR="004C1330">
        <w:rPr>
          <w:rFonts w:asciiTheme="majorHAnsi" w:hAnsiTheme="majorHAnsi" w:cstheme="majorHAnsi"/>
          <w:sz w:val="24"/>
          <w:szCs w:val="24"/>
          <w:lang w:val="es-ES"/>
        </w:rPr>
        <w:t>O</w:t>
      </w:r>
      <w:r w:rsidR="004C1330">
        <w:rPr>
          <w:rFonts w:asciiTheme="majorHAnsi" w:hAnsiTheme="majorHAnsi" w:cstheme="majorHAnsi"/>
          <w:sz w:val="24"/>
          <w:szCs w:val="24"/>
          <w:vertAlign w:val="subscript"/>
          <w:lang w:val="es-ES"/>
        </w:rPr>
        <w:t>8</w:t>
      </w:r>
      <w:r w:rsidR="004C1330">
        <w:rPr>
          <w:rFonts w:asciiTheme="majorHAnsi" w:hAnsiTheme="majorHAnsi" w:cstheme="majorHAnsi"/>
          <w:sz w:val="24"/>
          <w:szCs w:val="24"/>
          <w:lang w:val="es-ES"/>
        </w:rPr>
        <w:t>)</w:t>
      </w:r>
      <w:r w:rsidR="004C1330">
        <w:rPr>
          <w:rFonts w:asciiTheme="majorHAnsi" w:hAnsiTheme="majorHAnsi" w:cstheme="majorHAnsi"/>
          <w:sz w:val="24"/>
          <w:szCs w:val="24"/>
          <w:vertAlign w:val="superscript"/>
          <w:lang w:val="es-ES"/>
        </w:rPr>
        <w:t>-</w:t>
      </w:r>
      <w:r w:rsidR="004C1330">
        <w:rPr>
          <w:rFonts w:asciiTheme="majorHAnsi" w:hAnsiTheme="majorHAnsi" w:cstheme="majorHAnsi"/>
          <w:sz w:val="24"/>
          <w:szCs w:val="24"/>
          <w:lang w:val="es-ES"/>
        </w:rPr>
        <w:t xml:space="preserve"> o (Al</w:t>
      </w:r>
      <w:r w:rsidR="004C1330">
        <w:rPr>
          <w:rFonts w:asciiTheme="majorHAnsi" w:hAnsiTheme="majorHAnsi" w:cstheme="majorHAnsi"/>
          <w:sz w:val="24"/>
          <w:szCs w:val="24"/>
          <w:vertAlign w:val="subscript"/>
          <w:lang w:val="es-ES"/>
        </w:rPr>
        <w:t>2</w:t>
      </w:r>
      <w:r w:rsidR="004C1330">
        <w:rPr>
          <w:rFonts w:asciiTheme="majorHAnsi" w:hAnsiTheme="majorHAnsi" w:cstheme="majorHAnsi"/>
          <w:sz w:val="24"/>
          <w:szCs w:val="24"/>
          <w:lang w:val="es-ES"/>
        </w:rPr>
        <w:t>Si</w:t>
      </w:r>
      <w:r w:rsidR="004C1330">
        <w:rPr>
          <w:rFonts w:asciiTheme="majorHAnsi" w:hAnsiTheme="majorHAnsi" w:cstheme="majorHAnsi"/>
          <w:sz w:val="24"/>
          <w:szCs w:val="24"/>
          <w:vertAlign w:val="subscript"/>
          <w:lang w:val="es-ES"/>
        </w:rPr>
        <w:t>2</w:t>
      </w:r>
      <w:r w:rsidR="004C1330">
        <w:rPr>
          <w:rFonts w:asciiTheme="majorHAnsi" w:hAnsiTheme="majorHAnsi" w:cstheme="majorHAnsi"/>
          <w:sz w:val="24"/>
          <w:szCs w:val="24"/>
          <w:lang w:val="es-ES"/>
        </w:rPr>
        <w:t>O</w:t>
      </w:r>
      <w:r w:rsidR="004C1330">
        <w:rPr>
          <w:rFonts w:asciiTheme="majorHAnsi" w:hAnsiTheme="majorHAnsi" w:cstheme="majorHAnsi"/>
          <w:sz w:val="24"/>
          <w:szCs w:val="24"/>
          <w:vertAlign w:val="subscript"/>
          <w:lang w:val="es-ES"/>
        </w:rPr>
        <w:t>8</w:t>
      </w:r>
      <w:r w:rsidR="004C1330">
        <w:rPr>
          <w:rFonts w:asciiTheme="majorHAnsi" w:hAnsiTheme="majorHAnsi" w:cstheme="majorHAnsi"/>
          <w:sz w:val="24"/>
          <w:szCs w:val="24"/>
          <w:lang w:val="es-ES"/>
        </w:rPr>
        <w:t>)</w:t>
      </w:r>
      <w:r w:rsidR="004C1330">
        <w:rPr>
          <w:rFonts w:asciiTheme="majorHAnsi" w:hAnsiTheme="majorHAnsi" w:cstheme="majorHAnsi"/>
          <w:sz w:val="24"/>
          <w:szCs w:val="24"/>
          <w:vertAlign w:val="superscript"/>
          <w:lang w:val="es-ES"/>
        </w:rPr>
        <w:t>-2</w:t>
      </w:r>
      <w:r w:rsidR="00403908">
        <w:rPr>
          <w:rFonts w:asciiTheme="majorHAnsi" w:hAnsiTheme="majorHAnsi" w:cstheme="majorHAnsi"/>
          <w:sz w:val="24"/>
          <w:szCs w:val="24"/>
          <w:lang w:val="es-ES"/>
        </w:rPr>
        <w:t xml:space="preserve">. </w:t>
      </w:r>
    </w:p>
    <w:p w:rsidR="00403908" w:rsidRDefault="00403908" w:rsidP="00E44DCB">
      <w:pPr>
        <w:pStyle w:val="Prrafodelista"/>
        <w:numPr>
          <w:ilvl w:val="0"/>
          <w:numId w:val="24"/>
        </w:numPr>
        <w:rPr>
          <w:rFonts w:asciiTheme="majorHAnsi" w:hAnsiTheme="majorHAnsi" w:cstheme="majorHAnsi"/>
          <w:sz w:val="24"/>
          <w:szCs w:val="24"/>
          <w:lang w:val="es-ES"/>
        </w:rPr>
      </w:pPr>
      <w:r>
        <w:rPr>
          <w:rFonts w:asciiTheme="majorHAnsi" w:hAnsiTheme="majorHAnsi" w:cstheme="majorHAnsi"/>
          <w:sz w:val="24"/>
          <w:szCs w:val="24"/>
          <w:lang w:val="es-ES"/>
        </w:rPr>
        <w:t>Cuarzo α, Cuarzo β, Tridimita, Cristobalita: SiO</w:t>
      </w:r>
      <w:r>
        <w:rPr>
          <w:rFonts w:asciiTheme="majorHAnsi" w:hAnsiTheme="majorHAnsi" w:cstheme="majorHAnsi"/>
          <w:sz w:val="24"/>
          <w:szCs w:val="24"/>
          <w:vertAlign w:val="subscript"/>
          <w:lang w:val="es-ES"/>
        </w:rPr>
        <w:t>2</w:t>
      </w:r>
      <w:r>
        <w:rPr>
          <w:rFonts w:asciiTheme="majorHAnsi" w:hAnsiTheme="majorHAnsi" w:cstheme="majorHAnsi"/>
          <w:sz w:val="24"/>
          <w:szCs w:val="24"/>
          <w:lang w:val="es-ES"/>
        </w:rPr>
        <w:t>. Mutiplicando 4 veces, (Si</w:t>
      </w:r>
      <w:r>
        <w:rPr>
          <w:rFonts w:asciiTheme="majorHAnsi" w:hAnsiTheme="majorHAnsi" w:cstheme="majorHAnsi"/>
          <w:sz w:val="24"/>
          <w:szCs w:val="24"/>
          <w:vertAlign w:val="subscript"/>
          <w:lang w:val="es-ES"/>
        </w:rPr>
        <w:t>4</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8</w:t>
      </w:r>
      <w:r>
        <w:rPr>
          <w:rFonts w:asciiTheme="majorHAnsi" w:hAnsiTheme="majorHAnsi" w:cstheme="majorHAnsi"/>
          <w:sz w:val="24"/>
          <w:szCs w:val="24"/>
          <w:lang w:val="es-ES"/>
        </w:rPr>
        <w:t xml:space="preserve">). </w:t>
      </w:r>
    </w:p>
    <w:p w:rsidR="00E44DCB" w:rsidRPr="00403908" w:rsidRDefault="00E44DCB" w:rsidP="00E44DCB">
      <w:pPr>
        <w:pStyle w:val="Prrafodelista"/>
        <w:numPr>
          <w:ilvl w:val="0"/>
          <w:numId w:val="24"/>
        </w:numPr>
        <w:rPr>
          <w:rFonts w:asciiTheme="majorHAnsi" w:hAnsiTheme="majorHAnsi" w:cstheme="majorHAnsi"/>
          <w:sz w:val="24"/>
          <w:szCs w:val="24"/>
          <w:lang w:val="es-ES"/>
        </w:rPr>
      </w:pPr>
      <w:r>
        <w:rPr>
          <w:rFonts w:asciiTheme="majorHAnsi" w:hAnsiTheme="majorHAnsi" w:cstheme="majorHAnsi"/>
          <w:sz w:val="24"/>
          <w:szCs w:val="24"/>
          <w:lang w:val="es-ES"/>
        </w:rPr>
        <w:t>Feldespatos</w:t>
      </w:r>
      <w:r w:rsidR="00403908">
        <w:rPr>
          <w:rFonts w:asciiTheme="majorHAnsi" w:hAnsiTheme="majorHAnsi" w:cstheme="majorHAnsi"/>
          <w:sz w:val="24"/>
          <w:szCs w:val="24"/>
          <w:lang w:val="es-ES"/>
        </w:rPr>
        <w:t>(Al,Si</w:t>
      </w:r>
      <w:r w:rsidR="00403908">
        <w:rPr>
          <w:rFonts w:asciiTheme="majorHAnsi" w:hAnsiTheme="majorHAnsi" w:cstheme="majorHAnsi"/>
          <w:sz w:val="24"/>
          <w:szCs w:val="24"/>
          <w:vertAlign w:val="subscript"/>
          <w:lang w:val="es-ES"/>
        </w:rPr>
        <w:t>3</w:t>
      </w:r>
      <w:r w:rsidR="00403908">
        <w:rPr>
          <w:rFonts w:asciiTheme="majorHAnsi" w:hAnsiTheme="majorHAnsi" w:cstheme="majorHAnsi"/>
          <w:sz w:val="24"/>
          <w:szCs w:val="24"/>
          <w:lang w:val="es-ES"/>
        </w:rPr>
        <w:t>O</w:t>
      </w:r>
      <w:r w:rsidR="00403908">
        <w:rPr>
          <w:rFonts w:asciiTheme="majorHAnsi" w:hAnsiTheme="majorHAnsi" w:cstheme="majorHAnsi"/>
          <w:sz w:val="24"/>
          <w:szCs w:val="24"/>
          <w:vertAlign w:val="subscript"/>
          <w:lang w:val="es-ES"/>
        </w:rPr>
        <w:t>8</w:t>
      </w:r>
      <w:r w:rsidR="00403908">
        <w:rPr>
          <w:rFonts w:asciiTheme="majorHAnsi" w:hAnsiTheme="majorHAnsi" w:cstheme="majorHAnsi"/>
          <w:sz w:val="24"/>
          <w:szCs w:val="24"/>
          <w:lang w:val="es-ES"/>
        </w:rPr>
        <w:t>)</w:t>
      </w:r>
      <w:r w:rsidR="00403908">
        <w:rPr>
          <w:rFonts w:asciiTheme="majorHAnsi" w:hAnsiTheme="majorHAnsi" w:cstheme="majorHAnsi"/>
          <w:sz w:val="24"/>
          <w:szCs w:val="24"/>
          <w:vertAlign w:val="superscript"/>
          <w:lang w:val="es-ES"/>
        </w:rPr>
        <w:t>-</w:t>
      </w:r>
      <w:r w:rsidR="00403908">
        <w:rPr>
          <w:rFonts w:asciiTheme="majorHAnsi" w:hAnsiTheme="majorHAnsi" w:cstheme="majorHAnsi"/>
          <w:sz w:val="24"/>
          <w:szCs w:val="24"/>
          <w:lang w:val="es-ES"/>
        </w:rPr>
        <w:t>. Si se sustituye 1 Si por 1 Al, se crea una carga negativa que puede ser compensada por un catión alcalino.</w:t>
      </w:r>
    </w:p>
    <w:p w:rsidR="00403908" w:rsidRDefault="00403908" w:rsidP="0040390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Ortos, Microclino K(Al,Si</w:t>
      </w:r>
      <w:r>
        <w:rPr>
          <w:rFonts w:asciiTheme="majorHAnsi" w:hAnsiTheme="majorHAnsi" w:cstheme="majorHAnsi"/>
          <w:sz w:val="24"/>
          <w:szCs w:val="24"/>
          <w:vertAlign w:val="subscript"/>
          <w:lang w:val="es-ES"/>
        </w:rPr>
        <w:t>3</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8</w:t>
      </w:r>
      <w:r>
        <w:rPr>
          <w:rFonts w:asciiTheme="majorHAnsi" w:hAnsiTheme="majorHAnsi" w:cstheme="majorHAnsi"/>
          <w:sz w:val="24"/>
          <w:szCs w:val="24"/>
          <w:lang w:val="es-ES"/>
        </w:rPr>
        <w:t>)</w:t>
      </w:r>
    </w:p>
    <w:p w:rsidR="00403908" w:rsidRPr="00403908" w:rsidRDefault="00403908" w:rsidP="0040390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Albita Na(Al,Si</w:t>
      </w:r>
      <w:r>
        <w:rPr>
          <w:rFonts w:asciiTheme="majorHAnsi" w:hAnsiTheme="majorHAnsi" w:cstheme="majorHAnsi"/>
          <w:sz w:val="24"/>
          <w:szCs w:val="24"/>
          <w:vertAlign w:val="subscript"/>
          <w:lang w:val="es-ES"/>
        </w:rPr>
        <w:t>3</w:t>
      </w:r>
      <w:r>
        <w:rPr>
          <w:rFonts w:asciiTheme="majorHAnsi" w:hAnsiTheme="majorHAnsi" w:cstheme="majorHAnsi"/>
          <w:sz w:val="24"/>
          <w:szCs w:val="24"/>
          <w:lang w:val="es-ES"/>
        </w:rPr>
        <w:t>O</w:t>
      </w:r>
      <w:r>
        <w:rPr>
          <w:rFonts w:asciiTheme="majorHAnsi" w:hAnsiTheme="majorHAnsi" w:cstheme="majorHAnsi"/>
          <w:sz w:val="24"/>
          <w:szCs w:val="24"/>
          <w:vertAlign w:val="subscript"/>
          <w:lang w:val="es-ES"/>
        </w:rPr>
        <w:t>8</w:t>
      </w:r>
      <w:r>
        <w:rPr>
          <w:rFonts w:asciiTheme="majorHAnsi" w:hAnsiTheme="majorHAnsi" w:cstheme="majorHAnsi"/>
          <w:sz w:val="24"/>
          <w:szCs w:val="24"/>
          <w:lang w:val="es-ES"/>
        </w:rPr>
        <w:t>)</w:t>
      </w:r>
    </w:p>
    <w:p w:rsidR="00E44DCB" w:rsidRDefault="00E44DCB" w:rsidP="00E44DCB">
      <w:pPr>
        <w:pStyle w:val="Prrafodelista"/>
        <w:numPr>
          <w:ilvl w:val="0"/>
          <w:numId w:val="24"/>
        </w:numPr>
        <w:rPr>
          <w:rFonts w:asciiTheme="majorHAnsi" w:hAnsiTheme="majorHAnsi" w:cstheme="majorHAnsi"/>
          <w:sz w:val="24"/>
          <w:szCs w:val="24"/>
          <w:lang w:val="es-ES"/>
        </w:rPr>
      </w:pPr>
      <w:r>
        <w:rPr>
          <w:rFonts w:asciiTheme="majorHAnsi" w:hAnsiTheme="majorHAnsi" w:cstheme="majorHAnsi"/>
          <w:sz w:val="24"/>
          <w:szCs w:val="24"/>
          <w:lang w:val="es-ES"/>
        </w:rPr>
        <w:t>Plagioclasas</w:t>
      </w:r>
      <w:r w:rsidR="00403908">
        <w:rPr>
          <w:rFonts w:asciiTheme="majorHAnsi" w:hAnsiTheme="majorHAnsi" w:cstheme="majorHAnsi"/>
          <w:sz w:val="24"/>
          <w:szCs w:val="24"/>
          <w:lang w:val="es-ES"/>
        </w:rPr>
        <w:t>(Al</w:t>
      </w:r>
      <w:r w:rsidR="00403908">
        <w:rPr>
          <w:rFonts w:asciiTheme="majorHAnsi" w:hAnsiTheme="majorHAnsi" w:cstheme="majorHAnsi"/>
          <w:sz w:val="24"/>
          <w:szCs w:val="24"/>
          <w:vertAlign w:val="subscript"/>
          <w:lang w:val="es-ES"/>
        </w:rPr>
        <w:t>2</w:t>
      </w:r>
      <w:r w:rsidR="00403908">
        <w:rPr>
          <w:rFonts w:asciiTheme="majorHAnsi" w:hAnsiTheme="majorHAnsi" w:cstheme="majorHAnsi"/>
          <w:sz w:val="24"/>
          <w:szCs w:val="24"/>
          <w:lang w:val="es-ES"/>
        </w:rPr>
        <w:t>,Si</w:t>
      </w:r>
      <w:r w:rsidR="00403908">
        <w:rPr>
          <w:rFonts w:asciiTheme="majorHAnsi" w:hAnsiTheme="majorHAnsi" w:cstheme="majorHAnsi"/>
          <w:sz w:val="24"/>
          <w:szCs w:val="24"/>
          <w:vertAlign w:val="subscript"/>
          <w:lang w:val="es-ES"/>
        </w:rPr>
        <w:t>2</w:t>
      </w:r>
      <w:r w:rsidR="00403908">
        <w:rPr>
          <w:rFonts w:asciiTheme="majorHAnsi" w:hAnsiTheme="majorHAnsi" w:cstheme="majorHAnsi"/>
          <w:sz w:val="24"/>
          <w:szCs w:val="24"/>
          <w:lang w:val="es-ES"/>
        </w:rPr>
        <w:t>O</w:t>
      </w:r>
      <w:r w:rsidR="00403908">
        <w:rPr>
          <w:rFonts w:asciiTheme="majorHAnsi" w:hAnsiTheme="majorHAnsi" w:cstheme="majorHAnsi"/>
          <w:sz w:val="24"/>
          <w:szCs w:val="24"/>
          <w:vertAlign w:val="subscript"/>
          <w:lang w:val="es-ES"/>
        </w:rPr>
        <w:t>8</w:t>
      </w:r>
      <w:r w:rsidR="00403908">
        <w:rPr>
          <w:rFonts w:asciiTheme="majorHAnsi" w:hAnsiTheme="majorHAnsi" w:cstheme="majorHAnsi"/>
          <w:sz w:val="24"/>
          <w:szCs w:val="24"/>
          <w:lang w:val="es-ES"/>
        </w:rPr>
        <w:t>)</w:t>
      </w:r>
      <w:r w:rsidR="00403908">
        <w:rPr>
          <w:rFonts w:asciiTheme="majorHAnsi" w:hAnsiTheme="majorHAnsi" w:cstheme="majorHAnsi"/>
          <w:sz w:val="24"/>
          <w:szCs w:val="24"/>
          <w:vertAlign w:val="superscript"/>
          <w:lang w:val="es-ES"/>
        </w:rPr>
        <w:t>-2</w:t>
      </w:r>
      <w:r w:rsidR="00403908">
        <w:rPr>
          <w:rFonts w:asciiTheme="majorHAnsi" w:hAnsiTheme="majorHAnsi" w:cstheme="majorHAnsi"/>
          <w:sz w:val="24"/>
          <w:szCs w:val="24"/>
          <w:lang w:val="es-ES"/>
        </w:rPr>
        <w:t xml:space="preserve">.Si se sustituyen 2 Si por 2 Al, se crean 2 cargas negativas que pueden ser compensadas por un catión alcalino térreo. </w:t>
      </w:r>
    </w:p>
    <w:p w:rsidR="00403908" w:rsidRDefault="00403908" w:rsidP="0040390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Anortita</w:t>
      </w:r>
      <w:r w:rsidR="001E6981">
        <w:rPr>
          <w:rFonts w:asciiTheme="majorHAnsi" w:hAnsiTheme="majorHAnsi" w:cstheme="majorHAnsi"/>
          <w:sz w:val="24"/>
          <w:szCs w:val="24"/>
          <w:lang w:val="es-ES"/>
        </w:rPr>
        <w:t xml:space="preserve">  Ca[(Al</w:t>
      </w:r>
      <w:r w:rsidR="001E6981">
        <w:rPr>
          <w:rFonts w:asciiTheme="majorHAnsi" w:hAnsiTheme="majorHAnsi" w:cstheme="majorHAnsi"/>
          <w:sz w:val="24"/>
          <w:szCs w:val="24"/>
          <w:vertAlign w:val="subscript"/>
          <w:lang w:val="es-ES"/>
        </w:rPr>
        <w:t>2</w:t>
      </w:r>
      <w:r w:rsidR="001E6981">
        <w:rPr>
          <w:rFonts w:asciiTheme="majorHAnsi" w:hAnsiTheme="majorHAnsi" w:cstheme="majorHAnsi"/>
          <w:sz w:val="24"/>
          <w:szCs w:val="24"/>
          <w:lang w:val="es-ES"/>
        </w:rPr>
        <w:t>,Si</w:t>
      </w:r>
      <w:r w:rsidR="001E6981">
        <w:rPr>
          <w:rFonts w:asciiTheme="majorHAnsi" w:hAnsiTheme="majorHAnsi" w:cstheme="majorHAnsi"/>
          <w:sz w:val="24"/>
          <w:szCs w:val="24"/>
          <w:vertAlign w:val="subscript"/>
          <w:lang w:val="es-ES"/>
        </w:rPr>
        <w:t>2</w:t>
      </w:r>
      <w:r w:rsidR="001E6981">
        <w:rPr>
          <w:rFonts w:asciiTheme="majorHAnsi" w:hAnsiTheme="majorHAnsi" w:cstheme="majorHAnsi"/>
          <w:sz w:val="24"/>
          <w:szCs w:val="24"/>
          <w:lang w:val="es-ES"/>
        </w:rPr>
        <w:t>O</w:t>
      </w:r>
      <w:r w:rsidR="001E6981">
        <w:rPr>
          <w:rFonts w:asciiTheme="majorHAnsi" w:hAnsiTheme="majorHAnsi" w:cstheme="majorHAnsi"/>
          <w:sz w:val="24"/>
          <w:szCs w:val="24"/>
          <w:vertAlign w:val="subscript"/>
          <w:lang w:val="es-ES"/>
        </w:rPr>
        <w:t>8</w:t>
      </w:r>
      <w:r w:rsidR="001E6981">
        <w:rPr>
          <w:rFonts w:asciiTheme="majorHAnsi" w:hAnsiTheme="majorHAnsi" w:cstheme="majorHAnsi"/>
          <w:sz w:val="24"/>
          <w:szCs w:val="24"/>
          <w:lang w:val="es-ES"/>
        </w:rPr>
        <w:t>)]  0-10%Na</w:t>
      </w:r>
    </w:p>
    <w:p w:rsidR="00403908" w:rsidRDefault="00403908" w:rsidP="0040390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Bitownita</w:t>
      </w:r>
      <w:r w:rsidR="001E6981">
        <w:rPr>
          <w:rFonts w:asciiTheme="majorHAnsi" w:hAnsiTheme="majorHAnsi" w:cstheme="majorHAnsi"/>
          <w:sz w:val="24"/>
          <w:szCs w:val="24"/>
          <w:lang w:val="es-ES"/>
        </w:rPr>
        <w:t xml:space="preserve"> 10-30%Na</w:t>
      </w:r>
    </w:p>
    <w:p w:rsidR="00403908" w:rsidRDefault="00403908" w:rsidP="0040390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Labradorita</w:t>
      </w:r>
      <w:r w:rsidR="001E6981">
        <w:rPr>
          <w:rFonts w:asciiTheme="majorHAnsi" w:hAnsiTheme="majorHAnsi" w:cstheme="majorHAnsi"/>
          <w:sz w:val="24"/>
          <w:szCs w:val="24"/>
          <w:lang w:val="es-ES"/>
        </w:rPr>
        <w:t xml:space="preserve"> 30-50%Na</w:t>
      </w:r>
    </w:p>
    <w:p w:rsidR="00403908" w:rsidRDefault="00403908" w:rsidP="0040390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Andesina</w:t>
      </w:r>
      <w:r w:rsidR="001E6981">
        <w:rPr>
          <w:rFonts w:asciiTheme="majorHAnsi" w:hAnsiTheme="majorHAnsi" w:cstheme="majorHAnsi"/>
          <w:sz w:val="24"/>
          <w:szCs w:val="24"/>
          <w:lang w:val="es-ES"/>
        </w:rPr>
        <w:t xml:space="preserve"> 50-70%Na</w:t>
      </w:r>
    </w:p>
    <w:p w:rsidR="00403908" w:rsidRDefault="00403908" w:rsidP="0040390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Oligoclasa</w:t>
      </w:r>
      <w:r w:rsidR="001E6981">
        <w:rPr>
          <w:rFonts w:asciiTheme="majorHAnsi" w:hAnsiTheme="majorHAnsi" w:cstheme="majorHAnsi"/>
          <w:sz w:val="24"/>
          <w:szCs w:val="24"/>
          <w:lang w:val="es-ES"/>
        </w:rPr>
        <w:t xml:space="preserve"> 70-90%Na</w:t>
      </w:r>
    </w:p>
    <w:p w:rsidR="00403908" w:rsidRDefault="00403908" w:rsidP="00403908">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Albita</w:t>
      </w:r>
      <w:r w:rsidR="001E6981">
        <w:rPr>
          <w:rFonts w:asciiTheme="majorHAnsi" w:hAnsiTheme="majorHAnsi" w:cstheme="majorHAnsi"/>
          <w:sz w:val="24"/>
          <w:szCs w:val="24"/>
          <w:lang w:val="es-ES"/>
        </w:rPr>
        <w:t>Na(Al,Si</w:t>
      </w:r>
      <w:r w:rsidR="001E6981">
        <w:rPr>
          <w:rFonts w:asciiTheme="majorHAnsi" w:hAnsiTheme="majorHAnsi" w:cstheme="majorHAnsi"/>
          <w:sz w:val="24"/>
          <w:szCs w:val="24"/>
          <w:vertAlign w:val="subscript"/>
          <w:lang w:val="es-ES"/>
        </w:rPr>
        <w:t>3</w:t>
      </w:r>
      <w:r w:rsidR="001E6981">
        <w:rPr>
          <w:rFonts w:asciiTheme="majorHAnsi" w:hAnsiTheme="majorHAnsi" w:cstheme="majorHAnsi"/>
          <w:sz w:val="24"/>
          <w:szCs w:val="24"/>
          <w:lang w:val="es-ES"/>
        </w:rPr>
        <w:t>O</w:t>
      </w:r>
      <w:r w:rsidR="001E6981">
        <w:rPr>
          <w:rFonts w:asciiTheme="majorHAnsi" w:hAnsiTheme="majorHAnsi" w:cstheme="majorHAnsi"/>
          <w:sz w:val="24"/>
          <w:szCs w:val="24"/>
          <w:vertAlign w:val="subscript"/>
          <w:lang w:val="es-ES"/>
        </w:rPr>
        <w:t>8</w:t>
      </w:r>
      <w:r w:rsidR="001E6981">
        <w:rPr>
          <w:rFonts w:asciiTheme="majorHAnsi" w:hAnsiTheme="majorHAnsi" w:cstheme="majorHAnsi"/>
          <w:sz w:val="24"/>
          <w:szCs w:val="24"/>
          <w:lang w:val="es-ES"/>
        </w:rPr>
        <w:t>) 90-100%Na</w:t>
      </w:r>
    </w:p>
    <w:p w:rsidR="001610F2" w:rsidRDefault="001610F2" w:rsidP="001610F2">
      <w:pPr>
        <w:pStyle w:val="Prrafodelista"/>
        <w:numPr>
          <w:ilvl w:val="0"/>
          <w:numId w:val="24"/>
        </w:numPr>
        <w:rPr>
          <w:rFonts w:asciiTheme="majorHAnsi" w:hAnsiTheme="majorHAnsi" w:cstheme="majorHAnsi"/>
          <w:sz w:val="24"/>
          <w:szCs w:val="24"/>
          <w:lang w:val="es-ES"/>
        </w:rPr>
      </w:pPr>
      <w:r>
        <w:rPr>
          <w:rFonts w:asciiTheme="majorHAnsi" w:hAnsiTheme="majorHAnsi" w:cstheme="majorHAnsi"/>
          <w:sz w:val="24"/>
          <w:szCs w:val="24"/>
          <w:lang w:val="es-ES"/>
        </w:rPr>
        <w:t xml:space="preserve">Feldespatoides: Sólidos silicatados con déficit de Sílice. </w:t>
      </w:r>
    </w:p>
    <w:p w:rsidR="001610F2" w:rsidRDefault="001610F2" w:rsidP="001610F2">
      <w:pPr>
        <w:pStyle w:val="Prrafodelista"/>
        <w:numPr>
          <w:ilvl w:val="0"/>
          <w:numId w:val="4"/>
        </w:numPr>
        <w:rPr>
          <w:rFonts w:asciiTheme="majorHAnsi" w:hAnsiTheme="majorHAnsi" w:cstheme="majorHAnsi"/>
          <w:sz w:val="24"/>
          <w:szCs w:val="24"/>
          <w:lang w:val="es-ES"/>
        </w:rPr>
      </w:pPr>
      <w:r w:rsidRPr="001610F2">
        <w:rPr>
          <w:rFonts w:asciiTheme="majorHAnsi" w:hAnsiTheme="majorHAnsi" w:cstheme="majorHAnsi"/>
          <w:sz w:val="24"/>
          <w:szCs w:val="24"/>
          <w:lang w:val="es-ES"/>
        </w:rPr>
        <w:t>Nefelina  NaAlSiO</w:t>
      </w:r>
      <w:r w:rsidRPr="001610F2">
        <w:rPr>
          <w:rFonts w:asciiTheme="majorHAnsi" w:hAnsiTheme="majorHAnsi" w:cstheme="majorHAnsi"/>
          <w:sz w:val="24"/>
          <w:szCs w:val="24"/>
          <w:vertAlign w:val="subscript"/>
          <w:lang w:val="es-ES"/>
        </w:rPr>
        <w:t>4</w:t>
      </w:r>
      <w:r w:rsidRPr="001610F2">
        <w:rPr>
          <w:rFonts w:asciiTheme="majorHAnsi" w:hAnsiTheme="majorHAnsi" w:cstheme="majorHAnsi"/>
          <w:sz w:val="24"/>
          <w:szCs w:val="24"/>
          <w:lang w:val="es-ES"/>
        </w:rPr>
        <w:t xml:space="preserve">      Ne + 2 SiO2 </w:t>
      </w:r>
      <w:r>
        <w:rPr>
          <w:rFonts w:asciiTheme="majorHAnsi" w:hAnsiTheme="majorHAnsi" w:cstheme="majorHAnsi"/>
          <w:sz w:val="24"/>
          <w:szCs w:val="24"/>
          <w:lang w:val="es-ES"/>
        </w:rPr>
        <w:t>&lt;==&gt; Ab</w:t>
      </w:r>
    </w:p>
    <w:p w:rsidR="001610F2" w:rsidRPr="001610F2" w:rsidRDefault="001610F2" w:rsidP="001610F2">
      <w:pPr>
        <w:pStyle w:val="Prrafodelista"/>
        <w:numPr>
          <w:ilvl w:val="0"/>
          <w:numId w:val="4"/>
        </w:numPr>
        <w:rPr>
          <w:rFonts w:asciiTheme="majorHAnsi" w:hAnsiTheme="majorHAnsi" w:cstheme="majorHAnsi"/>
          <w:sz w:val="24"/>
          <w:szCs w:val="24"/>
          <w:lang w:val="es-ES"/>
        </w:rPr>
      </w:pPr>
      <w:r w:rsidRPr="001610F2">
        <w:rPr>
          <w:rFonts w:asciiTheme="majorHAnsi" w:hAnsiTheme="majorHAnsi" w:cstheme="majorHAnsi"/>
          <w:sz w:val="24"/>
          <w:szCs w:val="24"/>
          <w:lang w:val="es-ES"/>
        </w:rPr>
        <w:t>Leucita KAlSi</w:t>
      </w:r>
      <w:r w:rsidRPr="001610F2">
        <w:rPr>
          <w:rFonts w:asciiTheme="majorHAnsi" w:hAnsiTheme="majorHAnsi" w:cstheme="majorHAnsi"/>
          <w:sz w:val="24"/>
          <w:szCs w:val="24"/>
          <w:vertAlign w:val="subscript"/>
          <w:lang w:val="es-ES"/>
        </w:rPr>
        <w:t>2</w:t>
      </w:r>
      <w:r w:rsidRPr="001610F2">
        <w:rPr>
          <w:rFonts w:asciiTheme="majorHAnsi" w:hAnsiTheme="majorHAnsi" w:cstheme="majorHAnsi"/>
          <w:sz w:val="24"/>
          <w:szCs w:val="24"/>
          <w:lang w:val="es-ES"/>
        </w:rPr>
        <w:t>O</w:t>
      </w:r>
      <w:r w:rsidRPr="001610F2">
        <w:rPr>
          <w:rFonts w:asciiTheme="majorHAnsi" w:hAnsiTheme="majorHAnsi" w:cstheme="majorHAnsi"/>
          <w:sz w:val="24"/>
          <w:szCs w:val="24"/>
          <w:vertAlign w:val="subscript"/>
          <w:lang w:val="es-ES"/>
        </w:rPr>
        <w:t xml:space="preserve">6     </w:t>
      </w:r>
      <w:r w:rsidRPr="001610F2">
        <w:rPr>
          <w:rFonts w:asciiTheme="majorHAnsi" w:hAnsiTheme="majorHAnsi" w:cstheme="majorHAnsi"/>
          <w:sz w:val="24"/>
          <w:szCs w:val="24"/>
          <w:lang w:val="es-ES"/>
        </w:rPr>
        <w:t xml:space="preserve">Leuc + SiO2 </w:t>
      </w:r>
      <w:r>
        <w:rPr>
          <w:rFonts w:asciiTheme="majorHAnsi" w:hAnsiTheme="majorHAnsi" w:cstheme="majorHAnsi"/>
          <w:sz w:val="24"/>
          <w:szCs w:val="24"/>
          <w:lang w:val="es-ES"/>
        </w:rPr>
        <w:t>&lt;==&gt;Or</w:t>
      </w:r>
    </w:p>
    <w:p w:rsidR="001610F2" w:rsidRDefault="001610F2" w:rsidP="001610F2">
      <w:pPr>
        <w:pStyle w:val="Prrafodelista"/>
        <w:numPr>
          <w:ilvl w:val="0"/>
          <w:numId w:val="4"/>
        </w:numPr>
        <w:rPr>
          <w:rFonts w:asciiTheme="majorHAnsi" w:hAnsiTheme="majorHAnsi" w:cstheme="majorHAnsi"/>
          <w:sz w:val="24"/>
          <w:szCs w:val="24"/>
          <w:lang w:val="es-ES"/>
        </w:rPr>
      </w:pPr>
      <w:r>
        <w:rPr>
          <w:rFonts w:asciiTheme="majorHAnsi" w:hAnsiTheme="majorHAnsi" w:cstheme="majorHAnsi"/>
          <w:sz w:val="24"/>
          <w:szCs w:val="24"/>
          <w:lang w:val="es-ES"/>
        </w:rPr>
        <w:t>Kaliofilita KAlSiO</w:t>
      </w:r>
      <w:r>
        <w:rPr>
          <w:rFonts w:asciiTheme="majorHAnsi" w:hAnsiTheme="majorHAnsi" w:cstheme="majorHAnsi"/>
          <w:sz w:val="24"/>
          <w:szCs w:val="24"/>
          <w:vertAlign w:val="subscript"/>
          <w:lang w:val="es-ES"/>
        </w:rPr>
        <w:t>4</w:t>
      </w:r>
      <w:r w:rsidR="00370302">
        <w:rPr>
          <w:rFonts w:asciiTheme="majorHAnsi" w:hAnsiTheme="majorHAnsi" w:cstheme="majorHAnsi"/>
          <w:sz w:val="24"/>
          <w:szCs w:val="24"/>
          <w:vertAlign w:val="subscript"/>
          <w:lang w:val="es-ES"/>
        </w:rPr>
        <w:t xml:space="preserve"> </w:t>
      </w:r>
      <w:r>
        <w:rPr>
          <w:rFonts w:asciiTheme="majorHAnsi" w:hAnsiTheme="majorHAnsi" w:cstheme="majorHAnsi"/>
          <w:sz w:val="24"/>
          <w:szCs w:val="24"/>
          <w:lang w:val="es-ES"/>
        </w:rPr>
        <w:t>Kf + SiO2     &lt;==&gt;Leuc</w:t>
      </w:r>
    </w:p>
    <w:p w:rsidR="00A01857" w:rsidRDefault="00A01857" w:rsidP="00A01857">
      <w:pPr>
        <w:rPr>
          <w:rFonts w:asciiTheme="majorHAnsi" w:hAnsiTheme="majorHAnsi" w:cstheme="majorHAnsi"/>
          <w:sz w:val="24"/>
          <w:szCs w:val="24"/>
          <w:lang w:val="es-ES"/>
        </w:rPr>
      </w:pPr>
    </w:p>
    <w:p w:rsidR="00A01857" w:rsidRPr="00A01857" w:rsidRDefault="00A01857" w:rsidP="00A01857">
      <w:pPr>
        <w:rPr>
          <w:rFonts w:asciiTheme="majorHAnsi" w:hAnsiTheme="majorHAnsi" w:cstheme="majorHAnsi"/>
          <w:sz w:val="24"/>
          <w:szCs w:val="24"/>
          <w:lang w:val="es-ES"/>
        </w:rPr>
      </w:pPr>
    </w:p>
    <w:p w:rsidR="00D86E10" w:rsidRPr="00D86E10" w:rsidRDefault="00D86E10" w:rsidP="00D86E10">
      <w:pPr>
        <w:rPr>
          <w:rFonts w:asciiTheme="majorHAnsi" w:hAnsiTheme="majorHAnsi" w:cstheme="majorHAnsi"/>
          <w:sz w:val="24"/>
          <w:szCs w:val="24"/>
          <w:u w:val="single"/>
          <w:lang w:val="es-ES"/>
        </w:rPr>
      </w:pPr>
    </w:p>
    <w:p w:rsidR="00886253" w:rsidRPr="00886253" w:rsidRDefault="00886253" w:rsidP="00886253">
      <w:pPr>
        <w:pStyle w:val="Prrafodelista"/>
        <w:rPr>
          <w:rFonts w:asciiTheme="majorHAnsi" w:hAnsiTheme="majorHAnsi" w:cstheme="majorHAnsi"/>
          <w:sz w:val="24"/>
          <w:szCs w:val="24"/>
          <w:lang w:val="es-ES"/>
        </w:rPr>
      </w:pPr>
    </w:p>
    <w:p w:rsidR="00886253" w:rsidRPr="00886253" w:rsidRDefault="00886253" w:rsidP="00CB4E4F">
      <w:pPr>
        <w:rPr>
          <w:rFonts w:asciiTheme="majorHAnsi" w:hAnsiTheme="majorHAnsi" w:cstheme="majorHAnsi"/>
          <w:sz w:val="24"/>
          <w:szCs w:val="24"/>
          <w:lang w:val="es-ES"/>
        </w:rPr>
      </w:pPr>
    </w:p>
    <w:p w:rsidR="000B3819" w:rsidRPr="00D429A9" w:rsidRDefault="000B3819" w:rsidP="00D429A9">
      <w:pPr>
        <w:pStyle w:val="Prrafodelista"/>
        <w:rPr>
          <w:rFonts w:asciiTheme="majorHAnsi" w:hAnsiTheme="majorHAnsi" w:cstheme="majorHAnsi"/>
          <w:sz w:val="24"/>
          <w:szCs w:val="24"/>
          <w:lang w:val="es-ES"/>
        </w:rPr>
      </w:pPr>
    </w:p>
    <w:p w:rsidR="00051226" w:rsidRPr="00EB70B1" w:rsidRDefault="00051226" w:rsidP="00051226">
      <w:pPr>
        <w:pStyle w:val="Prrafodelista"/>
        <w:ind w:left="644"/>
        <w:rPr>
          <w:rFonts w:asciiTheme="majorHAnsi" w:hAnsiTheme="majorHAnsi" w:cstheme="majorHAnsi"/>
          <w:sz w:val="24"/>
          <w:szCs w:val="24"/>
          <w:lang w:val="es-ES"/>
        </w:rPr>
      </w:pPr>
    </w:p>
    <w:p w:rsidR="00FC15B7" w:rsidRPr="00FC15B7" w:rsidRDefault="00FC15B7" w:rsidP="00FC15B7">
      <w:pPr>
        <w:rPr>
          <w:rFonts w:asciiTheme="majorHAnsi" w:hAnsiTheme="majorHAnsi" w:cstheme="majorHAnsi"/>
          <w:sz w:val="24"/>
          <w:szCs w:val="24"/>
          <w:lang w:val="es-ES"/>
        </w:rPr>
      </w:pPr>
    </w:p>
    <w:p w:rsidR="00C967E7" w:rsidRDefault="00C967E7" w:rsidP="002C07F5">
      <w:pPr>
        <w:rPr>
          <w:rFonts w:asciiTheme="majorHAnsi" w:hAnsiTheme="majorHAnsi" w:cstheme="majorHAnsi"/>
          <w:sz w:val="24"/>
          <w:szCs w:val="24"/>
          <w:lang w:val="es-ES"/>
        </w:rPr>
      </w:pPr>
    </w:p>
    <w:p w:rsidR="001B1B60" w:rsidRDefault="001B1B60" w:rsidP="002C07F5">
      <w:pPr>
        <w:rPr>
          <w:rFonts w:asciiTheme="majorHAnsi" w:hAnsiTheme="majorHAnsi" w:cstheme="majorHAnsi"/>
          <w:sz w:val="24"/>
          <w:szCs w:val="24"/>
          <w:lang w:val="es-ES"/>
        </w:rPr>
      </w:pPr>
    </w:p>
    <w:p w:rsidR="000E6464" w:rsidRPr="002C07F5" w:rsidRDefault="000E6464" w:rsidP="002C07F5">
      <w:pPr>
        <w:rPr>
          <w:rFonts w:asciiTheme="majorHAnsi" w:hAnsiTheme="majorHAnsi" w:cstheme="majorHAnsi"/>
          <w:sz w:val="24"/>
          <w:szCs w:val="24"/>
          <w:lang w:val="es-ES"/>
        </w:rPr>
      </w:pPr>
    </w:p>
    <w:p w:rsidR="001F0F9E" w:rsidRPr="002C07F5" w:rsidRDefault="00A618F7" w:rsidP="002C07F5">
      <w:pPr>
        <w:rPr>
          <w:rFonts w:asciiTheme="majorHAnsi" w:hAnsiTheme="majorHAnsi" w:cstheme="majorHAnsi"/>
          <w:sz w:val="24"/>
          <w:szCs w:val="24"/>
          <w:lang w:val="es-ES"/>
        </w:rPr>
      </w:pPr>
      <w:r w:rsidRPr="002C07F5">
        <w:rPr>
          <w:rFonts w:asciiTheme="majorHAnsi" w:hAnsiTheme="majorHAnsi" w:cstheme="majorHAnsi"/>
          <w:sz w:val="24"/>
          <w:szCs w:val="24"/>
          <w:lang w:val="es-ES"/>
        </w:rPr>
        <w:br/>
      </w:r>
    </w:p>
    <w:sectPr w:rsidR="001F0F9E" w:rsidRPr="002C07F5" w:rsidSect="0010477D">
      <w:footerReference w:type="default" r:id="rId13"/>
      <w:pgSz w:w="12240" w:h="15840" w:code="1"/>
      <w:pgMar w:top="720" w:right="720" w:bottom="720" w:left="720"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9E8" w:rsidRDefault="00AA69E8" w:rsidP="0010477D">
      <w:pPr>
        <w:spacing w:after="0" w:line="240" w:lineRule="auto"/>
      </w:pPr>
      <w:r>
        <w:separator/>
      </w:r>
    </w:p>
  </w:endnote>
  <w:endnote w:type="continuationSeparator" w:id="0">
    <w:p w:rsidR="00AA69E8" w:rsidRDefault="00AA69E8" w:rsidP="00104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62107"/>
      <w:docPartObj>
        <w:docPartGallery w:val="Page Numbers (Bottom of Page)"/>
        <w:docPartUnique/>
      </w:docPartObj>
    </w:sdtPr>
    <w:sdtContent>
      <w:p w:rsidR="0010477D" w:rsidRDefault="0010477D">
        <w:pPr>
          <w:pStyle w:val="Piedepgina"/>
          <w:jc w:val="center"/>
        </w:pPr>
        <w:r>
          <w:fldChar w:fldCharType="begin"/>
        </w:r>
        <w:r>
          <w:instrText>PAGE   \* MERGEFORMAT</w:instrText>
        </w:r>
        <w:r>
          <w:fldChar w:fldCharType="separate"/>
        </w:r>
        <w:r w:rsidRPr="0010477D">
          <w:rPr>
            <w:noProof/>
            <w:lang w:val="es-ES"/>
          </w:rPr>
          <w:t>1</w:t>
        </w:r>
        <w:r>
          <w:fldChar w:fldCharType="end"/>
        </w:r>
      </w:p>
    </w:sdtContent>
  </w:sdt>
  <w:p w:rsidR="0010477D" w:rsidRDefault="001047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9E8" w:rsidRDefault="00AA69E8" w:rsidP="0010477D">
      <w:pPr>
        <w:spacing w:after="0" w:line="240" w:lineRule="auto"/>
      </w:pPr>
      <w:r>
        <w:separator/>
      </w:r>
    </w:p>
  </w:footnote>
  <w:footnote w:type="continuationSeparator" w:id="0">
    <w:p w:rsidR="00AA69E8" w:rsidRDefault="00AA69E8" w:rsidP="001047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10E0"/>
    <w:multiLevelType w:val="hybridMultilevel"/>
    <w:tmpl w:val="295C280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ED19B4"/>
    <w:multiLevelType w:val="hybridMultilevel"/>
    <w:tmpl w:val="D8A030B2"/>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15C42590"/>
    <w:multiLevelType w:val="hybridMultilevel"/>
    <w:tmpl w:val="AB0A085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8470282"/>
    <w:multiLevelType w:val="hybridMultilevel"/>
    <w:tmpl w:val="C150976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FD4D07"/>
    <w:multiLevelType w:val="hybridMultilevel"/>
    <w:tmpl w:val="30E2AF7C"/>
    <w:lvl w:ilvl="0" w:tplc="33E8C93A">
      <w:start w:val="1"/>
      <w:numFmt w:val="bullet"/>
      <w:lvlText w:val="-"/>
      <w:lvlJc w:val="left"/>
      <w:pPr>
        <w:ind w:left="644" w:hanging="360"/>
      </w:pPr>
      <w:rPr>
        <w:rFonts w:ascii="Calibri Light" w:eastAsiaTheme="minorHAnsi" w:hAnsi="Calibri Light" w:cs="Calibri Light"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5">
    <w:nsid w:val="2BFA3FC7"/>
    <w:multiLevelType w:val="hybridMultilevel"/>
    <w:tmpl w:val="EB62C3FE"/>
    <w:lvl w:ilvl="0" w:tplc="33E8C93A">
      <w:start w:val="1"/>
      <w:numFmt w:val="bullet"/>
      <w:lvlText w:val="-"/>
      <w:lvlJc w:val="left"/>
      <w:pPr>
        <w:ind w:left="1080" w:hanging="360"/>
      </w:pPr>
      <w:rPr>
        <w:rFonts w:ascii="Calibri Light" w:eastAsiaTheme="minorHAnsi" w:hAnsi="Calibri Light" w:cs="Calibri Light"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C2A7F98"/>
    <w:multiLevelType w:val="hybridMultilevel"/>
    <w:tmpl w:val="5B7277BC"/>
    <w:lvl w:ilvl="0" w:tplc="2C0A0005">
      <w:start w:val="1"/>
      <w:numFmt w:val="bullet"/>
      <w:lvlText w:val=""/>
      <w:lvlJc w:val="left"/>
      <w:pPr>
        <w:ind w:left="1364" w:hanging="360"/>
      </w:pPr>
      <w:rPr>
        <w:rFonts w:ascii="Wingdings" w:hAnsi="Wingdings" w:hint="default"/>
      </w:rPr>
    </w:lvl>
    <w:lvl w:ilvl="1" w:tplc="2C0A0003" w:tentative="1">
      <w:start w:val="1"/>
      <w:numFmt w:val="bullet"/>
      <w:lvlText w:val="o"/>
      <w:lvlJc w:val="left"/>
      <w:pPr>
        <w:ind w:left="2084" w:hanging="360"/>
      </w:pPr>
      <w:rPr>
        <w:rFonts w:ascii="Courier New" w:hAnsi="Courier New" w:cs="Courier New" w:hint="default"/>
      </w:rPr>
    </w:lvl>
    <w:lvl w:ilvl="2" w:tplc="2C0A0005" w:tentative="1">
      <w:start w:val="1"/>
      <w:numFmt w:val="bullet"/>
      <w:lvlText w:val=""/>
      <w:lvlJc w:val="left"/>
      <w:pPr>
        <w:ind w:left="2804" w:hanging="360"/>
      </w:pPr>
      <w:rPr>
        <w:rFonts w:ascii="Wingdings" w:hAnsi="Wingdings" w:hint="default"/>
      </w:rPr>
    </w:lvl>
    <w:lvl w:ilvl="3" w:tplc="2C0A0001" w:tentative="1">
      <w:start w:val="1"/>
      <w:numFmt w:val="bullet"/>
      <w:lvlText w:val=""/>
      <w:lvlJc w:val="left"/>
      <w:pPr>
        <w:ind w:left="3524" w:hanging="360"/>
      </w:pPr>
      <w:rPr>
        <w:rFonts w:ascii="Symbol" w:hAnsi="Symbol" w:hint="default"/>
      </w:rPr>
    </w:lvl>
    <w:lvl w:ilvl="4" w:tplc="2C0A0003" w:tentative="1">
      <w:start w:val="1"/>
      <w:numFmt w:val="bullet"/>
      <w:lvlText w:val="o"/>
      <w:lvlJc w:val="left"/>
      <w:pPr>
        <w:ind w:left="4244" w:hanging="360"/>
      </w:pPr>
      <w:rPr>
        <w:rFonts w:ascii="Courier New" w:hAnsi="Courier New" w:cs="Courier New" w:hint="default"/>
      </w:rPr>
    </w:lvl>
    <w:lvl w:ilvl="5" w:tplc="2C0A0005" w:tentative="1">
      <w:start w:val="1"/>
      <w:numFmt w:val="bullet"/>
      <w:lvlText w:val=""/>
      <w:lvlJc w:val="left"/>
      <w:pPr>
        <w:ind w:left="4964" w:hanging="360"/>
      </w:pPr>
      <w:rPr>
        <w:rFonts w:ascii="Wingdings" w:hAnsi="Wingdings" w:hint="default"/>
      </w:rPr>
    </w:lvl>
    <w:lvl w:ilvl="6" w:tplc="2C0A0001" w:tentative="1">
      <w:start w:val="1"/>
      <w:numFmt w:val="bullet"/>
      <w:lvlText w:val=""/>
      <w:lvlJc w:val="left"/>
      <w:pPr>
        <w:ind w:left="5684" w:hanging="360"/>
      </w:pPr>
      <w:rPr>
        <w:rFonts w:ascii="Symbol" w:hAnsi="Symbol" w:hint="default"/>
      </w:rPr>
    </w:lvl>
    <w:lvl w:ilvl="7" w:tplc="2C0A0003" w:tentative="1">
      <w:start w:val="1"/>
      <w:numFmt w:val="bullet"/>
      <w:lvlText w:val="o"/>
      <w:lvlJc w:val="left"/>
      <w:pPr>
        <w:ind w:left="6404" w:hanging="360"/>
      </w:pPr>
      <w:rPr>
        <w:rFonts w:ascii="Courier New" w:hAnsi="Courier New" w:cs="Courier New" w:hint="default"/>
      </w:rPr>
    </w:lvl>
    <w:lvl w:ilvl="8" w:tplc="2C0A0005" w:tentative="1">
      <w:start w:val="1"/>
      <w:numFmt w:val="bullet"/>
      <w:lvlText w:val=""/>
      <w:lvlJc w:val="left"/>
      <w:pPr>
        <w:ind w:left="7124" w:hanging="360"/>
      </w:pPr>
      <w:rPr>
        <w:rFonts w:ascii="Wingdings" w:hAnsi="Wingdings" w:hint="default"/>
      </w:rPr>
    </w:lvl>
  </w:abstractNum>
  <w:abstractNum w:abstractNumId="7">
    <w:nsid w:val="30B41618"/>
    <w:multiLevelType w:val="hybridMultilevel"/>
    <w:tmpl w:val="76C6ED2C"/>
    <w:lvl w:ilvl="0" w:tplc="2C0A0019">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33FB71AD"/>
    <w:multiLevelType w:val="hybridMultilevel"/>
    <w:tmpl w:val="275EB5D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341D08A8"/>
    <w:multiLevelType w:val="hybridMultilevel"/>
    <w:tmpl w:val="9B6E7540"/>
    <w:lvl w:ilvl="0" w:tplc="F2E83F4C">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34DD2F09"/>
    <w:multiLevelType w:val="hybridMultilevel"/>
    <w:tmpl w:val="058044D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nsid w:val="40467266"/>
    <w:multiLevelType w:val="hybridMultilevel"/>
    <w:tmpl w:val="4C70BD5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63825BE"/>
    <w:multiLevelType w:val="hybridMultilevel"/>
    <w:tmpl w:val="0B841EE6"/>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nsid w:val="46BD0236"/>
    <w:multiLevelType w:val="hybridMultilevel"/>
    <w:tmpl w:val="72DE43FA"/>
    <w:lvl w:ilvl="0" w:tplc="33E8C93A">
      <w:start w:val="537"/>
      <w:numFmt w:val="bullet"/>
      <w:lvlText w:val="-"/>
      <w:lvlJc w:val="left"/>
      <w:pPr>
        <w:ind w:left="1080" w:hanging="360"/>
      </w:pPr>
      <w:rPr>
        <w:rFonts w:ascii="Calibri Light" w:eastAsiaTheme="minorHAnsi" w:hAnsi="Calibri Light" w:cs="Calibri Light"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4DC1333D"/>
    <w:multiLevelType w:val="hybridMultilevel"/>
    <w:tmpl w:val="BB2C0D7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18553B"/>
    <w:multiLevelType w:val="hybridMultilevel"/>
    <w:tmpl w:val="F8AC65F2"/>
    <w:lvl w:ilvl="0" w:tplc="33E8C93A">
      <w:start w:val="1"/>
      <w:numFmt w:val="bullet"/>
      <w:lvlText w:val="-"/>
      <w:lvlJc w:val="left"/>
      <w:pPr>
        <w:ind w:left="360" w:hanging="360"/>
      </w:pPr>
      <w:rPr>
        <w:rFonts w:ascii="Calibri Light" w:eastAsiaTheme="minorHAnsi" w:hAnsi="Calibri Light" w:cs="Calibri Light"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nsid w:val="5A6C34B1"/>
    <w:multiLevelType w:val="hybridMultilevel"/>
    <w:tmpl w:val="3FB43AA0"/>
    <w:lvl w:ilvl="0" w:tplc="2C0A0005">
      <w:start w:val="1"/>
      <w:numFmt w:val="bullet"/>
      <w:lvlText w:val=""/>
      <w:lvlJc w:val="left"/>
      <w:pPr>
        <w:ind w:left="643" w:hanging="360"/>
      </w:pPr>
      <w:rPr>
        <w:rFonts w:ascii="Wingdings" w:hAnsi="Wingdings" w:hint="default"/>
      </w:rPr>
    </w:lvl>
    <w:lvl w:ilvl="1" w:tplc="2C0A0003" w:tentative="1">
      <w:start w:val="1"/>
      <w:numFmt w:val="bullet"/>
      <w:lvlText w:val="o"/>
      <w:lvlJc w:val="left"/>
      <w:pPr>
        <w:ind w:left="1363" w:hanging="360"/>
      </w:pPr>
      <w:rPr>
        <w:rFonts w:ascii="Courier New" w:hAnsi="Courier New" w:cs="Courier New" w:hint="default"/>
      </w:rPr>
    </w:lvl>
    <w:lvl w:ilvl="2" w:tplc="2C0A0005" w:tentative="1">
      <w:start w:val="1"/>
      <w:numFmt w:val="bullet"/>
      <w:lvlText w:val=""/>
      <w:lvlJc w:val="left"/>
      <w:pPr>
        <w:ind w:left="2083" w:hanging="360"/>
      </w:pPr>
      <w:rPr>
        <w:rFonts w:ascii="Wingdings" w:hAnsi="Wingdings" w:hint="default"/>
      </w:rPr>
    </w:lvl>
    <w:lvl w:ilvl="3" w:tplc="2C0A0001" w:tentative="1">
      <w:start w:val="1"/>
      <w:numFmt w:val="bullet"/>
      <w:lvlText w:val=""/>
      <w:lvlJc w:val="left"/>
      <w:pPr>
        <w:ind w:left="2803" w:hanging="360"/>
      </w:pPr>
      <w:rPr>
        <w:rFonts w:ascii="Symbol" w:hAnsi="Symbol" w:hint="default"/>
      </w:rPr>
    </w:lvl>
    <w:lvl w:ilvl="4" w:tplc="2C0A0003" w:tentative="1">
      <w:start w:val="1"/>
      <w:numFmt w:val="bullet"/>
      <w:lvlText w:val="o"/>
      <w:lvlJc w:val="left"/>
      <w:pPr>
        <w:ind w:left="3523" w:hanging="360"/>
      </w:pPr>
      <w:rPr>
        <w:rFonts w:ascii="Courier New" w:hAnsi="Courier New" w:cs="Courier New" w:hint="default"/>
      </w:rPr>
    </w:lvl>
    <w:lvl w:ilvl="5" w:tplc="2C0A0005" w:tentative="1">
      <w:start w:val="1"/>
      <w:numFmt w:val="bullet"/>
      <w:lvlText w:val=""/>
      <w:lvlJc w:val="left"/>
      <w:pPr>
        <w:ind w:left="4243" w:hanging="360"/>
      </w:pPr>
      <w:rPr>
        <w:rFonts w:ascii="Wingdings" w:hAnsi="Wingdings" w:hint="default"/>
      </w:rPr>
    </w:lvl>
    <w:lvl w:ilvl="6" w:tplc="2C0A0001" w:tentative="1">
      <w:start w:val="1"/>
      <w:numFmt w:val="bullet"/>
      <w:lvlText w:val=""/>
      <w:lvlJc w:val="left"/>
      <w:pPr>
        <w:ind w:left="4963" w:hanging="360"/>
      </w:pPr>
      <w:rPr>
        <w:rFonts w:ascii="Symbol" w:hAnsi="Symbol" w:hint="default"/>
      </w:rPr>
    </w:lvl>
    <w:lvl w:ilvl="7" w:tplc="2C0A0003" w:tentative="1">
      <w:start w:val="1"/>
      <w:numFmt w:val="bullet"/>
      <w:lvlText w:val="o"/>
      <w:lvlJc w:val="left"/>
      <w:pPr>
        <w:ind w:left="5683" w:hanging="360"/>
      </w:pPr>
      <w:rPr>
        <w:rFonts w:ascii="Courier New" w:hAnsi="Courier New" w:cs="Courier New" w:hint="default"/>
      </w:rPr>
    </w:lvl>
    <w:lvl w:ilvl="8" w:tplc="2C0A0005" w:tentative="1">
      <w:start w:val="1"/>
      <w:numFmt w:val="bullet"/>
      <w:lvlText w:val=""/>
      <w:lvlJc w:val="left"/>
      <w:pPr>
        <w:ind w:left="6403" w:hanging="360"/>
      </w:pPr>
      <w:rPr>
        <w:rFonts w:ascii="Wingdings" w:hAnsi="Wingdings" w:hint="default"/>
      </w:rPr>
    </w:lvl>
  </w:abstractNum>
  <w:abstractNum w:abstractNumId="17">
    <w:nsid w:val="63156981"/>
    <w:multiLevelType w:val="hybridMultilevel"/>
    <w:tmpl w:val="380EDE04"/>
    <w:lvl w:ilvl="0" w:tplc="2C0A000B">
      <w:start w:val="1"/>
      <w:numFmt w:val="bullet"/>
      <w:lvlText w:val=""/>
      <w:lvlJc w:val="left"/>
      <w:pPr>
        <w:ind w:left="643" w:hanging="360"/>
      </w:pPr>
      <w:rPr>
        <w:rFonts w:ascii="Wingdings" w:hAnsi="Wingdings" w:hint="default"/>
      </w:rPr>
    </w:lvl>
    <w:lvl w:ilvl="1" w:tplc="2C0A0003" w:tentative="1">
      <w:start w:val="1"/>
      <w:numFmt w:val="bullet"/>
      <w:lvlText w:val="o"/>
      <w:lvlJc w:val="left"/>
      <w:pPr>
        <w:ind w:left="1363" w:hanging="360"/>
      </w:pPr>
      <w:rPr>
        <w:rFonts w:ascii="Courier New" w:hAnsi="Courier New" w:cs="Courier New" w:hint="default"/>
      </w:rPr>
    </w:lvl>
    <w:lvl w:ilvl="2" w:tplc="2C0A0005" w:tentative="1">
      <w:start w:val="1"/>
      <w:numFmt w:val="bullet"/>
      <w:lvlText w:val=""/>
      <w:lvlJc w:val="left"/>
      <w:pPr>
        <w:ind w:left="2083" w:hanging="360"/>
      </w:pPr>
      <w:rPr>
        <w:rFonts w:ascii="Wingdings" w:hAnsi="Wingdings" w:hint="default"/>
      </w:rPr>
    </w:lvl>
    <w:lvl w:ilvl="3" w:tplc="2C0A0001" w:tentative="1">
      <w:start w:val="1"/>
      <w:numFmt w:val="bullet"/>
      <w:lvlText w:val=""/>
      <w:lvlJc w:val="left"/>
      <w:pPr>
        <w:ind w:left="2803" w:hanging="360"/>
      </w:pPr>
      <w:rPr>
        <w:rFonts w:ascii="Symbol" w:hAnsi="Symbol" w:hint="default"/>
      </w:rPr>
    </w:lvl>
    <w:lvl w:ilvl="4" w:tplc="2C0A0003" w:tentative="1">
      <w:start w:val="1"/>
      <w:numFmt w:val="bullet"/>
      <w:lvlText w:val="o"/>
      <w:lvlJc w:val="left"/>
      <w:pPr>
        <w:ind w:left="3523" w:hanging="360"/>
      </w:pPr>
      <w:rPr>
        <w:rFonts w:ascii="Courier New" w:hAnsi="Courier New" w:cs="Courier New" w:hint="default"/>
      </w:rPr>
    </w:lvl>
    <w:lvl w:ilvl="5" w:tplc="2C0A0005" w:tentative="1">
      <w:start w:val="1"/>
      <w:numFmt w:val="bullet"/>
      <w:lvlText w:val=""/>
      <w:lvlJc w:val="left"/>
      <w:pPr>
        <w:ind w:left="4243" w:hanging="360"/>
      </w:pPr>
      <w:rPr>
        <w:rFonts w:ascii="Wingdings" w:hAnsi="Wingdings" w:hint="default"/>
      </w:rPr>
    </w:lvl>
    <w:lvl w:ilvl="6" w:tplc="2C0A0001" w:tentative="1">
      <w:start w:val="1"/>
      <w:numFmt w:val="bullet"/>
      <w:lvlText w:val=""/>
      <w:lvlJc w:val="left"/>
      <w:pPr>
        <w:ind w:left="4963" w:hanging="360"/>
      </w:pPr>
      <w:rPr>
        <w:rFonts w:ascii="Symbol" w:hAnsi="Symbol" w:hint="default"/>
      </w:rPr>
    </w:lvl>
    <w:lvl w:ilvl="7" w:tplc="2C0A0003" w:tentative="1">
      <w:start w:val="1"/>
      <w:numFmt w:val="bullet"/>
      <w:lvlText w:val="o"/>
      <w:lvlJc w:val="left"/>
      <w:pPr>
        <w:ind w:left="5683" w:hanging="360"/>
      </w:pPr>
      <w:rPr>
        <w:rFonts w:ascii="Courier New" w:hAnsi="Courier New" w:cs="Courier New" w:hint="default"/>
      </w:rPr>
    </w:lvl>
    <w:lvl w:ilvl="8" w:tplc="2C0A0005" w:tentative="1">
      <w:start w:val="1"/>
      <w:numFmt w:val="bullet"/>
      <w:lvlText w:val=""/>
      <w:lvlJc w:val="left"/>
      <w:pPr>
        <w:ind w:left="6403" w:hanging="360"/>
      </w:pPr>
      <w:rPr>
        <w:rFonts w:ascii="Wingdings" w:hAnsi="Wingdings" w:hint="default"/>
      </w:rPr>
    </w:lvl>
  </w:abstractNum>
  <w:abstractNum w:abstractNumId="18">
    <w:nsid w:val="635A318E"/>
    <w:multiLevelType w:val="hybridMultilevel"/>
    <w:tmpl w:val="82D6C70C"/>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nsid w:val="63BA2A56"/>
    <w:multiLevelType w:val="hybridMultilevel"/>
    <w:tmpl w:val="D96C91AA"/>
    <w:lvl w:ilvl="0" w:tplc="2C0A0005">
      <w:start w:val="1"/>
      <w:numFmt w:val="bullet"/>
      <w:lvlText w:val=""/>
      <w:lvlJc w:val="left"/>
      <w:pPr>
        <w:ind w:left="1364" w:hanging="360"/>
      </w:pPr>
      <w:rPr>
        <w:rFonts w:ascii="Wingdings" w:hAnsi="Wingdings" w:hint="default"/>
      </w:rPr>
    </w:lvl>
    <w:lvl w:ilvl="1" w:tplc="2C0A0003" w:tentative="1">
      <w:start w:val="1"/>
      <w:numFmt w:val="bullet"/>
      <w:lvlText w:val="o"/>
      <w:lvlJc w:val="left"/>
      <w:pPr>
        <w:ind w:left="2084" w:hanging="360"/>
      </w:pPr>
      <w:rPr>
        <w:rFonts w:ascii="Courier New" w:hAnsi="Courier New" w:cs="Courier New" w:hint="default"/>
      </w:rPr>
    </w:lvl>
    <w:lvl w:ilvl="2" w:tplc="2C0A0005" w:tentative="1">
      <w:start w:val="1"/>
      <w:numFmt w:val="bullet"/>
      <w:lvlText w:val=""/>
      <w:lvlJc w:val="left"/>
      <w:pPr>
        <w:ind w:left="2804" w:hanging="360"/>
      </w:pPr>
      <w:rPr>
        <w:rFonts w:ascii="Wingdings" w:hAnsi="Wingdings" w:hint="default"/>
      </w:rPr>
    </w:lvl>
    <w:lvl w:ilvl="3" w:tplc="2C0A0001" w:tentative="1">
      <w:start w:val="1"/>
      <w:numFmt w:val="bullet"/>
      <w:lvlText w:val=""/>
      <w:lvlJc w:val="left"/>
      <w:pPr>
        <w:ind w:left="3524" w:hanging="360"/>
      </w:pPr>
      <w:rPr>
        <w:rFonts w:ascii="Symbol" w:hAnsi="Symbol" w:hint="default"/>
      </w:rPr>
    </w:lvl>
    <w:lvl w:ilvl="4" w:tplc="2C0A0003" w:tentative="1">
      <w:start w:val="1"/>
      <w:numFmt w:val="bullet"/>
      <w:lvlText w:val="o"/>
      <w:lvlJc w:val="left"/>
      <w:pPr>
        <w:ind w:left="4244" w:hanging="360"/>
      </w:pPr>
      <w:rPr>
        <w:rFonts w:ascii="Courier New" w:hAnsi="Courier New" w:cs="Courier New" w:hint="default"/>
      </w:rPr>
    </w:lvl>
    <w:lvl w:ilvl="5" w:tplc="2C0A0005" w:tentative="1">
      <w:start w:val="1"/>
      <w:numFmt w:val="bullet"/>
      <w:lvlText w:val=""/>
      <w:lvlJc w:val="left"/>
      <w:pPr>
        <w:ind w:left="4964" w:hanging="360"/>
      </w:pPr>
      <w:rPr>
        <w:rFonts w:ascii="Wingdings" w:hAnsi="Wingdings" w:hint="default"/>
      </w:rPr>
    </w:lvl>
    <w:lvl w:ilvl="6" w:tplc="2C0A0001" w:tentative="1">
      <w:start w:val="1"/>
      <w:numFmt w:val="bullet"/>
      <w:lvlText w:val=""/>
      <w:lvlJc w:val="left"/>
      <w:pPr>
        <w:ind w:left="5684" w:hanging="360"/>
      </w:pPr>
      <w:rPr>
        <w:rFonts w:ascii="Symbol" w:hAnsi="Symbol" w:hint="default"/>
      </w:rPr>
    </w:lvl>
    <w:lvl w:ilvl="7" w:tplc="2C0A0003" w:tentative="1">
      <w:start w:val="1"/>
      <w:numFmt w:val="bullet"/>
      <w:lvlText w:val="o"/>
      <w:lvlJc w:val="left"/>
      <w:pPr>
        <w:ind w:left="6404" w:hanging="360"/>
      </w:pPr>
      <w:rPr>
        <w:rFonts w:ascii="Courier New" w:hAnsi="Courier New" w:cs="Courier New" w:hint="default"/>
      </w:rPr>
    </w:lvl>
    <w:lvl w:ilvl="8" w:tplc="2C0A0005" w:tentative="1">
      <w:start w:val="1"/>
      <w:numFmt w:val="bullet"/>
      <w:lvlText w:val=""/>
      <w:lvlJc w:val="left"/>
      <w:pPr>
        <w:ind w:left="7124" w:hanging="360"/>
      </w:pPr>
      <w:rPr>
        <w:rFonts w:ascii="Wingdings" w:hAnsi="Wingdings" w:hint="default"/>
      </w:rPr>
    </w:lvl>
  </w:abstractNum>
  <w:abstractNum w:abstractNumId="20">
    <w:nsid w:val="67167BD1"/>
    <w:multiLevelType w:val="hybridMultilevel"/>
    <w:tmpl w:val="ABF8DB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F6A7389"/>
    <w:multiLevelType w:val="hybridMultilevel"/>
    <w:tmpl w:val="058044D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nsid w:val="72A43C82"/>
    <w:multiLevelType w:val="hybridMultilevel"/>
    <w:tmpl w:val="1778D7F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5D53CCE"/>
    <w:multiLevelType w:val="hybridMultilevel"/>
    <w:tmpl w:val="30E2AF7C"/>
    <w:lvl w:ilvl="0" w:tplc="33E8C93A">
      <w:start w:val="1"/>
      <w:numFmt w:val="bullet"/>
      <w:lvlText w:val="-"/>
      <w:lvlJc w:val="left"/>
      <w:pPr>
        <w:ind w:left="360" w:hanging="360"/>
      </w:pPr>
      <w:rPr>
        <w:rFonts w:ascii="Calibri Light" w:eastAsiaTheme="minorHAnsi" w:hAnsi="Calibri Light" w:cs="Calibri Light"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20"/>
  </w:num>
  <w:num w:numId="2">
    <w:abstractNumId w:val="9"/>
  </w:num>
  <w:num w:numId="3">
    <w:abstractNumId w:val="21"/>
  </w:num>
  <w:num w:numId="4">
    <w:abstractNumId w:val="4"/>
  </w:num>
  <w:num w:numId="5">
    <w:abstractNumId w:val="0"/>
  </w:num>
  <w:num w:numId="6">
    <w:abstractNumId w:val="10"/>
  </w:num>
  <w:num w:numId="7">
    <w:abstractNumId w:val="7"/>
  </w:num>
  <w:num w:numId="8">
    <w:abstractNumId w:val="12"/>
  </w:num>
  <w:num w:numId="9">
    <w:abstractNumId w:val="23"/>
  </w:num>
  <w:num w:numId="10">
    <w:abstractNumId w:val="5"/>
  </w:num>
  <w:num w:numId="11">
    <w:abstractNumId w:val="18"/>
  </w:num>
  <w:num w:numId="12">
    <w:abstractNumId w:val="17"/>
  </w:num>
  <w:num w:numId="13">
    <w:abstractNumId w:val="8"/>
  </w:num>
  <w:num w:numId="14">
    <w:abstractNumId w:val="1"/>
  </w:num>
  <w:num w:numId="15">
    <w:abstractNumId w:val="3"/>
  </w:num>
  <w:num w:numId="16">
    <w:abstractNumId w:val="13"/>
  </w:num>
  <w:num w:numId="17">
    <w:abstractNumId w:val="15"/>
  </w:num>
  <w:num w:numId="18">
    <w:abstractNumId w:val="14"/>
  </w:num>
  <w:num w:numId="19">
    <w:abstractNumId w:val="11"/>
  </w:num>
  <w:num w:numId="20">
    <w:abstractNumId w:val="19"/>
  </w:num>
  <w:num w:numId="21">
    <w:abstractNumId w:val="6"/>
  </w:num>
  <w:num w:numId="22">
    <w:abstractNumId w:val="16"/>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D0DAF"/>
    <w:rsid w:val="0004106F"/>
    <w:rsid w:val="00044927"/>
    <w:rsid w:val="00047140"/>
    <w:rsid w:val="00051226"/>
    <w:rsid w:val="0005544A"/>
    <w:rsid w:val="00066AD1"/>
    <w:rsid w:val="000713F4"/>
    <w:rsid w:val="00075491"/>
    <w:rsid w:val="0007797F"/>
    <w:rsid w:val="00082ACA"/>
    <w:rsid w:val="000A39BB"/>
    <w:rsid w:val="000B3819"/>
    <w:rsid w:val="000E6464"/>
    <w:rsid w:val="000F7F84"/>
    <w:rsid w:val="0010477D"/>
    <w:rsid w:val="00107129"/>
    <w:rsid w:val="001177DB"/>
    <w:rsid w:val="00155FFC"/>
    <w:rsid w:val="001610F2"/>
    <w:rsid w:val="0016480D"/>
    <w:rsid w:val="00175725"/>
    <w:rsid w:val="00183767"/>
    <w:rsid w:val="0018508B"/>
    <w:rsid w:val="001852A2"/>
    <w:rsid w:val="0018752A"/>
    <w:rsid w:val="00187FC6"/>
    <w:rsid w:val="001952F6"/>
    <w:rsid w:val="001B1B60"/>
    <w:rsid w:val="001C0CB4"/>
    <w:rsid w:val="001C3BF0"/>
    <w:rsid w:val="001C5FF9"/>
    <w:rsid w:val="001D66E0"/>
    <w:rsid w:val="001E6981"/>
    <w:rsid w:val="001F0F9E"/>
    <w:rsid w:val="00207EAE"/>
    <w:rsid w:val="00213AF9"/>
    <w:rsid w:val="0021598F"/>
    <w:rsid w:val="00223EBA"/>
    <w:rsid w:val="0023699A"/>
    <w:rsid w:val="00244A53"/>
    <w:rsid w:val="00250D2D"/>
    <w:rsid w:val="002600FD"/>
    <w:rsid w:val="00267B76"/>
    <w:rsid w:val="00275EC4"/>
    <w:rsid w:val="0029171D"/>
    <w:rsid w:val="002C07F5"/>
    <w:rsid w:val="002C3AD4"/>
    <w:rsid w:val="002D0DAF"/>
    <w:rsid w:val="002D76FE"/>
    <w:rsid w:val="002F242E"/>
    <w:rsid w:val="003008C4"/>
    <w:rsid w:val="00362EE3"/>
    <w:rsid w:val="003639D7"/>
    <w:rsid w:val="00370302"/>
    <w:rsid w:val="00370565"/>
    <w:rsid w:val="0038500F"/>
    <w:rsid w:val="003C0A12"/>
    <w:rsid w:val="003C26B5"/>
    <w:rsid w:val="003E7AF9"/>
    <w:rsid w:val="00403908"/>
    <w:rsid w:val="00403D65"/>
    <w:rsid w:val="004142D2"/>
    <w:rsid w:val="004274FC"/>
    <w:rsid w:val="00427E6E"/>
    <w:rsid w:val="00443749"/>
    <w:rsid w:val="0046686E"/>
    <w:rsid w:val="00473F6B"/>
    <w:rsid w:val="004B60DD"/>
    <w:rsid w:val="004C1330"/>
    <w:rsid w:val="004D6641"/>
    <w:rsid w:val="004E5C93"/>
    <w:rsid w:val="004F3644"/>
    <w:rsid w:val="004F3AE3"/>
    <w:rsid w:val="004F5B1D"/>
    <w:rsid w:val="004F6128"/>
    <w:rsid w:val="00511027"/>
    <w:rsid w:val="00533EAA"/>
    <w:rsid w:val="00535258"/>
    <w:rsid w:val="0054697A"/>
    <w:rsid w:val="00584A17"/>
    <w:rsid w:val="00590EC0"/>
    <w:rsid w:val="005928A9"/>
    <w:rsid w:val="00597838"/>
    <w:rsid w:val="005B64A0"/>
    <w:rsid w:val="005C498F"/>
    <w:rsid w:val="005D0BC2"/>
    <w:rsid w:val="0060091E"/>
    <w:rsid w:val="00600ED7"/>
    <w:rsid w:val="00604137"/>
    <w:rsid w:val="006043DA"/>
    <w:rsid w:val="006149D7"/>
    <w:rsid w:val="00631477"/>
    <w:rsid w:val="00637BC6"/>
    <w:rsid w:val="006551A5"/>
    <w:rsid w:val="00656A05"/>
    <w:rsid w:val="00675952"/>
    <w:rsid w:val="00686273"/>
    <w:rsid w:val="00687AC3"/>
    <w:rsid w:val="006B1F01"/>
    <w:rsid w:val="006D2AB3"/>
    <w:rsid w:val="006D702A"/>
    <w:rsid w:val="006F2AF8"/>
    <w:rsid w:val="00704F7B"/>
    <w:rsid w:val="00705B3F"/>
    <w:rsid w:val="00710346"/>
    <w:rsid w:val="0072762E"/>
    <w:rsid w:val="00727F8E"/>
    <w:rsid w:val="00745B3D"/>
    <w:rsid w:val="007619BC"/>
    <w:rsid w:val="00761A3E"/>
    <w:rsid w:val="007765B7"/>
    <w:rsid w:val="007B1BEA"/>
    <w:rsid w:val="007B3EA5"/>
    <w:rsid w:val="007B6B4C"/>
    <w:rsid w:val="007D7739"/>
    <w:rsid w:val="007E50F6"/>
    <w:rsid w:val="007E528D"/>
    <w:rsid w:val="007E728E"/>
    <w:rsid w:val="007F184D"/>
    <w:rsid w:val="008218DA"/>
    <w:rsid w:val="0083552D"/>
    <w:rsid w:val="00846DB4"/>
    <w:rsid w:val="0085412F"/>
    <w:rsid w:val="0087189F"/>
    <w:rsid w:val="00886253"/>
    <w:rsid w:val="00893491"/>
    <w:rsid w:val="008C258F"/>
    <w:rsid w:val="008D138B"/>
    <w:rsid w:val="008D6A6A"/>
    <w:rsid w:val="008F0F87"/>
    <w:rsid w:val="008F73B7"/>
    <w:rsid w:val="00930BFE"/>
    <w:rsid w:val="00943B14"/>
    <w:rsid w:val="00943F97"/>
    <w:rsid w:val="009509CC"/>
    <w:rsid w:val="009571E6"/>
    <w:rsid w:val="00963BF8"/>
    <w:rsid w:val="00971673"/>
    <w:rsid w:val="00983B45"/>
    <w:rsid w:val="00996B7B"/>
    <w:rsid w:val="009C5281"/>
    <w:rsid w:val="009F082D"/>
    <w:rsid w:val="009F0EDE"/>
    <w:rsid w:val="00A01857"/>
    <w:rsid w:val="00A0744D"/>
    <w:rsid w:val="00A1422B"/>
    <w:rsid w:val="00A16095"/>
    <w:rsid w:val="00A40DE2"/>
    <w:rsid w:val="00A435FC"/>
    <w:rsid w:val="00A56596"/>
    <w:rsid w:val="00A618F7"/>
    <w:rsid w:val="00A73D01"/>
    <w:rsid w:val="00A931F0"/>
    <w:rsid w:val="00A9658D"/>
    <w:rsid w:val="00AA69E8"/>
    <w:rsid w:val="00AD137E"/>
    <w:rsid w:val="00AE22E5"/>
    <w:rsid w:val="00AE6159"/>
    <w:rsid w:val="00AF626F"/>
    <w:rsid w:val="00B11FAB"/>
    <w:rsid w:val="00B412B4"/>
    <w:rsid w:val="00B544A8"/>
    <w:rsid w:val="00B650AE"/>
    <w:rsid w:val="00B85154"/>
    <w:rsid w:val="00BB5807"/>
    <w:rsid w:val="00BC14ED"/>
    <w:rsid w:val="00BC797A"/>
    <w:rsid w:val="00BD0818"/>
    <w:rsid w:val="00BE0A2E"/>
    <w:rsid w:val="00BE31A5"/>
    <w:rsid w:val="00C00666"/>
    <w:rsid w:val="00C22F9B"/>
    <w:rsid w:val="00C317F8"/>
    <w:rsid w:val="00C3743E"/>
    <w:rsid w:val="00C40A78"/>
    <w:rsid w:val="00C4179B"/>
    <w:rsid w:val="00C464E8"/>
    <w:rsid w:val="00C578C9"/>
    <w:rsid w:val="00C67277"/>
    <w:rsid w:val="00C928B6"/>
    <w:rsid w:val="00C954B1"/>
    <w:rsid w:val="00C967E7"/>
    <w:rsid w:val="00CB47A0"/>
    <w:rsid w:val="00CB4E4F"/>
    <w:rsid w:val="00CF0AA8"/>
    <w:rsid w:val="00D019C1"/>
    <w:rsid w:val="00D03AE6"/>
    <w:rsid w:val="00D16578"/>
    <w:rsid w:val="00D348DD"/>
    <w:rsid w:val="00D357A4"/>
    <w:rsid w:val="00D429A9"/>
    <w:rsid w:val="00D61C05"/>
    <w:rsid w:val="00D70B28"/>
    <w:rsid w:val="00D7256C"/>
    <w:rsid w:val="00D82116"/>
    <w:rsid w:val="00D84486"/>
    <w:rsid w:val="00D84C83"/>
    <w:rsid w:val="00D86E10"/>
    <w:rsid w:val="00D95713"/>
    <w:rsid w:val="00DB5B3F"/>
    <w:rsid w:val="00DE5EAF"/>
    <w:rsid w:val="00DF6F06"/>
    <w:rsid w:val="00E049F3"/>
    <w:rsid w:val="00E057A4"/>
    <w:rsid w:val="00E23120"/>
    <w:rsid w:val="00E44DCB"/>
    <w:rsid w:val="00E81C78"/>
    <w:rsid w:val="00EA14D2"/>
    <w:rsid w:val="00EB70B1"/>
    <w:rsid w:val="00F33593"/>
    <w:rsid w:val="00F35F28"/>
    <w:rsid w:val="00F55523"/>
    <w:rsid w:val="00F57345"/>
    <w:rsid w:val="00F65971"/>
    <w:rsid w:val="00F83CF8"/>
    <w:rsid w:val="00F8467F"/>
    <w:rsid w:val="00FA0E9A"/>
    <w:rsid w:val="00FB03D3"/>
    <w:rsid w:val="00FC15B7"/>
    <w:rsid w:val="00FC468E"/>
    <w:rsid w:val="00FD4FA3"/>
    <w:rsid w:val="00FE072B"/>
    <w:rsid w:val="00FE27AD"/>
    <w:rsid w:val="00FF3203"/>
    <w:rsid w:val="00FF7C6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D35333-53C5-43FD-8838-A3B5ABA2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2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A53"/>
    <w:pPr>
      <w:ind w:left="720"/>
      <w:contextualSpacing/>
    </w:pPr>
  </w:style>
  <w:style w:type="table" w:styleId="Tablaconcuadrcula">
    <w:name w:val="Table Grid"/>
    <w:basedOn w:val="Tablanormal"/>
    <w:uiPriority w:val="39"/>
    <w:rsid w:val="002F2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23120"/>
    <w:rPr>
      <w:color w:val="808080"/>
    </w:rPr>
  </w:style>
  <w:style w:type="table" w:customStyle="1" w:styleId="Tablanormal51">
    <w:name w:val="Tabla normal 51"/>
    <w:basedOn w:val="Tablanormal"/>
    <w:uiPriority w:val="45"/>
    <w:rsid w:val="001C3B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globo">
    <w:name w:val="Balloon Text"/>
    <w:basedOn w:val="Normal"/>
    <w:link w:val="TextodegloboCar"/>
    <w:uiPriority w:val="99"/>
    <w:semiHidden/>
    <w:unhideWhenUsed/>
    <w:rsid w:val="003703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0302"/>
    <w:rPr>
      <w:rFonts w:ascii="Tahoma" w:hAnsi="Tahoma" w:cs="Tahoma"/>
      <w:sz w:val="16"/>
      <w:szCs w:val="16"/>
    </w:rPr>
  </w:style>
  <w:style w:type="paragraph" w:styleId="Encabezado">
    <w:name w:val="header"/>
    <w:basedOn w:val="Normal"/>
    <w:link w:val="EncabezadoCar"/>
    <w:uiPriority w:val="99"/>
    <w:unhideWhenUsed/>
    <w:rsid w:val="001047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477D"/>
  </w:style>
  <w:style w:type="paragraph" w:styleId="Piedepgina">
    <w:name w:val="footer"/>
    <w:basedOn w:val="Normal"/>
    <w:link w:val="PiedepginaCar"/>
    <w:uiPriority w:val="99"/>
    <w:unhideWhenUsed/>
    <w:rsid w:val="001047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4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743EFC-30EC-496B-B487-E7979B21125F}" type="doc">
      <dgm:prSet loTypeId="urn:microsoft.com/office/officeart/2008/layout/HalfCircleOrganizationChart" loCatId="hierarchy" qsTypeId="urn:microsoft.com/office/officeart/2005/8/quickstyle/simple1" qsCatId="simple" csTypeId="urn:microsoft.com/office/officeart/2005/8/colors/accent3_1" csCatId="accent3" phldr="1"/>
      <dgm:spPr/>
      <dgm:t>
        <a:bodyPr/>
        <a:lstStyle/>
        <a:p>
          <a:endParaRPr lang="es-AR"/>
        </a:p>
      </dgm:t>
    </dgm:pt>
    <dgm:pt modelId="{430A1217-7757-4675-B582-C8821441E67E}">
      <dgm:prSet phldrT="[Texto]" custT="1"/>
      <dgm:spPr/>
      <dgm:t>
        <a:bodyPr/>
        <a:lstStyle/>
        <a:p>
          <a:pPr algn="ctr"/>
          <a:r>
            <a:rPr lang="es-AR" sz="1000">
              <a:latin typeface="+mj-lt"/>
            </a:rPr>
            <a:t>SÓLIDOS CRISTALINOS</a:t>
          </a:r>
        </a:p>
      </dgm:t>
    </dgm:pt>
    <dgm:pt modelId="{6ACA9D81-CB8A-4029-9283-EF897B3EA123}" type="parTrans" cxnId="{E248FC47-D418-4D99-8539-D8817EDD858A}">
      <dgm:prSet/>
      <dgm:spPr/>
      <dgm:t>
        <a:bodyPr/>
        <a:lstStyle/>
        <a:p>
          <a:pPr algn="ctr"/>
          <a:endParaRPr lang="es-AR" sz="1000">
            <a:latin typeface="+mj-lt"/>
          </a:endParaRPr>
        </a:p>
      </dgm:t>
    </dgm:pt>
    <dgm:pt modelId="{29AA714C-2658-42CA-9DF8-A9909EE581C5}" type="sibTrans" cxnId="{E248FC47-D418-4D99-8539-D8817EDD858A}">
      <dgm:prSet/>
      <dgm:spPr/>
      <dgm:t>
        <a:bodyPr/>
        <a:lstStyle/>
        <a:p>
          <a:pPr algn="ctr"/>
          <a:endParaRPr lang="es-AR" sz="1000">
            <a:latin typeface="+mj-lt"/>
          </a:endParaRPr>
        </a:p>
      </dgm:t>
    </dgm:pt>
    <dgm:pt modelId="{7DF5462A-29C9-41B4-8E5A-AAF23854CC8B}">
      <dgm:prSet phldrT="[Texto]" custT="1"/>
      <dgm:spPr/>
      <dgm:t>
        <a:bodyPr/>
        <a:lstStyle/>
        <a:p>
          <a:pPr algn="ctr"/>
          <a:r>
            <a:rPr lang="es-AR" sz="1000">
              <a:latin typeface="+mj-lt"/>
            </a:rPr>
            <a:t>SÓLIDOS NO CRISTALINOS</a:t>
          </a:r>
        </a:p>
      </dgm:t>
    </dgm:pt>
    <dgm:pt modelId="{76123DAA-7F2C-45CA-8BC0-6E8804560DB3}" type="parTrans" cxnId="{4470A2BB-557D-4036-B95E-E3036C3D9A16}">
      <dgm:prSet/>
      <dgm:spPr/>
      <dgm:t>
        <a:bodyPr/>
        <a:lstStyle/>
        <a:p>
          <a:pPr algn="ctr"/>
          <a:endParaRPr lang="es-AR" sz="1000">
            <a:latin typeface="+mj-lt"/>
          </a:endParaRPr>
        </a:p>
      </dgm:t>
    </dgm:pt>
    <dgm:pt modelId="{BD23E6AF-E5B0-48E2-AC91-7561E3998BB0}" type="sibTrans" cxnId="{4470A2BB-557D-4036-B95E-E3036C3D9A16}">
      <dgm:prSet/>
      <dgm:spPr/>
      <dgm:t>
        <a:bodyPr/>
        <a:lstStyle/>
        <a:p>
          <a:pPr algn="ctr"/>
          <a:endParaRPr lang="es-AR" sz="1000">
            <a:latin typeface="+mj-lt"/>
          </a:endParaRPr>
        </a:p>
      </dgm:t>
    </dgm:pt>
    <dgm:pt modelId="{86844ECA-523E-4510-A4A5-3342B827083D}">
      <dgm:prSet phldrT="[Texto]" custT="1"/>
      <dgm:spPr/>
      <dgm:t>
        <a:bodyPr/>
        <a:lstStyle/>
        <a:p>
          <a:pPr algn="ctr"/>
          <a:r>
            <a:rPr lang="es-AR" sz="1000">
              <a:latin typeface="+mj-lt"/>
            </a:rPr>
            <a:t>Metamícticos</a:t>
          </a:r>
        </a:p>
      </dgm:t>
    </dgm:pt>
    <dgm:pt modelId="{D535B842-556B-4964-9785-23663F17228D}" type="parTrans" cxnId="{CC0632CD-0C2E-4678-B625-EC414A6CB770}">
      <dgm:prSet/>
      <dgm:spPr/>
      <dgm:t>
        <a:bodyPr/>
        <a:lstStyle/>
        <a:p>
          <a:pPr algn="ctr"/>
          <a:endParaRPr lang="es-AR" sz="1000">
            <a:latin typeface="+mj-lt"/>
          </a:endParaRPr>
        </a:p>
      </dgm:t>
    </dgm:pt>
    <dgm:pt modelId="{1E50156A-7130-4DD1-9B25-CC730E21ACC8}" type="sibTrans" cxnId="{CC0632CD-0C2E-4678-B625-EC414A6CB770}">
      <dgm:prSet/>
      <dgm:spPr/>
      <dgm:t>
        <a:bodyPr/>
        <a:lstStyle/>
        <a:p>
          <a:pPr algn="ctr"/>
          <a:endParaRPr lang="es-AR" sz="1000">
            <a:latin typeface="+mj-lt"/>
          </a:endParaRPr>
        </a:p>
      </dgm:t>
    </dgm:pt>
    <dgm:pt modelId="{1A712076-97E8-4C3F-BED8-DE91F5275712}">
      <dgm:prSet phldrT="[Texto]" custT="1"/>
      <dgm:spPr/>
      <dgm:t>
        <a:bodyPr/>
        <a:lstStyle/>
        <a:p>
          <a:pPr algn="ctr"/>
          <a:r>
            <a:rPr lang="es-AR" sz="1000">
              <a:latin typeface="+mj-lt"/>
            </a:rPr>
            <a:t>Amorfos</a:t>
          </a:r>
        </a:p>
      </dgm:t>
    </dgm:pt>
    <dgm:pt modelId="{AB98C4E9-7254-40D9-BBB6-EA615E6E18D3}" type="parTrans" cxnId="{E6F1F181-0C19-4E8D-BD77-CCA7FAFCAE86}">
      <dgm:prSet/>
      <dgm:spPr/>
      <dgm:t>
        <a:bodyPr/>
        <a:lstStyle/>
        <a:p>
          <a:pPr algn="ctr"/>
          <a:endParaRPr lang="es-AR" sz="1000">
            <a:latin typeface="+mj-lt"/>
          </a:endParaRPr>
        </a:p>
      </dgm:t>
    </dgm:pt>
    <dgm:pt modelId="{4E950EE3-937B-4F10-B152-46C33BE474C9}" type="sibTrans" cxnId="{E6F1F181-0C19-4E8D-BD77-CCA7FAFCAE86}">
      <dgm:prSet/>
      <dgm:spPr/>
      <dgm:t>
        <a:bodyPr/>
        <a:lstStyle/>
        <a:p>
          <a:pPr algn="ctr"/>
          <a:endParaRPr lang="es-AR" sz="1000">
            <a:latin typeface="+mj-lt"/>
          </a:endParaRPr>
        </a:p>
      </dgm:t>
    </dgm:pt>
    <dgm:pt modelId="{0B7CD304-2FB6-4FEA-BD12-F28453787AC2}">
      <dgm:prSet phldrT="[Texto]" custT="1"/>
      <dgm:spPr/>
      <dgm:t>
        <a:bodyPr/>
        <a:lstStyle/>
        <a:p>
          <a:pPr algn="ctr"/>
          <a:r>
            <a:rPr lang="es-AR" sz="1000">
              <a:latin typeface="+mj-lt"/>
            </a:rPr>
            <a:t>Vidrios</a:t>
          </a:r>
        </a:p>
      </dgm:t>
    </dgm:pt>
    <dgm:pt modelId="{911168EE-51F0-4559-8355-D6427F310F4A}" type="parTrans" cxnId="{EF8CE8B3-F3E2-4284-926A-6DB5925D8791}">
      <dgm:prSet/>
      <dgm:spPr/>
      <dgm:t>
        <a:bodyPr/>
        <a:lstStyle/>
        <a:p>
          <a:pPr algn="ctr"/>
          <a:endParaRPr lang="es-AR" sz="1000">
            <a:latin typeface="+mj-lt"/>
          </a:endParaRPr>
        </a:p>
      </dgm:t>
    </dgm:pt>
    <dgm:pt modelId="{B2AFFE5E-A533-469A-BDE0-778224896405}" type="sibTrans" cxnId="{EF8CE8B3-F3E2-4284-926A-6DB5925D8791}">
      <dgm:prSet/>
      <dgm:spPr/>
      <dgm:t>
        <a:bodyPr/>
        <a:lstStyle/>
        <a:p>
          <a:pPr algn="ctr"/>
          <a:endParaRPr lang="es-AR" sz="1000">
            <a:latin typeface="+mj-lt"/>
          </a:endParaRPr>
        </a:p>
      </dgm:t>
    </dgm:pt>
    <dgm:pt modelId="{3F28E041-9BDA-4677-99AF-C7F504DF48D6}">
      <dgm:prSet phldrT="[Texto]" custT="1"/>
      <dgm:spPr/>
      <dgm:t>
        <a:bodyPr/>
        <a:lstStyle/>
        <a:p>
          <a:pPr algn="ctr"/>
          <a:r>
            <a:rPr lang="es-AR" sz="1000">
              <a:latin typeface="+mj-lt"/>
            </a:rPr>
            <a:t>Geles</a:t>
          </a:r>
        </a:p>
      </dgm:t>
    </dgm:pt>
    <dgm:pt modelId="{351837CF-FFC1-4A45-A79A-D9894BAA3D55}" type="parTrans" cxnId="{B0CAA255-E713-4A3B-A3C8-F080D7F16445}">
      <dgm:prSet/>
      <dgm:spPr/>
      <dgm:t>
        <a:bodyPr/>
        <a:lstStyle/>
        <a:p>
          <a:pPr algn="ctr"/>
          <a:endParaRPr lang="es-AR" sz="1000">
            <a:latin typeface="+mj-lt"/>
          </a:endParaRPr>
        </a:p>
      </dgm:t>
    </dgm:pt>
    <dgm:pt modelId="{53B033E1-5D51-4491-8664-BD1CCC03EA70}" type="sibTrans" cxnId="{B0CAA255-E713-4A3B-A3C8-F080D7F16445}">
      <dgm:prSet/>
      <dgm:spPr/>
      <dgm:t>
        <a:bodyPr/>
        <a:lstStyle/>
        <a:p>
          <a:pPr algn="ctr"/>
          <a:endParaRPr lang="es-AR" sz="1000">
            <a:latin typeface="+mj-lt"/>
          </a:endParaRPr>
        </a:p>
      </dgm:t>
    </dgm:pt>
    <dgm:pt modelId="{259C0064-FA83-4CE7-AA9E-558899D566FC}">
      <dgm:prSet phldrT="[Texto]" custT="1"/>
      <dgm:spPr/>
      <dgm:t>
        <a:bodyPr/>
        <a:lstStyle/>
        <a:p>
          <a:pPr algn="ctr"/>
          <a:r>
            <a:rPr lang="es-AR" sz="1000">
              <a:latin typeface="+mj-lt"/>
            </a:rPr>
            <a:t>Unión iónica</a:t>
          </a:r>
        </a:p>
      </dgm:t>
    </dgm:pt>
    <dgm:pt modelId="{E16F8F69-FB72-4FC6-8C1C-68A229BA4FDD}" type="parTrans" cxnId="{52ADF36F-4E00-4849-92FA-109231190B1B}">
      <dgm:prSet/>
      <dgm:spPr/>
      <dgm:t>
        <a:bodyPr/>
        <a:lstStyle/>
        <a:p>
          <a:pPr algn="ctr"/>
          <a:endParaRPr lang="es-AR" sz="1000">
            <a:latin typeface="+mj-lt"/>
          </a:endParaRPr>
        </a:p>
      </dgm:t>
    </dgm:pt>
    <dgm:pt modelId="{8189E154-3F6F-48DB-9D39-09B402D5992D}" type="sibTrans" cxnId="{52ADF36F-4E00-4849-92FA-109231190B1B}">
      <dgm:prSet/>
      <dgm:spPr/>
      <dgm:t>
        <a:bodyPr/>
        <a:lstStyle/>
        <a:p>
          <a:pPr algn="ctr"/>
          <a:endParaRPr lang="es-AR" sz="1000">
            <a:latin typeface="+mj-lt"/>
          </a:endParaRPr>
        </a:p>
      </dgm:t>
    </dgm:pt>
    <dgm:pt modelId="{E0062A68-38AA-4420-B16C-0A60DC28DA34}">
      <dgm:prSet phldrT="[Texto]" custT="1"/>
      <dgm:spPr/>
      <dgm:t>
        <a:bodyPr/>
        <a:lstStyle/>
        <a:p>
          <a:pPr algn="ctr"/>
          <a:r>
            <a:rPr lang="es-AR" sz="1000">
              <a:latin typeface="+mj-lt"/>
            </a:rPr>
            <a:t>Unión covalente</a:t>
          </a:r>
        </a:p>
      </dgm:t>
    </dgm:pt>
    <dgm:pt modelId="{7B9FCAEA-C424-405C-BEDC-7DB521A2DCAE}" type="parTrans" cxnId="{C3B191A3-6831-4168-A6A0-EEA969AEFA73}">
      <dgm:prSet/>
      <dgm:spPr/>
      <dgm:t>
        <a:bodyPr/>
        <a:lstStyle/>
        <a:p>
          <a:pPr algn="ctr"/>
          <a:endParaRPr lang="es-AR" sz="1000">
            <a:latin typeface="+mj-lt"/>
          </a:endParaRPr>
        </a:p>
      </dgm:t>
    </dgm:pt>
    <dgm:pt modelId="{6F0EB6E1-2E51-4317-9A5F-356594136B6E}" type="sibTrans" cxnId="{C3B191A3-6831-4168-A6A0-EEA969AEFA73}">
      <dgm:prSet/>
      <dgm:spPr/>
      <dgm:t>
        <a:bodyPr/>
        <a:lstStyle/>
        <a:p>
          <a:pPr algn="ctr"/>
          <a:endParaRPr lang="es-AR" sz="1000">
            <a:latin typeface="+mj-lt"/>
          </a:endParaRPr>
        </a:p>
      </dgm:t>
    </dgm:pt>
    <dgm:pt modelId="{480B4B4C-43DF-4EE9-87E0-FACB950D7CFF}">
      <dgm:prSet phldrT="[Texto]" custT="1"/>
      <dgm:spPr/>
      <dgm:t>
        <a:bodyPr/>
        <a:lstStyle/>
        <a:p>
          <a:pPr algn="ctr"/>
          <a:r>
            <a:rPr lang="es-AR" sz="1000">
              <a:latin typeface="+mj-lt"/>
            </a:rPr>
            <a:t>Fuerzas de Van der Waals</a:t>
          </a:r>
        </a:p>
      </dgm:t>
    </dgm:pt>
    <dgm:pt modelId="{DD59E134-403F-463B-9959-6B043B482EAA}" type="parTrans" cxnId="{6851C16D-1F4C-4B4C-9BFB-98238F500A5A}">
      <dgm:prSet/>
      <dgm:spPr/>
      <dgm:t>
        <a:bodyPr/>
        <a:lstStyle/>
        <a:p>
          <a:pPr algn="ctr"/>
          <a:endParaRPr lang="es-AR" sz="1000">
            <a:latin typeface="+mj-lt"/>
          </a:endParaRPr>
        </a:p>
      </dgm:t>
    </dgm:pt>
    <dgm:pt modelId="{59711CFD-3E3E-4FCF-9478-90806D6C8EB1}" type="sibTrans" cxnId="{6851C16D-1F4C-4B4C-9BFB-98238F500A5A}">
      <dgm:prSet/>
      <dgm:spPr/>
      <dgm:t>
        <a:bodyPr/>
        <a:lstStyle/>
        <a:p>
          <a:pPr algn="ctr"/>
          <a:endParaRPr lang="es-AR" sz="1000">
            <a:latin typeface="+mj-lt"/>
          </a:endParaRPr>
        </a:p>
      </dgm:t>
    </dgm:pt>
    <dgm:pt modelId="{5F8714BA-D3A2-48BF-B792-6F2438E92E1F}">
      <dgm:prSet phldrT="[Texto]" custT="1"/>
      <dgm:spPr/>
      <dgm:t>
        <a:bodyPr/>
        <a:lstStyle/>
        <a:p>
          <a:pPr algn="ctr"/>
          <a:r>
            <a:rPr lang="es-AR" sz="1000">
              <a:latin typeface="+mj-lt"/>
            </a:rPr>
            <a:t>Unión metálica</a:t>
          </a:r>
        </a:p>
      </dgm:t>
    </dgm:pt>
    <dgm:pt modelId="{37F8D0C1-6CAF-4A8F-9AD3-22CF1BE4D74E}" type="parTrans" cxnId="{4C9BA21C-B997-48C6-8DBD-93C4DED24A28}">
      <dgm:prSet/>
      <dgm:spPr/>
      <dgm:t>
        <a:bodyPr/>
        <a:lstStyle/>
        <a:p>
          <a:pPr algn="ctr"/>
          <a:endParaRPr lang="es-AR" sz="1000">
            <a:latin typeface="+mj-lt"/>
          </a:endParaRPr>
        </a:p>
      </dgm:t>
    </dgm:pt>
    <dgm:pt modelId="{3315FB1B-F705-421F-93D9-53454D144DB3}" type="sibTrans" cxnId="{4C9BA21C-B997-48C6-8DBD-93C4DED24A28}">
      <dgm:prSet/>
      <dgm:spPr/>
      <dgm:t>
        <a:bodyPr/>
        <a:lstStyle/>
        <a:p>
          <a:pPr algn="ctr"/>
          <a:endParaRPr lang="es-AR" sz="1000">
            <a:latin typeface="+mj-lt"/>
          </a:endParaRPr>
        </a:p>
      </dgm:t>
    </dgm:pt>
    <dgm:pt modelId="{D8E6A5D5-6258-47D4-B537-2EDD1B428B52}">
      <dgm:prSet phldrT="[Texto]" custT="1"/>
      <dgm:spPr/>
      <dgm:t>
        <a:bodyPr/>
        <a:lstStyle/>
        <a:p>
          <a:pPr algn="ctr"/>
          <a:r>
            <a:rPr lang="es-AR" sz="1000">
              <a:latin typeface="+mj-lt"/>
            </a:rPr>
            <a:t>Homopolar</a:t>
          </a:r>
        </a:p>
      </dgm:t>
    </dgm:pt>
    <dgm:pt modelId="{55D8B50F-B8C6-4A12-AB96-A44AE4BCEC06}" type="parTrans" cxnId="{50FE936C-0AAB-4B5E-89C9-0E1F06610F93}">
      <dgm:prSet/>
      <dgm:spPr/>
      <dgm:t>
        <a:bodyPr/>
        <a:lstStyle/>
        <a:p>
          <a:pPr algn="ctr"/>
          <a:endParaRPr lang="es-AR" sz="1000">
            <a:latin typeface="+mj-lt"/>
          </a:endParaRPr>
        </a:p>
      </dgm:t>
    </dgm:pt>
    <dgm:pt modelId="{84243008-A4B4-458B-8BA3-445BE24CCA86}" type="sibTrans" cxnId="{50FE936C-0AAB-4B5E-89C9-0E1F06610F93}">
      <dgm:prSet/>
      <dgm:spPr/>
      <dgm:t>
        <a:bodyPr/>
        <a:lstStyle/>
        <a:p>
          <a:pPr algn="ctr"/>
          <a:endParaRPr lang="es-AR" sz="1000">
            <a:latin typeface="+mj-lt"/>
          </a:endParaRPr>
        </a:p>
      </dgm:t>
    </dgm:pt>
    <dgm:pt modelId="{68B1F12F-5093-420D-81B6-BFEDD6806409}">
      <dgm:prSet phldrT="[Texto]" custT="1"/>
      <dgm:spPr/>
      <dgm:t>
        <a:bodyPr/>
        <a:lstStyle/>
        <a:p>
          <a:pPr algn="ctr"/>
          <a:r>
            <a:rPr lang="es-AR" sz="1000">
              <a:latin typeface="+mj-lt"/>
            </a:rPr>
            <a:t>Heteropolar</a:t>
          </a:r>
        </a:p>
      </dgm:t>
    </dgm:pt>
    <dgm:pt modelId="{2460A683-433F-4363-B06E-D8AEE306FAB7}" type="parTrans" cxnId="{1AAC7006-B07A-4A60-8BB7-D1269B786FE7}">
      <dgm:prSet/>
      <dgm:spPr/>
      <dgm:t>
        <a:bodyPr/>
        <a:lstStyle/>
        <a:p>
          <a:pPr algn="ctr"/>
          <a:endParaRPr lang="es-AR" sz="1000">
            <a:latin typeface="+mj-lt"/>
          </a:endParaRPr>
        </a:p>
      </dgm:t>
    </dgm:pt>
    <dgm:pt modelId="{4F504B7A-3BC2-47E9-ACDB-ECC7DE891428}" type="sibTrans" cxnId="{1AAC7006-B07A-4A60-8BB7-D1269B786FE7}">
      <dgm:prSet/>
      <dgm:spPr/>
      <dgm:t>
        <a:bodyPr/>
        <a:lstStyle/>
        <a:p>
          <a:pPr algn="ctr"/>
          <a:endParaRPr lang="es-AR" sz="1000">
            <a:latin typeface="+mj-lt"/>
          </a:endParaRPr>
        </a:p>
      </dgm:t>
    </dgm:pt>
    <dgm:pt modelId="{F6A4275D-219F-42EC-AF4D-7A3D1160DAC9}" type="pres">
      <dgm:prSet presAssocID="{3F743EFC-30EC-496B-B487-E7979B21125F}" presName="Name0" presStyleCnt="0">
        <dgm:presLayoutVars>
          <dgm:orgChart val="1"/>
          <dgm:chPref val="1"/>
          <dgm:dir/>
          <dgm:animOne val="branch"/>
          <dgm:animLvl val="lvl"/>
          <dgm:resizeHandles/>
        </dgm:presLayoutVars>
      </dgm:prSet>
      <dgm:spPr/>
      <dgm:t>
        <a:bodyPr/>
        <a:lstStyle/>
        <a:p>
          <a:endParaRPr lang="es-ES"/>
        </a:p>
      </dgm:t>
    </dgm:pt>
    <dgm:pt modelId="{8AC9F17D-8887-46D9-A9C8-0F5DAB1EC2FA}" type="pres">
      <dgm:prSet presAssocID="{430A1217-7757-4675-B582-C8821441E67E}" presName="hierRoot1" presStyleCnt="0">
        <dgm:presLayoutVars>
          <dgm:hierBranch val="init"/>
        </dgm:presLayoutVars>
      </dgm:prSet>
      <dgm:spPr/>
    </dgm:pt>
    <dgm:pt modelId="{AB678C80-8504-41A2-882D-AF7604781365}" type="pres">
      <dgm:prSet presAssocID="{430A1217-7757-4675-B582-C8821441E67E}" presName="rootComposite1" presStyleCnt="0"/>
      <dgm:spPr/>
    </dgm:pt>
    <dgm:pt modelId="{30807453-530F-4FAE-8B1F-A3CECE24CC6C}" type="pres">
      <dgm:prSet presAssocID="{430A1217-7757-4675-B582-C8821441E67E}" presName="rootText1" presStyleLbl="alignAcc1" presStyleIdx="0" presStyleCnt="0">
        <dgm:presLayoutVars>
          <dgm:chPref val="3"/>
        </dgm:presLayoutVars>
      </dgm:prSet>
      <dgm:spPr/>
      <dgm:t>
        <a:bodyPr/>
        <a:lstStyle/>
        <a:p>
          <a:endParaRPr lang="es-ES"/>
        </a:p>
      </dgm:t>
    </dgm:pt>
    <dgm:pt modelId="{3E6BD0F6-85DC-43C4-94ED-E95D5E8B8AAB}" type="pres">
      <dgm:prSet presAssocID="{430A1217-7757-4675-B582-C8821441E67E}" presName="topArc1" presStyleLbl="parChTrans1D1" presStyleIdx="0" presStyleCnt="24"/>
      <dgm:spPr/>
    </dgm:pt>
    <dgm:pt modelId="{9C4EA6EA-8043-4666-86D8-F16D73AB9907}" type="pres">
      <dgm:prSet presAssocID="{430A1217-7757-4675-B582-C8821441E67E}" presName="bottomArc1" presStyleLbl="parChTrans1D1" presStyleIdx="1" presStyleCnt="24"/>
      <dgm:spPr/>
    </dgm:pt>
    <dgm:pt modelId="{0791CDE3-8162-44DD-BA46-A6713DF8D05A}" type="pres">
      <dgm:prSet presAssocID="{430A1217-7757-4675-B582-C8821441E67E}" presName="topConnNode1" presStyleLbl="node1" presStyleIdx="0" presStyleCnt="0"/>
      <dgm:spPr/>
      <dgm:t>
        <a:bodyPr/>
        <a:lstStyle/>
        <a:p>
          <a:endParaRPr lang="es-ES"/>
        </a:p>
      </dgm:t>
    </dgm:pt>
    <dgm:pt modelId="{61B615B0-01B3-4979-97BA-C537F96A92AB}" type="pres">
      <dgm:prSet presAssocID="{430A1217-7757-4675-B582-C8821441E67E}" presName="hierChild2" presStyleCnt="0"/>
      <dgm:spPr/>
    </dgm:pt>
    <dgm:pt modelId="{F0E87414-5486-4FA9-B7EF-8AFF56B9C86B}" type="pres">
      <dgm:prSet presAssocID="{E16F8F69-FB72-4FC6-8C1C-68A229BA4FDD}" presName="Name28" presStyleLbl="parChTrans1D2" presStyleIdx="0" presStyleCnt="6"/>
      <dgm:spPr/>
      <dgm:t>
        <a:bodyPr/>
        <a:lstStyle/>
        <a:p>
          <a:endParaRPr lang="es-ES"/>
        </a:p>
      </dgm:t>
    </dgm:pt>
    <dgm:pt modelId="{CFE185F0-EEF1-486C-992F-456042017695}" type="pres">
      <dgm:prSet presAssocID="{259C0064-FA83-4CE7-AA9E-558899D566FC}" presName="hierRoot2" presStyleCnt="0">
        <dgm:presLayoutVars>
          <dgm:hierBranch val="init"/>
        </dgm:presLayoutVars>
      </dgm:prSet>
      <dgm:spPr/>
    </dgm:pt>
    <dgm:pt modelId="{E9DB07DE-C283-4B5F-A0CF-1017928FC119}" type="pres">
      <dgm:prSet presAssocID="{259C0064-FA83-4CE7-AA9E-558899D566FC}" presName="rootComposite2" presStyleCnt="0"/>
      <dgm:spPr/>
    </dgm:pt>
    <dgm:pt modelId="{4DDF7C51-33DD-43BA-89FB-8A8108B9936B}" type="pres">
      <dgm:prSet presAssocID="{259C0064-FA83-4CE7-AA9E-558899D566FC}" presName="rootText2" presStyleLbl="alignAcc1" presStyleIdx="0" presStyleCnt="0">
        <dgm:presLayoutVars>
          <dgm:chPref val="3"/>
        </dgm:presLayoutVars>
      </dgm:prSet>
      <dgm:spPr/>
      <dgm:t>
        <a:bodyPr/>
        <a:lstStyle/>
        <a:p>
          <a:endParaRPr lang="es-ES"/>
        </a:p>
      </dgm:t>
    </dgm:pt>
    <dgm:pt modelId="{2B8AD0BF-6A43-4FCE-BA15-A0583727163F}" type="pres">
      <dgm:prSet presAssocID="{259C0064-FA83-4CE7-AA9E-558899D566FC}" presName="topArc2" presStyleLbl="parChTrans1D1" presStyleIdx="2" presStyleCnt="24"/>
      <dgm:spPr/>
    </dgm:pt>
    <dgm:pt modelId="{38EFE5ED-9F52-49D6-BE51-5C237C4B9869}" type="pres">
      <dgm:prSet presAssocID="{259C0064-FA83-4CE7-AA9E-558899D566FC}" presName="bottomArc2" presStyleLbl="parChTrans1D1" presStyleIdx="3" presStyleCnt="24"/>
      <dgm:spPr/>
    </dgm:pt>
    <dgm:pt modelId="{AF3FCCDD-6A87-46A2-85D2-4C331A9E3B84}" type="pres">
      <dgm:prSet presAssocID="{259C0064-FA83-4CE7-AA9E-558899D566FC}" presName="topConnNode2" presStyleLbl="node2" presStyleIdx="0" presStyleCnt="0"/>
      <dgm:spPr/>
      <dgm:t>
        <a:bodyPr/>
        <a:lstStyle/>
        <a:p>
          <a:endParaRPr lang="es-ES"/>
        </a:p>
      </dgm:t>
    </dgm:pt>
    <dgm:pt modelId="{8F7EEE07-4A79-46CE-A65B-4BE802190337}" type="pres">
      <dgm:prSet presAssocID="{259C0064-FA83-4CE7-AA9E-558899D566FC}" presName="hierChild4" presStyleCnt="0"/>
      <dgm:spPr/>
    </dgm:pt>
    <dgm:pt modelId="{4A96D70C-24D5-4C73-8960-F3E2A4D5813F}" type="pres">
      <dgm:prSet presAssocID="{259C0064-FA83-4CE7-AA9E-558899D566FC}" presName="hierChild5" presStyleCnt="0"/>
      <dgm:spPr/>
    </dgm:pt>
    <dgm:pt modelId="{7A7A52A1-178B-4328-80F8-78C264D61F7B}" type="pres">
      <dgm:prSet presAssocID="{7B9FCAEA-C424-405C-BEDC-7DB521A2DCAE}" presName="Name28" presStyleLbl="parChTrans1D2" presStyleIdx="1" presStyleCnt="6"/>
      <dgm:spPr/>
      <dgm:t>
        <a:bodyPr/>
        <a:lstStyle/>
        <a:p>
          <a:endParaRPr lang="es-ES"/>
        </a:p>
      </dgm:t>
    </dgm:pt>
    <dgm:pt modelId="{9595CB8A-65DD-42A2-AC45-5E84CE683E11}" type="pres">
      <dgm:prSet presAssocID="{E0062A68-38AA-4420-B16C-0A60DC28DA34}" presName="hierRoot2" presStyleCnt="0">
        <dgm:presLayoutVars>
          <dgm:hierBranch val="init"/>
        </dgm:presLayoutVars>
      </dgm:prSet>
      <dgm:spPr/>
    </dgm:pt>
    <dgm:pt modelId="{0039943C-EE08-4597-BA6F-338D3C643822}" type="pres">
      <dgm:prSet presAssocID="{E0062A68-38AA-4420-B16C-0A60DC28DA34}" presName="rootComposite2" presStyleCnt="0"/>
      <dgm:spPr/>
    </dgm:pt>
    <dgm:pt modelId="{1E6B6503-1E7C-4F4C-A646-622278C0E365}" type="pres">
      <dgm:prSet presAssocID="{E0062A68-38AA-4420-B16C-0A60DC28DA34}" presName="rootText2" presStyleLbl="alignAcc1" presStyleIdx="0" presStyleCnt="0">
        <dgm:presLayoutVars>
          <dgm:chPref val="3"/>
        </dgm:presLayoutVars>
      </dgm:prSet>
      <dgm:spPr/>
      <dgm:t>
        <a:bodyPr/>
        <a:lstStyle/>
        <a:p>
          <a:endParaRPr lang="es-ES"/>
        </a:p>
      </dgm:t>
    </dgm:pt>
    <dgm:pt modelId="{2DF60601-7F27-4DE1-AF0F-F24D915AA613}" type="pres">
      <dgm:prSet presAssocID="{E0062A68-38AA-4420-B16C-0A60DC28DA34}" presName="topArc2" presStyleLbl="parChTrans1D1" presStyleIdx="4" presStyleCnt="24"/>
      <dgm:spPr/>
    </dgm:pt>
    <dgm:pt modelId="{159EF3F5-018E-461B-8F02-4C2A8DD3E902}" type="pres">
      <dgm:prSet presAssocID="{E0062A68-38AA-4420-B16C-0A60DC28DA34}" presName="bottomArc2" presStyleLbl="parChTrans1D1" presStyleIdx="5" presStyleCnt="24"/>
      <dgm:spPr/>
    </dgm:pt>
    <dgm:pt modelId="{7823A159-D98D-4742-B0BB-02C5CA76A899}" type="pres">
      <dgm:prSet presAssocID="{E0062A68-38AA-4420-B16C-0A60DC28DA34}" presName="topConnNode2" presStyleLbl="node2" presStyleIdx="0" presStyleCnt="0"/>
      <dgm:spPr/>
      <dgm:t>
        <a:bodyPr/>
        <a:lstStyle/>
        <a:p>
          <a:endParaRPr lang="es-ES"/>
        </a:p>
      </dgm:t>
    </dgm:pt>
    <dgm:pt modelId="{1A1529A1-95ED-495A-8250-0F1D7AD0FD64}" type="pres">
      <dgm:prSet presAssocID="{E0062A68-38AA-4420-B16C-0A60DC28DA34}" presName="hierChild4" presStyleCnt="0"/>
      <dgm:spPr/>
    </dgm:pt>
    <dgm:pt modelId="{9A82F130-8A06-4221-AA29-CB60F1E1DB89}" type="pres">
      <dgm:prSet presAssocID="{55D8B50F-B8C6-4A12-AB96-A44AE4BCEC06}" presName="Name28" presStyleLbl="parChTrans1D3" presStyleIdx="0" presStyleCnt="4"/>
      <dgm:spPr/>
      <dgm:t>
        <a:bodyPr/>
        <a:lstStyle/>
        <a:p>
          <a:endParaRPr lang="es-ES"/>
        </a:p>
      </dgm:t>
    </dgm:pt>
    <dgm:pt modelId="{E3E0077E-19E4-4D79-B0E7-A0DFB4B75293}" type="pres">
      <dgm:prSet presAssocID="{D8E6A5D5-6258-47D4-B537-2EDD1B428B52}" presName="hierRoot2" presStyleCnt="0">
        <dgm:presLayoutVars>
          <dgm:hierBranch val="init"/>
        </dgm:presLayoutVars>
      </dgm:prSet>
      <dgm:spPr/>
    </dgm:pt>
    <dgm:pt modelId="{280D73B3-5AF2-4442-9EB6-D5F6999AE502}" type="pres">
      <dgm:prSet presAssocID="{D8E6A5D5-6258-47D4-B537-2EDD1B428B52}" presName="rootComposite2" presStyleCnt="0"/>
      <dgm:spPr/>
    </dgm:pt>
    <dgm:pt modelId="{001B7EF0-4EF4-449A-ABB8-48F1EB018892}" type="pres">
      <dgm:prSet presAssocID="{D8E6A5D5-6258-47D4-B537-2EDD1B428B52}" presName="rootText2" presStyleLbl="alignAcc1" presStyleIdx="0" presStyleCnt="0">
        <dgm:presLayoutVars>
          <dgm:chPref val="3"/>
        </dgm:presLayoutVars>
      </dgm:prSet>
      <dgm:spPr/>
      <dgm:t>
        <a:bodyPr/>
        <a:lstStyle/>
        <a:p>
          <a:endParaRPr lang="es-ES"/>
        </a:p>
      </dgm:t>
    </dgm:pt>
    <dgm:pt modelId="{ADCC8988-B8FE-4C0E-B229-89ADC94C388E}" type="pres">
      <dgm:prSet presAssocID="{D8E6A5D5-6258-47D4-B537-2EDD1B428B52}" presName="topArc2" presStyleLbl="parChTrans1D1" presStyleIdx="6" presStyleCnt="24"/>
      <dgm:spPr/>
    </dgm:pt>
    <dgm:pt modelId="{C6F7E90E-668B-48F5-BE45-76D54F56ACF4}" type="pres">
      <dgm:prSet presAssocID="{D8E6A5D5-6258-47D4-B537-2EDD1B428B52}" presName="bottomArc2" presStyleLbl="parChTrans1D1" presStyleIdx="7" presStyleCnt="24"/>
      <dgm:spPr/>
    </dgm:pt>
    <dgm:pt modelId="{671F4792-ACB9-4AC8-82F2-05F78F8446DB}" type="pres">
      <dgm:prSet presAssocID="{D8E6A5D5-6258-47D4-B537-2EDD1B428B52}" presName="topConnNode2" presStyleLbl="node3" presStyleIdx="0" presStyleCnt="0"/>
      <dgm:spPr/>
      <dgm:t>
        <a:bodyPr/>
        <a:lstStyle/>
        <a:p>
          <a:endParaRPr lang="es-ES"/>
        </a:p>
      </dgm:t>
    </dgm:pt>
    <dgm:pt modelId="{E5F06828-1005-4622-8547-CE9A095539BF}" type="pres">
      <dgm:prSet presAssocID="{D8E6A5D5-6258-47D4-B537-2EDD1B428B52}" presName="hierChild4" presStyleCnt="0"/>
      <dgm:spPr/>
    </dgm:pt>
    <dgm:pt modelId="{FA4B4EBF-572A-453E-895C-E20086D9DD88}" type="pres">
      <dgm:prSet presAssocID="{D8E6A5D5-6258-47D4-B537-2EDD1B428B52}" presName="hierChild5" presStyleCnt="0"/>
      <dgm:spPr/>
    </dgm:pt>
    <dgm:pt modelId="{F5E35D44-6E28-4812-995C-F7B0B660CFBD}" type="pres">
      <dgm:prSet presAssocID="{2460A683-433F-4363-B06E-D8AEE306FAB7}" presName="Name28" presStyleLbl="parChTrans1D3" presStyleIdx="1" presStyleCnt="4"/>
      <dgm:spPr/>
      <dgm:t>
        <a:bodyPr/>
        <a:lstStyle/>
        <a:p>
          <a:endParaRPr lang="es-ES"/>
        </a:p>
      </dgm:t>
    </dgm:pt>
    <dgm:pt modelId="{518B6C93-140E-47C7-A871-BE81D3597C6A}" type="pres">
      <dgm:prSet presAssocID="{68B1F12F-5093-420D-81B6-BFEDD6806409}" presName="hierRoot2" presStyleCnt="0">
        <dgm:presLayoutVars>
          <dgm:hierBranch val="init"/>
        </dgm:presLayoutVars>
      </dgm:prSet>
      <dgm:spPr/>
    </dgm:pt>
    <dgm:pt modelId="{55E919AD-B63D-473E-A15C-044BE0BE8F2B}" type="pres">
      <dgm:prSet presAssocID="{68B1F12F-5093-420D-81B6-BFEDD6806409}" presName="rootComposite2" presStyleCnt="0"/>
      <dgm:spPr/>
    </dgm:pt>
    <dgm:pt modelId="{97E03110-DEA4-4A5B-9D63-E1FFFC4164AF}" type="pres">
      <dgm:prSet presAssocID="{68B1F12F-5093-420D-81B6-BFEDD6806409}" presName="rootText2" presStyleLbl="alignAcc1" presStyleIdx="0" presStyleCnt="0">
        <dgm:presLayoutVars>
          <dgm:chPref val="3"/>
        </dgm:presLayoutVars>
      </dgm:prSet>
      <dgm:spPr/>
      <dgm:t>
        <a:bodyPr/>
        <a:lstStyle/>
        <a:p>
          <a:endParaRPr lang="es-ES"/>
        </a:p>
      </dgm:t>
    </dgm:pt>
    <dgm:pt modelId="{3A817ABD-94B5-4CEF-8ABC-652F7585E50D}" type="pres">
      <dgm:prSet presAssocID="{68B1F12F-5093-420D-81B6-BFEDD6806409}" presName="topArc2" presStyleLbl="parChTrans1D1" presStyleIdx="8" presStyleCnt="24"/>
      <dgm:spPr/>
    </dgm:pt>
    <dgm:pt modelId="{0E4554DB-FE3F-4A21-86F7-9430B562B7B4}" type="pres">
      <dgm:prSet presAssocID="{68B1F12F-5093-420D-81B6-BFEDD6806409}" presName="bottomArc2" presStyleLbl="parChTrans1D1" presStyleIdx="9" presStyleCnt="24"/>
      <dgm:spPr/>
    </dgm:pt>
    <dgm:pt modelId="{71E6EAD3-F64E-4FCD-901E-90E08F175D8D}" type="pres">
      <dgm:prSet presAssocID="{68B1F12F-5093-420D-81B6-BFEDD6806409}" presName="topConnNode2" presStyleLbl="node3" presStyleIdx="0" presStyleCnt="0"/>
      <dgm:spPr/>
      <dgm:t>
        <a:bodyPr/>
        <a:lstStyle/>
        <a:p>
          <a:endParaRPr lang="es-ES"/>
        </a:p>
      </dgm:t>
    </dgm:pt>
    <dgm:pt modelId="{9BE54AC0-A83B-44E3-924A-A788100D25A6}" type="pres">
      <dgm:prSet presAssocID="{68B1F12F-5093-420D-81B6-BFEDD6806409}" presName="hierChild4" presStyleCnt="0"/>
      <dgm:spPr/>
    </dgm:pt>
    <dgm:pt modelId="{5483A9B1-887D-4D33-8DF3-54E2E33B37D5}" type="pres">
      <dgm:prSet presAssocID="{68B1F12F-5093-420D-81B6-BFEDD6806409}" presName="hierChild5" presStyleCnt="0"/>
      <dgm:spPr/>
    </dgm:pt>
    <dgm:pt modelId="{F869CCA1-FF65-4491-897C-C1F9ACD9F80B}" type="pres">
      <dgm:prSet presAssocID="{E0062A68-38AA-4420-B16C-0A60DC28DA34}" presName="hierChild5" presStyleCnt="0"/>
      <dgm:spPr/>
    </dgm:pt>
    <dgm:pt modelId="{9E467031-3996-464F-BD31-5A84CF7288B4}" type="pres">
      <dgm:prSet presAssocID="{DD59E134-403F-463B-9959-6B043B482EAA}" presName="Name28" presStyleLbl="parChTrans1D2" presStyleIdx="2" presStyleCnt="6"/>
      <dgm:spPr/>
      <dgm:t>
        <a:bodyPr/>
        <a:lstStyle/>
        <a:p>
          <a:endParaRPr lang="es-ES"/>
        </a:p>
      </dgm:t>
    </dgm:pt>
    <dgm:pt modelId="{B9E987B7-4CAC-4768-B02E-7380BC859F63}" type="pres">
      <dgm:prSet presAssocID="{480B4B4C-43DF-4EE9-87E0-FACB950D7CFF}" presName="hierRoot2" presStyleCnt="0">
        <dgm:presLayoutVars>
          <dgm:hierBranch val="init"/>
        </dgm:presLayoutVars>
      </dgm:prSet>
      <dgm:spPr/>
    </dgm:pt>
    <dgm:pt modelId="{89A215B1-A843-47B9-A19F-97943CB746CB}" type="pres">
      <dgm:prSet presAssocID="{480B4B4C-43DF-4EE9-87E0-FACB950D7CFF}" presName="rootComposite2" presStyleCnt="0"/>
      <dgm:spPr/>
    </dgm:pt>
    <dgm:pt modelId="{6622B204-940D-4426-9240-D524AA1855C7}" type="pres">
      <dgm:prSet presAssocID="{480B4B4C-43DF-4EE9-87E0-FACB950D7CFF}" presName="rootText2" presStyleLbl="alignAcc1" presStyleIdx="0" presStyleCnt="0">
        <dgm:presLayoutVars>
          <dgm:chPref val="3"/>
        </dgm:presLayoutVars>
      </dgm:prSet>
      <dgm:spPr/>
      <dgm:t>
        <a:bodyPr/>
        <a:lstStyle/>
        <a:p>
          <a:endParaRPr lang="es-ES"/>
        </a:p>
      </dgm:t>
    </dgm:pt>
    <dgm:pt modelId="{493EF927-272C-4237-AB6F-1F69EB4CD4D1}" type="pres">
      <dgm:prSet presAssocID="{480B4B4C-43DF-4EE9-87E0-FACB950D7CFF}" presName="topArc2" presStyleLbl="parChTrans1D1" presStyleIdx="10" presStyleCnt="24"/>
      <dgm:spPr/>
    </dgm:pt>
    <dgm:pt modelId="{4282A8B1-A95C-4ECA-AB77-027DA8751E28}" type="pres">
      <dgm:prSet presAssocID="{480B4B4C-43DF-4EE9-87E0-FACB950D7CFF}" presName="bottomArc2" presStyleLbl="parChTrans1D1" presStyleIdx="11" presStyleCnt="24"/>
      <dgm:spPr/>
    </dgm:pt>
    <dgm:pt modelId="{5E2B3815-3098-4570-B92E-F8B7B9E3C0B7}" type="pres">
      <dgm:prSet presAssocID="{480B4B4C-43DF-4EE9-87E0-FACB950D7CFF}" presName="topConnNode2" presStyleLbl="node2" presStyleIdx="0" presStyleCnt="0"/>
      <dgm:spPr/>
      <dgm:t>
        <a:bodyPr/>
        <a:lstStyle/>
        <a:p>
          <a:endParaRPr lang="es-ES"/>
        </a:p>
      </dgm:t>
    </dgm:pt>
    <dgm:pt modelId="{D13F2AED-D2AB-44C7-A895-34A06FDA64A8}" type="pres">
      <dgm:prSet presAssocID="{480B4B4C-43DF-4EE9-87E0-FACB950D7CFF}" presName="hierChild4" presStyleCnt="0"/>
      <dgm:spPr/>
    </dgm:pt>
    <dgm:pt modelId="{EC4B2FF4-E1BA-4F8C-8AFA-6431223B80CF}" type="pres">
      <dgm:prSet presAssocID="{480B4B4C-43DF-4EE9-87E0-FACB950D7CFF}" presName="hierChild5" presStyleCnt="0"/>
      <dgm:spPr/>
    </dgm:pt>
    <dgm:pt modelId="{9FB52DDC-D24E-4052-AA38-478F8695E242}" type="pres">
      <dgm:prSet presAssocID="{37F8D0C1-6CAF-4A8F-9AD3-22CF1BE4D74E}" presName="Name28" presStyleLbl="parChTrans1D2" presStyleIdx="3" presStyleCnt="6"/>
      <dgm:spPr/>
      <dgm:t>
        <a:bodyPr/>
        <a:lstStyle/>
        <a:p>
          <a:endParaRPr lang="es-ES"/>
        </a:p>
      </dgm:t>
    </dgm:pt>
    <dgm:pt modelId="{CE085586-29B0-4F2F-80A7-D7B30A0EC6DF}" type="pres">
      <dgm:prSet presAssocID="{5F8714BA-D3A2-48BF-B792-6F2438E92E1F}" presName="hierRoot2" presStyleCnt="0">
        <dgm:presLayoutVars>
          <dgm:hierBranch val="init"/>
        </dgm:presLayoutVars>
      </dgm:prSet>
      <dgm:spPr/>
    </dgm:pt>
    <dgm:pt modelId="{A734F344-175D-41D5-A0D5-BF56536D6241}" type="pres">
      <dgm:prSet presAssocID="{5F8714BA-D3A2-48BF-B792-6F2438E92E1F}" presName="rootComposite2" presStyleCnt="0"/>
      <dgm:spPr/>
    </dgm:pt>
    <dgm:pt modelId="{6727E504-8345-46D5-8DC9-D5B1DC35BE76}" type="pres">
      <dgm:prSet presAssocID="{5F8714BA-D3A2-48BF-B792-6F2438E92E1F}" presName="rootText2" presStyleLbl="alignAcc1" presStyleIdx="0" presStyleCnt="0">
        <dgm:presLayoutVars>
          <dgm:chPref val="3"/>
        </dgm:presLayoutVars>
      </dgm:prSet>
      <dgm:spPr/>
      <dgm:t>
        <a:bodyPr/>
        <a:lstStyle/>
        <a:p>
          <a:endParaRPr lang="es-ES"/>
        </a:p>
      </dgm:t>
    </dgm:pt>
    <dgm:pt modelId="{C519DAD0-4702-4815-BAB1-5B47BFC3673D}" type="pres">
      <dgm:prSet presAssocID="{5F8714BA-D3A2-48BF-B792-6F2438E92E1F}" presName="topArc2" presStyleLbl="parChTrans1D1" presStyleIdx="12" presStyleCnt="24"/>
      <dgm:spPr/>
    </dgm:pt>
    <dgm:pt modelId="{31968821-F59E-476B-A654-E819EA33F469}" type="pres">
      <dgm:prSet presAssocID="{5F8714BA-D3A2-48BF-B792-6F2438E92E1F}" presName="bottomArc2" presStyleLbl="parChTrans1D1" presStyleIdx="13" presStyleCnt="24"/>
      <dgm:spPr/>
    </dgm:pt>
    <dgm:pt modelId="{75A024FC-2C09-4AD7-B129-06127B7716E3}" type="pres">
      <dgm:prSet presAssocID="{5F8714BA-D3A2-48BF-B792-6F2438E92E1F}" presName="topConnNode2" presStyleLbl="node2" presStyleIdx="0" presStyleCnt="0"/>
      <dgm:spPr/>
      <dgm:t>
        <a:bodyPr/>
        <a:lstStyle/>
        <a:p>
          <a:endParaRPr lang="es-ES"/>
        </a:p>
      </dgm:t>
    </dgm:pt>
    <dgm:pt modelId="{6D0A8196-1708-4716-AD8F-277B86DE2CFC}" type="pres">
      <dgm:prSet presAssocID="{5F8714BA-D3A2-48BF-B792-6F2438E92E1F}" presName="hierChild4" presStyleCnt="0"/>
      <dgm:spPr/>
    </dgm:pt>
    <dgm:pt modelId="{6DFC292E-FB9D-4D6C-B5CD-D98EC76B2B7A}" type="pres">
      <dgm:prSet presAssocID="{5F8714BA-D3A2-48BF-B792-6F2438E92E1F}" presName="hierChild5" presStyleCnt="0"/>
      <dgm:spPr/>
    </dgm:pt>
    <dgm:pt modelId="{FD1A969F-6F08-4C49-8377-3DD131BE918E}" type="pres">
      <dgm:prSet presAssocID="{430A1217-7757-4675-B582-C8821441E67E}" presName="hierChild3" presStyleCnt="0"/>
      <dgm:spPr/>
    </dgm:pt>
    <dgm:pt modelId="{B8C8F442-F58F-4D03-9EAE-1D2E75FF2850}" type="pres">
      <dgm:prSet presAssocID="{7DF5462A-29C9-41B4-8E5A-AAF23854CC8B}" presName="hierRoot1" presStyleCnt="0">
        <dgm:presLayoutVars>
          <dgm:hierBranch val="init"/>
        </dgm:presLayoutVars>
      </dgm:prSet>
      <dgm:spPr/>
    </dgm:pt>
    <dgm:pt modelId="{024767DE-BACB-4ECE-81B0-801DD13552E4}" type="pres">
      <dgm:prSet presAssocID="{7DF5462A-29C9-41B4-8E5A-AAF23854CC8B}" presName="rootComposite1" presStyleCnt="0"/>
      <dgm:spPr/>
    </dgm:pt>
    <dgm:pt modelId="{31284BC8-2068-48B1-91FA-988DBE73B240}" type="pres">
      <dgm:prSet presAssocID="{7DF5462A-29C9-41B4-8E5A-AAF23854CC8B}" presName="rootText1" presStyleLbl="alignAcc1" presStyleIdx="0" presStyleCnt="0">
        <dgm:presLayoutVars>
          <dgm:chPref val="3"/>
        </dgm:presLayoutVars>
      </dgm:prSet>
      <dgm:spPr/>
      <dgm:t>
        <a:bodyPr/>
        <a:lstStyle/>
        <a:p>
          <a:endParaRPr lang="es-ES"/>
        </a:p>
      </dgm:t>
    </dgm:pt>
    <dgm:pt modelId="{D2301CF9-A55C-44EC-9655-DAEC82868414}" type="pres">
      <dgm:prSet presAssocID="{7DF5462A-29C9-41B4-8E5A-AAF23854CC8B}" presName="topArc1" presStyleLbl="parChTrans1D1" presStyleIdx="14" presStyleCnt="24"/>
      <dgm:spPr/>
    </dgm:pt>
    <dgm:pt modelId="{6872F050-8566-41D2-8036-6DF5B028B6D7}" type="pres">
      <dgm:prSet presAssocID="{7DF5462A-29C9-41B4-8E5A-AAF23854CC8B}" presName="bottomArc1" presStyleLbl="parChTrans1D1" presStyleIdx="15" presStyleCnt="24"/>
      <dgm:spPr/>
    </dgm:pt>
    <dgm:pt modelId="{C03D94E0-4369-4D11-9E00-4BE5C4B5F498}" type="pres">
      <dgm:prSet presAssocID="{7DF5462A-29C9-41B4-8E5A-AAF23854CC8B}" presName="topConnNode1" presStyleLbl="node1" presStyleIdx="0" presStyleCnt="0"/>
      <dgm:spPr/>
      <dgm:t>
        <a:bodyPr/>
        <a:lstStyle/>
        <a:p>
          <a:endParaRPr lang="es-ES"/>
        </a:p>
      </dgm:t>
    </dgm:pt>
    <dgm:pt modelId="{91196D9A-7445-46A6-B06A-1E9140B658A7}" type="pres">
      <dgm:prSet presAssocID="{7DF5462A-29C9-41B4-8E5A-AAF23854CC8B}" presName="hierChild2" presStyleCnt="0"/>
      <dgm:spPr/>
    </dgm:pt>
    <dgm:pt modelId="{30901E79-0F9B-4B2A-869D-B4C09BAF3283}" type="pres">
      <dgm:prSet presAssocID="{D535B842-556B-4964-9785-23663F17228D}" presName="Name28" presStyleLbl="parChTrans1D2" presStyleIdx="4" presStyleCnt="6"/>
      <dgm:spPr/>
      <dgm:t>
        <a:bodyPr/>
        <a:lstStyle/>
        <a:p>
          <a:endParaRPr lang="es-ES"/>
        </a:p>
      </dgm:t>
    </dgm:pt>
    <dgm:pt modelId="{1F931762-3F94-4E0E-AF0C-B6C0803BCFEC}" type="pres">
      <dgm:prSet presAssocID="{86844ECA-523E-4510-A4A5-3342B827083D}" presName="hierRoot2" presStyleCnt="0">
        <dgm:presLayoutVars>
          <dgm:hierBranch val="init"/>
        </dgm:presLayoutVars>
      </dgm:prSet>
      <dgm:spPr/>
    </dgm:pt>
    <dgm:pt modelId="{978F6F3C-2404-4EEE-AAF9-65DEC8EC0949}" type="pres">
      <dgm:prSet presAssocID="{86844ECA-523E-4510-A4A5-3342B827083D}" presName="rootComposite2" presStyleCnt="0"/>
      <dgm:spPr/>
    </dgm:pt>
    <dgm:pt modelId="{B1C45D49-B814-4B55-BE99-1663B5C48D99}" type="pres">
      <dgm:prSet presAssocID="{86844ECA-523E-4510-A4A5-3342B827083D}" presName="rootText2" presStyleLbl="alignAcc1" presStyleIdx="0" presStyleCnt="0">
        <dgm:presLayoutVars>
          <dgm:chPref val="3"/>
        </dgm:presLayoutVars>
      </dgm:prSet>
      <dgm:spPr/>
      <dgm:t>
        <a:bodyPr/>
        <a:lstStyle/>
        <a:p>
          <a:endParaRPr lang="es-ES"/>
        </a:p>
      </dgm:t>
    </dgm:pt>
    <dgm:pt modelId="{1FD98485-47B5-4D4F-ACFC-76CFA923B9E7}" type="pres">
      <dgm:prSet presAssocID="{86844ECA-523E-4510-A4A5-3342B827083D}" presName="topArc2" presStyleLbl="parChTrans1D1" presStyleIdx="16" presStyleCnt="24"/>
      <dgm:spPr/>
    </dgm:pt>
    <dgm:pt modelId="{E17B0B3A-C373-4715-9D2F-D50FA0F80C45}" type="pres">
      <dgm:prSet presAssocID="{86844ECA-523E-4510-A4A5-3342B827083D}" presName="bottomArc2" presStyleLbl="parChTrans1D1" presStyleIdx="17" presStyleCnt="24"/>
      <dgm:spPr/>
    </dgm:pt>
    <dgm:pt modelId="{D8DF2EDC-02EF-4868-908F-4A590A96116D}" type="pres">
      <dgm:prSet presAssocID="{86844ECA-523E-4510-A4A5-3342B827083D}" presName="topConnNode2" presStyleLbl="node2" presStyleIdx="0" presStyleCnt="0"/>
      <dgm:spPr/>
      <dgm:t>
        <a:bodyPr/>
        <a:lstStyle/>
        <a:p>
          <a:endParaRPr lang="es-ES"/>
        </a:p>
      </dgm:t>
    </dgm:pt>
    <dgm:pt modelId="{FAD398AD-B40D-4119-816A-6F4D8B59BD6D}" type="pres">
      <dgm:prSet presAssocID="{86844ECA-523E-4510-A4A5-3342B827083D}" presName="hierChild4" presStyleCnt="0"/>
      <dgm:spPr/>
    </dgm:pt>
    <dgm:pt modelId="{6EBF2C1B-F0EA-4773-9BF8-01E168AF5CDF}" type="pres">
      <dgm:prSet presAssocID="{86844ECA-523E-4510-A4A5-3342B827083D}" presName="hierChild5" presStyleCnt="0"/>
      <dgm:spPr/>
    </dgm:pt>
    <dgm:pt modelId="{658FDAD8-CC27-42F7-BB37-D9E2F2B7C49F}" type="pres">
      <dgm:prSet presAssocID="{AB98C4E9-7254-40D9-BBB6-EA615E6E18D3}" presName="Name28" presStyleLbl="parChTrans1D2" presStyleIdx="5" presStyleCnt="6"/>
      <dgm:spPr/>
      <dgm:t>
        <a:bodyPr/>
        <a:lstStyle/>
        <a:p>
          <a:endParaRPr lang="es-ES"/>
        </a:p>
      </dgm:t>
    </dgm:pt>
    <dgm:pt modelId="{C15F12CD-37B9-4FA8-B70D-2B95854E7FE3}" type="pres">
      <dgm:prSet presAssocID="{1A712076-97E8-4C3F-BED8-DE91F5275712}" presName="hierRoot2" presStyleCnt="0">
        <dgm:presLayoutVars>
          <dgm:hierBranch val="init"/>
        </dgm:presLayoutVars>
      </dgm:prSet>
      <dgm:spPr/>
    </dgm:pt>
    <dgm:pt modelId="{63944FBB-5210-4A90-8BD4-0E06A79C8F50}" type="pres">
      <dgm:prSet presAssocID="{1A712076-97E8-4C3F-BED8-DE91F5275712}" presName="rootComposite2" presStyleCnt="0"/>
      <dgm:spPr/>
    </dgm:pt>
    <dgm:pt modelId="{CC0C1022-314D-4AA1-9627-7E8DDC15CEF4}" type="pres">
      <dgm:prSet presAssocID="{1A712076-97E8-4C3F-BED8-DE91F5275712}" presName="rootText2" presStyleLbl="alignAcc1" presStyleIdx="0" presStyleCnt="0">
        <dgm:presLayoutVars>
          <dgm:chPref val="3"/>
        </dgm:presLayoutVars>
      </dgm:prSet>
      <dgm:spPr/>
      <dgm:t>
        <a:bodyPr/>
        <a:lstStyle/>
        <a:p>
          <a:endParaRPr lang="es-ES"/>
        </a:p>
      </dgm:t>
    </dgm:pt>
    <dgm:pt modelId="{8479C120-404E-4E58-95EC-0E24BA1EFE5E}" type="pres">
      <dgm:prSet presAssocID="{1A712076-97E8-4C3F-BED8-DE91F5275712}" presName="topArc2" presStyleLbl="parChTrans1D1" presStyleIdx="18" presStyleCnt="24"/>
      <dgm:spPr/>
    </dgm:pt>
    <dgm:pt modelId="{BB7CE350-A7AE-4C24-B19F-6403B179E204}" type="pres">
      <dgm:prSet presAssocID="{1A712076-97E8-4C3F-BED8-DE91F5275712}" presName="bottomArc2" presStyleLbl="parChTrans1D1" presStyleIdx="19" presStyleCnt="24"/>
      <dgm:spPr/>
    </dgm:pt>
    <dgm:pt modelId="{8DFDB423-9480-409C-B061-B1EFAB31ADDC}" type="pres">
      <dgm:prSet presAssocID="{1A712076-97E8-4C3F-BED8-DE91F5275712}" presName="topConnNode2" presStyleLbl="node2" presStyleIdx="0" presStyleCnt="0"/>
      <dgm:spPr/>
      <dgm:t>
        <a:bodyPr/>
        <a:lstStyle/>
        <a:p>
          <a:endParaRPr lang="es-ES"/>
        </a:p>
      </dgm:t>
    </dgm:pt>
    <dgm:pt modelId="{BCC9879B-2514-4073-8445-3DA15D3CE35B}" type="pres">
      <dgm:prSet presAssocID="{1A712076-97E8-4C3F-BED8-DE91F5275712}" presName="hierChild4" presStyleCnt="0"/>
      <dgm:spPr/>
    </dgm:pt>
    <dgm:pt modelId="{16DBD783-DD5A-44F5-B521-AAD16CFD46D1}" type="pres">
      <dgm:prSet presAssocID="{911168EE-51F0-4559-8355-D6427F310F4A}" presName="Name28" presStyleLbl="parChTrans1D3" presStyleIdx="2" presStyleCnt="4"/>
      <dgm:spPr/>
      <dgm:t>
        <a:bodyPr/>
        <a:lstStyle/>
        <a:p>
          <a:endParaRPr lang="es-ES"/>
        </a:p>
      </dgm:t>
    </dgm:pt>
    <dgm:pt modelId="{EA9ED225-7327-42A8-9BA5-D436665BFE53}" type="pres">
      <dgm:prSet presAssocID="{0B7CD304-2FB6-4FEA-BD12-F28453787AC2}" presName="hierRoot2" presStyleCnt="0">
        <dgm:presLayoutVars>
          <dgm:hierBranch val="init"/>
        </dgm:presLayoutVars>
      </dgm:prSet>
      <dgm:spPr/>
    </dgm:pt>
    <dgm:pt modelId="{F3FAE3A5-8FBA-4328-95DB-F49B19820D86}" type="pres">
      <dgm:prSet presAssocID="{0B7CD304-2FB6-4FEA-BD12-F28453787AC2}" presName="rootComposite2" presStyleCnt="0"/>
      <dgm:spPr/>
    </dgm:pt>
    <dgm:pt modelId="{D4EB4EEC-CAD4-48BA-913C-F4E4A7C66EF6}" type="pres">
      <dgm:prSet presAssocID="{0B7CD304-2FB6-4FEA-BD12-F28453787AC2}" presName="rootText2" presStyleLbl="alignAcc1" presStyleIdx="0" presStyleCnt="0">
        <dgm:presLayoutVars>
          <dgm:chPref val="3"/>
        </dgm:presLayoutVars>
      </dgm:prSet>
      <dgm:spPr/>
      <dgm:t>
        <a:bodyPr/>
        <a:lstStyle/>
        <a:p>
          <a:endParaRPr lang="es-ES"/>
        </a:p>
      </dgm:t>
    </dgm:pt>
    <dgm:pt modelId="{9FC25F9A-EEAB-419B-BEC1-4154B273BB35}" type="pres">
      <dgm:prSet presAssocID="{0B7CD304-2FB6-4FEA-BD12-F28453787AC2}" presName="topArc2" presStyleLbl="parChTrans1D1" presStyleIdx="20" presStyleCnt="24"/>
      <dgm:spPr/>
    </dgm:pt>
    <dgm:pt modelId="{060B2828-4ACB-4C9A-B8B5-FB7162BBFE96}" type="pres">
      <dgm:prSet presAssocID="{0B7CD304-2FB6-4FEA-BD12-F28453787AC2}" presName="bottomArc2" presStyleLbl="parChTrans1D1" presStyleIdx="21" presStyleCnt="24"/>
      <dgm:spPr/>
    </dgm:pt>
    <dgm:pt modelId="{9B6EB981-09EC-4D3A-9A23-BC0124E3DB12}" type="pres">
      <dgm:prSet presAssocID="{0B7CD304-2FB6-4FEA-BD12-F28453787AC2}" presName="topConnNode2" presStyleLbl="node3" presStyleIdx="0" presStyleCnt="0"/>
      <dgm:spPr/>
      <dgm:t>
        <a:bodyPr/>
        <a:lstStyle/>
        <a:p>
          <a:endParaRPr lang="es-ES"/>
        </a:p>
      </dgm:t>
    </dgm:pt>
    <dgm:pt modelId="{C3FDD9A0-9C9D-4995-BFF5-54A0E562F097}" type="pres">
      <dgm:prSet presAssocID="{0B7CD304-2FB6-4FEA-BD12-F28453787AC2}" presName="hierChild4" presStyleCnt="0"/>
      <dgm:spPr/>
    </dgm:pt>
    <dgm:pt modelId="{1F83666A-83AE-420D-B0FC-C8AFA07D9AB2}" type="pres">
      <dgm:prSet presAssocID="{0B7CD304-2FB6-4FEA-BD12-F28453787AC2}" presName="hierChild5" presStyleCnt="0"/>
      <dgm:spPr/>
    </dgm:pt>
    <dgm:pt modelId="{B4922D55-484F-4FA2-81FD-B182932B7799}" type="pres">
      <dgm:prSet presAssocID="{351837CF-FFC1-4A45-A79A-D9894BAA3D55}" presName="Name28" presStyleLbl="parChTrans1D3" presStyleIdx="3" presStyleCnt="4"/>
      <dgm:spPr/>
      <dgm:t>
        <a:bodyPr/>
        <a:lstStyle/>
        <a:p>
          <a:endParaRPr lang="es-ES"/>
        </a:p>
      </dgm:t>
    </dgm:pt>
    <dgm:pt modelId="{81FB2624-904C-483D-9194-AD0AABF7E668}" type="pres">
      <dgm:prSet presAssocID="{3F28E041-9BDA-4677-99AF-C7F504DF48D6}" presName="hierRoot2" presStyleCnt="0">
        <dgm:presLayoutVars>
          <dgm:hierBranch val="init"/>
        </dgm:presLayoutVars>
      </dgm:prSet>
      <dgm:spPr/>
    </dgm:pt>
    <dgm:pt modelId="{6EFA4FA2-0AF4-4DA3-B62C-4976F62580BF}" type="pres">
      <dgm:prSet presAssocID="{3F28E041-9BDA-4677-99AF-C7F504DF48D6}" presName="rootComposite2" presStyleCnt="0"/>
      <dgm:spPr/>
    </dgm:pt>
    <dgm:pt modelId="{C6EBD989-11FD-4D0D-82EE-007E9F6576B6}" type="pres">
      <dgm:prSet presAssocID="{3F28E041-9BDA-4677-99AF-C7F504DF48D6}" presName="rootText2" presStyleLbl="alignAcc1" presStyleIdx="0" presStyleCnt="0">
        <dgm:presLayoutVars>
          <dgm:chPref val="3"/>
        </dgm:presLayoutVars>
      </dgm:prSet>
      <dgm:spPr/>
      <dgm:t>
        <a:bodyPr/>
        <a:lstStyle/>
        <a:p>
          <a:endParaRPr lang="es-ES"/>
        </a:p>
      </dgm:t>
    </dgm:pt>
    <dgm:pt modelId="{1F6EE383-59A6-456F-A926-2031F4B0039B}" type="pres">
      <dgm:prSet presAssocID="{3F28E041-9BDA-4677-99AF-C7F504DF48D6}" presName="topArc2" presStyleLbl="parChTrans1D1" presStyleIdx="22" presStyleCnt="24"/>
      <dgm:spPr/>
    </dgm:pt>
    <dgm:pt modelId="{10F73F87-1BE9-4E15-A4A6-6CA461537B5F}" type="pres">
      <dgm:prSet presAssocID="{3F28E041-9BDA-4677-99AF-C7F504DF48D6}" presName="bottomArc2" presStyleLbl="parChTrans1D1" presStyleIdx="23" presStyleCnt="24"/>
      <dgm:spPr/>
    </dgm:pt>
    <dgm:pt modelId="{8685FF5F-C1BD-4677-9162-D4620CF8C111}" type="pres">
      <dgm:prSet presAssocID="{3F28E041-9BDA-4677-99AF-C7F504DF48D6}" presName="topConnNode2" presStyleLbl="node3" presStyleIdx="0" presStyleCnt="0"/>
      <dgm:spPr/>
      <dgm:t>
        <a:bodyPr/>
        <a:lstStyle/>
        <a:p>
          <a:endParaRPr lang="es-ES"/>
        </a:p>
      </dgm:t>
    </dgm:pt>
    <dgm:pt modelId="{207B9082-665C-440C-9F3A-1742D00586F0}" type="pres">
      <dgm:prSet presAssocID="{3F28E041-9BDA-4677-99AF-C7F504DF48D6}" presName="hierChild4" presStyleCnt="0"/>
      <dgm:spPr/>
    </dgm:pt>
    <dgm:pt modelId="{379BE7D3-6D9C-49BC-BBC9-989A59AC7140}" type="pres">
      <dgm:prSet presAssocID="{3F28E041-9BDA-4677-99AF-C7F504DF48D6}" presName="hierChild5" presStyleCnt="0"/>
      <dgm:spPr/>
    </dgm:pt>
    <dgm:pt modelId="{2C37A9E3-539C-4CAD-88D6-4D33A305598A}" type="pres">
      <dgm:prSet presAssocID="{1A712076-97E8-4C3F-BED8-DE91F5275712}" presName="hierChild5" presStyleCnt="0"/>
      <dgm:spPr/>
    </dgm:pt>
    <dgm:pt modelId="{B586FB45-EC46-40BD-A886-93A57510D6AE}" type="pres">
      <dgm:prSet presAssocID="{7DF5462A-29C9-41B4-8E5A-AAF23854CC8B}" presName="hierChild3" presStyleCnt="0"/>
      <dgm:spPr/>
    </dgm:pt>
  </dgm:ptLst>
  <dgm:cxnLst>
    <dgm:cxn modelId="{619D1D44-F192-4AFD-B610-03C92A19E3A6}" type="presOf" srcId="{37F8D0C1-6CAF-4A8F-9AD3-22CF1BE4D74E}" destId="{9FB52DDC-D24E-4052-AA38-478F8695E242}" srcOrd="0" destOrd="0" presId="urn:microsoft.com/office/officeart/2008/layout/HalfCircleOrganizationChart"/>
    <dgm:cxn modelId="{4470A2BB-557D-4036-B95E-E3036C3D9A16}" srcId="{3F743EFC-30EC-496B-B487-E7979B21125F}" destId="{7DF5462A-29C9-41B4-8E5A-AAF23854CC8B}" srcOrd="1" destOrd="0" parTransId="{76123DAA-7F2C-45CA-8BC0-6E8804560DB3}" sibTransId="{BD23E6AF-E5B0-48E2-AC91-7561E3998BB0}"/>
    <dgm:cxn modelId="{B7B4E548-635D-4C43-A6CC-FF02C6C9A03E}" type="presOf" srcId="{480B4B4C-43DF-4EE9-87E0-FACB950D7CFF}" destId="{6622B204-940D-4426-9240-D524AA1855C7}" srcOrd="0" destOrd="0" presId="urn:microsoft.com/office/officeart/2008/layout/HalfCircleOrganizationChart"/>
    <dgm:cxn modelId="{27475784-5C53-4AD7-B504-8BC52BF4D407}" type="presOf" srcId="{430A1217-7757-4675-B582-C8821441E67E}" destId="{30807453-530F-4FAE-8B1F-A3CECE24CC6C}" srcOrd="0" destOrd="0" presId="urn:microsoft.com/office/officeart/2008/layout/HalfCircleOrganizationChart"/>
    <dgm:cxn modelId="{8132937C-CEFD-4D67-90B5-386F611223AD}" type="presOf" srcId="{911168EE-51F0-4559-8355-D6427F310F4A}" destId="{16DBD783-DD5A-44F5-B521-AAD16CFD46D1}" srcOrd="0" destOrd="0" presId="urn:microsoft.com/office/officeart/2008/layout/HalfCircleOrganizationChart"/>
    <dgm:cxn modelId="{ADAB3BE1-210D-4AFC-A646-71141DA44E86}" type="presOf" srcId="{7B9FCAEA-C424-405C-BEDC-7DB521A2DCAE}" destId="{7A7A52A1-178B-4328-80F8-78C264D61F7B}" srcOrd="0" destOrd="0" presId="urn:microsoft.com/office/officeart/2008/layout/HalfCircleOrganizationChart"/>
    <dgm:cxn modelId="{E6F1F181-0C19-4E8D-BD77-CCA7FAFCAE86}" srcId="{7DF5462A-29C9-41B4-8E5A-AAF23854CC8B}" destId="{1A712076-97E8-4C3F-BED8-DE91F5275712}" srcOrd="1" destOrd="0" parTransId="{AB98C4E9-7254-40D9-BBB6-EA615E6E18D3}" sibTransId="{4E950EE3-937B-4F10-B152-46C33BE474C9}"/>
    <dgm:cxn modelId="{DE1F16A3-32BD-4392-A687-A31E03F0D589}" type="presOf" srcId="{86844ECA-523E-4510-A4A5-3342B827083D}" destId="{B1C45D49-B814-4B55-BE99-1663B5C48D99}" srcOrd="0" destOrd="0" presId="urn:microsoft.com/office/officeart/2008/layout/HalfCircleOrganizationChart"/>
    <dgm:cxn modelId="{8B745F71-CBB4-4947-8F5F-8B2D6136AFD5}" type="presOf" srcId="{0B7CD304-2FB6-4FEA-BD12-F28453787AC2}" destId="{9B6EB981-09EC-4D3A-9A23-BC0124E3DB12}" srcOrd="1" destOrd="0" presId="urn:microsoft.com/office/officeart/2008/layout/HalfCircleOrganizationChart"/>
    <dgm:cxn modelId="{EF8CE8B3-F3E2-4284-926A-6DB5925D8791}" srcId="{1A712076-97E8-4C3F-BED8-DE91F5275712}" destId="{0B7CD304-2FB6-4FEA-BD12-F28453787AC2}" srcOrd="0" destOrd="0" parTransId="{911168EE-51F0-4559-8355-D6427F310F4A}" sibTransId="{B2AFFE5E-A533-469A-BDE0-778224896405}"/>
    <dgm:cxn modelId="{55AC75EA-BAF6-4EE1-9776-9C2B30747B94}" type="presOf" srcId="{E0062A68-38AA-4420-B16C-0A60DC28DA34}" destId="{7823A159-D98D-4742-B0BB-02C5CA76A899}" srcOrd="1" destOrd="0" presId="urn:microsoft.com/office/officeart/2008/layout/HalfCircleOrganizationChart"/>
    <dgm:cxn modelId="{C3B191A3-6831-4168-A6A0-EEA969AEFA73}" srcId="{430A1217-7757-4675-B582-C8821441E67E}" destId="{E0062A68-38AA-4420-B16C-0A60DC28DA34}" srcOrd="1" destOrd="0" parTransId="{7B9FCAEA-C424-405C-BEDC-7DB521A2DCAE}" sibTransId="{6F0EB6E1-2E51-4317-9A5F-356594136B6E}"/>
    <dgm:cxn modelId="{3B56380C-F944-4392-B980-1EC77859EB32}" type="presOf" srcId="{5F8714BA-D3A2-48BF-B792-6F2438E92E1F}" destId="{6727E504-8345-46D5-8DC9-D5B1DC35BE76}" srcOrd="0" destOrd="0" presId="urn:microsoft.com/office/officeart/2008/layout/HalfCircleOrganizationChart"/>
    <dgm:cxn modelId="{76361651-E3E4-401B-B4FA-0CED6B5D906D}" type="presOf" srcId="{1A712076-97E8-4C3F-BED8-DE91F5275712}" destId="{CC0C1022-314D-4AA1-9627-7E8DDC15CEF4}" srcOrd="0" destOrd="0" presId="urn:microsoft.com/office/officeart/2008/layout/HalfCircleOrganizationChart"/>
    <dgm:cxn modelId="{AB0593F1-3279-4058-9834-CBB190BC0852}" type="presOf" srcId="{0B7CD304-2FB6-4FEA-BD12-F28453787AC2}" destId="{D4EB4EEC-CAD4-48BA-913C-F4E4A7C66EF6}" srcOrd="0" destOrd="0" presId="urn:microsoft.com/office/officeart/2008/layout/HalfCircleOrganizationChart"/>
    <dgm:cxn modelId="{01903985-D8F5-4F87-8F22-2709EFC86455}" type="presOf" srcId="{68B1F12F-5093-420D-81B6-BFEDD6806409}" destId="{71E6EAD3-F64E-4FCD-901E-90E08F175D8D}" srcOrd="1" destOrd="0" presId="urn:microsoft.com/office/officeart/2008/layout/HalfCircleOrganizationChart"/>
    <dgm:cxn modelId="{C8A4BFAA-3621-499D-A8DD-BD820DE16089}" type="presOf" srcId="{351837CF-FFC1-4A45-A79A-D9894BAA3D55}" destId="{B4922D55-484F-4FA2-81FD-B182932B7799}" srcOrd="0" destOrd="0" presId="urn:microsoft.com/office/officeart/2008/layout/HalfCircleOrganizationChart"/>
    <dgm:cxn modelId="{9FE2B146-0022-404E-9CAB-C4E716A63CB5}" type="presOf" srcId="{5F8714BA-D3A2-48BF-B792-6F2438E92E1F}" destId="{75A024FC-2C09-4AD7-B129-06127B7716E3}" srcOrd="1" destOrd="0" presId="urn:microsoft.com/office/officeart/2008/layout/HalfCircleOrganizationChart"/>
    <dgm:cxn modelId="{28D121B0-B83D-4377-A756-F054D420C548}" type="presOf" srcId="{E16F8F69-FB72-4FC6-8C1C-68A229BA4FDD}" destId="{F0E87414-5486-4FA9-B7EF-8AFF56B9C86B}" srcOrd="0" destOrd="0" presId="urn:microsoft.com/office/officeart/2008/layout/HalfCircleOrganizationChart"/>
    <dgm:cxn modelId="{0B6BA07C-3452-4283-B3D6-A6C88B26820A}" type="presOf" srcId="{3F743EFC-30EC-496B-B487-E7979B21125F}" destId="{F6A4275D-219F-42EC-AF4D-7A3D1160DAC9}" srcOrd="0" destOrd="0" presId="urn:microsoft.com/office/officeart/2008/layout/HalfCircleOrganizationChart"/>
    <dgm:cxn modelId="{E3E6E688-2EB5-4BEB-98A8-DDB678A1782E}" type="presOf" srcId="{D8E6A5D5-6258-47D4-B537-2EDD1B428B52}" destId="{001B7EF0-4EF4-449A-ABB8-48F1EB018892}" srcOrd="0" destOrd="0" presId="urn:microsoft.com/office/officeart/2008/layout/HalfCircleOrganizationChart"/>
    <dgm:cxn modelId="{BEF474AA-7BC3-4D3B-B386-B071982F95FE}" type="presOf" srcId="{AB98C4E9-7254-40D9-BBB6-EA615E6E18D3}" destId="{658FDAD8-CC27-42F7-BB37-D9E2F2B7C49F}" srcOrd="0" destOrd="0" presId="urn:microsoft.com/office/officeart/2008/layout/HalfCircleOrganizationChart"/>
    <dgm:cxn modelId="{80DD622D-861D-453F-9F32-F5CB10196085}" type="presOf" srcId="{D535B842-556B-4964-9785-23663F17228D}" destId="{30901E79-0F9B-4B2A-869D-B4C09BAF3283}" srcOrd="0" destOrd="0" presId="urn:microsoft.com/office/officeart/2008/layout/HalfCircleOrganizationChart"/>
    <dgm:cxn modelId="{4B0F7645-7BC7-4BF8-A6F2-E82103A30BB2}" type="presOf" srcId="{3F28E041-9BDA-4677-99AF-C7F504DF48D6}" destId="{C6EBD989-11FD-4D0D-82EE-007E9F6576B6}" srcOrd="0" destOrd="0" presId="urn:microsoft.com/office/officeart/2008/layout/HalfCircleOrganizationChart"/>
    <dgm:cxn modelId="{6851C16D-1F4C-4B4C-9BFB-98238F500A5A}" srcId="{430A1217-7757-4675-B582-C8821441E67E}" destId="{480B4B4C-43DF-4EE9-87E0-FACB950D7CFF}" srcOrd="2" destOrd="0" parTransId="{DD59E134-403F-463B-9959-6B043B482EAA}" sibTransId="{59711CFD-3E3E-4FCF-9478-90806D6C8EB1}"/>
    <dgm:cxn modelId="{C1E42F97-5942-4717-B7B7-CDFA590FFE34}" type="presOf" srcId="{7DF5462A-29C9-41B4-8E5A-AAF23854CC8B}" destId="{31284BC8-2068-48B1-91FA-988DBE73B240}" srcOrd="0" destOrd="0" presId="urn:microsoft.com/office/officeart/2008/layout/HalfCircleOrganizationChart"/>
    <dgm:cxn modelId="{AEE0F5B8-AE94-45F5-B71A-A4210A2BB4C5}" type="presOf" srcId="{480B4B4C-43DF-4EE9-87E0-FACB950D7CFF}" destId="{5E2B3815-3098-4570-B92E-F8B7B9E3C0B7}" srcOrd="1" destOrd="0" presId="urn:microsoft.com/office/officeart/2008/layout/HalfCircleOrganizationChart"/>
    <dgm:cxn modelId="{351CDA5E-B57E-4E31-B7B8-7CCBE168B975}" type="presOf" srcId="{1A712076-97E8-4C3F-BED8-DE91F5275712}" destId="{8DFDB423-9480-409C-B061-B1EFAB31ADDC}" srcOrd="1" destOrd="0" presId="urn:microsoft.com/office/officeart/2008/layout/HalfCircleOrganizationChart"/>
    <dgm:cxn modelId="{1AAC7006-B07A-4A60-8BB7-D1269B786FE7}" srcId="{E0062A68-38AA-4420-B16C-0A60DC28DA34}" destId="{68B1F12F-5093-420D-81B6-BFEDD6806409}" srcOrd="1" destOrd="0" parTransId="{2460A683-433F-4363-B06E-D8AEE306FAB7}" sibTransId="{4F504B7A-3BC2-47E9-ACDB-ECC7DE891428}"/>
    <dgm:cxn modelId="{8ACD2176-6858-4567-AB57-6CAE79B9EA43}" type="presOf" srcId="{259C0064-FA83-4CE7-AA9E-558899D566FC}" destId="{AF3FCCDD-6A87-46A2-85D2-4C331A9E3B84}" srcOrd="1" destOrd="0" presId="urn:microsoft.com/office/officeart/2008/layout/HalfCircleOrganizationChart"/>
    <dgm:cxn modelId="{14FF9DE1-3F67-475E-B33D-699CB3116AA8}" type="presOf" srcId="{7DF5462A-29C9-41B4-8E5A-AAF23854CC8B}" destId="{C03D94E0-4369-4D11-9E00-4BE5C4B5F498}" srcOrd="1" destOrd="0" presId="urn:microsoft.com/office/officeart/2008/layout/HalfCircleOrganizationChart"/>
    <dgm:cxn modelId="{45C084C7-953D-4272-B89B-C061B00CFDDA}" type="presOf" srcId="{68B1F12F-5093-420D-81B6-BFEDD6806409}" destId="{97E03110-DEA4-4A5B-9D63-E1FFFC4164AF}" srcOrd="0" destOrd="0" presId="urn:microsoft.com/office/officeart/2008/layout/HalfCircleOrganizationChart"/>
    <dgm:cxn modelId="{15165D2C-DF71-4544-B315-D65FF0EE890E}" type="presOf" srcId="{259C0064-FA83-4CE7-AA9E-558899D566FC}" destId="{4DDF7C51-33DD-43BA-89FB-8A8108B9936B}" srcOrd="0" destOrd="0" presId="urn:microsoft.com/office/officeart/2008/layout/HalfCircleOrganizationChart"/>
    <dgm:cxn modelId="{F3EA1225-33B2-4A7E-87EE-0499617810C3}" type="presOf" srcId="{86844ECA-523E-4510-A4A5-3342B827083D}" destId="{D8DF2EDC-02EF-4868-908F-4A590A96116D}" srcOrd="1" destOrd="0" presId="urn:microsoft.com/office/officeart/2008/layout/HalfCircleOrganizationChart"/>
    <dgm:cxn modelId="{4C9BA21C-B997-48C6-8DBD-93C4DED24A28}" srcId="{430A1217-7757-4675-B582-C8821441E67E}" destId="{5F8714BA-D3A2-48BF-B792-6F2438E92E1F}" srcOrd="3" destOrd="0" parTransId="{37F8D0C1-6CAF-4A8F-9AD3-22CF1BE4D74E}" sibTransId="{3315FB1B-F705-421F-93D9-53454D144DB3}"/>
    <dgm:cxn modelId="{8A29663D-D54F-4A62-B0A3-398D7291F615}" type="presOf" srcId="{430A1217-7757-4675-B582-C8821441E67E}" destId="{0791CDE3-8162-44DD-BA46-A6713DF8D05A}" srcOrd="1" destOrd="0" presId="urn:microsoft.com/office/officeart/2008/layout/HalfCircleOrganizationChart"/>
    <dgm:cxn modelId="{B0CAA255-E713-4A3B-A3C8-F080D7F16445}" srcId="{1A712076-97E8-4C3F-BED8-DE91F5275712}" destId="{3F28E041-9BDA-4677-99AF-C7F504DF48D6}" srcOrd="1" destOrd="0" parTransId="{351837CF-FFC1-4A45-A79A-D9894BAA3D55}" sibTransId="{53B033E1-5D51-4491-8664-BD1CCC03EA70}"/>
    <dgm:cxn modelId="{A338AA2A-4DC7-477E-BBF3-37A1E43D80A3}" type="presOf" srcId="{55D8B50F-B8C6-4A12-AB96-A44AE4BCEC06}" destId="{9A82F130-8A06-4221-AA29-CB60F1E1DB89}" srcOrd="0" destOrd="0" presId="urn:microsoft.com/office/officeart/2008/layout/HalfCircleOrganizationChart"/>
    <dgm:cxn modelId="{E248FC47-D418-4D99-8539-D8817EDD858A}" srcId="{3F743EFC-30EC-496B-B487-E7979B21125F}" destId="{430A1217-7757-4675-B582-C8821441E67E}" srcOrd="0" destOrd="0" parTransId="{6ACA9D81-CB8A-4029-9283-EF897B3EA123}" sibTransId="{29AA714C-2658-42CA-9DF8-A9909EE581C5}"/>
    <dgm:cxn modelId="{CC0632CD-0C2E-4678-B625-EC414A6CB770}" srcId="{7DF5462A-29C9-41B4-8E5A-AAF23854CC8B}" destId="{86844ECA-523E-4510-A4A5-3342B827083D}" srcOrd="0" destOrd="0" parTransId="{D535B842-556B-4964-9785-23663F17228D}" sibTransId="{1E50156A-7130-4DD1-9B25-CC730E21ACC8}"/>
    <dgm:cxn modelId="{52ADF36F-4E00-4849-92FA-109231190B1B}" srcId="{430A1217-7757-4675-B582-C8821441E67E}" destId="{259C0064-FA83-4CE7-AA9E-558899D566FC}" srcOrd="0" destOrd="0" parTransId="{E16F8F69-FB72-4FC6-8C1C-68A229BA4FDD}" sibTransId="{8189E154-3F6F-48DB-9D39-09B402D5992D}"/>
    <dgm:cxn modelId="{E358B05E-BA91-4457-8031-418003D3FB33}" type="presOf" srcId="{E0062A68-38AA-4420-B16C-0A60DC28DA34}" destId="{1E6B6503-1E7C-4F4C-A646-622278C0E365}" srcOrd="0" destOrd="0" presId="urn:microsoft.com/office/officeart/2008/layout/HalfCircleOrganizationChart"/>
    <dgm:cxn modelId="{50FE936C-0AAB-4B5E-89C9-0E1F06610F93}" srcId="{E0062A68-38AA-4420-B16C-0A60DC28DA34}" destId="{D8E6A5D5-6258-47D4-B537-2EDD1B428B52}" srcOrd="0" destOrd="0" parTransId="{55D8B50F-B8C6-4A12-AB96-A44AE4BCEC06}" sibTransId="{84243008-A4B4-458B-8BA3-445BE24CCA86}"/>
    <dgm:cxn modelId="{30B04F4E-59B2-4CCB-9D62-582A0C98AEB2}" type="presOf" srcId="{3F28E041-9BDA-4677-99AF-C7F504DF48D6}" destId="{8685FF5F-C1BD-4677-9162-D4620CF8C111}" srcOrd="1" destOrd="0" presId="urn:microsoft.com/office/officeart/2008/layout/HalfCircleOrganizationChart"/>
    <dgm:cxn modelId="{74EA2B15-CE7A-4B16-A84F-AC686A9BDD3E}" type="presOf" srcId="{DD59E134-403F-463B-9959-6B043B482EAA}" destId="{9E467031-3996-464F-BD31-5A84CF7288B4}" srcOrd="0" destOrd="0" presId="urn:microsoft.com/office/officeart/2008/layout/HalfCircleOrganizationChart"/>
    <dgm:cxn modelId="{B9D3E7F5-527D-4E29-A9C1-BA44F3B77587}" type="presOf" srcId="{2460A683-433F-4363-B06E-D8AEE306FAB7}" destId="{F5E35D44-6E28-4812-995C-F7B0B660CFBD}" srcOrd="0" destOrd="0" presId="urn:microsoft.com/office/officeart/2008/layout/HalfCircleOrganizationChart"/>
    <dgm:cxn modelId="{9E7AD042-5B8B-4317-8A9C-D41B669D3550}" type="presOf" srcId="{D8E6A5D5-6258-47D4-B537-2EDD1B428B52}" destId="{671F4792-ACB9-4AC8-82F2-05F78F8446DB}" srcOrd="1" destOrd="0" presId="urn:microsoft.com/office/officeart/2008/layout/HalfCircleOrganizationChart"/>
    <dgm:cxn modelId="{9ABE0EB4-CBE6-46D0-AA8B-AC2460B76300}" type="presParOf" srcId="{F6A4275D-219F-42EC-AF4D-7A3D1160DAC9}" destId="{8AC9F17D-8887-46D9-A9C8-0F5DAB1EC2FA}" srcOrd="0" destOrd="0" presId="urn:microsoft.com/office/officeart/2008/layout/HalfCircleOrganizationChart"/>
    <dgm:cxn modelId="{CBC1E334-5227-45CE-BC3D-722D2F39C5ED}" type="presParOf" srcId="{8AC9F17D-8887-46D9-A9C8-0F5DAB1EC2FA}" destId="{AB678C80-8504-41A2-882D-AF7604781365}" srcOrd="0" destOrd="0" presId="urn:microsoft.com/office/officeart/2008/layout/HalfCircleOrganizationChart"/>
    <dgm:cxn modelId="{417361C5-699B-4CD7-985D-0908B51E97B7}" type="presParOf" srcId="{AB678C80-8504-41A2-882D-AF7604781365}" destId="{30807453-530F-4FAE-8B1F-A3CECE24CC6C}" srcOrd="0" destOrd="0" presId="urn:microsoft.com/office/officeart/2008/layout/HalfCircleOrganizationChart"/>
    <dgm:cxn modelId="{44BC7563-2F86-4AA2-8C25-2D0AF837444C}" type="presParOf" srcId="{AB678C80-8504-41A2-882D-AF7604781365}" destId="{3E6BD0F6-85DC-43C4-94ED-E95D5E8B8AAB}" srcOrd="1" destOrd="0" presId="urn:microsoft.com/office/officeart/2008/layout/HalfCircleOrganizationChart"/>
    <dgm:cxn modelId="{B1964B5F-5CBA-4CED-BBCD-7F7A2758A97A}" type="presParOf" srcId="{AB678C80-8504-41A2-882D-AF7604781365}" destId="{9C4EA6EA-8043-4666-86D8-F16D73AB9907}" srcOrd="2" destOrd="0" presId="urn:microsoft.com/office/officeart/2008/layout/HalfCircleOrganizationChart"/>
    <dgm:cxn modelId="{C6D6748C-C59E-45A6-81CF-A44B55BE3FB3}" type="presParOf" srcId="{AB678C80-8504-41A2-882D-AF7604781365}" destId="{0791CDE3-8162-44DD-BA46-A6713DF8D05A}" srcOrd="3" destOrd="0" presId="urn:microsoft.com/office/officeart/2008/layout/HalfCircleOrganizationChart"/>
    <dgm:cxn modelId="{DB487133-8CB3-4088-9240-CEC826CE2E51}" type="presParOf" srcId="{8AC9F17D-8887-46D9-A9C8-0F5DAB1EC2FA}" destId="{61B615B0-01B3-4979-97BA-C537F96A92AB}" srcOrd="1" destOrd="0" presId="urn:microsoft.com/office/officeart/2008/layout/HalfCircleOrganizationChart"/>
    <dgm:cxn modelId="{AEC7B038-413D-40FF-9590-F4DFC040B287}" type="presParOf" srcId="{61B615B0-01B3-4979-97BA-C537F96A92AB}" destId="{F0E87414-5486-4FA9-B7EF-8AFF56B9C86B}" srcOrd="0" destOrd="0" presId="urn:microsoft.com/office/officeart/2008/layout/HalfCircleOrganizationChart"/>
    <dgm:cxn modelId="{303FBAD2-8F14-42C7-A218-E2E421F1DEBD}" type="presParOf" srcId="{61B615B0-01B3-4979-97BA-C537F96A92AB}" destId="{CFE185F0-EEF1-486C-992F-456042017695}" srcOrd="1" destOrd="0" presId="urn:microsoft.com/office/officeart/2008/layout/HalfCircleOrganizationChart"/>
    <dgm:cxn modelId="{C13D8EE6-BBD1-4212-B458-100F5BD5950F}" type="presParOf" srcId="{CFE185F0-EEF1-486C-992F-456042017695}" destId="{E9DB07DE-C283-4B5F-A0CF-1017928FC119}" srcOrd="0" destOrd="0" presId="urn:microsoft.com/office/officeart/2008/layout/HalfCircleOrganizationChart"/>
    <dgm:cxn modelId="{CD43F640-DF2A-4E45-90B7-E874E35F19D9}" type="presParOf" srcId="{E9DB07DE-C283-4B5F-A0CF-1017928FC119}" destId="{4DDF7C51-33DD-43BA-89FB-8A8108B9936B}" srcOrd="0" destOrd="0" presId="urn:microsoft.com/office/officeart/2008/layout/HalfCircleOrganizationChart"/>
    <dgm:cxn modelId="{A44D3D8B-1D61-426A-B295-01BE4516B7D1}" type="presParOf" srcId="{E9DB07DE-C283-4B5F-A0CF-1017928FC119}" destId="{2B8AD0BF-6A43-4FCE-BA15-A0583727163F}" srcOrd="1" destOrd="0" presId="urn:microsoft.com/office/officeart/2008/layout/HalfCircleOrganizationChart"/>
    <dgm:cxn modelId="{3E10B361-2D0C-4F4F-8FD9-6E6F857E9C8B}" type="presParOf" srcId="{E9DB07DE-C283-4B5F-A0CF-1017928FC119}" destId="{38EFE5ED-9F52-49D6-BE51-5C237C4B9869}" srcOrd="2" destOrd="0" presId="urn:microsoft.com/office/officeart/2008/layout/HalfCircleOrganizationChart"/>
    <dgm:cxn modelId="{7FA49278-9194-4917-AA4D-D01B850B7AE6}" type="presParOf" srcId="{E9DB07DE-C283-4B5F-A0CF-1017928FC119}" destId="{AF3FCCDD-6A87-46A2-85D2-4C331A9E3B84}" srcOrd="3" destOrd="0" presId="urn:microsoft.com/office/officeart/2008/layout/HalfCircleOrganizationChart"/>
    <dgm:cxn modelId="{E084F586-10E6-4051-B1ED-D0C4C74D7EC7}" type="presParOf" srcId="{CFE185F0-EEF1-486C-992F-456042017695}" destId="{8F7EEE07-4A79-46CE-A65B-4BE802190337}" srcOrd="1" destOrd="0" presId="urn:microsoft.com/office/officeart/2008/layout/HalfCircleOrganizationChart"/>
    <dgm:cxn modelId="{68489253-F137-4A69-87F6-BDAA409E4F02}" type="presParOf" srcId="{CFE185F0-EEF1-486C-992F-456042017695}" destId="{4A96D70C-24D5-4C73-8960-F3E2A4D5813F}" srcOrd="2" destOrd="0" presId="urn:microsoft.com/office/officeart/2008/layout/HalfCircleOrganizationChart"/>
    <dgm:cxn modelId="{66E5392D-3122-4222-A52F-FFD36A8DFB97}" type="presParOf" srcId="{61B615B0-01B3-4979-97BA-C537F96A92AB}" destId="{7A7A52A1-178B-4328-80F8-78C264D61F7B}" srcOrd="2" destOrd="0" presId="urn:microsoft.com/office/officeart/2008/layout/HalfCircleOrganizationChart"/>
    <dgm:cxn modelId="{90FB0BED-9158-4036-B15B-13408E12AA30}" type="presParOf" srcId="{61B615B0-01B3-4979-97BA-C537F96A92AB}" destId="{9595CB8A-65DD-42A2-AC45-5E84CE683E11}" srcOrd="3" destOrd="0" presId="urn:microsoft.com/office/officeart/2008/layout/HalfCircleOrganizationChart"/>
    <dgm:cxn modelId="{6C3BF290-A243-4B31-9A51-8BB826EABD60}" type="presParOf" srcId="{9595CB8A-65DD-42A2-AC45-5E84CE683E11}" destId="{0039943C-EE08-4597-BA6F-338D3C643822}" srcOrd="0" destOrd="0" presId="urn:microsoft.com/office/officeart/2008/layout/HalfCircleOrganizationChart"/>
    <dgm:cxn modelId="{DE90C26D-9E15-4B5C-9A0B-17479DDC34AD}" type="presParOf" srcId="{0039943C-EE08-4597-BA6F-338D3C643822}" destId="{1E6B6503-1E7C-4F4C-A646-622278C0E365}" srcOrd="0" destOrd="0" presId="urn:microsoft.com/office/officeart/2008/layout/HalfCircleOrganizationChart"/>
    <dgm:cxn modelId="{F6332C07-9DBE-48F6-875F-62868BF46B6F}" type="presParOf" srcId="{0039943C-EE08-4597-BA6F-338D3C643822}" destId="{2DF60601-7F27-4DE1-AF0F-F24D915AA613}" srcOrd="1" destOrd="0" presId="urn:microsoft.com/office/officeart/2008/layout/HalfCircleOrganizationChart"/>
    <dgm:cxn modelId="{9F086D14-D2CD-4ED1-B695-915CC17C61F9}" type="presParOf" srcId="{0039943C-EE08-4597-BA6F-338D3C643822}" destId="{159EF3F5-018E-461B-8F02-4C2A8DD3E902}" srcOrd="2" destOrd="0" presId="urn:microsoft.com/office/officeart/2008/layout/HalfCircleOrganizationChart"/>
    <dgm:cxn modelId="{71DFF994-4887-48DB-A456-E58AFC8CC502}" type="presParOf" srcId="{0039943C-EE08-4597-BA6F-338D3C643822}" destId="{7823A159-D98D-4742-B0BB-02C5CA76A899}" srcOrd="3" destOrd="0" presId="urn:microsoft.com/office/officeart/2008/layout/HalfCircleOrganizationChart"/>
    <dgm:cxn modelId="{9282A266-C1FD-4F31-A4D3-BA3709105864}" type="presParOf" srcId="{9595CB8A-65DD-42A2-AC45-5E84CE683E11}" destId="{1A1529A1-95ED-495A-8250-0F1D7AD0FD64}" srcOrd="1" destOrd="0" presId="urn:microsoft.com/office/officeart/2008/layout/HalfCircleOrganizationChart"/>
    <dgm:cxn modelId="{D529C1C5-12FD-4B0C-8041-9201ADBCE616}" type="presParOf" srcId="{1A1529A1-95ED-495A-8250-0F1D7AD0FD64}" destId="{9A82F130-8A06-4221-AA29-CB60F1E1DB89}" srcOrd="0" destOrd="0" presId="urn:microsoft.com/office/officeart/2008/layout/HalfCircleOrganizationChart"/>
    <dgm:cxn modelId="{A83D485D-BFDC-4F2B-BDCB-B1A90230A255}" type="presParOf" srcId="{1A1529A1-95ED-495A-8250-0F1D7AD0FD64}" destId="{E3E0077E-19E4-4D79-B0E7-A0DFB4B75293}" srcOrd="1" destOrd="0" presId="urn:microsoft.com/office/officeart/2008/layout/HalfCircleOrganizationChart"/>
    <dgm:cxn modelId="{B23BDF75-59F8-47B5-8B03-981641012B5A}" type="presParOf" srcId="{E3E0077E-19E4-4D79-B0E7-A0DFB4B75293}" destId="{280D73B3-5AF2-4442-9EB6-D5F6999AE502}" srcOrd="0" destOrd="0" presId="urn:microsoft.com/office/officeart/2008/layout/HalfCircleOrganizationChart"/>
    <dgm:cxn modelId="{A7B29E6B-F1D0-45B1-9DD1-A93AEED94F01}" type="presParOf" srcId="{280D73B3-5AF2-4442-9EB6-D5F6999AE502}" destId="{001B7EF0-4EF4-449A-ABB8-48F1EB018892}" srcOrd="0" destOrd="0" presId="urn:microsoft.com/office/officeart/2008/layout/HalfCircleOrganizationChart"/>
    <dgm:cxn modelId="{1E632C3F-68E7-472F-BEC7-8DBA6E87DC5D}" type="presParOf" srcId="{280D73B3-5AF2-4442-9EB6-D5F6999AE502}" destId="{ADCC8988-B8FE-4C0E-B229-89ADC94C388E}" srcOrd="1" destOrd="0" presId="urn:microsoft.com/office/officeart/2008/layout/HalfCircleOrganizationChart"/>
    <dgm:cxn modelId="{A4281853-91C5-4789-851F-1660C6045C04}" type="presParOf" srcId="{280D73B3-5AF2-4442-9EB6-D5F6999AE502}" destId="{C6F7E90E-668B-48F5-BE45-76D54F56ACF4}" srcOrd="2" destOrd="0" presId="urn:microsoft.com/office/officeart/2008/layout/HalfCircleOrganizationChart"/>
    <dgm:cxn modelId="{50DFDE50-2702-4DA6-8A24-6A426C33A4B6}" type="presParOf" srcId="{280D73B3-5AF2-4442-9EB6-D5F6999AE502}" destId="{671F4792-ACB9-4AC8-82F2-05F78F8446DB}" srcOrd="3" destOrd="0" presId="urn:microsoft.com/office/officeart/2008/layout/HalfCircleOrganizationChart"/>
    <dgm:cxn modelId="{9E3C01C5-C5CB-4BD3-9E4D-D8483194C07B}" type="presParOf" srcId="{E3E0077E-19E4-4D79-B0E7-A0DFB4B75293}" destId="{E5F06828-1005-4622-8547-CE9A095539BF}" srcOrd="1" destOrd="0" presId="urn:microsoft.com/office/officeart/2008/layout/HalfCircleOrganizationChart"/>
    <dgm:cxn modelId="{30128F00-851A-44FC-AE07-53270CA44899}" type="presParOf" srcId="{E3E0077E-19E4-4D79-B0E7-A0DFB4B75293}" destId="{FA4B4EBF-572A-453E-895C-E20086D9DD88}" srcOrd="2" destOrd="0" presId="urn:microsoft.com/office/officeart/2008/layout/HalfCircleOrganizationChart"/>
    <dgm:cxn modelId="{CB4E15C7-0E50-4BE9-BB6E-D8DC5EA66B2B}" type="presParOf" srcId="{1A1529A1-95ED-495A-8250-0F1D7AD0FD64}" destId="{F5E35D44-6E28-4812-995C-F7B0B660CFBD}" srcOrd="2" destOrd="0" presId="urn:microsoft.com/office/officeart/2008/layout/HalfCircleOrganizationChart"/>
    <dgm:cxn modelId="{B8C5BA39-777E-4E15-8FA3-E831C0012942}" type="presParOf" srcId="{1A1529A1-95ED-495A-8250-0F1D7AD0FD64}" destId="{518B6C93-140E-47C7-A871-BE81D3597C6A}" srcOrd="3" destOrd="0" presId="urn:microsoft.com/office/officeart/2008/layout/HalfCircleOrganizationChart"/>
    <dgm:cxn modelId="{DADCEA15-AF1B-4EAE-8A9B-8973A25EEED3}" type="presParOf" srcId="{518B6C93-140E-47C7-A871-BE81D3597C6A}" destId="{55E919AD-B63D-473E-A15C-044BE0BE8F2B}" srcOrd="0" destOrd="0" presId="urn:microsoft.com/office/officeart/2008/layout/HalfCircleOrganizationChart"/>
    <dgm:cxn modelId="{08B8093D-8471-4F3A-9CB3-8A91CD87FABF}" type="presParOf" srcId="{55E919AD-B63D-473E-A15C-044BE0BE8F2B}" destId="{97E03110-DEA4-4A5B-9D63-E1FFFC4164AF}" srcOrd="0" destOrd="0" presId="urn:microsoft.com/office/officeart/2008/layout/HalfCircleOrganizationChart"/>
    <dgm:cxn modelId="{F2F230BA-1713-4644-803D-774F8E197557}" type="presParOf" srcId="{55E919AD-B63D-473E-A15C-044BE0BE8F2B}" destId="{3A817ABD-94B5-4CEF-8ABC-652F7585E50D}" srcOrd="1" destOrd="0" presId="urn:microsoft.com/office/officeart/2008/layout/HalfCircleOrganizationChart"/>
    <dgm:cxn modelId="{4443F24B-388B-4F3C-A1EE-5DB9FD6B2636}" type="presParOf" srcId="{55E919AD-B63D-473E-A15C-044BE0BE8F2B}" destId="{0E4554DB-FE3F-4A21-86F7-9430B562B7B4}" srcOrd="2" destOrd="0" presId="urn:microsoft.com/office/officeart/2008/layout/HalfCircleOrganizationChart"/>
    <dgm:cxn modelId="{0CFE9C31-8613-4A8E-8D0C-FC284FC8C700}" type="presParOf" srcId="{55E919AD-B63D-473E-A15C-044BE0BE8F2B}" destId="{71E6EAD3-F64E-4FCD-901E-90E08F175D8D}" srcOrd="3" destOrd="0" presId="urn:microsoft.com/office/officeart/2008/layout/HalfCircleOrganizationChart"/>
    <dgm:cxn modelId="{828322DE-5FCB-4271-AFDF-F9025AF73FE7}" type="presParOf" srcId="{518B6C93-140E-47C7-A871-BE81D3597C6A}" destId="{9BE54AC0-A83B-44E3-924A-A788100D25A6}" srcOrd="1" destOrd="0" presId="urn:microsoft.com/office/officeart/2008/layout/HalfCircleOrganizationChart"/>
    <dgm:cxn modelId="{EBA47E0E-3CB4-4C82-AD66-8622DD1DE2C6}" type="presParOf" srcId="{518B6C93-140E-47C7-A871-BE81D3597C6A}" destId="{5483A9B1-887D-4D33-8DF3-54E2E33B37D5}" srcOrd="2" destOrd="0" presId="urn:microsoft.com/office/officeart/2008/layout/HalfCircleOrganizationChart"/>
    <dgm:cxn modelId="{D3DD1603-4883-4A49-BBDF-DE5646CC64EB}" type="presParOf" srcId="{9595CB8A-65DD-42A2-AC45-5E84CE683E11}" destId="{F869CCA1-FF65-4491-897C-C1F9ACD9F80B}" srcOrd="2" destOrd="0" presId="urn:microsoft.com/office/officeart/2008/layout/HalfCircleOrganizationChart"/>
    <dgm:cxn modelId="{B2625DF2-CA1C-4C24-9E75-C5B4D84590D8}" type="presParOf" srcId="{61B615B0-01B3-4979-97BA-C537F96A92AB}" destId="{9E467031-3996-464F-BD31-5A84CF7288B4}" srcOrd="4" destOrd="0" presId="urn:microsoft.com/office/officeart/2008/layout/HalfCircleOrganizationChart"/>
    <dgm:cxn modelId="{A6F2C343-9EE0-4E7E-BBCD-A1092B4C5D1E}" type="presParOf" srcId="{61B615B0-01B3-4979-97BA-C537F96A92AB}" destId="{B9E987B7-4CAC-4768-B02E-7380BC859F63}" srcOrd="5" destOrd="0" presId="urn:microsoft.com/office/officeart/2008/layout/HalfCircleOrganizationChart"/>
    <dgm:cxn modelId="{BA292C4E-D5EB-4D33-8CA5-59C32C386842}" type="presParOf" srcId="{B9E987B7-4CAC-4768-B02E-7380BC859F63}" destId="{89A215B1-A843-47B9-A19F-97943CB746CB}" srcOrd="0" destOrd="0" presId="urn:microsoft.com/office/officeart/2008/layout/HalfCircleOrganizationChart"/>
    <dgm:cxn modelId="{B0575B13-47A5-4F09-8076-F1F32CBC5CD5}" type="presParOf" srcId="{89A215B1-A843-47B9-A19F-97943CB746CB}" destId="{6622B204-940D-4426-9240-D524AA1855C7}" srcOrd="0" destOrd="0" presId="urn:microsoft.com/office/officeart/2008/layout/HalfCircleOrganizationChart"/>
    <dgm:cxn modelId="{6C7004FE-C209-4EA6-BEFC-61F9B9F408D9}" type="presParOf" srcId="{89A215B1-A843-47B9-A19F-97943CB746CB}" destId="{493EF927-272C-4237-AB6F-1F69EB4CD4D1}" srcOrd="1" destOrd="0" presId="urn:microsoft.com/office/officeart/2008/layout/HalfCircleOrganizationChart"/>
    <dgm:cxn modelId="{BEBB5555-EE0F-4C33-92AA-2B68BE3CB7FC}" type="presParOf" srcId="{89A215B1-A843-47B9-A19F-97943CB746CB}" destId="{4282A8B1-A95C-4ECA-AB77-027DA8751E28}" srcOrd="2" destOrd="0" presId="urn:microsoft.com/office/officeart/2008/layout/HalfCircleOrganizationChart"/>
    <dgm:cxn modelId="{56A89BE6-B779-45E2-93BA-6820B6B78EB9}" type="presParOf" srcId="{89A215B1-A843-47B9-A19F-97943CB746CB}" destId="{5E2B3815-3098-4570-B92E-F8B7B9E3C0B7}" srcOrd="3" destOrd="0" presId="urn:microsoft.com/office/officeart/2008/layout/HalfCircleOrganizationChart"/>
    <dgm:cxn modelId="{D68345D8-9D4B-4AB6-8F10-ADF6276A67B5}" type="presParOf" srcId="{B9E987B7-4CAC-4768-B02E-7380BC859F63}" destId="{D13F2AED-D2AB-44C7-A895-34A06FDA64A8}" srcOrd="1" destOrd="0" presId="urn:microsoft.com/office/officeart/2008/layout/HalfCircleOrganizationChart"/>
    <dgm:cxn modelId="{4B4070C4-9377-4CED-880C-8B53AC0A5BE5}" type="presParOf" srcId="{B9E987B7-4CAC-4768-B02E-7380BC859F63}" destId="{EC4B2FF4-E1BA-4F8C-8AFA-6431223B80CF}" srcOrd="2" destOrd="0" presId="urn:microsoft.com/office/officeart/2008/layout/HalfCircleOrganizationChart"/>
    <dgm:cxn modelId="{06104264-7EF2-478C-AE7A-792188013700}" type="presParOf" srcId="{61B615B0-01B3-4979-97BA-C537F96A92AB}" destId="{9FB52DDC-D24E-4052-AA38-478F8695E242}" srcOrd="6" destOrd="0" presId="urn:microsoft.com/office/officeart/2008/layout/HalfCircleOrganizationChart"/>
    <dgm:cxn modelId="{59C0EB48-82C5-4497-8225-9AB381AC574C}" type="presParOf" srcId="{61B615B0-01B3-4979-97BA-C537F96A92AB}" destId="{CE085586-29B0-4F2F-80A7-D7B30A0EC6DF}" srcOrd="7" destOrd="0" presId="urn:microsoft.com/office/officeart/2008/layout/HalfCircleOrganizationChart"/>
    <dgm:cxn modelId="{307DA409-D584-417E-B46E-D9E734F15720}" type="presParOf" srcId="{CE085586-29B0-4F2F-80A7-D7B30A0EC6DF}" destId="{A734F344-175D-41D5-A0D5-BF56536D6241}" srcOrd="0" destOrd="0" presId="urn:microsoft.com/office/officeart/2008/layout/HalfCircleOrganizationChart"/>
    <dgm:cxn modelId="{92C84E78-CB7E-47E9-BA5B-C5D24788D204}" type="presParOf" srcId="{A734F344-175D-41D5-A0D5-BF56536D6241}" destId="{6727E504-8345-46D5-8DC9-D5B1DC35BE76}" srcOrd="0" destOrd="0" presId="urn:microsoft.com/office/officeart/2008/layout/HalfCircleOrganizationChart"/>
    <dgm:cxn modelId="{78BEC2A4-D4F8-4CA6-81D8-FA30B13D399E}" type="presParOf" srcId="{A734F344-175D-41D5-A0D5-BF56536D6241}" destId="{C519DAD0-4702-4815-BAB1-5B47BFC3673D}" srcOrd="1" destOrd="0" presId="urn:microsoft.com/office/officeart/2008/layout/HalfCircleOrganizationChart"/>
    <dgm:cxn modelId="{A733155E-C3D7-4596-AFBC-FC1CD57A5EBC}" type="presParOf" srcId="{A734F344-175D-41D5-A0D5-BF56536D6241}" destId="{31968821-F59E-476B-A654-E819EA33F469}" srcOrd="2" destOrd="0" presId="urn:microsoft.com/office/officeart/2008/layout/HalfCircleOrganizationChart"/>
    <dgm:cxn modelId="{305FF960-F747-488B-B1B4-DE483F49BB04}" type="presParOf" srcId="{A734F344-175D-41D5-A0D5-BF56536D6241}" destId="{75A024FC-2C09-4AD7-B129-06127B7716E3}" srcOrd="3" destOrd="0" presId="urn:microsoft.com/office/officeart/2008/layout/HalfCircleOrganizationChart"/>
    <dgm:cxn modelId="{34ECE9F6-166E-4D04-9120-6C9BFBA0C14D}" type="presParOf" srcId="{CE085586-29B0-4F2F-80A7-D7B30A0EC6DF}" destId="{6D0A8196-1708-4716-AD8F-277B86DE2CFC}" srcOrd="1" destOrd="0" presId="urn:microsoft.com/office/officeart/2008/layout/HalfCircleOrganizationChart"/>
    <dgm:cxn modelId="{09B30B88-CEB2-4CC3-95BD-F8AA956C2F1D}" type="presParOf" srcId="{CE085586-29B0-4F2F-80A7-D7B30A0EC6DF}" destId="{6DFC292E-FB9D-4D6C-B5CD-D98EC76B2B7A}" srcOrd="2" destOrd="0" presId="urn:microsoft.com/office/officeart/2008/layout/HalfCircleOrganizationChart"/>
    <dgm:cxn modelId="{FDB77B2E-7032-450F-A4E4-086975419234}" type="presParOf" srcId="{8AC9F17D-8887-46D9-A9C8-0F5DAB1EC2FA}" destId="{FD1A969F-6F08-4C49-8377-3DD131BE918E}" srcOrd="2" destOrd="0" presId="urn:microsoft.com/office/officeart/2008/layout/HalfCircleOrganizationChart"/>
    <dgm:cxn modelId="{988B98D8-ECA1-43E4-9D58-D5949A615263}" type="presParOf" srcId="{F6A4275D-219F-42EC-AF4D-7A3D1160DAC9}" destId="{B8C8F442-F58F-4D03-9EAE-1D2E75FF2850}" srcOrd="1" destOrd="0" presId="urn:microsoft.com/office/officeart/2008/layout/HalfCircleOrganizationChart"/>
    <dgm:cxn modelId="{52C63212-DD7A-4818-9542-E86960C853E6}" type="presParOf" srcId="{B8C8F442-F58F-4D03-9EAE-1D2E75FF2850}" destId="{024767DE-BACB-4ECE-81B0-801DD13552E4}" srcOrd="0" destOrd="0" presId="urn:microsoft.com/office/officeart/2008/layout/HalfCircleOrganizationChart"/>
    <dgm:cxn modelId="{BAAC8C75-2795-4F80-8008-EB77D6A834A6}" type="presParOf" srcId="{024767DE-BACB-4ECE-81B0-801DD13552E4}" destId="{31284BC8-2068-48B1-91FA-988DBE73B240}" srcOrd="0" destOrd="0" presId="urn:microsoft.com/office/officeart/2008/layout/HalfCircleOrganizationChart"/>
    <dgm:cxn modelId="{06B82DCF-AE00-4E45-A548-D1F8AA636E5A}" type="presParOf" srcId="{024767DE-BACB-4ECE-81B0-801DD13552E4}" destId="{D2301CF9-A55C-44EC-9655-DAEC82868414}" srcOrd="1" destOrd="0" presId="urn:microsoft.com/office/officeart/2008/layout/HalfCircleOrganizationChart"/>
    <dgm:cxn modelId="{5FAFF619-0C95-4B3A-9E52-86054E8A5B50}" type="presParOf" srcId="{024767DE-BACB-4ECE-81B0-801DD13552E4}" destId="{6872F050-8566-41D2-8036-6DF5B028B6D7}" srcOrd="2" destOrd="0" presId="urn:microsoft.com/office/officeart/2008/layout/HalfCircleOrganizationChart"/>
    <dgm:cxn modelId="{58D9C814-21A0-491B-8806-9598EE5044E7}" type="presParOf" srcId="{024767DE-BACB-4ECE-81B0-801DD13552E4}" destId="{C03D94E0-4369-4D11-9E00-4BE5C4B5F498}" srcOrd="3" destOrd="0" presId="urn:microsoft.com/office/officeart/2008/layout/HalfCircleOrganizationChart"/>
    <dgm:cxn modelId="{F12CCB62-35AF-45C1-BA46-C894DE9E6619}" type="presParOf" srcId="{B8C8F442-F58F-4D03-9EAE-1D2E75FF2850}" destId="{91196D9A-7445-46A6-B06A-1E9140B658A7}" srcOrd="1" destOrd="0" presId="urn:microsoft.com/office/officeart/2008/layout/HalfCircleOrganizationChart"/>
    <dgm:cxn modelId="{B98C6360-1886-4438-884D-215EDBE906E4}" type="presParOf" srcId="{91196D9A-7445-46A6-B06A-1E9140B658A7}" destId="{30901E79-0F9B-4B2A-869D-B4C09BAF3283}" srcOrd="0" destOrd="0" presId="urn:microsoft.com/office/officeart/2008/layout/HalfCircleOrganizationChart"/>
    <dgm:cxn modelId="{9C269965-1D97-489B-82DB-D17CEA09950B}" type="presParOf" srcId="{91196D9A-7445-46A6-B06A-1E9140B658A7}" destId="{1F931762-3F94-4E0E-AF0C-B6C0803BCFEC}" srcOrd="1" destOrd="0" presId="urn:microsoft.com/office/officeart/2008/layout/HalfCircleOrganizationChart"/>
    <dgm:cxn modelId="{CAA643B3-3478-49B6-9264-FC884A560882}" type="presParOf" srcId="{1F931762-3F94-4E0E-AF0C-B6C0803BCFEC}" destId="{978F6F3C-2404-4EEE-AAF9-65DEC8EC0949}" srcOrd="0" destOrd="0" presId="urn:microsoft.com/office/officeart/2008/layout/HalfCircleOrganizationChart"/>
    <dgm:cxn modelId="{543281F4-A120-4049-BC90-0CA46CA04C32}" type="presParOf" srcId="{978F6F3C-2404-4EEE-AAF9-65DEC8EC0949}" destId="{B1C45D49-B814-4B55-BE99-1663B5C48D99}" srcOrd="0" destOrd="0" presId="urn:microsoft.com/office/officeart/2008/layout/HalfCircleOrganizationChart"/>
    <dgm:cxn modelId="{0CFE8880-C279-4929-830B-9DBF7568C485}" type="presParOf" srcId="{978F6F3C-2404-4EEE-AAF9-65DEC8EC0949}" destId="{1FD98485-47B5-4D4F-ACFC-76CFA923B9E7}" srcOrd="1" destOrd="0" presId="urn:microsoft.com/office/officeart/2008/layout/HalfCircleOrganizationChart"/>
    <dgm:cxn modelId="{4182B78C-BFC8-446F-87D4-B6D0945BADF8}" type="presParOf" srcId="{978F6F3C-2404-4EEE-AAF9-65DEC8EC0949}" destId="{E17B0B3A-C373-4715-9D2F-D50FA0F80C45}" srcOrd="2" destOrd="0" presId="urn:microsoft.com/office/officeart/2008/layout/HalfCircleOrganizationChart"/>
    <dgm:cxn modelId="{1CD73B16-E737-4F71-A740-6257FC416A44}" type="presParOf" srcId="{978F6F3C-2404-4EEE-AAF9-65DEC8EC0949}" destId="{D8DF2EDC-02EF-4868-908F-4A590A96116D}" srcOrd="3" destOrd="0" presId="urn:microsoft.com/office/officeart/2008/layout/HalfCircleOrganizationChart"/>
    <dgm:cxn modelId="{FED3C194-4C0F-4721-908C-83BC3E0D7720}" type="presParOf" srcId="{1F931762-3F94-4E0E-AF0C-B6C0803BCFEC}" destId="{FAD398AD-B40D-4119-816A-6F4D8B59BD6D}" srcOrd="1" destOrd="0" presId="urn:microsoft.com/office/officeart/2008/layout/HalfCircleOrganizationChart"/>
    <dgm:cxn modelId="{33CD31CF-6457-4BD3-BB9E-E9840C05F354}" type="presParOf" srcId="{1F931762-3F94-4E0E-AF0C-B6C0803BCFEC}" destId="{6EBF2C1B-F0EA-4773-9BF8-01E168AF5CDF}" srcOrd="2" destOrd="0" presId="urn:microsoft.com/office/officeart/2008/layout/HalfCircleOrganizationChart"/>
    <dgm:cxn modelId="{4AEC424A-7FF6-4AB1-ACC2-FCE6226CB4E7}" type="presParOf" srcId="{91196D9A-7445-46A6-B06A-1E9140B658A7}" destId="{658FDAD8-CC27-42F7-BB37-D9E2F2B7C49F}" srcOrd="2" destOrd="0" presId="urn:microsoft.com/office/officeart/2008/layout/HalfCircleOrganizationChart"/>
    <dgm:cxn modelId="{38201B00-9331-4968-9732-4F68373E68B3}" type="presParOf" srcId="{91196D9A-7445-46A6-B06A-1E9140B658A7}" destId="{C15F12CD-37B9-4FA8-B70D-2B95854E7FE3}" srcOrd="3" destOrd="0" presId="urn:microsoft.com/office/officeart/2008/layout/HalfCircleOrganizationChart"/>
    <dgm:cxn modelId="{D58E9712-DBA3-4F6C-9980-46F0EA93FE4F}" type="presParOf" srcId="{C15F12CD-37B9-4FA8-B70D-2B95854E7FE3}" destId="{63944FBB-5210-4A90-8BD4-0E06A79C8F50}" srcOrd="0" destOrd="0" presId="urn:microsoft.com/office/officeart/2008/layout/HalfCircleOrganizationChart"/>
    <dgm:cxn modelId="{C39A770B-D44B-4634-8E43-60C7C0DEBE40}" type="presParOf" srcId="{63944FBB-5210-4A90-8BD4-0E06A79C8F50}" destId="{CC0C1022-314D-4AA1-9627-7E8DDC15CEF4}" srcOrd="0" destOrd="0" presId="urn:microsoft.com/office/officeart/2008/layout/HalfCircleOrganizationChart"/>
    <dgm:cxn modelId="{5EB9BACC-417D-4FDD-9D47-FEF308D0704E}" type="presParOf" srcId="{63944FBB-5210-4A90-8BD4-0E06A79C8F50}" destId="{8479C120-404E-4E58-95EC-0E24BA1EFE5E}" srcOrd="1" destOrd="0" presId="urn:microsoft.com/office/officeart/2008/layout/HalfCircleOrganizationChart"/>
    <dgm:cxn modelId="{12823140-20CD-417C-ADF7-E40AE1CECEC1}" type="presParOf" srcId="{63944FBB-5210-4A90-8BD4-0E06A79C8F50}" destId="{BB7CE350-A7AE-4C24-B19F-6403B179E204}" srcOrd="2" destOrd="0" presId="urn:microsoft.com/office/officeart/2008/layout/HalfCircleOrganizationChart"/>
    <dgm:cxn modelId="{EFAD4618-1A84-4054-A452-A127453AE5CD}" type="presParOf" srcId="{63944FBB-5210-4A90-8BD4-0E06A79C8F50}" destId="{8DFDB423-9480-409C-B061-B1EFAB31ADDC}" srcOrd="3" destOrd="0" presId="urn:microsoft.com/office/officeart/2008/layout/HalfCircleOrganizationChart"/>
    <dgm:cxn modelId="{0B16E4DF-4958-4AAF-8134-7C85A7C42E0D}" type="presParOf" srcId="{C15F12CD-37B9-4FA8-B70D-2B95854E7FE3}" destId="{BCC9879B-2514-4073-8445-3DA15D3CE35B}" srcOrd="1" destOrd="0" presId="urn:microsoft.com/office/officeart/2008/layout/HalfCircleOrganizationChart"/>
    <dgm:cxn modelId="{9B692060-14E2-4044-89A0-B8DA692DDC9C}" type="presParOf" srcId="{BCC9879B-2514-4073-8445-3DA15D3CE35B}" destId="{16DBD783-DD5A-44F5-B521-AAD16CFD46D1}" srcOrd="0" destOrd="0" presId="urn:microsoft.com/office/officeart/2008/layout/HalfCircleOrganizationChart"/>
    <dgm:cxn modelId="{13660912-3547-47F4-A147-49601B1FCEA2}" type="presParOf" srcId="{BCC9879B-2514-4073-8445-3DA15D3CE35B}" destId="{EA9ED225-7327-42A8-9BA5-D436665BFE53}" srcOrd="1" destOrd="0" presId="urn:microsoft.com/office/officeart/2008/layout/HalfCircleOrganizationChart"/>
    <dgm:cxn modelId="{5B94F586-9386-4D50-AD46-9EEE8712CC3C}" type="presParOf" srcId="{EA9ED225-7327-42A8-9BA5-D436665BFE53}" destId="{F3FAE3A5-8FBA-4328-95DB-F49B19820D86}" srcOrd="0" destOrd="0" presId="urn:microsoft.com/office/officeart/2008/layout/HalfCircleOrganizationChart"/>
    <dgm:cxn modelId="{8F039C31-D771-4317-8A08-08981D642754}" type="presParOf" srcId="{F3FAE3A5-8FBA-4328-95DB-F49B19820D86}" destId="{D4EB4EEC-CAD4-48BA-913C-F4E4A7C66EF6}" srcOrd="0" destOrd="0" presId="urn:microsoft.com/office/officeart/2008/layout/HalfCircleOrganizationChart"/>
    <dgm:cxn modelId="{1B4E704E-66D0-4395-A646-353E44BF0CBA}" type="presParOf" srcId="{F3FAE3A5-8FBA-4328-95DB-F49B19820D86}" destId="{9FC25F9A-EEAB-419B-BEC1-4154B273BB35}" srcOrd="1" destOrd="0" presId="urn:microsoft.com/office/officeart/2008/layout/HalfCircleOrganizationChart"/>
    <dgm:cxn modelId="{B1256E58-D596-491D-8E18-A8A4AF84E103}" type="presParOf" srcId="{F3FAE3A5-8FBA-4328-95DB-F49B19820D86}" destId="{060B2828-4ACB-4C9A-B8B5-FB7162BBFE96}" srcOrd="2" destOrd="0" presId="urn:microsoft.com/office/officeart/2008/layout/HalfCircleOrganizationChart"/>
    <dgm:cxn modelId="{73FF9020-8EEB-475E-B86A-47659F33C387}" type="presParOf" srcId="{F3FAE3A5-8FBA-4328-95DB-F49B19820D86}" destId="{9B6EB981-09EC-4D3A-9A23-BC0124E3DB12}" srcOrd="3" destOrd="0" presId="urn:microsoft.com/office/officeart/2008/layout/HalfCircleOrganizationChart"/>
    <dgm:cxn modelId="{D54B4543-0ACD-4FDC-8596-422068C5E160}" type="presParOf" srcId="{EA9ED225-7327-42A8-9BA5-D436665BFE53}" destId="{C3FDD9A0-9C9D-4995-BFF5-54A0E562F097}" srcOrd="1" destOrd="0" presId="urn:microsoft.com/office/officeart/2008/layout/HalfCircleOrganizationChart"/>
    <dgm:cxn modelId="{2FBE5A16-97A1-4D71-AFE5-ED66FF9B6E1E}" type="presParOf" srcId="{EA9ED225-7327-42A8-9BA5-D436665BFE53}" destId="{1F83666A-83AE-420D-B0FC-C8AFA07D9AB2}" srcOrd="2" destOrd="0" presId="urn:microsoft.com/office/officeart/2008/layout/HalfCircleOrganizationChart"/>
    <dgm:cxn modelId="{F74DC79F-29AA-4F8C-BDA1-6FEB09F7E379}" type="presParOf" srcId="{BCC9879B-2514-4073-8445-3DA15D3CE35B}" destId="{B4922D55-484F-4FA2-81FD-B182932B7799}" srcOrd="2" destOrd="0" presId="urn:microsoft.com/office/officeart/2008/layout/HalfCircleOrganizationChart"/>
    <dgm:cxn modelId="{62CCE3BC-95A3-4920-81EA-76256496F182}" type="presParOf" srcId="{BCC9879B-2514-4073-8445-3DA15D3CE35B}" destId="{81FB2624-904C-483D-9194-AD0AABF7E668}" srcOrd="3" destOrd="0" presId="urn:microsoft.com/office/officeart/2008/layout/HalfCircleOrganizationChart"/>
    <dgm:cxn modelId="{9610CD96-31CF-4CC1-B003-46972A5CA986}" type="presParOf" srcId="{81FB2624-904C-483D-9194-AD0AABF7E668}" destId="{6EFA4FA2-0AF4-4DA3-B62C-4976F62580BF}" srcOrd="0" destOrd="0" presId="urn:microsoft.com/office/officeart/2008/layout/HalfCircleOrganizationChart"/>
    <dgm:cxn modelId="{B48A861D-4A96-4CE1-BF29-46593C77FD50}" type="presParOf" srcId="{6EFA4FA2-0AF4-4DA3-B62C-4976F62580BF}" destId="{C6EBD989-11FD-4D0D-82EE-007E9F6576B6}" srcOrd="0" destOrd="0" presId="urn:microsoft.com/office/officeart/2008/layout/HalfCircleOrganizationChart"/>
    <dgm:cxn modelId="{2D09AB42-B559-41E9-8855-A6D350BD1AF6}" type="presParOf" srcId="{6EFA4FA2-0AF4-4DA3-B62C-4976F62580BF}" destId="{1F6EE383-59A6-456F-A926-2031F4B0039B}" srcOrd="1" destOrd="0" presId="urn:microsoft.com/office/officeart/2008/layout/HalfCircleOrganizationChart"/>
    <dgm:cxn modelId="{AC3F1CFC-EB39-4CC8-A082-8A4D1F892C54}" type="presParOf" srcId="{6EFA4FA2-0AF4-4DA3-B62C-4976F62580BF}" destId="{10F73F87-1BE9-4E15-A4A6-6CA461537B5F}" srcOrd="2" destOrd="0" presId="urn:microsoft.com/office/officeart/2008/layout/HalfCircleOrganizationChart"/>
    <dgm:cxn modelId="{D2896CB7-FFFE-426B-82DC-6019C3F950C1}" type="presParOf" srcId="{6EFA4FA2-0AF4-4DA3-B62C-4976F62580BF}" destId="{8685FF5F-C1BD-4677-9162-D4620CF8C111}" srcOrd="3" destOrd="0" presId="urn:microsoft.com/office/officeart/2008/layout/HalfCircleOrganizationChart"/>
    <dgm:cxn modelId="{85D8966A-E6C6-4D47-9E4B-1CCBFE5E419B}" type="presParOf" srcId="{81FB2624-904C-483D-9194-AD0AABF7E668}" destId="{207B9082-665C-440C-9F3A-1742D00586F0}" srcOrd="1" destOrd="0" presId="urn:microsoft.com/office/officeart/2008/layout/HalfCircleOrganizationChart"/>
    <dgm:cxn modelId="{4411CFC8-8401-4536-A951-2E753A527AA2}" type="presParOf" srcId="{81FB2624-904C-483D-9194-AD0AABF7E668}" destId="{379BE7D3-6D9C-49BC-BBC9-989A59AC7140}" srcOrd="2" destOrd="0" presId="urn:microsoft.com/office/officeart/2008/layout/HalfCircleOrganizationChart"/>
    <dgm:cxn modelId="{4CBE3BA0-168E-47C5-B837-77E3F639E053}" type="presParOf" srcId="{C15F12CD-37B9-4FA8-B70D-2B95854E7FE3}" destId="{2C37A9E3-539C-4CAD-88D6-4D33A305598A}" srcOrd="2" destOrd="0" presId="urn:microsoft.com/office/officeart/2008/layout/HalfCircleOrganizationChart"/>
    <dgm:cxn modelId="{3F027F4B-0C28-4CCA-BB24-6636B27E4D70}" type="presParOf" srcId="{B8C8F442-F58F-4D03-9EAE-1D2E75FF2850}" destId="{B586FB45-EC46-40BD-A886-93A57510D6AE}" srcOrd="2" destOrd="0" presId="urn:microsoft.com/office/officeart/2008/layout/HalfCircle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922D55-484F-4FA2-81FD-B182932B7799}">
      <dsp:nvSpPr>
        <dsp:cNvPr id="0" name=""/>
        <dsp:cNvSpPr/>
      </dsp:nvSpPr>
      <dsp:spPr>
        <a:xfrm>
          <a:off x="4780166" y="1166390"/>
          <a:ext cx="335679" cy="737034"/>
        </a:xfrm>
        <a:custGeom>
          <a:avLst/>
          <a:gdLst/>
          <a:ahLst/>
          <a:cxnLst/>
          <a:rect l="0" t="0" r="0" b="0"/>
          <a:pathLst>
            <a:path>
              <a:moveTo>
                <a:pt x="0" y="0"/>
              </a:moveTo>
              <a:lnTo>
                <a:pt x="0" y="737034"/>
              </a:lnTo>
              <a:lnTo>
                <a:pt x="335679" y="73703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BD783-DD5A-44F5-B521-AAD16CFD46D1}">
      <dsp:nvSpPr>
        <dsp:cNvPr id="0" name=""/>
        <dsp:cNvSpPr/>
      </dsp:nvSpPr>
      <dsp:spPr>
        <a:xfrm>
          <a:off x="4780166" y="1166390"/>
          <a:ext cx="335679" cy="218921"/>
        </a:xfrm>
        <a:custGeom>
          <a:avLst/>
          <a:gdLst/>
          <a:ahLst/>
          <a:cxnLst/>
          <a:rect l="0" t="0" r="0" b="0"/>
          <a:pathLst>
            <a:path>
              <a:moveTo>
                <a:pt x="0" y="0"/>
              </a:moveTo>
              <a:lnTo>
                <a:pt x="0" y="218921"/>
              </a:lnTo>
              <a:lnTo>
                <a:pt x="335679" y="21892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8FDAD8-CC27-42F7-BB37-D9E2F2B7C49F}">
      <dsp:nvSpPr>
        <dsp:cNvPr id="0" name=""/>
        <dsp:cNvSpPr/>
      </dsp:nvSpPr>
      <dsp:spPr>
        <a:xfrm>
          <a:off x="4338674" y="648276"/>
          <a:ext cx="441491" cy="153244"/>
        </a:xfrm>
        <a:custGeom>
          <a:avLst/>
          <a:gdLst/>
          <a:ahLst/>
          <a:cxnLst/>
          <a:rect l="0" t="0" r="0" b="0"/>
          <a:pathLst>
            <a:path>
              <a:moveTo>
                <a:pt x="0" y="0"/>
              </a:moveTo>
              <a:lnTo>
                <a:pt x="0" y="76622"/>
              </a:lnTo>
              <a:lnTo>
                <a:pt x="441491" y="76622"/>
              </a:lnTo>
              <a:lnTo>
                <a:pt x="441491" y="1532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01E79-0F9B-4B2A-869D-B4C09BAF3283}">
      <dsp:nvSpPr>
        <dsp:cNvPr id="0" name=""/>
        <dsp:cNvSpPr/>
      </dsp:nvSpPr>
      <dsp:spPr>
        <a:xfrm>
          <a:off x="3897183" y="648276"/>
          <a:ext cx="441491" cy="153244"/>
        </a:xfrm>
        <a:custGeom>
          <a:avLst/>
          <a:gdLst/>
          <a:ahLst/>
          <a:cxnLst/>
          <a:rect l="0" t="0" r="0" b="0"/>
          <a:pathLst>
            <a:path>
              <a:moveTo>
                <a:pt x="441491" y="0"/>
              </a:moveTo>
              <a:lnTo>
                <a:pt x="441491" y="76622"/>
              </a:lnTo>
              <a:lnTo>
                <a:pt x="0" y="76622"/>
              </a:lnTo>
              <a:lnTo>
                <a:pt x="0" y="1532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B52DDC-D24E-4052-AA38-478F8695E242}">
      <dsp:nvSpPr>
        <dsp:cNvPr id="0" name=""/>
        <dsp:cNvSpPr/>
      </dsp:nvSpPr>
      <dsp:spPr>
        <a:xfrm>
          <a:off x="1689728" y="648276"/>
          <a:ext cx="1324473" cy="153244"/>
        </a:xfrm>
        <a:custGeom>
          <a:avLst/>
          <a:gdLst/>
          <a:ahLst/>
          <a:cxnLst/>
          <a:rect l="0" t="0" r="0" b="0"/>
          <a:pathLst>
            <a:path>
              <a:moveTo>
                <a:pt x="0" y="0"/>
              </a:moveTo>
              <a:lnTo>
                <a:pt x="0" y="76622"/>
              </a:lnTo>
              <a:lnTo>
                <a:pt x="1324473" y="76622"/>
              </a:lnTo>
              <a:lnTo>
                <a:pt x="1324473" y="1532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467031-3996-464F-BD31-5A84CF7288B4}">
      <dsp:nvSpPr>
        <dsp:cNvPr id="0" name=""/>
        <dsp:cNvSpPr/>
      </dsp:nvSpPr>
      <dsp:spPr>
        <a:xfrm>
          <a:off x="1689728" y="648276"/>
          <a:ext cx="441491" cy="153244"/>
        </a:xfrm>
        <a:custGeom>
          <a:avLst/>
          <a:gdLst/>
          <a:ahLst/>
          <a:cxnLst/>
          <a:rect l="0" t="0" r="0" b="0"/>
          <a:pathLst>
            <a:path>
              <a:moveTo>
                <a:pt x="0" y="0"/>
              </a:moveTo>
              <a:lnTo>
                <a:pt x="0" y="76622"/>
              </a:lnTo>
              <a:lnTo>
                <a:pt x="441491" y="76622"/>
              </a:lnTo>
              <a:lnTo>
                <a:pt x="441491" y="1532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E35D44-6E28-4812-995C-F7B0B660CFBD}">
      <dsp:nvSpPr>
        <dsp:cNvPr id="0" name=""/>
        <dsp:cNvSpPr/>
      </dsp:nvSpPr>
      <dsp:spPr>
        <a:xfrm>
          <a:off x="1248236" y="1166390"/>
          <a:ext cx="335679" cy="737034"/>
        </a:xfrm>
        <a:custGeom>
          <a:avLst/>
          <a:gdLst/>
          <a:ahLst/>
          <a:cxnLst/>
          <a:rect l="0" t="0" r="0" b="0"/>
          <a:pathLst>
            <a:path>
              <a:moveTo>
                <a:pt x="0" y="0"/>
              </a:moveTo>
              <a:lnTo>
                <a:pt x="0" y="737034"/>
              </a:lnTo>
              <a:lnTo>
                <a:pt x="335679" y="73703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82F130-8A06-4221-AA29-CB60F1E1DB89}">
      <dsp:nvSpPr>
        <dsp:cNvPr id="0" name=""/>
        <dsp:cNvSpPr/>
      </dsp:nvSpPr>
      <dsp:spPr>
        <a:xfrm>
          <a:off x="1248236" y="1166390"/>
          <a:ext cx="335679" cy="218921"/>
        </a:xfrm>
        <a:custGeom>
          <a:avLst/>
          <a:gdLst/>
          <a:ahLst/>
          <a:cxnLst/>
          <a:rect l="0" t="0" r="0" b="0"/>
          <a:pathLst>
            <a:path>
              <a:moveTo>
                <a:pt x="0" y="0"/>
              </a:moveTo>
              <a:lnTo>
                <a:pt x="0" y="218921"/>
              </a:lnTo>
              <a:lnTo>
                <a:pt x="335679" y="21892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7A52A1-178B-4328-80F8-78C264D61F7B}">
      <dsp:nvSpPr>
        <dsp:cNvPr id="0" name=""/>
        <dsp:cNvSpPr/>
      </dsp:nvSpPr>
      <dsp:spPr>
        <a:xfrm>
          <a:off x="1248236" y="648276"/>
          <a:ext cx="441491" cy="153244"/>
        </a:xfrm>
        <a:custGeom>
          <a:avLst/>
          <a:gdLst/>
          <a:ahLst/>
          <a:cxnLst/>
          <a:rect l="0" t="0" r="0" b="0"/>
          <a:pathLst>
            <a:path>
              <a:moveTo>
                <a:pt x="441491" y="0"/>
              </a:moveTo>
              <a:lnTo>
                <a:pt x="441491" y="76622"/>
              </a:lnTo>
              <a:lnTo>
                <a:pt x="0" y="76622"/>
              </a:lnTo>
              <a:lnTo>
                <a:pt x="0" y="1532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E87414-5486-4FA9-B7EF-8AFF56B9C86B}">
      <dsp:nvSpPr>
        <dsp:cNvPr id="0" name=""/>
        <dsp:cNvSpPr/>
      </dsp:nvSpPr>
      <dsp:spPr>
        <a:xfrm>
          <a:off x="365254" y="648276"/>
          <a:ext cx="1324473" cy="153244"/>
        </a:xfrm>
        <a:custGeom>
          <a:avLst/>
          <a:gdLst/>
          <a:ahLst/>
          <a:cxnLst/>
          <a:rect l="0" t="0" r="0" b="0"/>
          <a:pathLst>
            <a:path>
              <a:moveTo>
                <a:pt x="1324473" y="0"/>
              </a:moveTo>
              <a:lnTo>
                <a:pt x="1324473" y="76622"/>
              </a:lnTo>
              <a:lnTo>
                <a:pt x="0" y="76622"/>
              </a:lnTo>
              <a:lnTo>
                <a:pt x="0" y="1532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BD0F6-85DC-43C4-94ED-E95D5E8B8AAB}">
      <dsp:nvSpPr>
        <dsp:cNvPr id="0" name=""/>
        <dsp:cNvSpPr/>
      </dsp:nvSpPr>
      <dsp:spPr>
        <a:xfrm>
          <a:off x="1507293" y="283407"/>
          <a:ext cx="364868" cy="364868"/>
        </a:xfrm>
        <a:prstGeom prst="arc">
          <a:avLst>
            <a:gd name="adj1" fmla="val 13200000"/>
            <a:gd name="adj2" fmla="val 192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4EA6EA-8043-4666-86D8-F16D73AB9907}">
      <dsp:nvSpPr>
        <dsp:cNvPr id="0" name=""/>
        <dsp:cNvSpPr/>
      </dsp:nvSpPr>
      <dsp:spPr>
        <a:xfrm>
          <a:off x="1507293" y="283407"/>
          <a:ext cx="364868" cy="364868"/>
        </a:xfrm>
        <a:prstGeom prst="arc">
          <a:avLst>
            <a:gd name="adj1" fmla="val 2400000"/>
            <a:gd name="adj2" fmla="val 84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07453-530F-4FAE-8B1F-A3CECE24CC6C}">
      <dsp:nvSpPr>
        <dsp:cNvPr id="0" name=""/>
        <dsp:cNvSpPr/>
      </dsp:nvSpPr>
      <dsp:spPr>
        <a:xfrm>
          <a:off x="1324859" y="349084"/>
          <a:ext cx="729737" cy="2335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latin typeface="+mj-lt"/>
            </a:rPr>
            <a:t>SÓLIDOS CRISTALINOS</a:t>
          </a:r>
        </a:p>
      </dsp:txBody>
      <dsp:txXfrm>
        <a:off x="1324859" y="349084"/>
        <a:ext cx="729737" cy="233515"/>
      </dsp:txXfrm>
    </dsp:sp>
    <dsp:sp modelId="{2B8AD0BF-6A43-4FCE-BA15-A0583727163F}">
      <dsp:nvSpPr>
        <dsp:cNvPr id="0" name=""/>
        <dsp:cNvSpPr/>
      </dsp:nvSpPr>
      <dsp:spPr>
        <a:xfrm>
          <a:off x="182820" y="801521"/>
          <a:ext cx="364868" cy="364868"/>
        </a:xfrm>
        <a:prstGeom prst="arc">
          <a:avLst>
            <a:gd name="adj1" fmla="val 13200000"/>
            <a:gd name="adj2" fmla="val 192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EFE5ED-9F52-49D6-BE51-5C237C4B9869}">
      <dsp:nvSpPr>
        <dsp:cNvPr id="0" name=""/>
        <dsp:cNvSpPr/>
      </dsp:nvSpPr>
      <dsp:spPr>
        <a:xfrm>
          <a:off x="182820" y="801521"/>
          <a:ext cx="364868" cy="364868"/>
        </a:xfrm>
        <a:prstGeom prst="arc">
          <a:avLst>
            <a:gd name="adj1" fmla="val 2400000"/>
            <a:gd name="adj2" fmla="val 84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DF7C51-33DD-43BA-89FB-8A8108B9936B}">
      <dsp:nvSpPr>
        <dsp:cNvPr id="0" name=""/>
        <dsp:cNvSpPr/>
      </dsp:nvSpPr>
      <dsp:spPr>
        <a:xfrm>
          <a:off x="385" y="867197"/>
          <a:ext cx="729737" cy="2335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latin typeface="+mj-lt"/>
            </a:rPr>
            <a:t>Unión iónica</a:t>
          </a:r>
        </a:p>
      </dsp:txBody>
      <dsp:txXfrm>
        <a:off x="385" y="867197"/>
        <a:ext cx="729737" cy="233515"/>
      </dsp:txXfrm>
    </dsp:sp>
    <dsp:sp modelId="{2DF60601-7F27-4DE1-AF0F-F24D915AA613}">
      <dsp:nvSpPr>
        <dsp:cNvPr id="0" name=""/>
        <dsp:cNvSpPr/>
      </dsp:nvSpPr>
      <dsp:spPr>
        <a:xfrm>
          <a:off x="1065802" y="801521"/>
          <a:ext cx="364868" cy="364868"/>
        </a:xfrm>
        <a:prstGeom prst="arc">
          <a:avLst>
            <a:gd name="adj1" fmla="val 13200000"/>
            <a:gd name="adj2" fmla="val 192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9EF3F5-018E-461B-8F02-4C2A8DD3E902}">
      <dsp:nvSpPr>
        <dsp:cNvPr id="0" name=""/>
        <dsp:cNvSpPr/>
      </dsp:nvSpPr>
      <dsp:spPr>
        <a:xfrm>
          <a:off x="1065802" y="801521"/>
          <a:ext cx="364868" cy="364868"/>
        </a:xfrm>
        <a:prstGeom prst="arc">
          <a:avLst>
            <a:gd name="adj1" fmla="val 2400000"/>
            <a:gd name="adj2" fmla="val 84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B6503-1E7C-4F4C-A646-622278C0E365}">
      <dsp:nvSpPr>
        <dsp:cNvPr id="0" name=""/>
        <dsp:cNvSpPr/>
      </dsp:nvSpPr>
      <dsp:spPr>
        <a:xfrm>
          <a:off x="883368" y="867197"/>
          <a:ext cx="729737" cy="2335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latin typeface="+mj-lt"/>
            </a:rPr>
            <a:t>Unión covalente</a:t>
          </a:r>
        </a:p>
      </dsp:txBody>
      <dsp:txXfrm>
        <a:off x="883368" y="867197"/>
        <a:ext cx="729737" cy="233515"/>
      </dsp:txXfrm>
    </dsp:sp>
    <dsp:sp modelId="{ADCC8988-B8FE-4C0E-B229-89ADC94C388E}">
      <dsp:nvSpPr>
        <dsp:cNvPr id="0" name=""/>
        <dsp:cNvSpPr/>
      </dsp:nvSpPr>
      <dsp:spPr>
        <a:xfrm>
          <a:off x="1540131" y="1319634"/>
          <a:ext cx="364868" cy="364868"/>
        </a:xfrm>
        <a:prstGeom prst="arc">
          <a:avLst>
            <a:gd name="adj1" fmla="val 13200000"/>
            <a:gd name="adj2" fmla="val 192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F7E90E-668B-48F5-BE45-76D54F56ACF4}">
      <dsp:nvSpPr>
        <dsp:cNvPr id="0" name=""/>
        <dsp:cNvSpPr/>
      </dsp:nvSpPr>
      <dsp:spPr>
        <a:xfrm>
          <a:off x="1540131" y="1319634"/>
          <a:ext cx="364868" cy="364868"/>
        </a:xfrm>
        <a:prstGeom prst="arc">
          <a:avLst>
            <a:gd name="adj1" fmla="val 2400000"/>
            <a:gd name="adj2" fmla="val 84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B7EF0-4EF4-449A-ABB8-48F1EB018892}">
      <dsp:nvSpPr>
        <dsp:cNvPr id="0" name=""/>
        <dsp:cNvSpPr/>
      </dsp:nvSpPr>
      <dsp:spPr>
        <a:xfrm>
          <a:off x="1357697" y="1385311"/>
          <a:ext cx="729737" cy="2335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latin typeface="+mj-lt"/>
            </a:rPr>
            <a:t>Homopolar</a:t>
          </a:r>
        </a:p>
      </dsp:txBody>
      <dsp:txXfrm>
        <a:off x="1357697" y="1385311"/>
        <a:ext cx="729737" cy="233515"/>
      </dsp:txXfrm>
    </dsp:sp>
    <dsp:sp modelId="{3A817ABD-94B5-4CEF-8ABC-652F7585E50D}">
      <dsp:nvSpPr>
        <dsp:cNvPr id="0" name=""/>
        <dsp:cNvSpPr/>
      </dsp:nvSpPr>
      <dsp:spPr>
        <a:xfrm>
          <a:off x="1540131" y="1837748"/>
          <a:ext cx="364868" cy="364868"/>
        </a:xfrm>
        <a:prstGeom prst="arc">
          <a:avLst>
            <a:gd name="adj1" fmla="val 13200000"/>
            <a:gd name="adj2" fmla="val 192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554DB-FE3F-4A21-86F7-9430B562B7B4}">
      <dsp:nvSpPr>
        <dsp:cNvPr id="0" name=""/>
        <dsp:cNvSpPr/>
      </dsp:nvSpPr>
      <dsp:spPr>
        <a:xfrm>
          <a:off x="1540131" y="1837748"/>
          <a:ext cx="364868" cy="364868"/>
        </a:xfrm>
        <a:prstGeom prst="arc">
          <a:avLst>
            <a:gd name="adj1" fmla="val 2400000"/>
            <a:gd name="adj2" fmla="val 84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03110-DEA4-4A5B-9D63-E1FFFC4164AF}">
      <dsp:nvSpPr>
        <dsp:cNvPr id="0" name=""/>
        <dsp:cNvSpPr/>
      </dsp:nvSpPr>
      <dsp:spPr>
        <a:xfrm>
          <a:off x="1357697" y="1903424"/>
          <a:ext cx="729737" cy="2335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latin typeface="+mj-lt"/>
            </a:rPr>
            <a:t>Heteropolar</a:t>
          </a:r>
        </a:p>
      </dsp:txBody>
      <dsp:txXfrm>
        <a:off x="1357697" y="1903424"/>
        <a:ext cx="729737" cy="233515"/>
      </dsp:txXfrm>
    </dsp:sp>
    <dsp:sp modelId="{493EF927-272C-4237-AB6F-1F69EB4CD4D1}">
      <dsp:nvSpPr>
        <dsp:cNvPr id="0" name=""/>
        <dsp:cNvSpPr/>
      </dsp:nvSpPr>
      <dsp:spPr>
        <a:xfrm>
          <a:off x="1948784" y="801521"/>
          <a:ext cx="364868" cy="364868"/>
        </a:xfrm>
        <a:prstGeom prst="arc">
          <a:avLst>
            <a:gd name="adj1" fmla="val 13200000"/>
            <a:gd name="adj2" fmla="val 192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82A8B1-A95C-4ECA-AB77-027DA8751E28}">
      <dsp:nvSpPr>
        <dsp:cNvPr id="0" name=""/>
        <dsp:cNvSpPr/>
      </dsp:nvSpPr>
      <dsp:spPr>
        <a:xfrm>
          <a:off x="1948784" y="801521"/>
          <a:ext cx="364868" cy="364868"/>
        </a:xfrm>
        <a:prstGeom prst="arc">
          <a:avLst>
            <a:gd name="adj1" fmla="val 2400000"/>
            <a:gd name="adj2" fmla="val 84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22B204-940D-4426-9240-D524AA1855C7}">
      <dsp:nvSpPr>
        <dsp:cNvPr id="0" name=""/>
        <dsp:cNvSpPr/>
      </dsp:nvSpPr>
      <dsp:spPr>
        <a:xfrm>
          <a:off x="1766350" y="867197"/>
          <a:ext cx="729737" cy="2335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latin typeface="+mj-lt"/>
            </a:rPr>
            <a:t>Fuerzas de Van der Waals</a:t>
          </a:r>
        </a:p>
      </dsp:txBody>
      <dsp:txXfrm>
        <a:off x="1766350" y="867197"/>
        <a:ext cx="729737" cy="233515"/>
      </dsp:txXfrm>
    </dsp:sp>
    <dsp:sp modelId="{C519DAD0-4702-4815-BAB1-5B47BFC3673D}">
      <dsp:nvSpPr>
        <dsp:cNvPr id="0" name=""/>
        <dsp:cNvSpPr/>
      </dsp:nvSpPr>
      <dsp:spPr>
        <a:xfrm>
          <a:off x="2831767" y="801521"/>
          <a:ext cx="364868" cy="364868"/>
        </a:xfrm>
        <a:prstGeom prst="arc">
          <a:avLst>
            <a:gd name="adj1" fmla="val 13200000"/>
            <a:gd name="adj2" fmla="val 192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68821-F59E-476B-A654-E819EA33F469}">
      <dsp:nvSpPr>
        <dsp:cNvPr id="0" name=""/>
        <dsp:cNvSpPr/>
      </dsp:nvSpPr>
      <dsp:spPr>
        <a:xfrm>
          <a:off x="2831767" y="801521"/>
          <a:ext cx="364868" cy="364868"/>
        </a:xfrm>
        <a:prstGeom prst="arc">
          <a:avLst>
            <a:gd name="adj1" fmla="val 2400000"/>
            <a:gd name="adj2" fmla="val 84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27E504-8345-46D5-8DC9-D5B1DC35BE76}">
      <dsp:nvSpPr>
        <dsp:cNvPr id="0" name=""/>
        <dsp:cNvSpPr/>
      </dsp:nvSpPr>
      <dsp:spPr>
        <a:xfrm>
          <a:off x="2649332" y="867197"/>
          <a:ext cx="729737" cy="2335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latin typeface="+mj-lt"/>
            </a:rPr>
            <a:t>Unión metálica</a:t>
          </a:r>
        </a:p>
      </dsp:txBody>
      <dsp:txXfrm>
        <a:off x="2649332" y="867197"/>
        <a:ext cx="729737" cy="233515"/>
      </dsp:txXfrm>
    </dsp:sp>
    <dsp:sp modelId="{D2301CF9-A55C-44EC-9655-DAEC82868414}">
      <dsp:nvSpPr>
        <dsp:cNvPr id="0" name=""/>
        <dsp:cNvSpPr/>
      </dsp:nvSpPr>
      <dsp:spPr>
        <a:xfrm>
          <a:off x="4156240" y="283407"/>
          <a:ext cx="364868" cy="364868"/>
        </a:xfrm>
        <a:prstGeom prst="arc">
          <a:avLst>
            <a:gd name="adj1" fmla="val 13200000"/>
            <a:gd name="adj2" fmla="val 192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2F050-8566-41D2-8036-6DF5B028B6D7}">
      <dsp:nvSpPr>
        <dsp:cNvPr id="0" name=""/>
        <dsp:cNvSpPr/>
      </dsp:nvSpPr>
      <dsp:spPr>
        <a:xfrm>
          <a:off x="4156240" y="283407"/>
          <a:ext cx="364868" cy="364868"/>
        </a:xfrm>
        <a:prstGeom prst="arc">
          <a:avLst>
            <a:gd name="adj1" fmla="val 2400000"/>
            <a:gd name="adj2" fmla="val 84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284BC8-2068-48B1-91FA-988DBE73B240}">
      <dsp:nvSpPr>
        <dsp:cNvPr id="0" name=""/>
        <dsp:cNvSpPr/>
      </dsp:nvSpPr>
      <dsp:spPr>
        <a:xfrm>
          <a:off x="3973806" y="349084"/>
          <a:ext cx="729737" cy="2335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latin typeface="+mj-lt"/>
            </a:rPr>
            <a:t>SÓLIDOS NO CRISTALINOS</a:t>
          </a:r>
        </a:p>
      </dsp:txBody>
      <dsp:txXfrm>
        <a:off x="3973806" y="349084"/>
        <a:ext cx="729737" cy="233515"/>
      </dsp:txXfrm>
    </dsp:sp>
    <dsp:sp modelId="{1FD98485-47B5-4D4F-ACFC-76CFA923B9E7}">
      <dsp:nvSpPr>
        <dsp:cNvPr id="0" name=""/>
        <dsp:cNvSpPr/>
      </dsp:nvSpPr>
      <dsp:spPr>
        <a:xfrm>
          <a:off x="3714749" y="801521"/>
          <a:ext cx="364868" cy="364868"/>
        </a:xfrm>
        <a:prstGeom prst="arc">
          <a:avLst>
            <a:gd name="adj1" fmla="val 13200000"/>
            <a:gd name="adj2" fmla="val 192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7B0B3A-C373-4715-9D2F-D50FA0F80C45}">
      <dsp:nvSpPr>
        <dsp:cNvPr id="0" name=""/>
        <dsp:cNvSpPr/>
      </dsp:nvSpPr>
      <dsp:spPr>
        <a:xfrm>
          <a:off x="3714749" y="801521"/>
          <a:ext cx="364868" cy="364868"/>
        </a:xfrm>
        <a:prstGeom prst="arc">
          <a:avLst>
            <a:gd name="adj1" fmla="val 2400000"/>
            <a:gd name="adj2" fmla="val 84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C45D49-B814-4B55-BE99-1663B5C48D99}">
      <dsp:nvSpPr>
        <dsp:cNvPr id="0" name=""/>
        <dsp:cNvSpPr/>
      </dsp:nvSpPr>
      <dsp:spPr>
        <a:xfrm>
          <a:off x="3532315" y="867197"/>
          <a:ext cx="729737" cy="2335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latin typeface="+mj-lt"/>
            </a:rPr>
            <a:t>Metamícticos</a:t>
          </a:r>
        </a:p>
      </dsp:txBody>
      <dsp:txXfrm>
        <a:off x="3532315" y="867197"/>
        <a:ext cx="729737" cy="233515"/>
      </dsp:txXfrm>
    </dsp:sp>
    <dsp:sp modelId="{8479C120-404E-4E58-95EC-0E24BA1EFE5E}">
      <dsp:nvSpPr>
        <dsp:cNvPr id="0" name=""/>
        <dsp:cNvSpPr/>
      </dsp:nvSpPr>
      <dsp:spPr>
        <a:xfrm>
          <a:off x="4597731" y="801521"/>
          <a:ext cx="364868" cy="364868"/>
        </a:xfrm>
        <a:prstGeom prst="arc">
          <a:avLst>
            <a:gd name="adj1" fmla="val 13200000"/>
            <a:gd name="adj2" fmla="val 192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CE350-A7AE-4C24-B19F-6403B179E204}">
      <dsp:nvSpPr>
        <dsp:cNvPr id="0" name=""/>
        <dsp:cNvSpPr/>
      </dsp:nvSpPr>
      <dsp:spPr>
        <a:xfrm>
          <a:off x="4597731" y="801521"/>
          <a:ext cx="364868" cy="364868"/>
        </a:xfrm>
        <a:prstGeom prst="arc">
          <a:avLst>
            <a:gd name="adj1" fmla="val 2400000"/>
            <a:gd name="adj2" fmla="val 84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C1022-314D-4AA1-9627-7E8DDC15CEF4}">
      <dsp:nvSpPr>
        <dsp:cNvPr id="0" name=""/>
        <dsp:cNvSpPr/>
      </dsp:nvSpPr>
      <dsp:spPr>
        <a:xfrm>
          <a:off x="4415297" y="867197"/>
          <a:ext cx="729737" cy="2335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latin typeface="+mj-lt"/>
            </a:rPr>
            <a:t>Amorfos</a:t>
          </a:r>
        </a:p>
      </dsp:txBody>
      <dsp:txXfrm>
        <a:off x="4415297" y="867197"/>
        <a:ext cx="729737" cy="233515"/>
      </dsp:txXfrm>
    </dsp:sp>
    <dsp:sp modelId="{9FC25F9A-EEAB-419B-BEC1-4154B273BB35}">
      <dsp:nvSpPr>
        <dsp:cNvPr id="0" name=""/>
        <dsp:cNvSpPr/>
      </dsp:nvSpPr>
      <dsp:spPr>
        <a:xfrm>
          <a:off x="5072061" y="1319634"/>
          <a:ext cx="364868" cy="364868"/>
        </a:xfrm>
        <a:prstGeom prst="arc">
          <a:avLst>
            <a:gd name="adj1" fmla="val 13200000"/>
            <a:gd name="adj2" fmla="val 192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0B2828-4ACB-4C9A-B8B5-FB7162BBFE96}">
      <dsp:nvSpPr>
        <dsp:cNvPr id="0" name=""/>
        <dsp:cNvSpPr/>
      </dsp:nvSpPr>
      <dsp:spPr>
        <a:xfrm>
          <a:off x="5072061" y="1319634"/>
          <a:ext cx="364868" cy="364868"/>
        </a:xfrm>
        <a:prstGeom prst="arc">
          <a:avLst>
            <a:gd name="adj1" fmla="val 2400000"/>
            <a:gd name="adj2" fmla="val 84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EB4EEC-CAD4-48BA-913C-F4E4A7C66EF6}">
      <dsp:nvSpPr>
        <dsp:cNvPr id="0" name=""/>
        <dsp:cNvSpPr/>
      </dsp:nvSpPr>
      <dsp:spPr>
        <a:xfrm>
          <a:off x="4889626" y="1385311"/>
          <a:ext cx="729737" cy="2335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latin typeface="+mj-lt"/>
            </a:rPr>
            <a:t>Vidrios</a:t>
          </a:r>
        </a:p>
      </dsp:txBody>
      <dsp:txXfrm>
        <a:off x="4889626" y="1385311"/>
        <a:ext cx="729737" cy="233515"/>
      </dsp:txXfrm>
    </dsp:sp>
    <dsp:sp modelId="{1F6EE383-59A6-456F-A926-2031F4B0039B}">
      <dsp:nvSpPr>
        <dsp:cNvPr id="0" name=""/>
        <dsp:cNvSpPr/>
      </dsp:nvSpPr>
      <dsp:spPr>
        <a:xfrm>
          <a:off x="5072061" y="1837748"/>
          <a:ext cx="364868" cy="364868"/>
        </a:xfrm>
        <a:prstGeom prst="arc">
          <a:avLst>
            <a:gd name="adj1" fmla="val 13200000"/>
            <a:gd name="adj2" fmla="val 192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73F87-1BE9-4E15-A4A6-6CA461537B5F}">
      <dsp:nvSpPr>
        <dsp:cNvPr id="0" name=""/>
        <dsp:cNvSpPr/>
      </dsp:nvSpPr>
      <dsp:spPr>
        <a:xfrm>
          <a:off x="5072061" y="1837748"/>
          <a:ext cx="364868" cy="364868"/>
        </a:xfrm>
        <a:prstGeom prst="arc">
          <a:avLst>
            <a:gd name="adj1" fmla="val 2400000"/>
            <a:gd name="adj2" fmla="val 8400000"/>
          </a:avLst>
        </a:pr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EBD989-11FD-4D0D-82EE-007E9F6576B6}">
      <dsp:nvSpPr>
        <dsp:cNvPr id="0" name=""/>
        <dsp:cNvSpPr/>
      </dsp:nvSpPr>
      <dsp:spPr>
        <a:xfrm>
          <a:off x="4889626" y="1903424"/>
          <a:ext cx="729737" cy="23351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latin typeface="+mj-lt"/>
            </a:rPr>
            <a:t>Geles</a:t>
          </a:r>
        </a:p>
      </dsp:txBody>
      <dsp:txXfrm>
        <a:off x="4889626" y="1903424"/>
        <a:ext cx="729737" cy="23351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06BC2-1517-4F8C-9D03-B122F5ECF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11</Pages>
  <Words>3623</Words>
  <Characters>19928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Solana Roguin</dc:creator>
  <cp:keywords/>
  <dc:description/>
  <cp:lastModifiedBy>gaby</cp:lastModifiedBy>
  <cp:revision>200</cp:revision>
  <dcterms:created xsi:type="dcterms:W3CDTF">2020-11-30T19:45:00Z</dcterms:created>
  <dcterms:modified xsi:type="dcterms:W3CDTF">2021-04-19T16:02:00Z</dcterms:modified>
</cp:coreProperties>
</file>