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750" w:rsidRDefault="00670750" w:rsidP="00670750">
      <w:pPr>
        <w:numPr>
          <w:ilvl w:val="0"/>
          <w:numId w:val="1"/>
        </w:numPr>
        <w:spacing w:before="100" w:beforeAutospacing="1" w:after="100" w:afterAutospacing="1" w:line="403" w:lineRule="atLeast"/>
        <w:ind w:left="761"/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</w:pPr>
      <w:r w:rsidRPr="00670750"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  <w:t>Backstory</w:t>
      </w:r>
    </w:p>
    <w:p w:rsidR="00670750" w:rsidRPr="00670750" w:rsidRDefault="00670750" w:rsidP="00670750">
      <w:pPr>
        <w:spacing w:before="100" w:beforeAutospacing="1" w:after="100" w:afterAutospacing="1" w:line="403" w:lineRule="atLeast"/>
        <w:ind w:left="761"/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</w:pPr>
      <w:r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  <w:t xml:space="preserve">For Northern </w:t>
      </w:r>
      <w:r w:rsidR="0065388E"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  <w:t xml:space="preserve">Virginia </w:t>
      </w:r>
      <w:r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  <w:t xml:space="preserve">Community College GIS Day, we decided to plan a </w:t>
      </w:r>
      <w:proofErr w:type="spellStart"/>
      <w:r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  <w:t>mapathon</w:t>
      </w:r>
      <w:proofErr w:type="spellEnd"/>
      <w:r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  <w:t xml:space="preserve"> incorporating National Geographic’s </w:t>
      </w:r>
      <w:r w:rsidR="0065388E"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  <w:t>“The Future of Food”</w:t>
      </w:r>
      <w:r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  <w:t xml:space="preserve"> theme.  </w:t>
      </w:r>
      <w:r w:rsidR="0065388E"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  <w:t xml:space="preserve">We planned to map Farmers Markets in Virginia using Open Street Map.  </w:t>
      </w:r>
      <w:r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  <w:t>While we were able to find long/</w:t>
      </w:r>
      <w:proofErr w:type="spellStart"/>
      <w:r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  <w:t>lat</w:t>
      </w:r>
      <w:proofErr w:type="spellEnd"/>
      <w:r w:rsidR="0065388E"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  <w:t xml:space="preserve"> information for F</w:t>
      </w:r>
      <w:r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  <w:t>armers Markets in Virginia that students could add to OSM, we also wanted to show students that they cou</w:t>
      </w:r>
      <w:r w:rsidR="0065388E"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  <w:t>ld go out to their local Farmers M</w:t>
      </w:r>
      <w:r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  <w:t>arket</w:t>
      </w:r>
      <w:r w:rsidR="003D6AA7"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  <w:t>s</w:t>
      </w:r>
      <w:r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  <w:t xml:space="preserve"> and gather information to be uploaded to OSM using field papers.</w:t>
      </w:r>
    </w:p>
    <w:p w:rsidR="00670750" w:rsidRDefault="00670750" w:rsidP="00670750">
      <w:pPr>
        <w:numPr>
          <w:ilvl w:val="0"/>
          <w:numId w:val="1"/>
        </w:numPr>
        <w:spacing w:before="100" w:beforeAutospacing="1" w:after="100" w:afterAutospacing="1" w:line="403" w:lineRule="atLeast"/>
        <w:ind w:left="761"/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</w:pPr>
      <w:r w:rsidRPr="00670750"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  <w:t>The mapping challenge</w:t>
      </w:r>
    </w:p>
    <w:p w:rsidR="00670750" w:rsidRPr="00670750" w:rsidRDefault="00670750" w:rsidP="003D6AA7">
      <w:pPr>
        <w:spacing w:before="100" w:beforeAutospacing="1" w:after="100" w:afterAutospacing="1" w:line="403" w:lineRule="atLeast"/>
        <w:ind w:left="761"/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</w:pPr>
      <w:r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  <w:t>The first step was to print a map from the field papers website</w:t>
      </w:r>
      <w:r w:rsidR="003D6AA7"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  <w:t xml:space="preserve"> (</w:t>
      </w:r>
      <w:r w:rsidR="003D6AA7" w:rsidRPr="003D6AA7"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  <w:t>http://fieldpapers.org/</w:t>
      </w:r>
      <w:r w:rsidR="003D6AA7"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  <w:t xml:space="preserve">) </w:t>
      </w:r>
      <w:r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  <w:t>that would i</w:t>
      </w:r>
      <w:r w:rsidR="0065388E"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  <w:t>nclude the location of a local Farmers M</w:t>
      </w:r>
      <w:r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  <w:t>arket.  Once t</w:t>
      </w:r>
      <w:r w:rsidR="003D6AA7"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  <w:t>he map was printed, a NOVA instructor</w:t>
      </w:r>
      <w:bookmarkStart w:id="0" w:name="_GoBack"/>
      <w:bookmarkEnd w:id="0"/>
      <w:r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  <w:t xml:space="preserve"> was able to write information directly onto the printed map including street address and names of bui</w:t>
      </w:r>
      <w:r w:rsidR="0065388E"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  <w:t>ldings in the same area as the Farmers M</w:t>
      </w:r>
      <w:r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  <w:t xml:space="preserve">arket.  After the information was gathered, the paper map was converted to a jpeg file and then uploaded using the field papers website.  </w:t>
      </w:r>
      <w:r w:rsidR="00C424AE"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  <w:t>Once the map was uploaded</w:t>
      </w:r>
      <w:r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  <w:t xml:space="preserve">, information was easily added to </w:t>
      </w:r>
      <w:r w:rsidR="00C424AE"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  <w:t>OSM.</w:t>
      </w:r>
    </w:p>
    <w:p w:rsidR="00670750" w:rsidRDefault="00670750" w:rsidP="00670750">
      <w:pPr>
        <w:numPr>
          <w:ilvl w:val="0"/>
          <w:numId w:val="1"/>
        </w:numPr>
        <w:spacing w:before="100" w:beforeAutospacing="1" w:after="100" w:afterAutospacing="1" w:line="403" w:lineRule="atLeast"/>
        <w:ind w:left="761"/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</w:pPr>
      <w:r w:rsidRPr="00670750"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  <w:t>Our workflow</w:t>
      </w:r>
    </w:p>
    <w:p w:rsidR="0065388E" w:rsidRPr="00670750" w:rsidRDefault="0065388E" w:rsidP="0065388E">
      <w:pPr>
        <w:spacing w:before="100" w:beforeAutospacing="1" w:after="100" w:afterAutospacing="1" w:line="403" w:lineRule="atLeast"/>
        <w:ind w:left="720"/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</w:pPr>
      <w:r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  <w:t xml:space="preserve">Because our participants were not actually going to use field papers for this event, the workflow only involved and instructor and a family member assistant!  If field papers had been part of the event, a map atlas would had to have been printed and distributed to participants ahead of time. </w:t>
      </w:r>
    </w:p>
    <w:p w:rsidR="00670750" w:rsidRDefault="00670750" w:rsidP="00670750">
      <w:pPr>
        <w:numPr>
          <w:ilvl w:val="0"/>
          <w:numId w:val="1"/>
        </w:numPr>
        <w:spacing w:before="100" w:beforeAutospacing="1" w:after="100" w:afterAutospacing="1" w:line="403" w:lineRule="atLeast"/>
        <w:ind w:left="761"/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</w:pPr>
      <w:r w:rsidRPr="00670750"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  <w:t>Stumbling Blocks</w:t>
      </w:r>
    </w:p>
    <w:p w:rsidR="00C424AE" w:rsidRDefault="00C424AE" w:rsidP="00C424AE">
      <w:pPr>
        <w:spacing w:before="100" w:beforeAutospacing="1" w:after="100" w:afterAutospacing="1" w:line="403" w:lineRule="atLeast"/>
        <w:ind w:left="761"/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</w:pPr>
      <w:r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  <w:t xml:space="preserve">Creating an atlas using field papers took some time to master, but the process was relatively simple. </w:t>
      </w:r>
    </w:p>
    <w:p w:rsidR="00C424AE" w:rsidRPr="00670750" w:rsidRDefault="00C424AE" w:rsidP="00C424AE">
      <w:pPr>
        <w:spacing w:before="100" w:beforeAutospacing="1" w:after="100" w:afterAutospacing="1" w:line="403" w:lineRule="atLeast"/>
        <w:ind w:left="761"/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</w:pPr>
      <w:r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  <w:t>Make sure that you follow the instructions for the correct type of file that can be uploaded using field papers</w:t>
      </w:r>
      <w:r w:rsidR="0065388E"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  <w:t xml:space="preserve"> or your map will not upload</w:t>
      </w:r>
      <w:r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  <w:t>.</w:t>
      </w:r>
    </w:p>
    <w:p w:rsidR="00670750" w:rsidRDefault="00670750" w:rsidP="00670750">
      <w:pPr>
        <w:numPr>
          <w:ilvl w:val="0"/>
          <w:numId w:val="1"/>
        </w:numPr>
        <w:spacing w:before="100" w:beforeAutospacing="1" w:after="100" w:afterAutospacing="1" w:line="403" w:lineRule="atLeast"/>
        <w:ind w:left="761"/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</w:pPr>
      <w:r w:rsidRPr="00670750"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  <w:lastRenderedPageBreak/>
        <w:t>Discuss the results and what was learned</w:t>
      </w:r>
    </w:p>
    <w:p w:rsidR="00C424AE" w:rsidRPr="00670750" w:rsidRDefault="00C424AE" w:rsidP="00C424AE">
      <w:pPr>
        <w:spacing w:before="100" w:beforeAutospacing="1" w:after="100" w:afterAutospacing="1" w:line="403" w:lineRule="atLeast"/>
        <w:ind w:left="761"/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</w:pPr>
      <w:r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  <w:t xml:space="preserve">With three simple pictures, we were able to show students how easy it is to work in the field and add the most accurate information to OSM.  </w:t>
      </w:r>
    </w:p>
    <w:p w:rsidR="00670750" w:rsidRDefault="00670750" w:rsidP="00670750">
      <w:pPr>
        <w:numPr>
          <w:ilvl w:val="0"/>
          <w:numId w:val="1"/>
        </w:numPr>
        <w:spacing w:before="100" w:beforeAutospacing="1" w:after="100" w:afterAutospacing="1" w:line="403" w:lineRule="atLeast"/>
        <w:ind w:left="761"/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</w:pPr>
      <w:r w:rsidRPr="00670750"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  <w:t>Provide contact information</w:t>
      </w:r>
    </w:p>
    <w:p w:rsidR="00C424AE" w:rsidRPr="00670750" w:rsidRDefault="00C424AE" w:rsidP="00C424AE">
      <w:pPr>
        <w:spacing w:before="100" w:beforeAutospacing="1" w:after="100" w:afterAutospacing="1" w:line="403" w:lineRule="atLeast"/>
        <w:ind w:left="761"/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</w:pPr>
      <w:r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  <w:t xml:space="preserve">Please contact Janice Ouellette </w:t>
      </w:r>
      <w:hyperlink r:id="rId5" w:history="1">
        <w:r w:rsidRPr="00211D91">
          <w:rPr>
            <w:rStyle w:val="Hyperlink"/>
            <w:rFonts w:ascii="Source Sans Pro" w:eastAsia="Times New Roman" w:hAnsi="Source Sans Pro" w:cs="Times New Roman"/>
            <w:sz w:val="23"/>
            <w:szCs w:val="23"/>
            <w:lang w:val="en"/>
          </w:rPr>
          <w:t>jouellette@nvcc.edu</w:t>
        </w:r>
      </w:hyperlink>
      <w:r>
        <w:rPr>
          <w:rFonts w:ascii="Source Sans Pro" w:eastAsia="Times New Roman" w:hAnsi="Source Sans Pro" w:cs="Times New Roman"/>
          <w:color w:val="404040"/>
          <w:sz w:val="23"/>
          <w:szCs w:val="23"/>
          <w:lang w:val="en"/>
        </w:rPr>
        <w:t xml:space="preserve"> with any questions.</w:t>
      </w:r>
    </w:p>
    <w:p w:rsidR="002754CD" w:rsidRDefault="003D6AA7"/>
    <w:sectPr w:rsidR="00275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7C6577"/>
    <w:multiLevelType w:val="multilevel"/>
    <w:tmpl w:val="C3449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750"/>
    <w:rsid w:val="003D6AA7"/>
    <w:rsid w:val="0065388E"/>
    <w:rsid w:val="00670750"/>
    <w:rsid w:val="006C528B"/>
    <w:rsid w:val="00C424AE"/>
    <w:rsid w:val="00FD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A925F-C3A5-458E-AF3C-48E57D15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24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2497">
                  <w:marLeft w:val="4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uellette@nvc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</Company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Ouellette, Janice</dc:creator>
  <cp:keywords/>
  <dc:description/>
  <cp:lastModifiedBy>Ouellette, Janice</cp:lastModifiedBy>
  <cp:revision>2</cp:revision>
  <dcterms:created xsi:type="dcterms:W3CDTF">2015-01-07T00:08:00Z</dcterms:created>
  <dcterms:modified xsi:type="dcterms:W3CDTF">2015-01-08T16:16:00Z</dcterms:modified>
</cp:coreProperties>
</file>