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DD8F" w14:textId="77777777" w:rsidR="00591FC0" w:rsidRDefault="00591FC0" w:rsidP="0013568A">
      <w:pPr>
        <w:spacing w:after="0"/>
        <w:jc w:val="center"/>
        <w:rPr>
          <w:b/>
          <w:sz w:val="40"/>
          <w:u w:val="single"/>
        </w:rPr>
      </w:pPr>
      <w:r w:rsidRPr="00591FC0">
        <w:rPr>
          <w:b/>
          <w:sz w:val="40"/>
          <w:u w:val="single"/>
        </w:rPr>
        <w:t>A</w:t>
      </w:r>
      <w:r w:rsidR="00DF1591">
        <w:rPr>
          <w:b/>
          <w:sz w:val="40"/>
          <w:u w:val="single"/>
        </w:rPr>
        <w:t xml:space="preserve"> Level Computer Science CO3 </w:t>
      </w:r>
      <w:r w:rsidRPr="00591FC0">
        <w:rPr>
          <w:b/>
          <w:sz w:val="40"/>
          <w:u w:val="single"/>
        </w:rPr>
        <w:t>Project Proposal</w:t>
      </w:r>
    </w:p>
    <w:p w14:paraId="6001871F" w14:textId="77777777" w:rsidR="008E0271" w:rsidRPr="00591FC0" w:rsidRDefault="008E0271" w:rsidP="0013568A">
      <w:pPr>
        <w:spacing w:after="0"/>
        <w:jc w:val="center"/>
        <w:rPr>
          <w:b/>
          <w:sz w:val="48"/>
          <w:u w:val="single"/>
        </w:rPr>
      </w:pPr>
      <w:r w:rsidRPr="008E0271">
        <w:rPr>
          <w:b/>
          <w:noProof/>
          <w:sz w:val="48"/>
          <w:lang w:eastAsia="en-GB"/>
        </w:rPr>
        <w:drawing>
          <wp:inline distT="0" distB="0" distL="0" distR="0" wp14:anchorId="3E30BD39" wp14:editId="6ED801C8">
            <wp:extent cx="5181600" cy="904875"/>
            <wp:effectExtent l="19050" t="38100" r="19050" b="666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A997BD" w14:textId="77777777" w:rsidR="00591FC0" w:rsidRPr="007A6283" w:rsidRDefault="00182B92" w:rsidP="007E540F">
      <w:pPr>
        <w:pStyle w:val="ListParagraph"/>
        <w:numPr>
          <w:ilvl w:val="0"/>
          <w:numId w:val="1"/>
        </w:numPr>
        <w:rPr>
          <w:b/>
        </w:rPr>
      </w:pPr>
      <w:r w:rsidRPr="007A6283">
        <w:rPr>
          <w:b/>
        </w:rPr>
        <w:t>You need</w:t>
      </w:r>
      <w:r w:rsidR="00C718A1" w:rsidRPr="007A6283">
        <w:rPr>
          <w:b/>
        </w:rPr>
        <w:t xml:space="preserve"> to </w:t>
      </w:r>
      <w:r w:rsidRPr="007A6283">
        <w:rPr>
          <w:b/>
        </w:rPr>
        <w:t xml:space="preserve">choose </w:t>
      </w:r>
      <w:r w:rsidR="00F95C14" w:rsidRPr="007A6283">
        <w:rPr>
          <w:b/>
        </w:rPr>
        <w:t>p</w:t>
      </w:r>
      <w:r w:rsidRPr="007A6283">
        <w:rPr>
          <w:b/>
        </w:rPr>
        <w:t>roject</w:t>
      </w:r>
      <w:r w:rsidR="00F95C14" w:rsidRPr="007A6283">
        <w:rPr>
          <w:b/>
        </w:rPr>
        <w:t>s</w:t>
      </w:r>
      <w:r w:rsidRPr="007A6283">
        <w:rPr>
          <w:b/>
        </w:rPr>
        <w:t xml:space="preserve"> that will enable you to solve problem</w:t>
      </w:r>
      <w:r w:rsidR="00F95C14" w:rsidRPr="007A6283">
        <w:rPr>
          <w:b/>
        </w:rPr>
        <w:t>s</w:t>
      </w:r>
      <w:r w:rsidRPr="007A6283">
        <w:rPr>
          <w:b/>
        </w:rPr>
        <w:t xml:space="preserve"> </w:t>
      </w:r>
      <w:r w:rsidR="00591FC0" w:rsidRPr="007A6283">
        <w:rPr>
          <w:b/>
        </w:rPr>
        <w:t>involv</w:t>
      </w:r>
      <w:r w:rsidR="00F95C14" w:rsidRPr="007A6283">
        <w:rPr>
          <w:b/>
        </w:rPr>
        <w:t>ing</w:t>
      </w:r>
      <w:r w:rsidRPr="007A6283">
        <w:rPr>
          <w:b/>
        </w:rPr>
        <w:t xml:space="preserve"> </w:t>
      </w:r>
      <w:r w:rsidR="007D753E" w:rsidRPr="007A6283">
        <w:rPr>
          <w:b/>
          <w:u w:val="single"/>
        </w:rPr>
        <w:t>stakeholders</w:t>
      </w:r>
      <w:r w:rsidR="007D753E" w:rsidRPr="007A6283">
        <w:rPr>
          <w:b/>
        </w:rPr>
        <w:t xml:space="preserve">. </w:t>
      </w:r>
      <w:r w:rsidR="007E540F">
        <w:rPr>
          <w:b/>
        </w:rPr>
        <w:t>Projects chosen must involve stakeholders (</w:t>
      </w:r>
      <w:r w:rsidR="00DF1591" w:rsidRPr="007A6283">
        <w:rPr>
          <w:b/>
        </w:rPr>
        <w:t>anyone with an interest in the solution</w:t>
      </w:r>
      <w:r w:rsidR="007E540F">
        <w:rPr>
          <w:b/>
        </w:rPr>
        <w:t>)</w:t>
      </w:r>
      <w:r w:rsidR="00DF1591" w:rsidRPr="007A6283">
        <w:rPr>
          <w:b/>
        </w:rPr>
        <w:t xml:space="preserve">. </w:t>
      </w:r>
      <w:r w:rsidR="007E540F">
        <w:rPr>
          <w:b/>
        </w:rPr>
        <w:t>They will be involved throughout the project.</w:t>
      </w:r>
      <w:r w:rsidRPr="007A6283">
        <w:rPr>
          <w:b/>
        </w:rPr>
        <w:t xml:space="preserve"> </w:t>
      </w:r>
    </w:p>
    <w:p w14:paraId="462F0194" w14:textId="77777777" w:rsidR="0024290F" w:rsidRDefault="0024290F" w:rsidP="0024290F">
      <w:pPr>
        <w:pStyle w:val="ListParagraph"/>
        <w:numPr>
          <w:ilvl w:val="0"/>
          <w:numId w:val="1"/>
        </w:numPr>
        <w:rPr>
          <w:b/>
        </w:rPr>
      </w:pPr>
      <w:r w:rsidRPr="002915F6">
        <w:rPr>
          <w:b/>
        </w:rPr>
        <w:t xml:space="preserve">You need to choose an </w:t>
      </w:r>
      <w:r w:rsidRPr="007A6283">
        <w:rPr>
          <w:b/>
          <w:u w:val="single"/>
        </w:rPr>
        <w:t>adequately complex problem</w:t>
      </w:r>
      <w:r w:rsidRPr="002915F6">
        <w:rPr>
          <w:b/>
        </w:rPr>
        <w:t xml:space="preserve"> that will lead to </w:t>
      </w:r>
      <w:r w:rsidRPr="007A6283">
        <w:rPr>
          <w:b/>
          <w:u w:val="single"/>
        </w:rPr>
        <w:t>a substantial amount of original coding showcasing various programming skills</w:t>
      </w:r>
      <w:r w:rsidRPr="002915F6">
        <w:rPr>
          <w:b/>
        </w:rPr>
        <w:t>.</w:t>
      </w:r>
      <w:r w:rsidR="002915F6" w:rsidRPr="002915F6">
        <w:rPr>
          <w:b/>
        </w:rPr>
        <w:t xml:space="preserve"> Projects involving small amounts of code overall or large amounts of trivial cod</w:t>
      </w:r>
      <w:r w:rsidR="002915F6">
        <w:rPr>
          <w:b/>
        </w:rPr>
        <w:t xml:space="preserve">e </w:t>
      </w:r>
      <w:r w:rsidR="002915F6" w:rsidRPr="002915F6">
        <w:rPr>
          <w:b/>
        </w:rPr>
        <w:t>are at best likely to gain an E grade.</w:t>
      </w:r>
    </w:p>
    <w:p w14:paraId="145C7564" w14:textId="77777777" w:rsidR="007E540F" w:rsidRPr="002915F6" w:rsidRDefault="00A4217A" w:rsidP="002429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You need to choose a project where there are existing similar solutions as you are required to research these as part o</w:t>
      </w:r>
      <w:r w:rsidR="007E540F">
        <w:rPr>
          <w:b/>
        </w:rPr>
        <w:t>f your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7371"/>
      </w:tblGrid>
      <w:tr w:rsidR="00C718A1" w14:paraId="7D1B780B" w14:textId="77777777" w:rsidTr="00C718A1">
        <w:tc>
          <w:tcPr>
            <w:tcW w:w="1668" w:type="dxa"/>
          </w:tcPr>
          <w:p w14:paraId="3A104303" w14:textId="77777777" w:rsidR="00C718A1" w:rsidRPr="00591FC0" w:rsidRDefault="00C718A1">
            <w:pPr>
              <w:rPr>
                <w:b/>
              </w:rPr>
            </w:pPr>
            <w:r w:rsidRPr="00591FC0">
              <w:rPr>
                <w:b/>
              </w:rPr>
              <w:t>Student Name:</w:t>
            </w:r>
          </w:p>
        </w:tc>
        <w:tc>
          <w:tcPr>
            <w:tcW w:w="7574" w:type="dxa"/>
          </w:tcPr>
          <w:p w14:paraId="1CE7A116" w14:textId="00FCDE9E" w:rsidR="00C718A1" w:rsidRDefault="008F207F">
            <w:r>
              <w:t>George Osborne</w:t>
            </w:r>
          </w:p>
        </w:tc>
      </w:tr>
      <w:tr w:rsidR="00C718A1" w14:paraId="3548CDDA" w14:textId="77777777" w:rsidTr="00C718A1">
        <w:tc>
          <w:tcPr>
            <w:tcW w:w="1668" w:type="dxa"/>
          </w:tcPr>
          <w:p w14:paraId="21D940E6" w14:textId="77777777" w:rsidR="00C718A1" w:rsidRPr="00591FC0" w:rsidRDefault="00C718A1">
            <w:pPr>
              <w:rPr>
                <w:b/>
              </w:rPr>
            </w:pPr>
            <w:r w:rsidRPr="00591FC0">
              <w:rPr>
                <w:b/>
              </w:rPr>
              <w:t>Group:</w:t>
            </w:r>
          </w:p>
        </w:tc>
        <w:tc>
          <w:tcPr>
            <w:tcW w:w="7574" w:type="dxa"/>
          </w:tcPr>
          <w:p w14:paraId="269B779F" w14:textId="5824D978" w:rsidR="00C718A1" w:rsidRDefault="008F207F">
            <w:r>
              <w:t>1C1A</w:t>
            </w:r>
          </w:p>
        </w:tc>
      </w:tr>
    </w:tbl>
    <w:p w14:paraId="450DFBC9" w14:textId="77777777" w:rsidR="00FD010C" w:rsidRDefault="00FD010C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010C" w14:paraId="2BD43E39" w14:textId="77777777" w:rsidTr="008E0271">
        <w:tc>
          <w:tcPr>
            <w:tcW w:w="9242" w:type="dxa"/>
          </w:tcPr>
          <w:p w14:paraId="448134D2" w14:textId="77777777" w:rsidR="00DD7777" w:rsidRPr="00DD7777" w:rsidRDefault="00FD010C" w:rsidP="00206554">
            <w:r>
              <w:rPr>
                <w:b/>
              </w:rPr>
              <w:t>Programming Language chosen for development work</w:t>
            </w:r>
            <w:r w:rsidR="009529E1">
              <w:rPr>
                <w:b/>
              </w:rPr>
              <w:t xml:space="preserve"> </w:t>
            </w:r>
            <w:r w:rsidR="00DD7777" w:rsidRPr="00DD7777">
              <w:rPr>
                <w:sz w:val="18"/>
              </w:rPr>
              <w:t>Note: exam board</w:t>
            </w:r>
            <w:r w:rsidR="009529E1">
              <w:rPr>
                <w:sz w:val="18"/>
              </w:rPr>
              <w:t xml:space="preserve"> OCR</w:t>
            </w:r>
            <w:r w:rsidR="00DD7777" w:rsidRPr="00DD7777">
              <w:rPr>
                <w:sz w:val="18"/>
              </w:rPr>
              <w:t xml:space="preserve"> allows Visual Basic, Python, Java, PHP, C family (C#, C++ etc..) and Delphi. For any other language </w:t>
            </w:r>
            <w:r w:rsidR="009529E1">
              <w:rPr>
                <w:sz w:val="18"/>
              </w:rPr>
              <w:t>HSFC</w:t>
            </w:r>
            <w:r w:rsidR="00DD7777" w:rsidRPr="00DD7777">
              <w:rPr>
                <w:sz w:val="18"/>
              </w:rPr>
              <w:t xml:space="preserve"> must get permission from</w:t>
            </w:r>
            <w:r w:rsidR="009529E1">
              <w:rPr>
                <w:sz w:val="18"/>
              </w:rPr>
              <w:t xml:space="preserve"> OCR</w:t>
            </w:r>
            <w:r w:rsidR="00DD7777" w:rsidRPr="00DD7777">
              <w:rPr>
                <w:sz w:val="18"/>
              </w:rPr>
              <w:t xml:space="preserve">. </w:t>
            </w:r>
            <w:r w:rsidR="00DD7777" w:rsidRPr="00DD7777">
              <w:rPr>
                <w:b/>
                <w:sz w:val="18"/>
              </w:rPr>
              <w:t xml:space="preserve">Any choice other than </w:t>
            </w:r>
            <w:r w:rsidR="00206554">
              <w:rPr>
                <w:b/>
                <w:sz w:val="18"/>
              </w:rPr>
              <w:t>C#</w:t>
            </w:r>
            <w:r w:rsidR="00DD7777" w:rsidRPr="00DD7777">
              <w:rPr>
                <w:b/>
                <w:sz w:val="18"/>
              </w:rPr>
              <w:t xml:space="preserve"> will hav</w:t>
            </w:r>
            <w:r w:rsidR="009529E1">
              <w:rPr>
                <w:b/>
                <w:sz w:val="18"/>
              </w:rPr>
              <w:t>e to be approved by the course leader</w:t>
            </w:r>
            <w:r w:rsidR="00DD7777" w:rsidRPr="00DD7777">
              <w:rPr>
                <w:b/>
                <w:sz w:val="18"/>
              </w:rPr>
              <w:t>.</w:t>
            </w:r>
          </w:p>
        </w:tc>
      </w:tr>
      <w:tr w:rsidR="00FD010C" w14:paraId="78BD15F9" w14:textId="77777777" w:rsidTr="008E0271">
        <w:tc>
          <w:tcPr>
            <w:tcW w:w="9242" w:type="dxa"/>
          </w:tcPr>
          <w:p w14:paraId="0863D3B2" w14:textId="7B9BD732" w:rsidR="00FD010C" w:rsidRDefault="008F207F" w:rsidP="008E0271">
            <w:r>
              <w:t>C#</w:t>
            </w:r>
          </w:p>
        </w:tc>
      </w:tr>
    </w:tbl>
    <w:p w14:paraId="0900E826" w14:textId="77777777" w:rsidR="00FD010C" w:rsidRDefault="00FD010C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010C" w14:paraId="7F248773" w14:textId="77777777" w:rsidTr="008E0271">
        <w:trPr>
          <w:trHeight w:val="97"/>
        </w:trPr>
        <w:tc>
          <w:tcPr>
            <w:tcW w:w="9242" w:type="dxa"/>
          </w:tcPr>
          <w:p w14:paraId="02D6A27F" w14:textId="77777777" w:rsidR="00FD010C" w:rsidRPr="00591FC0" w:rsidRDefault="00FD010C" w:rsidP="00FD010C">
            <w:pPr>
              <w:rPr>
                <w:b/>
              </w:rPr>
            </w:pPr>
            <w:r>
              <w:rPr>
                <w:b/>
              </w:rPr>
              <w:t>Description of problem to be solved/proposed project and features that make this problem solvable by computational methods</w:t>
            </w:r>
          </w:p>
        </w:tc>
      </w:tr>
      <w:tr w:rsidR="00FD010C" w14:paraId="736FAA66" w14:textId="77777777" w:rsidTr="008E0271">
        <w:tc>
          <w:tcPr>
            <w:tcW w:w="9242" w:type="dxa"/>
          </w:tcPr>
          <w:p w14:paraId="74441893" w14:textId="6F116B8C" w:rsidR="005F1BAF" w:rsidRDefault="00372251" w:rsidP="008E0271">
            <w:r>
              <w:t xml:space="preserve">I will be making a </w:t>
            </w:r>
            <w:r w:rsidR="00504826">
              <w:t xml:space="preserve">video game based </w:t>
            </w:r>
            <w:r w:rsidR="00B66437">
              <w:t>off</w:t>
            </w:r>
            <w:r w:rsidR="00504826">
              <w:t xml:space="preserve"> </w:t>
            </w:r>
            <w:r w:rsidR="00B66437">
              <w:t>Tetris</w:t>
            </w:r>
            <w:r w:rsidR="00504826">
              <w:t xml:space="preserve">. The core gameplay will be very similar to </w:t>
            </w:r>
            <w:r w:rsidR="00B66437">
              <w:t>Tetris</w:t>
            </w:r>
            <w:r w:rsidR="00504826">
              <w:t xml:space="preserve">, but </w:t>
            </w:r>
            <w:r w:rsidR="00B66437">
              <w:t xml:space="preserve">there will be </w:t>
            </w:r>
            <w:r w:rsidR="00572471">
              <w:t>a variety of game modes for the player to select that will change the gameplay. For example, the player will be able to change the game speed, the grid size</w:t>
            </w:r>
            <w:r w:rsidR="00094EAD">
              <w:t xml:space="preserve"> and</w:t>
            </w:r>
            <w:r w:rsidR="00572471">
              <w:t xml:space="preserve"> the </w:t>
            </w:r>
            <w:r w:rsidR="0041515E">
              <w:t>range of block shapes and types</w:t>
            </w:r>
            <w:r w:rsidR="00094EAD">
              <w:t xml:space="preserve"> that they use.</w:t>
            </w:r>
            <w:r w:rsidR="0001712F">
              <w:t xml:space="preserve"> </w:t>
            </w:r>
          </w:p>
        </w:tc>
      </w:tr>
    </w:tbl>
    <w:p w14:paraId="1DE8F395" w14:textId="77777777" w:rsidR="00FD010C" w:rsidRDefault="00FD010C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FC0" w14:paraId="7074481D" w14:textId="77777777" w:rsidTr="00DF1591">
        <w:tc>
          <w:tcPr>
            <w:tcW w:w="9242" w:type="dxa"/>
          </w:tcPr>
          <w:p w14:paraId="0CD55D98" w14:textId="77777777" w:rsidR="00591FC0" w:rsidRPr="00591FC0" w:rsidRDefault="00EA432F" w:rsidP="00B5242A">
            <w:pPr>
              <w:rPr>
                <w:b/>
              </w:rPr>
            </w:pPr>
            <w:r>
              <w:rPr>
                <w:b/>
              </w:rPr>
              <w:t xml:space="preserve">Name(s) </w:t>
            </w:r>
            <w:r w:rsidR="00B5242A">
              <w:rPr>
                <w:b/>
              </w:rPr>
              <w:t xml:space="preserve">of stakeholder(s) </w:t>
            </w:r>
          </w:p>
        </w:tc>
      </w:tr>
      <w:tr w:rsidR="00591FC0" w14:paraId="5D208541" w14:textId="77777777" w:rsidTr="00DF1591">
        <w:tc>
          <w:tcPr>
            <w:tcW w:w="9242" w:type="dxa"/>
          </w:tcPr>
          <w:p w14:paraId="37FF6DB5" w14:textId="2DACDDAB" w:rsidR="00591FC0" w:rsidRDefault="005F1BAF" w:rsidP="00DF1591">
            <w:r>
              <w:t xml:space="preserve">Jack, </w:t>
            </w:r>
            <w:proofErr w:type="spellStart"/>
            <w:r>
              <w:t>Seb</w:t>
            </w:r>
            <w:proofErr w:type="spellEnd"/>
          </w:p>
        </w:tc>
      </w:tr>
    </w:tbl>
    <w:p w14:paraId="43A4F9E9" w14:textId="77777777" w:rsidR="00591FC0" w:rsidRDefault="00591FC0" w:rsidP="00FD010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1FC0" w14:paraId="428F147A" w14:textId="77777777" w:rsidTr="00DF1591">
        <w:tc>
          <w:tcPr>
            <w:tcW w:w="9242" w:type="dxa"/>
          </w:tcPr>
          <w:p w14:paraId="2B143DAE" w14:textId="77777777" w:rsidR="00591FC0" w:rsidRPr="00591FC0" w:rsidRDefault="00FD010C" w:rsidP="005E2A86">
            <w:pPr>
              <w:rPr>
                <w:b/>
              </w:rPr>
            </w:pPr>
            <w:r>
              <w:rPr>
                <w:b/>
              </w:rPr>
              <w:t>De</w:t>
            </w:r>
            <w:r w:rsidR="00A17C1D">
              <w:rPr>
                <w:b/>
              </w:rPr>
              <w:t xml:space="preserve">scription of stakeholder(s) and how </w:t>
            </w:r>
            <w:r w:rsidR="005E2A86">
              <w:rPr>
                <w:b/>
              </w:rPr>
              <w:t>they will make use of solution including reasons w</w:t>
            </w:r>
            <w:r w:rsidR="00A17C1D">
              <w:rPr>
                <w:b/>
              </w:rPr>
              <w:t xml:space="preserve">hy </w:t>
            </w:r>
            <w:r w:rsidR="005E2A86">
              <w:rPr>
                <w:b/>
              </w:rPr>
              <w:t>the solution is</w:t>
            </w:r>
            <w:r w:rsidR="00A17C1D">
              <w:rPr>
                <w:b/>
              </w:rPr>
              <w:t xml:space="preserve"> ap</w:t>
            </w:r>
            <w:r>
              <w:rPr>
                <w:b/>
              </w:rPr>
              <w:t>propriate to their needs</w:t>
            </w:r>
          </w:p>
        </w:tc>
      </w:tr>
      <w:tr w:rsidR="00591FC0" w14:paraId="3767CB25" w14:textId="77777777" w:rsidTr="00BB2A08">
        <w:trPr>
          <w:trHeight w:val="1138"/>
        </w:trPr>
        <w:tc>
          <w:tcPr>
            <w:tcW w:w="9242" w:type="dxa"/>
          </w:tcPr>
          <w:p w14:paraId="474183BD" w14:textId="0CF565F7" w:rsidR="00591FC0" w:rsidRDefault="005F1BAF" w:rsidP="00DF1591">
            <w:r>
              <w:t xml:space="preserve">Jack and </w:t>
            </w:r>
            <w:proofErr w:type="spellStart"/>
            <w:r>
              <w:t>Seb</w:t>
            </w:r>
            <w:proofErr w:type="spellEnd"/>
            <w:r>
              <w:t xml:space="preserve"> are both gamers who are </w:t>
            </w:r>
            <w:r w:rsidR="00BB2A08">
              <w:t>both fans of old arcade games</w:t>
            </w:r>
            <w:r>
              <w:t xml:space="preserve">. </w:t>
            </w:r>
            <w:r w:rsidR="00BF69B3">
              <w:t xml:space="preserve">As much as they enjoy playing these old games as originally intended, they feel like they are limited in their </w:t>
            </w:r>
            <w:r w:rsidR="00297B2E">
              <w:t xml:space="preserve">game modes, and that </w:t>
            </w:r>
            <w:r w:rsidR="00F938CA">
              <w:t>a greater range of ways to play these old ga</w:t>
            </w:r>
            <w:r w:rsidR="00A048B4">
              <w:t>mes could bring new life to them. This game therefore suites their needs as it gives them mo</w:t>
            </w:r>
            <w:r w:rsidR="00391C08">
              <w:t>re ways of playing Tetris, and allows them to change the experience of playing it to their liking.</w:t>
            </w:r>
            <w:bookmarkStart w:id="0" w:name="_GoBack"/>
            <w:bookmarkEnd w:id="0"/>
          </w:p>
        </w:tc>
      </w:tr>
    </w:tbl>
    <w:p w14:paraId="23E909FC" w14:textId="77777777" w:rsidR="002915F6" w:rsidRDefault="002915F6">
      <w:pPr>
        <w:spacing w:after="0"/>
      </w:pPr>
    </w:p>
    <w:sectPr w:rsidR="002915F6" w:rsidSect="008E0271">
      <w:headerReference w:type="default" r:id="rId12"/>
      <w:pgSz w:w="11906" w:h="16838"/>
      <w:pgMar w:top="202" w:right="1440" w:bottom="426" w:left="1440" w:header="1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70165" w14:textId="77777777" w:rsidR="00F064EA" w:rsidRDefault="00F064EA" w:rsidP="00591FC0">
      <w:pPr>
        <w:spacing w:after="0" w:line="240" w:lineRule="auto"/>
      </w:pPr>
      <w:r>
        <w:separator/>
      </w:r>
    </w:p>
  </w:endnote>
  <w:endnote w:type="continuationSeparator" w:id="0">
    <w:p w14:paraId="164196C8" w14:textId="77777777" w:rsidR="00F064EA" w:rsidRDefault="00F064EA" w:rsidP="00591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939D5" w14:textId="77777777" w:rsidR="00F064EA" w:rsidRDefault="00F064EA" w:rsidP="00591FC0">
      <w:pPr>
        <w:spacing w:after="0" w:line="240" w:lineRule="auto"/>
      </w:pPr>
      <w:r>
        <w:separator/>
      </w:r>
    </w:p>
  </w:footnote>
  <w:footnote w:type="continuationSeparator" w:id="0">
    <w:p w14:paraId="7F948F71" w14:textId="77777777" w:rsidR="00F064EA" w:rsidRDefault="00F064EA" w:rsidP="00591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FCBA3" w14:textId="77777777" w:rsidR="00F064EA" w:rsidRPr="00591FC0" w:rsidRDefault="00F064EA" w:rsidP="00591FC0">
    <w:pPr>
      <w:rPr>
        <w:i/>
        <w:sz w:val="20"/>
      </w:rPr>
    </w:pP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41490"/>
    <w:multiLevelType w:val="hybridMultilevel"/>
    <w:tmpl w:val="04023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92"/>
    <w:rsid w:val="0001712F"/>
    <w:rsid w:val="00094EAD"/>
    <w:rsid w:val="0013568A"/>
    <w:rsid w:val="00182B92"/>
    <w:rsid w:val="001D590E"/>
    <w:rsid w:val="00206554"/>
    <w:rsid w:val="0024290F"/>
    <w:rsid w:val="002673FB"/>
    <w:rsid w:val="002915F6"/>
    <w:rsid w:val="00297B2E"/>
    <w:rsid w:val="002F6DB7"/>
    <w:rsid w:val="00372251"/>
    <w:rsid w:val="00391C08"/>
    <w:rsid w:val="003A62F2"/>
    <w:rsid w:val="003C20D1"/>
    <w:rsid w:val="0041515E"/>
    <w:rsid w:val="004E6811"/>
    <w:rsid w:val="00504826"/>
    <w:rsid w:val="00572471"/>
    <w:rsid w:val="00591FC0"/>
    <w:rsid w:val="005E2A86"/>
    <w:rsid w:val="005F1BAF"/>
    <w:rsid w:val="0061452E"/>
    <w:rsid w:val="00650B0D"/>
    <w:rsid w:val="006F16D1"/>
    <w:rsid w:val="007A6283"/>
    <w:rsid w:val="007D753E"/>
    <w:rsid w:val="007E540F"/>
    <w:rsid w:val="008E0271"/>
    <w:rsid w:val="008F207F"/>
    <w:rsid w:val="009529E1"/>
    <w:rsid w:val="00A0479E"/>
    <w:rsid w:val="00A048B4"/>
    <w:rsid w:val="00A17C1D"/>
    <w:rsid w:val="00A4217A"/>
    <w:rsid w:val="00AC2513"/>
    <w:rsid w:val="00B5242A"/>
    <w:rsid w:val="00B66437"/>
    <w:rsid w:val="00BB2A08"/>
    <w:rsid w:val="00BC61FF"/>
    <w:rsid w:val="00BD73CD"/>
    <w:rsid w:val="00BF69B3"/>
    <w:rsid w:val="00C372E6"/>
    <w:rsid w:val="00C718A1"/>
    <w:rsid w:val="00CC1BC3"/>
    <w:rsid w:val="00D61F49"/>
    <w:rsid w:val="00DD7777"/>
    <w:rsid w:val="00DF1591"/>
    <w:rsid w:val="00EA432F"/>
    <w:rsid w:val="00EF4BF2"/>
    <w:rsid w:val="00F064EA"/>
    <w:rsid w:val="00F938CA"/>
    <w:rsid w:val="00F95C14"/>
    <w:rsid w:val="00F97B7D"/>
    <w:rsid w:val="00FC2595"/>
    <w:rsid w:val="00FD010C"/>
    <w:rsid w:val="00FD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CA09"/>
  <w15:docId w15:val="{1FCF7BEB-841C-47A9-BEEA-102496D2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1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FC0"/>
  </w:style>
  <w:style w:type="paragraph" w:styleId="Footer">
    <w:name w:val="footer"/>
    <w:basedOn w:val="Normal"/>
    <w:link w:val="FooterChar"/>
    <w:uiPriority w:val="99"/>
    <w:unhideWhenUsed/>
    <w:rsid w:val="00591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FC0"/>
  </w:style>
  <w:style w:type="paragraph" w:styleId="ListParagraph">
    <w:name w:val="List Paragraph"/>
    <w:basedOn w:val="Normal"/>
    <w:uiPriority w:val="34"/>
    <w:qFormat/>
    <w:rsid w:val="002429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EA167E-FE1B-4E69-A179-CC157DB8BDE4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695961EE-E510-448A-9CBC-B891F62496E5}">
      <dgm:prSet phldrT="[Text]"/>
      <dgm:spPr/>
      <dgm:t>
        <a:bodyPr/>
        <a:lstStyle/>
        <a:p>
          <a:r>
            <a:rPr lang="en-GB"/>
            <a:t>Student completes the whole project proposal form and submits it to teacher</a:t>
          </a:r>
        </a:p>
      </dgm:t>
    </dgm:pt>
    <dgm:pt modelId="{E0764E4B-275E-43AA-85D9-B00FAA656EE5}" type="parTrans" cxnId="{6EE0C5CD-C8E9-4F11-BC15-A12292009E38}">
      <dgm:prSet/>
      <dgm:spPr/>
      <dgm:t>
        <a:bodyPr/>
        <a:lstStyle/>
        <a:p>
          <a:endParaRPr lang="en-GB"/>
        </a:p>
      </dgm:t>
    </dgm:pt>
    <dgm:pt modelId="{EEB4D4C0-4C2F-455A-9AE9-D342A76B549F}" type="sibTrans" cxnId="{6EE0C5CD-C8E9-4F11-BC15-A12292009E38}">
      <dgm:prSet/>
      <dgm:spPr/>
      <dgm:t>
        <a:bodyPr/>
        <a:lstStyle/>
        <a:p>
          <a:endParaRPr lang="en-GB"/>
        </a:p>
      </dgm:t>
    </dgm:pt>
    <dgm:pt modelId="{94ACC43E-C3A6-480B-B444-4A28F0269576}">
      <dgm:prSet phldrT="[Text]"/>
      <dgm:spPr/>
      <dgm:t>
        <a:bodyPr/>
        <a:lstStyle/>
        <a:p>
          <a:r>
            <a:rPr lang="en-GB"/>
            <a:t>Teacher checks  proposal and either advises student of concerns or reserves project choice  (if still available).</a:t>
          </a:r>
        </a:p>
      </dgm:t>
    </dgm:pt>
    <dgm:pt modelId="{FE831F16-CE74-4400-9384-E00D0E100EF9}" type="parTrans" cxnId="{E1BB3DA7-680A-4BC9-BCB8-F0DF5D5C9D78}">
      <dgm:prSet/>
      <dgm:spPr/>
      <dgm:t>
        <a:bodyPr/>
        <a:lstStyle/>
        <a:p>
          <a:endParaRPr lang="en-GB"/>
        </a:p>
      </dgm:t>
    </dgm:pt>
    <dgm:pt modelId="{6BB67E37-909A-4DA0-AE8B-0E5EE8B31536}" type="sibTrans" cxnId="{E1BB3DA7-680A-4BC9-BCB8-F0DF5D5C9D78}">
      <dgm:prSet/>
      <dgm:spPr/>
      <dgm:t>
        <a:bodyPr/>
        <a:lstStyle/>
        <a:p>
          <a:endParaRPr lang="en-GB"/>
        </a:p>
      </dgm:t>
    </dgm:pt>
    <dgm:pt modelId="{BB02186B-454E-4A97-B739-A20BFB81967B}" type="pres">
      <dgm:prSet presAssocID="{66EA167E-FE1B-4E69-A179-CC157DB8BDE4}" presName="Name0" presStyleCnt="0">
        <dgm:presLayoutVars>
          <dgm:dir/>
          <dgm:animLvl val="lvl"/>
          <dgm:resizeHandles val="exact"/>
        </dgm:presLayoutVars>
      </dgm:prSet>
      <dgm:spPr/>
    </dgm:pt>
    <dgm:pt modelId="{8EC68FC9-AF79-41E6-93A9-A589E213EF2D}" type="pres">
      <dgm:prSet presAssocID="{695961EE-E510-448A-9CBC-B891F62496E5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</dgm:pt>
    <dgm:pt modelId="{DD53CCB3-CC89-4DC5-9334-6F10B908F843}" type="pres">
      <dgm:prSet presAssocID="{EEB4D4C0-4C2F-455A-9AE9-D342A76B549F}" presName="parTxOnlySpace" presStyleCnt="0"/>
      <dgm:spPr/>
    </dgm:pt>
    <dgm:pt modelId="{8C80287D-5C85-4BE3-A296-D81D25531AF4}" type="pres">
      <dgm:prSet presAssocID="{94ACC43E-C3A6-480B-B444-4A28F0269576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</dgm:pt>
  </dgm:ptLst>
  <dgm:cxnLst>
    <dgm:cxn modelId="{91691824-9B63-4E16-B7AC-5F177039E944}" type="presOf" srcId="{66EA167E-FE1B-4E69-A179-CC157DB8BDE4}" destId="{BB02186B-454E-4A97-B739-A20BFB81967B}" srcOrd="0" destOrd="0" presId="urn:microsoft.com/office/officeart/2005/8/layout/chevron1"/>
    <dgm:cxn modelId="{5F207068-47F8-47B9-B6CC-B9491A9012BE}" type="presOf" srcId="{695961EE-E510-448A-9CBC-B891F62496E5}" destId="{8EC68FC9-AF79-41E6-93A9-A589E213EF2D}" srcOrd="0" destOrd="0" presId="urn:microsoft.com/office/officeart/2005/8/layout/chevron1"/>
    <dgm:cxn modelId="{E1BB3DA7-680A-4BC9-BCB8-F0DF5D5C9D78}" srcId="{66EA167E-FE1B-4E69-A179-CC157DB8BDE4}" destId="{94ACC43E-C3A6-480B-B444-4A28F0269576}" srcOrd="1" destOrd="0" parTransId="{FE831F16-CE74-4400-9384-E00D0E100EF9}" sibTransId="{6BB67E37-909A-4DA0-AE8B-0E5EE8B31536}"/>
    <dgm:cxn modelId="{6EE0C5CD-C8E9-4F11-BC15-A12292009E38}" srcId="{66EA167E-FE1B-4E69-A179-CC157DB8BDE4}" destId="{695961EE-E510-448A-9CBC-B891F62496E5}" srcOrd="0" destOrd="0" parTransId="{E0764E4B-275E-43AA-85D9-B00FAA656EE5}" sibTransId="{EEB4D4C0-4C2F-455A-9AE9-D342A76B549F}"/>
    <dgm:cxn modelId="{3B8DC9F7-8368-4182-BE07-4598F0C66460}" type="presOf" srcId="{94ACC43E-C3A6-480B-B444-4A28F0269576}" destId="{8C80287D-5C85-4BE3-A296-D81D25531AF4}" srcOrd="0" destOrd="0" presId="urn:microsoft.com/office/officeart/2005/8/layout/chevron1"/>
    <dgm:cxn modelId="{E98C6353-D5C4-44D0-9B41-D6855015DC43}" type="presParOf" srcId="{BB02186B-454E-4A97-B739-A20BFB81967B}" destId="{8EC68FC9-AF79-41E6-93A9-A589E213EF2D}" srcOrd="0" destOrd="0" presId="urn:microsoft.com/office/officeart/2005/8/layout/chevron1"/>
    <dgm:cxn modelId="{A191CDB9-CE71-4538-9302-A1C607A80E55}" type="presParOf" srcId="{BB02186B-454E-4A97-B739-A20BFB81967B}" destId="{DD53CCB3-CC89-4DC5-9334-6F10B908F843}" srcOrd="1" destOrd="0" presId="urn:microsoft.com/office/officeart/2005/8/layout/chevron1"/>
    <dgm:cxn modelId="{F9C15032-6511-47D5-A794-3BFB07E264AC}" type="presParOf" srcId="{BB02186B-454E-4A97-B739-A20BFB81967B}" destId="{8C80287D-5C85-4BE3-A296-D81D25531AF4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C68FC9-AF79-41E6-93A9-A589E213EF2D}">
      <dsp:nvSpPr>
        <dsp:cNvPr id="0" name=""/>
        <dsp:cNvSpPr/>
      </dsp:nvSpPr>
      <dsp:spPr>
        <a:xfrm>
          <a:off x="4554" y="0"/>
          <a:ext cx="2722364" cy="904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Student completes the whole project proposal form and submits it to teacher</a:t>
          </a:r>
        </a:p>
      </dsp:txBody>
      <dsp:txXfrm>
        <a:off x="456992" y="0"/>
        <a:ext cx="1817489" cy="904875"/>
      </dsp:txXfrm>
    </dsp:sp>
    <dsp:sp modelId="{8C80287D-5C85-4BE3-A296-D81D25531AF4}">
      <dsp:nvSpPr>
        <dsp:cNvPr id="0" name=""/>
        <dsp:cNvSpPr/>
      </dsp:nvSpPr>
      <dsp:spPr>
        <a:xfrm>
          <a:off x="2454681" y="0"/>
          <a:ext cx="2722364" cy="9048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Teacher checks  proposal and either advises student of concerns or reserves project choice  (if still available).</a:t>
          </a:r>
        </a:p>
      </dsp:txBody>
      <dsp:txXfrm>
        <a:off x="2907119" y="0"/>
        <a:ext cx="1817489" cy="904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HSFC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Ridgway</dc:creator>
  <cp:lastModifiedBy>George Osborne</cp:lastModifiedBy>
  <cp:revision>2</cp:revision>
  <dcterms:created xsi:type="dcterms:W3CDTF">2019-05-07T00:31:00Z</dcterms:created>
  <dcterms:modified xsi:type="dcterms:W3CDTF">2019-05-07T00:31:00Z</dcterms:modified>
</cp:coreProperties>
</file>