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36E41" w14:textId="77777777" w:rsidR="007B546F" w:rsidRDefault="007B546F" w:rsidP="007B546F">
      <w:pPr>
        <w:ind w:left="-851"/>
        <w:jc w:val="center"/>
        <w:rPr>
          <w:rFonts w:ascii="Georgia" w:hAnsi="Georgia" w:cs="Arial"/>
          <w:sz w:val="32"/>
          <w:szCs w:val="32"/>
        </w:rPr>
      </w:pPr>
    </w:p>
    <w:p w14:paraId="6399819D" w14:textId="77777777" w:rsidR="007B546F" w:rsidRDefault="007B546F" w:rsidP="007B546F">
      <w:pPr>
        <w:jc w:val="center"/>
        <w:rPr>
          <w:rFonts w:ascii="Georgia" w:hAnsi="Georgia" w:cs="Arial"/>
          <w:sz w:val="32"/>
          <w:szCs w:val="32"/>
        </w:rPr>
      </w:pPr>
    </w:p>
    <w:p w14:paraId="130E4140" w14:textId="77777777" w:rsidR="007B546F" w:rsidRDefault="007B546F" w:rsidP="007B546F">
      <w:pPr>
        <w:jc w:val="center"/>
        <w:rPr>
          <w:rFonts w:ascii="Calibri" w:hAnsi="Calibri" w:cs="Calibri"/>
          <w:sz w:val="32"/>
          <w:szCs w:val="32"/>
        </w:rPr>
      </w:pPr>
      <w:r>
        <w:rPr>
          <w:rFonts w:ascii="Calibri" w:hAnsi="Calibri" w:cs="Calibri"/>
          <w:sz w:val="32"/>
          <w:szCs w:val="32"/>
        </w:rPr>
        <w:t>ΠΑΝΕΠΙΣΤΗΜΙΟ ΠΕΙΡΑΙΩΣ</w:t>
      </w:r>
    </w:p>
    <w:p w14:paraId="24E9E63B" w14:textId="77777777" w:rsidR="007B546F" w:rsidRDefault="007B546F" w:rsidP="007B546F">
      <w:pPr>
        <w:jc w:val="center"/>
        <w:rPr>
          <w:rFonts w:ascii="Calibri" w:hAnsi="Calibri" w:cs="Calibri"/>
          <w:sz w:val="32"/>
          <w:szCs w:val="32"/>
        </w:rPr>
      </w:pPr>
      <w:proofErr w:type="spellStart"/>
      <w:r>
        <w:rPr>
          <w:rFonts w:ascii="Calibri" w:hAnsi="Calibri" w:cs="Calibri"/>
          <w:sz w:val="32"/>
          <w:szCs w:val="32"/>
        </w:rPr>
        <w:t>Τμήμ</w:t>
      </w:r>
      <w:proofErr w:type="spellEnd"/>
      <w:r>
        <w:rPr>
          <w:rFonts w:ascii="Calibri" w:hAnsi="Calibri" w:cs="Calibri"/>
          <w:sz w:val="32"/>
          <w:szCs w:val="32"/>
        </w:rPr>
        <w:t xml:space="preserve">α </w:t>
      </w:r>
      <w:proofErr w:type="spellStart"/>
      <w:r>
        <w:rPr>
          <w:rFonts w:ascii="Calibri" w:hAnsi="Calibri" w:cs="Calibri"/>
          <w:sz w:val="32"/>
          <w:szCs w:val="32"/>
        </w:rPr>
        <w:t>Πληροφορικής</w:t>
      </w:r>
      <w:proofErr w:type="spellEnd"/>
    </w:p>
    <w:p w14:paraId="3C321ED4" w14:textId="77777777" w:rsidR="007B546F" w:rsidRDefault="007B546F" w:rsidP="007B546F">
      <w:pPr>
        <w:jc w:val="center"/>
        <w:rPr>
          <w:rFonts w:ascii="Calibri" w:hAnsi="Calibri" w:cs="Calibri"/>
          <w:sz w:val="32"/>
          <w:szCs w:val="32"/>
        </w:rPr>
      </w:pPr>
    </w:p>
    <w:p w14:paraId="69D58A19" w14:textId="77777777" w:rsidR="007B546F" w:rsidRDefault="007B546F" w:rsidP="007B546F">
      <w:pPr>
        <w:jc w:val="center"/>
        <w:rPr>
          <w:rFonts w:ascii="Calibri" w:hAnsi="Calibri" w:cs="Calibri"/>
          <w:sz w:val="32"/>
          <w:szCs w:val="32"/>
        </w:rPr>
      </w:pPr>
    </w:p>
    <w:p w14:paraId="401FCE2E" w14:textId="117F1EBB" w:rsidR="007B546F" w:rsidRDefault="007B546F" w:rsidP="007B546F">
      <w:pPr>
        <w:jc w:val="center"/>
        <w:rPr>
          <w:rFonts w:ascii="Calibri" w:hAnsi="Calibri" w:cs="Calibri"/>
          <w:sz w:val="32"/>
          <w:szCs w:val="32"/>
        </w:rPr>
      </w:pPr>
      <w:r>
        <w:rPr>
          <w:rFonts w:ascii="Calibri" w:hAnsi="Calibri" w:cs="Calibri"/>
          <w:noProof/>
          <w:sz w:val="32"/>
          <w:szCs w:val="32"/>
        </w:rPr>
        <w:drawing>
          <wp:inline distT="0" distB="0" distL="0" distR="0" wp14:anchorId="67AE6DB4" wp14:editId="6A386B74">
            <wp:extent cx="902970" cy="902970"/>
            <wp:effectExtent l="0" t="0" r="0" b="0"/>
            <wp:docPr id="1" name="Εικόνα 1" descr="Εικόνα που περιέχει κείμενο, κοντέινερ,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κοντέινερ, clipart&#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970" cy="902970"/>
                    </a:xfrm>
                    <a:prstGeom prst="rect">
                      <a:avLst/>
                    </a:prstGeom>
                    <a:noFill/>
                    <a:ln>
                      <a:noFill/>
                    </a:ln>
                  </pic:spPr>
                </pic:pic>
              </a:graphicData>
            </a:graphic>
          </wp:inline>
        </w:drawing>
      </w:r>
    </w:p>
    <w:p w14:paraId="1F35802C" w14:textId="77777777" w:rsidR="007B546F" w:rsidRDefault="007B546F" w:rsidP="007B546F">
      <w:pPr>
        <w:jc w:val="center"/>
        <w:rPr>
          <w:rFonts w:ascii="Calibri" w:hAnsi="Calibri" w:cs="Calibri"/>
          <w:i/>
          <w:sz w:val="32"/>
          <w:szCs w:val="32"/>
        </w:rPr>
      </w:pPr>
    </w:p>
    <w:p w14:paraId="6282DA12" w14:textId="77777777" w:rsidR="007B546F" w:rsidRDefault="007B546F" w:rsidP="007B546F">
      <w:pPr>
        <w:jc w:val="center"/>
        <w:rPr>
          <w:rFonts w:ascii="Calibri" w:hAnsi="Calibri" w:cs="Calibri"/>
          <w:sz w:val="32"/>
          <w:szCs w:val="32"/>
        </w:rPr>
      </w:pPr>
    </w:p>
    <w:p w14:paraId="50F4C652" w14:textId="77777777" w:rsidR="007B546F" w:rsidRDefault="007B546F" w:rsidP="007B546F">
      <w:pPr>
        <w:jc w:val="center"/>
        <w:rPr>
          <w:rFonts w:ascii="Calibri" w:hAnsi="Calibri" w:cs="Calibri"/>
          <w:sz w:val="32"/>
          <w:szCs w:val="32"/>
          <w:lang w:val="el-GR"/>
        </w:rPr>
      </w:pPr>
      <w:r>
        <w:rPr>
          <w:rFonts w:ascii="Calibri" w:hAnsi="Calibri" w:cs="Calibri"/>
          <w:sz w:val="32"/>
          <w:szCs w:val="32"/>
          <w:lang w:val="el-GR"/>
        </w:rPr>
        <w:t xml:space="preserve">Εργασία Μαθήματος </w:t>
      </w:r>
    </w:p>
    <w:p w14:paraId="59691333" w14:textId="33969D01" w:rsidR="007B546F" w:rsidRDefault="007B546F" w:rsidP="007B546F">
      <w:pPr>
        <w:jc w:val="center"/>
        <w:rPr>
          <w:rFonts w:ascii="Calibri" w:hAnsi="Calibri" w:cs="Calibri"/>
          <w:sz w:val="32"/>
          <w:szCs w:val="32"/>
          <w:lang w:val="el-GR"/>
        </w:rPr>
      </w:pPr>
      <w:r>
        <w:rPr>
          <w:rFonts w:ascii="Calibri" w:hAnsi="Calibri" w:cs="Calibri"/>
          <w:sz w:val="32"/>
          <w:szCs w:val="32"/>
          <w:lang w:val="el-GR"/>
        </w:rPr>
        <w:t>«Αναλυτική Δεδομένων (6</w:t>
      </w:r>
      <w:r>
        <w:rPr>
          <w:rFonts w:ascii="Calibri" w:hAnsi="Calibri" w:cs="Calibri"/>
          <w:sz w:val="32"/>
          <w:szCs w:val="32"/>
          <w:vertAlign w:val="superscript"/>
          <w:lang w:val="el-GR"/>
        </w:rPr>
        <w:t>ο</w:t>
      </w:r>
      <w:r>
        <w:rPr>
          <w:rFonts w:ascii="Calibri" w:hAnsi="Calibri" w:cs="Calibri"/>
          <w:sz w:val="32"/>
          <w:szCs w:val="32"/>
          <w:lang w:val="el-GR"/>
        </w:rPr>
        <w:t xml:space="preserve"> εξ.)»</w:t>
      </w:r>
    </w:p>
    <w:p w14:paraId="2F127C72" w14:textId="77777777" w:rsidR="007B546F" w:rsidRDefault="007B546F" w:rsidP="007B546F">
      <w:pPr>
        <w:jc w:val="both"/>
        <w:rPr>
          <w:rFonts w:ascii="Calibri" w:hAnsi="Calibri" w:cs="Calibri"/>
          <w:b/>
          <w:sz w:val="32"/>
          <w:szCs w:val="32"/>
          <w:lang w:val="el-GR"/>
        </w:rPr>
      </w:pPr>
    </w:p>
    <w:p w14:paraId="733CF0FC" w14:textId="77777777" w:rsidR="007B546F" w:rsidRDefault="007B546F" w:rsidP="007B546F">
      <w:pPr>
        <w:jc w:val="center"/>
        <w:rPr>
          <w:rFonts w:ascii="Calibri" w:hAnsi="Calibri" w:cs="Calibri"/>
          <w:sz w:val="32"/>
          <w:szCs w:val="32"/>
          <w:lang w:val="el-GR"/>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1"/>
        <w:gridCol w:w="4615"/>
      </w:tblGrid>
      <w:tr w:rsidR="007B546F" w14:paraId="1967DFF7" w14:textId="77777777" w:rsidTr="007B546F">
        <w:tc>
          <w:tcPr>
            <w:tcW w:w="3431" w:type="dxa"/>
            <w:tcBorders>
              <w:top w:val="single" w:sz="4" w:space="0" w:color="auto"/>
              <w:left w:val="single" w:sz="4" w:space="0" w:color="auto"/>
              <w:bottom w:val="single" w:sz="4" w:space="0" w:color="auto"/>
              <w:right w:val="single" w:sz="4" w:space="0" w:color="auto"/>
            </w:tcBorders>
            <w:hideMark/>
          </w:tcPr>
          <w:p w14:paraId="03F5F002" w14:textId="77777777" w:rsidR="007B546F" w:rsidRDefault="007B546F">
            <w:pPr>
              <w:rPr>
                <w:rFonts w:ascii="Calibri" w:hAnsi="Calibri" w:cs="Calibri"/>
                <w:szCs w:val="32"/>
                <w:lang w:val="en-150"/>
              </w:rPr>
            </w:pPr>
            <w:proofErr w:type="spellStart"/>
            <w:r>
              <w:rPr>
                <w:rFonts w:ascii="Calibri" w:hAnsi="Calibri" w:cs="Calibri"/>
                <w:szCs w:val="32"/>
                <w:lang w:val="en-150"/>
              </w:rPr>
              <w:t>Όνομ</w:t>
            </w:r>
            <w:proofErr w:type="spellEnd"/>
            <w:r>
              <w:rPr>
                <w:rFonts w:ascii="Calibri" w:hAnsi="Calibri" w:cs="Calibri"/>
                <w:szCs w:val="32"/>
                <w:lang w:val="en-150"/>
              </w:rPr>
              <w:t xml:space="preserve">α </w:t>
            </w:r>
            <w:proofErr w:type="spellStart"/>
            <w:r>
              <w:rPr>
                <w:rFonts w:ascii="Calibri" w:hAnsi="Calibri" w:cs="Calibri"/>
                <w:szCs w:val="32"/>
                <w:lang w:val="en-150"/>
              </w:rPr>
              <w:t>φοιτητή</w:t>
            </w:r>
            <w:proofErr w:type="spellEnd"/>
            <w:r>
              <w:rPr>
                <w:rFonts w:ascii="Calibri" w:hAnsi="Calibri" w:cs="Calibri"/>
                <w:szCs w:val="32"/>
                <w:lang w:val="en-150"/>
              </w:rPr>
              <w:t xml:space="preserve"> – </w:t>
            </w:r>
            <w:proofErr w:type="spellStart"/>
            <w:r>
              <w:rPr>
                <w:rFonts w:ascii="Calibri" w:hAnsi="Calibri" w:cs="Calibri"/>
                <w:szCs w:val="32"/>
                <w:lang w:val="en-150"/>
              </w:rPr>
              <w:t>Αρ</w:t>
            </w:r>
            <w:proofErr w:type="spellEnd"/>
            <w:r>
              <w:rPr>
                <w:rFonts w:ascii="Calibri" w:hAnsi="Calibri" w:cs="Calibri"/>
                <w:szCs w:val="32"/>
                <w:lang w:val="en-150"/>
              </w:rPr>
              <w:t xml:space="preserve">. </w:t>
            </w:r>
            <w:proofErr w:type="spellStart"/>
            <w:r>
              <w:rPr>
                <w:rFonts w:ascii="Calibri" w:hAnsi="Calibri" w:cs="Calibri"/>
                <w:szCs w:val="32"/>
                <w:lang w:val="en-150"/>
              </w:rPr>
              <w:t>Μητρώου</w:t>
            </w:r>
            <w:proofErr w:type="spellEnd"/>
          </w:p>
        </w:tc>
        <w:tc>
          <w:tcPr>
            <w:tcW w:w="4615" w:type="dxa"/>
            <w:tcBorders>
              <w:top w:val="single" w:sz="4" w:space="0" w:color="auto"/>
              <w:left w:val="single" w:sz="4" w:space="0" w:color="auto"/>
              <w:bottom w:val="single" w:sz="4" w:space="0" w:color="auto"/>
              <w:right w:val="single" w:sz="4" w:space="0" w:color="auto"/>
            </w:tcBorders>
            <w:hideMark/>
          </w:tcPr>
          <w:p w14:paraId="0D0524F7" w14:textId="0FA59134" w:rsidR="007B546F" w:rsidRPr="00570C66" w:rsidRDefault="007B546F">
            <w:pPr>
              <w:rPr>
                <w:rFonts w:ascii="Calibri" w:hAnsi="Calibri" w:cs="Calibri"/>
                <w:szCs w:val="32"/>
                <w:lang w:val="el-GR"/>
              </w:rPr>
            </w:pPr>
          </w:p>
        </w:tc>
      </w:tr>
      <w:tr w:rsidR="007B546F" w14:paraId="763763CC" w14:textId="77777777" w:rsidTr="007B546F">
        <w:tc>
          <w:tcPr>
            <w:tcW w:w="3431" w:type="dxa"/>
            <w:tcBorders>
              <w:top w:val="single" w:sz="4" w:space="0" w:color="auto"/>
              <w:left w:val="single" w:sz="4" w:space="0" w:color="auto"/>
              <w:bottom w:val="single" w:sz="4" w:space="0" w:color="auto"/>
              <w:right w:val="single" w:sz="4" w:space="0" w:color="auto"/>
            </w:tcBorders>
            <w:hideMark/>
          </w:tcPr>
          <w:p w14:paraId="4107BE1A" w14:textId="77777777" w:rsidR="007B546F" w:rsidRDefault="007B546F">
            <w:pPr>
              <w:rPr>
                <w:rFonts w:ascii="Calibri" w:hAnsi="Calibri" w:cs="Calibri"/>
                <w:szCs w:val="32"/>
                <w:lang w:val="en-150"/>
              </w:rPr>
            </w:pPr>
            <w:proofErr w:type="spellStart"/>
            <w:r>
              <w:rPr>
                <w:rFonts w:ascii="Calibri" w:hAnsi="Calibri" w:cs="Calibri"/>
                <w:szCs w:val="32"/>
                <w:lang w:val="en-150"/>
              </w:rPr>
              <w:t>Ημερομηνί</w:t>
            </w:r>
            <w:proofErr w:type="spellEnd"/>
            <w:r>
              <w:rPr>
                <w:rFonts w:ascii="Calibri" w:hAnsi="Calibri" w:cs="Calibri"/>
                <w:szCs w:val="32"/>
                <w:lang w:val="en-150"/>
              </w:rPr>
              <w:t>α πα</w:t>
            </w:r>
            <w:proofErr w:type="spellStart"/>
            <w:r>
              <w:rPr>
                <w:rFonts w:ascii="Calibri" w:hAnsi="Calibri" w:cs="Calibri"/>
                <w:szCs w:val="32"/>
                <w:lang w:val="en-150"/>
              </w:rPr>
              <w:t>ράδοσης</w:t>
            </w:r>
            <w:proofErr w:type="spellEnd"/>
          </w:p>
        </w:tc>
        <w:tc>
          <w:tcPr>
            <w:tcW w:w="4615" w:type="dxa"/>
            <w:tcBorders>
              <w:top w:val="single" w:sz="4" w:space="0" w:color="auto"/>
              <w:left w:val="single" w:sz="4" w:space="0" w:color="auto"/>
              <w:bottom w:val="single" w:sz="4" w:space="0" w:color="auto"/>
              <w:right w:val="single" w:sz="4" w:space="0" w:color="auto"/>
            </w:tcBorders>
            <w:hideMark/>
          </w:tcPr>
          <w:p w14:paraId="6114CE33" w14:textId="5DC0254C" w:rsidR="007B546F" w:rsidRPr="007B546F" w:rsidRDefault="007B546F">
            <w:pPr>
              <w:rPr>
                <w:rFonts w:ascii="Calibri" w:hAnsi="Calibri" w:cs="Calibri"/>
                <w:szCs w:val="32"/>
              </w:rPr>
            </w:pPr>
          </w:p>
        </w:tc>
      </w:tr>
    </w:tbl>
    <w:p w14:paraId="45FC912E" w14:textId="77777777" w:rsidR="007B546F" w:rsidRDefault="007B546F" w:rsidP="007B546F">
      <w:pPr>
        <w:jc w:val="center"/>
        <w:rPr>
          <w:rFonts w:ascii="Calibri" w:hAnsi="Calibri" w:cs="Calibri"/>
          <w:sz w:val="32"/>
          <w:szCs w:val="32"/>
        </w:rPr>
      </w:pPr>
    </w:p>
    <w:p w14:paraId="055A6629" w14:textId="77777777" w:rsidR="007B546F" w:rsidRDefault="007B546F" w:rsidP="007B546F"/>
    <w:p w14:paraId="780DDB34" w14:textId="77777777" w:rsidR="007B546F" w:rsidRDefault="007B546F" w:rsidP="007B546F"/>
    <w:p w14:paraId="469F4F74" w14:textId="77777777" w:rsidR="007B546F" w:rsidRDefault="007B546F" w:rsidP="007B546F"/>
    <w:p w14:paraId="68B7EED4" w14:textId="77777777" w:rsidR="007B546F" w:rsidRDefault="007B546F" w:rsidP="007B546F"/>
    <w:p w14:paraId="7352251C" w14:textId="77777777" w:rsidR="007B546F" w:rsidRDefault="007B546F" w:rsidP="007B546F"/>
    <w:p w14:paraId="407D9CE8" w14:textId="165E801E" w:rsidR="007B546F" w:rsidRDefault="007B546F"/>
    <w:p w14:paraId="4265B90B" w14:textId="77777777" w:rsidR="007B546F" w:rsidRDefault="007B546F">
      <w:pPr>
        <w:spacing w:line="259" w:lineRule="auto"/>
      </w:pPr>
      <w:r>
        <w:br w:type="page"/>
      </w:r>
    </w:p>
    <w:p w14:paraId="09A4E7D5" w14:textId="4B6F748B" w:rsidR="00B73359" w:rsidRDefault="007B546F" w:rsidP="004033F7">
      <w:pPr>
        <w:pStyle w:val="1"/>
        <w:jc w:val="both"/>
        <w:rPr>
          <w:lang w:val="el-GR"/>
        </w:rPr>
      </w:pPr>
      <w:r>
        <w:rPr>
          <w:lang w:val="el-GR"/>
        </w:rPr>
        <w:lastRenderedPageBreak/>
        <w:t>Εισαγωγή</w:t>
      </w:r>
    </w:p>
    <w:p w14:paraId="0DD6CE24" w14:textId="191DB5DB" w:rsidR="007B546F" w:rsidRPr="00A000EE" w:rsidRDefault="007B546F" w:rsidP="004033F7">
      <w:pPr>
        <w:jc w:val="both"/>
        <w:rPr>
          <w:lang w:val="el-GR"/>
        </w:rPr>
      </w:pPr>
      <w:r>
        <w:rPr>
          <w:lang w:val="el-GR"/>
        </w:rPr>
        <w:t>Στόχος της εργασίας είναι να φέρει τον φοιτητή σε επαφή με την διαδικασία της Αναλυτικής Δεδομένων και της Μηχανικής Μάθησης μέσω εφαρμογής τεχνικών σε ένα σύνολο δεδομένων. Πιο συγκεκριμένα, το σύνολο δεδομένων αποτελείται από δεδομένα ατυχημάτων στις Η.Π.Α την περίοδο</w:t>
      </w:r>
      <w:r w:rsidR="000524E1">
        <w:rPr>
          <w:lang w:val="el-GR"/>
        </w:rPr>
        <w:t xml:space="preserve"> 2016-2021. Η εργασία υλοποιήθηκε με την βοήθεια του </w:t>
      </w:r>
      <w:proofErr w:type="spellStart"/>
      <w:r w:rsidR="000524E1">
        <w:t>Jupyter</w:t>
      </w:r>
      <w:proofErr w:type="spellEnd"/>
      <w:r w:rsidR="000524E1" w:rsidRPr="000524E1">
        <w:rPr>
          <w:lang w:val="el-GR"/>
        </w:rPr>
        <w:t xml:space="preserve"> </w:t>
      </w:r>
      <w:r w:rsidR="000524E1">
        <w:t>Notebook</w:t>
      </w:r>
      <w:r w:rsidR="000524E1">
        <w:rPr>
          <w:lang w:val="el-GR"/>
        </w:rPr>
        <w:t xml:space="preserve"> και της γλώσσας </w:t>
      </w:r>
      <w:r w:rsidR="000524E1">
        <w:t>Python</w:t>
      </w:r>
      <w:r w:rsidR="000524E1" w:rsidRPr="000524E1">
        <w:rPr>
          <w:lang w:val="el-GR"/>
        </w:rPr>
        <w:t xml:space="preserve"> 3.8. </w:t>
      </w:r>
      <w:r w:rsidR="000524E1">
        <w:rPr>
          <w:lang w:val="el-GR"/>
        </w:rPr>
        <w:t xml:space="preserve">Επιπλέον, βασικές βιβλιοθήκες που χρησιμοποιήθηκαν είναι οι </w:t>
      </w:r>
      <w:r w:rsidR="000524E1">
        <w:t>pandas</w:t>
      </w:r>
      <w:r w:rsidR="000524E1" w:rsidRPr="000524E1">
        <w:rPr>
          <w:lang w:val="el-GR"/>
        </w:rPr>
        <w:t xml:space="preserve">, </w:t>
      </w:r>
      <w:r w:rsidR="000524E1">
        <w:t>pandas</w:t>
      </w:r>
      <w:r w:rsidR="000524E1" w:rsidRPr="000524E1">
        <w:rPr>
          <w:lang w:val="el-GR"/>
        </w:rPr>
        <w:t>_</w:t>
      </w:r>
      <w:r w:rsidR="000524E1">
        <w:t>profiling</w:t>
      </w:r>
      <w:r w:rsidR="000524E1" w:rsidRPr="000524E1">
        <w:rPr>
          <w:lang w:val="el-GR"/>
        </w:rPr>
        <w:t xml:space="preserve">, </w:t>
      </w:r>
      <w:r w:rsidR="000524E1">
        <w:t>scikit</w:t>
      </w:r>
      <w:r w:rsidR="000524E1" w:rsidRPr="000524E1">
        <w:rPr>
          <w:lang w:val="el-GR"/>
        </w:rPr>
        <w:t>-</w:t>
      </w:r>
      <w:r w:rsidR="000524E1">
        <w:t>learn</w:t>
      </w:r>
      <w:r w:rsidR="000524E1">
        <w:rPr>
          <w:lang w:val="el-GR"/>
        </w:rPr>
        <w:t xml:space="preserve">, </w:t>
      </w:r>
      <w:r w:rsidR="000524E1">
        <w:t>seaborn</w:t>
      </w:r>
      <w:r w:rsidR="000524E1" w:rsidRPr="000524E1">
        <w:rPr>
          <w:lang w:val="el-GR"/>
        </w:rPr>
        <w:t xml:space="preserve"> </w:t>
      </w:r>
      <w:r w:rsidR="000524E1">
        <w:rPr>
          <w:lang w:val="el-GR"/>
        </w:rPr>
        <w:t xml:space="preserve">και </w:t>
      </w:r>
      <w:proofErr w:type="spellStart"/>
      <w:r w:rsidR="000524E1">
        <w:t>tensorflow</w:t>
      </w:r>
      <w:proofErr w:type="spellEnd"/>
      <w:r w:rsidR="000524E1" w:rsidRPr="000524E1">
        <w:rPr>
          <w:lang w:val="el-GR"/>
        </w:rPr>
        <w:t>.</w:t>
      </w:r>
      <w:r w:rsidR="00A000EE">
        <w:rPr>
          <w:lang w:val="el-GR"/>
        </w:rPr>
        <w:t xml:space="preserve"> Να σημειωθεί πως για την εκτέλεση του </w:t>
      </w:r>
      <w:r w:rsidR="00A000EE">
        <w:t>Notebook</w:t>
      </w:r>
      <w:r w:rsidR="00A000EE" w:rsidRPr="00A000EE">
        <w:rPr>
          <w:lang w:val="el-GR"/>
        </w:rPr>
        <w:t xml:space="preserve"> </w:t>
      </w:r>
      <w:r w:rsidR="00A000EE">
        <w:rPr>
          <w:lang w:val="el-GR"/>
        </w:rPr>
        <w:t xml:space="preserve">απαιτείται η δημιουργία κατάλληλου </w:t>
      </w:r>
      <w:proofErr w:type="spellStart"/>
      <w:r w:rsidR="00A000EE">
        <w:t>conda</w:t>
      </w:r>
      <w:proofErr w:type="spellEnd"/>
      <w:r w:rsidR="00A000EE" w:rsidRPr="00A000EE">
        <w:rPr>
          <w:lang w:val="el-GR"/>
        </w:rPr>
        <w:t xml:space="preserve"> </w:t>
      </w:r>
      <w:r w:rsidR="00A000EE">
        <w:t>environment</w:t>
      </w:r>
      <w:r w:rsidR="00A000EE">
        <w:rPr>
          <w:lang w:val="el-GR"/>
        </w:rPr>
        <w:t xml:space="preserve"> με τη βοήθεια του </w:t>
      </w:r>
      <w:r w:rsidR="00A000EE">
        <w:t>requirements</w:t>
      </w:r>
      <w:r w:rsidR="00A000EE" w:rsidRPr="00A000EE">
        <w:rPr>
          <w:lang w:val="el-GR"/>
        </w:rPr>
        <w:t>.</w:t>
      </w:r>
      <w:r w:rsidR="00A000EE">
        <w:t>txt</w:t>
      </w:r>
      <w:r w:rsidR="00A000EE" w:rsidRPr="00A000EE">
        <w:rPr>
          <w:lang w:val="el-GR"/>
        </w:rPr>
        <w:t>.</w:t>
      </w:r>
    </w:p>
    <w:p w14:paraId="5DE23AA0" w14:textId="004223E5" w:rsidR="000524E1" w:rsidRDefault="000524E1" w:rsidP="004033F7">
      <w:pPr>
        <w:pStyle w:val="1"/>
        <w:numPr>
          <w:ilvl w:val="0"/>
          <w:numId w:val="3"/>
        </w:numPr>
        <w:jc w:val="both"/>
        <w:rPr>
          <w:lang w:val="el-GR"/>
        </w:rPr>
      </w:pPr>
      <w:r>
        <w:rPr>
          <w:lang w:val="el-GR"/>
        </w:rPr>
        <w:t>Γνωριμία με τα δεδομένα</w:t>
      </w:r>
    </w:p>
    <w:p w14:paraId="08024BB7" w14:textId="159BD4E7" w:rsidR="000524E1" w:rsidRDefault="000524E1" w:rsidP="004033F7">
      <w:pPr>
        <w:jc w:val="both"/>
        <w:rPr>
          <w:lang w:val="el-GR"/>
        </w:rPr>
      </w:pPr>
      <w:r>
        <w:rPr>
          <w:lang w:val="el-GR"/>
        </w:rPr>
        <w:t xml:space="preserve">Πρώτο βήμα αποτελεί η γνωριμία του αναλυτή με τα δεδομένα. Αφού </w:t>
      </w:r>
      <w:r w:rsidR="00A000EE">
        <w:rPr>
          <w:lang w:val="el-GR"/>
        </w:rPr>
        <w:t xml:space="preserve">κατεβάσουμε τα δεδομένα από το </w:t>
      </w:r>
      <w:r w:rsidR="00A000EE">
        <w:t>Kaggle</w:t>
      </w:r>
      <w:r w:rsidR="00A000EE">
        <w:rPr>
          <w:lang w:val="el-GR"/>
        </w:rPr>
        <w:t xml:space="preserve">, δημιουργούμε ένα </w:t>
      </w:r>
      <w:proofErr w:type="spellStart"/>
      <w:r w:rsidR="00A000EE">
        <w:t>DataFrame</w:t>
      </w:r>
      <w:proofErr w:type="spellEnd"/>
      <w:r w:rsidR="00A000EE" w:rsidRPr="00A000EE">
        <w:rPr>
          <w:lang w:val="el-GR"/>
        </w:rPr>
        <w:t xml:space="preserve"> </w:t>
      </w:r>
      <w:r w:rsidR="00A000EE">
        <w:rPr>
          <w:lang w:val="el-GR"/>
        </w:rPr>
        <w:t xml:space="preserve">και τα φορτώνουμε (βλ. </w:t>
      </w:r>
      <w:r w:rsidR="00A000EE">
        <w:t>JN</w:t>
      </w:r>
      <w:r w:rsidR="00A000EE" w:rsidRPr="00A000EE">
        <w:rPr>
          <w:lang w:val="el-GR"/>
        </w:rPr>
        <w:t xml:space="preserve"> 1.1)</w:t>
      </w:r>
      <w:r w:rsidR="00A000EE">
        <w:rPr>
          <w:rStyle w:val="a4"/>
          <w:lang w:val="el-GR"/>
        </w:rPr>
        <w:footnoteReference w:id="1"/>
      </w:r>
      <w:r w:rsidR="00A000EE" w:rsidRPr="00A000EE">
        <w:rPr>
          <w:lang w:val="el-GR"/>
        </w:rPr>
        <w:t xml:space="preserve">. </w:t>
      </w:r>
      <w:r w:rsidR="00263683">
        <w:rPr>
          <w:lang w:val="el-GR"/>
        </w:rPr>
        <w:t xml:space="preserve">Σε αυτό το σημείο αξίζει να διαβάσουμε το </w:t>
      </w:r>
      <w:r w:rsidR="00263683">
        <w:t>paper</w:t>
      </w:r>
      <w:r w:rsidR="00263683" w:rsidRPr="00263683">
        <w:rPr>
          <w:lang w:val="el-GR"/>
        </w:rPr>
        <w:t xml:space="preserve"> </w:t>
      </w:r>
      <w:r w:rsidR="00263683">
        <w:rPr>
          <w:lang w:val="el-GR"/>
        </w:rPr>
        <w:t xml:space="preserve">που συνοδεύει τα δεδομένα, ώστε να κατανοήσουμε </w:t>
      </w:r>
      <w:r w:rsidR="00416410">
        <w:rPr>
          <w:lang w:val="el-GR"/>
        </w:rPr>
        <w:t xml:space="preserve">τη σημασία των μεταβλητών, </w:t>
      </w:r>
      <w:r w:rsidR="00263683">
        <w:rPr>
          <w:lang w:val="el-GR"/>
        </w:rPr>
        <w:t xml:space="preserve">από πού προήλθαν, πώς επεξεργάστηκαν και τί χαρακτηριστικά παρουσιάζουν. </w:t>
      </w:r>
      <w:r w:rsidR="00A000EE">
        <w:rPr>
          <w:lang w:val="el-GR"/>
        </w:rPr>
        <w:t>Στη συνέχεια</w:t>
      </w:r>
      <w:r w:rsidR="00263683">
        <w:rPr>
          <w:lang w:val="el-GR"/>
        </w:rPr>
        <w:t xml:space="preserve"> και στο πλαίσιο της διερευνητικής ανάλυσης δεδομένων</w:t>
      </w:r>
      <w:r w:rsidR="00A000EE">
        <w:rPr>
          <w:lang w:val="el-GR"/>
        </w:rPr>
        <w:t>, δημιουργούμε μια αναφορά των δεδομένων με χρήσιμα στοιχεία τους</w:t>
      </w:r>
      <w:r w:rsidR="00263683">
        <w:rPr>
          <w:lang w:val="el-GR"/>
        </w:rPr>
        <w:t xml:space="preserve">, με τη βοήθεια της βιβλιοθήκης </w:t>
      </w:r>
      <w:r w:rsidR="00263683">
        <w:t>pandas</w:t>
      </w:r>
      <w:r w:rsidR="00263683" w:rsidRPr="00A000EE">
        <w:rPr>
          <w:lang w:val="el-GR"/>
        </w:rPr>
        <w:t>_</w:t>
      </w:r>
      <w:r w:rsidR="00263683">
        <w:t>profiling</w:t>
      </w:r>
      <w:r w:rsidR="00263683">
        <w:rPr>
          <w:lang w:val="el-GR"/>
        </w:rPr>
        <w:t xml:space="preserve"> (βλ. </w:t>
      </w:r>
      <w:r w:rsidR="00263683">
        <w:t>JN</w:t>
      </w:r>
      <w:r w:rsidR="00263683" w:rsidRPr="00F854BC">
        <w:rPr>
          <w:lang w:val="el-GR"/>
        </w:rPr>
        <w:t xml:space="preserve"> 1.2)</w:t>
      </w:r>
      <w:r w:rsidR="00263683">
        <w:rPr>
          <w:lang w:val="el-GR"/>
        </w:rPr>
        <w:t xml:space="preserve">. Η αναφορά περιλαμβάνει για κάθε στήλη δεδομένων γραφήματα, κατανομές, τύπους δεδομένων, στατιστικά, πλήθος ελλιπών τιμών μεταξύ άλλων. Η αναφορά μπορεί να βρεθεί στο αρχείο </w:t>
      </w:r>
      <w:r w:rsidR="00263683">
        <w:t>profile</w:t>
      </w:r>
      <w:r w:rsidR="00263683" w:rsidRPr="00263683">
        <w:rPr>
          <w:lang w:val="el-GR"/>
        </w:rPr>
        <w:t>.</w:t>
      </w:r>
      <w:r w:rsidR="00263683">
        <w:t>html</w:t>
      </w:r>
      <w:r w:rsidR="00263683" w:rsidRPr="00263683">
        <w:rPr>
          <w:lang w:val="el-GR"/>
        </w:rPr>
        <w:t xml:space="preserve">. </w:t>
      </w:r>
    </w:p>
    <w:p w14:paraId="486074B6" w14:textId="24F94E9E" w:rsidR="003E286A" w:rsidRDefault="003E286A" w:rsidP="004033F7">
      <w:pPr>
        <w:jc w:val="both"/>
        <w:rPr>
          <w:lang w:val="el-GR"/>
        </w:rPr>
      </w:pPr>
      <w:r>
        <w:rPr>
          <w:lang w:val="el-GR"/>
        </w:rPr>
        <w:t xml:space="preserve">Παρατηρούμε, λοιπόν, πως το σύνολο δεδομένων αποτελείται από 47 χαρακτηριστικά (στήλες) και 2,845,342 εγγραφές/δείγματα (γραμμές). Τα χαρακτηριστικά αποτελούνται από 21 κατηγορικά, 13 αριθμητικά και 13 </w:t>
      </w:r>
      <w:proofErr w:type="spellStart"/>
      <w:r>
        <w:t>boolean</w:t>
      </w:r>
      <w:proofErr w:type="spellEnd"/>
      <w:r>
        <w:rPr>
          <w:lang w:val="el-GR"/>
        </w:rPr>
        <w:t>.</w:t>
      </w:r>
    </w:p>
    <w:p w14:paraId="0B49CB1C" w14:textId="688247A9" w:rsidR="003E286A" w:rsidRDefault="003E286A" w:rsidP="004033F7">
      <w:pPr>
        <w:jc w:val="both"/>
        <w:rPr>
          <w:lang w:val="el-GR"/>
        </w:rPr>
      </w:pPr>
      <w:r>
        <w:rPr>
          <w:noProof/>
        </w:rPr>
        <w:drawing>
          <wp:inline distT="0" distB="0" distL="0" distR="0" wp14:anchorId="236043D9" wp14:editId="4C65628B">
            <wp:extent cx="5943600" cy="249618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6185"/>
                    </a:xfrm>
                    <a:prstGeom prst="rect">
                      <a:avLst/>
                    </a:prstGeom>
                  </pic:spPr>
                </pic:pic>
              </a:graphicData>
            </a:graphic>
          </wp:inline>
        </w:drawing>
      </w:r>
    </w:p>
    <w:p w14:paraId="6903FE13" w14:textId="31F31641" w:rsidR="003E286A" w:rsidRDefault="003E286A" w:rsidP="004033F7">
      <w:pPr>
        <w:jc w:val="both"/>
        <w:rPr>
          <w:lang w:val="el-GR"/>
        </w:rPr>
      </w:pPr>
      <w:r>
        <w:rPr>
          <w:lang w:val="el-GR"/>
        </w:rPr>
        <w:t>Παρακάτω αναλύονται τα χαρακτηριστικά</w:t>
      </w:r>
      <w:r w:rsidR="001E2699">
        <w:rPr>
          <w:lang w:val="el-GR"/>
        </w:rPr>
        <w:t>.</w:t>
      </w:r>
    </w:p>
    <w:p w14:paraId="236AEEE9" w14:textId="06D29A58" w:rsidR="003E286A" w:rsidRPr="006522E9" w:rsidRDefault="003E286A" w:rsidP="004033F7">
      <w:pPr>
        <w:pStyle w:val="2"/>
        <w:jc w:val="both"/>
        <w:rPr>
          <w:lang w:val="el-GR"/>
        </w:rPr>
      </w:pPr>
      <w:r>
        <w:t>ID</w:t>
      </w:r>
    </w:p>
    <w:p w14:paraId="5877CE1A" w14:textId="013015AC" w:rsidR="003E286A" w:rsidRPr="003E286A" w:rsidRDefault="003E286A" w:rsidP="004033F7">
      <w:pPr>
        <w:jc w:val="both"/>
        <w:rPr>
          <w:lang w:val="el-GR"/>
        </w:rPr>
      </w:pPr>
      <w:r>
        <w:rPr>
          <w:lang w:val="el-GR"/>
        </w:rPr>
        <w:t>Αποτελεί το μοναδικό αναγνωριστικό μιας εγγραφής</w:t>
      </w:r>
      <w:r w:rsidR="006522E9">
        <w:rPr>
          <w:lang w:val="el-GR"/>
        </w:rPr>
        <w:t>.</w:t>
      </w:r>
    </w:p>
    <w:p w14:paraId="7B7C92F2" w14:textId="4308BC10" w:rsidR="003E286A" w:rsidRDefault="003E286A" w:rsidP="000524E1">
      <w:pPr>
        <w:rPr>
          <w:lang w:val="el-GR"/>
        </w:rPr>
      </w:pPr>
      <w:r>
        <w:rPr>
          <w:noProof/>
        </w:rPr>
        <w:lastRenderedPageBreak/>
        <w:drawing>
          <wp:inline distT="0" distB="0" distL="0" distR="0" wp14:anchorId="037DD634" wp14:editId="36178E2C">
            <wp:extent cx="5943600" cy="1348105"/>
            <wp:effectExtent l="0" t="0" r="0" b="444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8105"/>
                    </a:xfrm>
                    <a:prstGeom prst="rect">
                      <a:avLst/>
                    </a:prstGeom>
                  </pic:spPr>
                </pic:pic>
              </a:graphicData>
            </a:graphic>
          </wp:inline>
        </w:drawing>
      </w:r>
    </w:p>
    <w:p w14:paraId="412397DD" w14:textId="1199FAAB" w:rsidR="003E286A" w:rsidRPr="00F854BC" w:rsidRDefault="003E286A" w:rsidP="003E286A">
      <w:pPr>
        <w:pStyle w:val="2"/>
        <w:rPr>
          <w:lang w:val="el-GR"/>
        </w:rPr>
      </w:pPr>
      <w:r>
        <w:t>Severity</w:t>
      </w:r>
    </w:p>
    <w:p w14:paraId="5B32363B" w14:textId="503A71CF" w:rsidR="003E286A" w:rsidRDefault="003E286A" w:rsidP="004033F7">
      <w:pPr>
        <w:jc w:val="both"/>
        <w:rPr>
          <w:lang w:val="el-GR"/>
        </w:rPr>
      </w:pPr>
      <w:r>
        <w:rPr>
          <w:lang w:val="el-GR"/>
        </w:rPr>
        <w:t>Η Σοβαρότητα του ατυχήματος</w:t>
      </w:r>
      <w:r w:rsidR="00416410">
        <w:rPr>
          <w:lang w:val="el-GR"/>
        </w:rPr>
        <w:t xml:space="preserve"> είναι μια τακτική </w:t>
      </w:r>
      <w:r w:rsidR="00416410" w:rsidRPr="00416410">
        <w:rPr>
          <w:lang w:val="el-GR"/>
        </w:rPr>
        <w:t>(</w:t>
      </w:r>
      <w:r w:rsidR="00416410">
        <w:t>ordinal</w:t>
      </w:r>
      <w:r w:rsidR="00416410" w:rsidRPr="00416410">
        <w:rPr>
          <w:lang w:val="el-GR"/>
        </w:rPr>
        <w:t xml:space="preserve">) </w:t>
      </w:r>
      <w:r w:rsidR="00416410">
        <w:rPr>
          <w:lang w:val="el-GR"/>
        </w:rPr>
        <w:t>κατηγορική μεταβλητή</w:t>
      </w:r>
      <w:r w:rsidR="00416410" w:rsidRPr="00416410">
        <w:rPr>
          <w:lang w:val="el-GR"/>
        </w:rPr>
        <w:t xml:space="preserve">, </w:t>
      </w:r>
      <w:r w:rsidR="00416410">
        <w:rPr>
          <w:lang w:val="el-GR"/>
        </w:rPr>
        <w:t>δηλαδή λαμβάνει τις τιμές 1 μέχρι 4 ανάλογα με τη σοβαρότητα. Παρατη</w:t>
      </w:r>
      <w:r w:rsidR="001E2699">
        <w:rPr>
          <w:lang w:val="el-GR"/>
        </w:rPr>
        <w:t>ρούμε ότι το 89% των δεδομένων ανήκουν στην κατηγορία σοβαρότητας 2, ενώ δεν υπάρχουν ελλιπή δεδομένα.</w:t>
      </w:r>
    </w:p>
    <w:p w14:paraId="19AA3E46" w14:textId="55A98B30" w:rsidR="001E2699" w:rsidRDefault="001E2699" w:rsidP="004033F7">
      <w:pPr>
        <w:jc w:val="both"/>
        <w:rPr>
          <w:lang w:val="el-GR"/>
        </w:rPr>
      </w:pPr>
      <w:r>
        <w:rPr>
          <w:noProof/>
        </w:rPr>
        <w:drawing>
          <wp:inline distT="0" distB="0" distL="0" distR="0" wp14:anchorId="35463B7A" wp14:editId="77520D5B">
            <wp:extent cx="5943600" cy="1329055"/>
            <wp:effectExtent l="0" t="0" r="0" b="444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29055"/>
                    </a:xfrm>
                    <a:prstGeom prst="rect">
                      <a:avLst/>
                    </a:prstGeom>
                  </pic:spPr>
                </pic:pic>
              </a:graphicData>
            </a:graphic>
          </wp:inline>
        </w:drawing>
      </w:r>
    </w:p>
    <w:p w14:paraId="252EC991" w14:textId="1894D1C8" w:rsidR="001E2699" w:rsidRPr="00F854BC" w:rsidRDefault="001E2699" w:rsidP="004033F7">
      <w:pPr>
        <w:pStyle w:val="2"/>
        <w:jc w:val="both"/>
        <w:rPr>
          <w:lang w:val="el-GR"/>
        </w:rPr>
      </w:pPr>
      <w:r>
        <w:t>Start</w:t>
      </w:r>
      <w:r w:rsidRPr="00F854BC">
        <w:rPr>
          <w:lang w:val="el-GR"/>
        </w:rPr>
        <w:t>_</w:t>
      </w:r>
      <w:r>
        <w:t>Time</w:t>
      </w:r>
      <w:r w:rsidRPr="00F854BC">
        <w:rPr>
          <w:lang w:val="el-GR"/>
        </w:rPr>
        <w:t xml:space="preserve"> &amp; </w:t>
      </w:r>
      <w:r>
        <w:t>End</w:t>
      </w:r>
      <w:r w:rsidRPr="00F854BC">
        <w:rPr>
          <w:lang w:val="el-GR"/>
        </w:rPr>
        <w:t>_</w:t>
      </w:r>
      <w:r>
        <w:t>Time</w:t>
      </w:r>
    </w:p>
    <w:p w14:paraId="20409A42" w14:textId="3D448338" w:rsidR="001E2699" w:rsidRPr="00174787" w:rsidRDefault="00174787" w:rsidP="004033F7">
      <w:pPr>
        <w:jc w:val="both"/>
        <w:rPr>
          <w:lang w:val="el-GR"/>
        </w:rPr>
      </w:pPr>
      <w:r>
        <w:rPr>
          <w:lang w:val="el-GR"/>
        </w:rPr>
        <w:t>Αποτελούν την τοπική ώρα αρχή και τέλους του ατυχήματος.</w:t>
      </w:r>
    </w:p>
    <w:p w14:paraId="2C9AEC57" w14:textId="6890A181" w:rsidR="001E2699" w:rsidRPr="001E2699" w:rsidRDefault="00174787" w:rsidP="004033F7">
      <w:pPr>
        <w:jc w:val="both"/>
        <w:rPr>
          <w:lang w:val="el-GR"/>
        </w:rPr>
      </w:pPr>
      <w:r>
        <w:rPr>
          <w:noProof/>
        </w:rPr>
        <w:drawing>
          <wp:inline distT="0" distB="0" distL="0" distR="0" wp14:anchorId="0F90BAB1" wp14:editId="4D74F478">
            <wp:extent cx="5943600" cy="2686050"/>
            <wp:effectExtent l="0" t="0" r="0" b="0"/>
            <wp:docPr id="5" name="Εικόνα 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πίνακας&#10;&#10;Περιγραφή που δημιουργήθηκε αυτόματα"/>
                    <pic:cNvPicPr/>
                  </pic:nvPicPr>
                  <pic:blipFill>
                    <a:blip r:embed="rId12"/>
                    <a:stretch>
                      <a:fillRect/>
                    </a:stretch>
                  </pic:blipFill>
                  <pic:spPr>
                    <a:xfrm>
                      <a:off x="0" y="0"/>
                      <a:ext cx="5943600" cy="2686050"/>
                    </a:xfrm>
                    <a:prstGeom prst="rect">
                      <a:avLst/>
                    </a:prstGeom>
                  </pic:spPr>
                </pic:pic>
              </a:graphicData>
            </a:graphic>
          </wp:inline>
        </w:drawing>
      </w:r>
    </w:p>
    <w:p w14:paraId="08D87E95" w14:textId="7D7F40FB" w:rsidR="000524E1" w:rsidRDefault="007102A8" w:rsidP="004033F7">
      <w:pPr>
        <w:pStyle w:val="2"/>
        <w:jc w:val="both"/>
      </w:pPr>
      <w:proofErr w:type="spellStart"/>
      <w:r>
        <w:t>Start_Lat</w:t>
      </w:r>
      <w:proofErr w:type="spellEnd"/>
      <w:r>
        <w:t xml:space="preserve">, </w:t>
      </w:r>
      <w:proofErr w:type="spellStart"/>
      <w:r>
        <w:t>Start_Lng</w:t>
      </w:r>
      <w:proofErr w:type="spellEnd"/>
      <w:r>
        <w:t xml:space="preserve">, </w:t>
      </w:r>
      <w:proofErr w:type="spellStart"/>
      <w:r>
        <w:t>End_Lat</w:t>
      </w:r>
      <w:proofErr w:type="spellEnd"/>
      <w:r>
        <w:t xml:space="preserve"> &amp; </w:t>
      </w:r>
      <w:proofErr w:type="spellStart"/>
      <w:r>
        <w:t>End_Lng</w:t>
      </w:r>
      <w:proofErr w:type="spellEnd"/>
    </w:p>
    <w:p w14:paraId="15ECDF1D" w14:textId="275BDAFE" w:rsidR="007102A8" w:rsidRDefault="007102A8" w:rsidP="004033F7">
      <w:pPr>
        <w:jc w:val="both"/>
        <w:rPr>
          <w:lang w:val="el-GR"/>
        </w:rPr>
      </w:pPr>
      <w:r>
        <w:rPr>
          <w:lang w:val="el-GR"/>
        </w:rPr>
        <w:t>Δηλώνουν τις συντεταγμένες αρχής και τέλους του ατυχήματος. Τα στατιστικά τους δεν παρουσιάζονται μιας και δεν διαθέτουν κάποιο αξιόλογο χαρακτηριστικό</w:t>
      </w:r>
      <w:r w:rsidR="00B027AB">
        <w:rPr>
          <w:lang w:val="el-GR"/>
        </w:rPr>
        <w:t>, πέρα από το γεγονός ότι δεν υπάρχουν ελλιπής τιμές.</w:t>
      </w:r>
    </w:p>
    <w:p w14:paraId="09ED002B" w14:textId="09A0392A" w:rsidR="00B027AB" w:rsidRPr="00F854BC" w:rsidRDefault="00B027AB" w:rsidP="004033F7">
      <w:pPr>
        <w:pStyle w:val="2"/>
        <w:jc w:val="both"/>
        <w:rPr>
          <w:lang w:val="el-GR"/>
        </w:rPr>
      </w:pPr>
      <w:r>
        <w:lastRenderedPageBreak/>
        <w:t>Distance</w:t>
      </w:r>
      <w:r w:rsidRPr="00F854BC">
        <w:rPr>
          <w:lang w:val="el-GR"/>
        </w:rPr>
        <w:t>(</w:t>
      </w:r>
      <w:r>
        <w:t>mi</w:t>
      </w:r>
      <w:r w:rsidRPr="00F854BC">
        <w:rPr>
          <w:lang w:val="el-GR"/>
        </w:rPr>
        <w:t>)</w:t>
      </w:r>
    </w:p>
    <w:p w14:paraId="297CBF93" w14:textId="28BB2497" w:rsidR="00B027AB" w:rsidRDefault="00B027AB" w:rsidP="004033F7">
      <w:pPr>
        <w:jc w:val="both"/>
        <w:rPr>
          <w:lang w:val="el-GR"/>
        </w:rPr>
      </w:pPr>
      <w:r>
        <w:rPr>
          <w:lang w:val="el-GR"/>
        </w:rPr>
        <w:t>Η απόσταση των επιπτώσεων (μποτιλιάρισμα) του ατυχήματος.</w:t>
      </w:r>
      <w:r w:rsidR="006522E9">
        <w:rPr>
          <w:lang w:val="el-GR"/>
        </w:rPr>
        <w:t xml:space="preserve"> Οι τιμές της κυμαίνονται κυρίως στο διάστημα [0.052, 2.894], ενώ παρατηρούνται ακραίες τιμές.</w:t>
      </w:r>
    </w:p>
    <w:p w14:paraId="2E778B79" w14:textId="2CBC07EE" w:rsidR="006522E9" w:rsidRDefault="006522E9" w:rsidP="004033F7">
      <w:pPr>
        <w:jc w:val="both"/>
        <w:rPr>
          <w:lang w:val="el-GR"/>
        </w:rPr>
      </w:pPr>
      <w:r>
        <w:rPr>
          <w:noProof/>
        </w:rPr>
        <w:drawing>
          <wp:inline distT="0" distB="0" distL="0" distR="0" wp14:anchorId="5CD6F4AA" wp14:editId="51617176">
            <wp:extent cx="5943600" cy="3775710"/>
            <wp:effectExtent l="0" t="0" r="0" b="0"/>
            <wp:docPr id="6" name="Εικόνα 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πίνακας&#10;&#10;Περιγραφή που δημιουργήθηκε αυτόματα"/>
                    <pic:cNvPicPr/>
                  </pic:nvPicPr>
                  <pic:blipFill>
                    <a:blip r:embed="rId13"/>
                    <a:stretch>
                      <a:fillRect/>
                    </a:stretch>
                  </pic:blipFill>
                  <pic:spPr>
                    <a:xfrm>
                      <a:off x="0" y="0"/>
                      <a:ext cx="5943600" cy="3775710"/>
                    </a:xfrm>
                    <a:prstGeom prst="rect">
                      <a:avLst/>
                    </a:prstGeom>
                  </pic:spPr>
                </pic:pic>
              </a:graphicData>
            </a:graphic>
          </wp:inline>
        </w:drawing>
      </w:r>
    </w:p>
    <w:p w14:paraId="448901E4" w14:textId="34B02949" w:rsidR="006522E9" w:rsidRPr="00F854BC" w:rsidRDefault="006522E9" w:rsidP="004033F7">
      <w:pPr>
        <w:pStyle w:val="2"/>
        <w:jc w:val="both"/>
        <w:rPr>
          <w:lang w:val="el-GR"/>
        </w:rPr>
      </w:pPr>
      <w:r>
        <w:t>Des</w:t>
      </w:r>
      <w:r w:rsidR="000D27CF">
        <w:t>cription</w:t>
      </w:r>
    </w:p>
    <w:p w14:paraId="652CAB76" w14:textId="4FA27124" w:rsidR="000D27CF" w:rsidRDefault="000D27CF" w:rsidP="004033F7">
      <w:pPr>
        <w:jc w:val="both"/>
        <w:rPr>
          <w:lang w:val="el-GR"/>
        </w:rPr>
      </w:pPr>
      <w:r>
        <w:rPr>
          <w:lang w:val="el-GR"/>
        </w:rPr>
        <w:t xml:space="preserve">Μια συνοπτική περιγραφή του ατυχήματος και των επιπτώσεων. Το αξιοσημείωτο σε αυτό το χαρακτηριστικό που λαμβάνουμε από το </w:t>
      </w:r>
      <w:r>
        <w:t>paper</w:t>
      </w:r>
      <w:r w:rsidRPr="000D27CF">
        <w:rPr>
          <w:lang w:val="el-GR"/>
        </w:rPr>
        <w:t xml:space="preserve"> </w:t>
      </w:r>
      <w:r>
        <w:rPr>
          <w:lang w:val="el-GR"/>
        </w:rPr>
        <w:t xml:space="preserve">είναι πως η ομάδα </w:t>
      </w:r>
      <w:r w:rsidR="00A2014A">
        <w:rPr>
          <w:lang w:val="el-GR"/>
        </w:rPr>
        <w:t xml:space="preserve">που έφτιαξε το σύνολο δεδομένων έχει ήδη επεξεργαστεί την περιγραφή και έχει εξάγει χρήσιμα χαρακτηριστικά, όπως αναφέρουν στην ενότητα 4.2.3. Τα εξαγόμενα χαρακτηριστικά αποτελούν κυρίως τις </w:t>
      </w:r>
      <w:r w:rsidR="00A2014A">
        <w:t>Boolean</w:t>
      </w:r>
      <w:r w:rsidR="00A2014A" w:rsidRPr="00A2014A">
        <w:rPr>
          <w:lang w:val="el-GR"/>
        </w:rPr>
        <w:t xml:space="preserve"> </w:t>
      </w:r>
      <w:r w:rsidR="00A2014A">
        <w:rPr>
          <w:lang w:val="el-GR"/>
        </w:rPr>
        <w:t xml:space="preserve">μεταβλητές που θα </w:t>
      </w:r>
      <w:proofErr w:type="spellStart"/>
      <w:r w:rsidR="00A2014A">
        <w:rPr>
          <w:lang w:val="el-GR"/>
        </w:rPr>
        <w:t>περιγραφ</w:t>
      </w:r>
      <w:r w:rsidR="00B24967">
        <w:rPr>
          <w:lang w:val="el-GR"/>
        </w:rPr>
        <w:t>τ</w:t>
      </w:r>
      <w:r w:rsidR="00A2014A">
        <w:rPr>
          <w:lang w:val="el-GR"/>
        </w:rPr>
        <w:t>ούν</w:t>
      </w:r>
      <w:proofErr w:type="spellEnd"/>
      <w:r w:rsidR="00A2014A">
        <w:rPr>
          <w:lang w:val="el-GR"/>
        </w:rPr>
        <w:t xml:space="preserve"> αργότερα.</w:t>
      </w:r>
    </w:p>
    <w:p w14:paraId="3C2A6A30" w14:textId="25DB46C0" w:rsidR="00A2014A" w:rsidRDefault="00A2014A" w:rsidP="004033F7">
      <w:pPr>
        <w:jc w:val="both"/>
        <w:rPr>
          <w:lang w:val="el-GR"/>
        </w:rPr>
      </w:pPr>
      <w:r>
        <w:rPr>
          <w:noProof/>
        </w:rPr>
        <w:drawing>
          <wp:inline distT="0" distB="0" distL="0" distR="0" wp14:anchorId="162D77B1" wp14:editId="4B5245DA">
            <wp:extent cx="5943600" cy="1362710"/>
            <wp:effectExtent l="0" t="0" r="0" b="8890"/>
            <wp:docPr id="7" name="Εικόνα 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10;&#10;Περιγραφή που δημιουργήθηκε αυτόματα"/>
                    <pic:cNvPicPr/>
                  </pic:nvPicPr>
                  <pic:blipFill>
                    <a:blip r:embed="rId14"/>
                    <a:stretch>
                      <a:fillRect/>
                    </a:stretch>
                  </pic:blipFill>
                  <pic:spPr>
                    <a:xfrm>
                      <a:off x="0" y="0"/>
                      <a:ext cx="5943600" cy="1362710"/>
                    </a:xfrm>
                    <a:prstGeom prst="rect">
                      <a:avLst/>
                    </a:prstGeom>
                  </pic:spPr>
                </pic:pic>
              </a:graphicData>
            </a:graphic>
          </wp:inline>
        </w:drawing>
      </w:r>
    </w:p>
    <w:p w14:paraId="6835F0F7" w14:textId="17F59BF5" w:rsidR="00B24967" w:rsidRPr="00F854BC" w:rsidRDefault="00F20FEC" w:rsidP="004033F7">
      <w:pPr>
        <w:pStyle w:val="2"/>
        <w:jc w:val="both"/>
        <w:rPr>
          <w:lang w:val="el-GR"/>
        </w:rPr>
      </w:pPr>
      <w:r>
        <w:t>Number</w:t>
      </w:r>
      <w:r w:rsidRPr="00F854BC">
        <w:rPr>
          <w:lang w:val="el-GR"/>
        </w:rPr>
        <w:t xml:space="preserve">, </w:t>
      </w:r>
      <w:r>
        <w:t>Street</w:t>
      </w:r>
      <w:r w:rsidRPr="00F854BC">
        <w:rPr>
          <w:lang w:val="el-GR"/>
        </w:rPr>
        <w:t xml:space="preserve">, </w:t>
      </w:r>
      <w:r>
        <w:t>Country</w:t>
      </w:r>
      <w:r w:rsidRPr="00F854BC">
        <w:rPr>
          <w:lang w:val="el-GR"/>
        </w:rPr>
        <w:t xml:space="preserve">, </w:t>
      </w:r>
      <w:r>
        <w:t>State</w:t>
      </w:r>
      <w:r w:rsidRPr="00F854BC">
        <w:rPr>
          <w:lang w:val="el-GR"/>
        </w:rPr>
        <w:t xml:space="preserve">, </w:t>
      </w:r>
      <w:proofErr w:type="spellStart"/>
      <w:r>
        <w:t>Zipcode</w:t>
      </w:r>
      <w:proofErr w:type="spellEnd"/>
    </w:p>
    <w:p w14:paraId="446CD07C" w14:textId="5FC30033" w:rsidR="00F20FEC" w:rsidRDefault="00F20FEC" w:rsidP="004033F7">
      <w:pPr>
        <w:jc w:val="both"/>
        <w:rPr>
          <w:lang w:val="el-GR"/>
        </w:rPr>
      </w:pPr>
      <w:r>
        <w:rPr>
          <w:lang w:val="el-GR"/>
        </w:rPr>
        <w:t>Αποτελούν τη διεύθυνση του ατυχήματος.</w:t>
      </w:r>
      <w:r w:rsidR="00E96C59">
        <w:rPr>
          <w:lang w:val="el-GR"/>
        </w:rPr>
        <w:t xml:space="preserve"> </w:t>
      </w:r>
    </w:p>
    <w:p w14:paraId="76A9E85F" w14:textId="6DD40E2F" w:rsidR="00F20FEC" w:rsidRPr="00F854BC" w:rsidRDefault="00F20FEC" w:rsidP="004033F7">
      <w:pPr>
        <w:pStyle w:val="2"/>
        <w:jc w:val="both"/>
        <w:rPr>
          <w:lang w:val="el-GR"/>
        </w:rPr>
      </w:pPr>
      <w:r>
        <w:lastRenderedPageBreak/>
        <w:t>Side</w:t>
      </w:r>
    </w:p>
    <w:p w14:paraId="7B310001" w14:textId="732C6B9B" w:rsidR="00F20FEC" w:rsidRDefault="00F20FEC" w:rsidP="004033F7">
      <w:pPr>
        <w:jc w:val="both"/>
        <w:rPr>
          <w:lang w:val="el-GR"/>
        </w:rPr>
      </w:pPr>
      <w:r>
        <w:rPr>
          <w:lang w:val="el-GR"/>
        </w:rPr>
        <w:t>Κατηγορική</w:t>
      </w:r>
      <w:r w:rsidRPr="00F20FEC">
        <w:rPr>
          <w:lang w:val="el-GR"/>
        </w:rPr>
        <w:t xml:space="preserve"> </w:t>
      </w:r>
      <w:r>
        <w:rPr>
          <w:lang w:val="el-GR"/>
        </w:rPr>
        <w:t xml:space="preserve">μεταβλητή που υποδηλώνει την πλευρά του δρόμου που έγινε το ατύχημα και έχει εξαχθεί από την περιγραφή. Παρατηρούμε πως υπάρχει μια εσφαλμένη τιμή και πως το μεγαλύτερο πλήθος έχει λάβει τιμή </w:t>
      </w:r>
      <w:r>
        <w:t>R</w:t>
      </w:r>
      <w:r w:rsidRPr="00F20FEC">
        <w:rPr>
          <w:lang w:val="el-GR"/>
        </w:rPr>
        <w:t xml:space="preserve"> </w:t>
      </w:r>
      <w:r>
        <w:rPr>
          <w:lang w:val="el-GR"/>
        </w:rPr>
        <w:t xml:space="preserve">δηλαδή </w:t>
      </w:r>
      <w:r w:rsidR="00E96C59">
        <w:rPr>
          <w:lang w:val="el-GR"/>
        </w:rPr>
        <w:t>δεξιά.</w:t>
      </w:r>
    </w:p>
    <w:p w14:paraId="0A291DB6" w14:textId="0D044B3B" w:rsidR="00E96C59" w:rsidRDefault="00E96C59" w:rsidP="004033F7">
      <w:pPr>
        <w:jc w:val="both"/>
        <w:rPr>
          <w:lang w:val="el-GR"/>
        </w:rPr>
      </w:pPr>
      <w:r>
        <w:rPr>
          <w:noProof/>
        </w:rPr>
        <w:drawing>
          <wp:inline distT="0" distB="0" distL="0" distR="0" wp14:anchorId="132E0B42" wp14:editId="110F24D2">
            <wp:extent cx="5943600" cy="1344295"/>
            <wp:effectExtent l="0" t="0" r="0" b="825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44295"/>
                    </a:xfrm>
                    <a:prstGeom prst="rect">
                      <a:avLst/>
                    </a:prstGeom>
                  </pic:spPr>
                </pic:pic>
              </a:graphicData>
            </a:graphic>
          </wp:inline>
        </w:drawing>
      </w:r>
    </w:p>
    <w:p w14:paraId="78C6E016" w14:textId="49E33001" w:rsidR="00E96C59" w:rsidRPr="00F854BC" w:rsidRDefault="00E96C59" w:rsidP="004033F7">
      <w:pPr>
        <w:pStyle w:val="2"/>
        <w:jc w:val="both"/>
        <w:rPr>
          <w:lang w:val="el-GR"/>
        </w:rPr>
      </w:pPr>
      <w:proofErr w:type="spellStart"/>
      <w:r>
        <w:t>Timezone</w:t>
      </w:r>
      <w:proofErr w:type="spellEnd"/>
    </w:p>
    <w:p w14:paraId="2BB569E9" w14:textId="68BD3656" w:rsidR="00E96C59" w:rsidRDefault="00E96C59" w:rsidP="004033F7">
      <w:pPr>
        <w:jc w:val="both"/>
        <w:rPr>
          <w:lang w:val="el-GR"/>
        </w:rPr>
      </w:pPr>
      <w:r>
        <w:rPr>
          <w:lang w:val="el-GR"/>
        </w:rPr>
        <w:t xml:space="preserve">Κατηγορική μεταβλητή που υποδηλώνει την ζώνη ώρας που </w:t>
      </w:r>
      <w:proofErr w:type="spellStart"/>
      <w:r>
        <w:rPr>
          <w:lang w:val="el-GR"/>
        </w:rPr>
        <w:t>συνέβει</w:t>
      </w:r>
      <w:proofErr w:type="spellEnd"/>
      <w:r>
        <w:rPr>
          <w:lang w:val="el-GR"/>
        </w:rPr>
        <w:t xml:space="preserve"> το ατύχημα.</w:t>
      </w:r>
    </w:p>
    <w:p w14:paraId="2C4E9FE4" w14:textId="4DAF4599" w:rsidR="00E96C59" w:rsidRDefault="00E96C59" w:rsidP="004033F7">
      <w:pPr>
        <w:jc w:val="both"/>
        <w:rPr>
          <w:lang w:val="el-GR"/>
        </w:rPr>
      </w:pPr>
      <w:r>
        <w:rPr>
          <w:noProof/>
        </w:rPr>
        <w:drawing>
          <wp:inline distT="0" distB="0" distL="0" distR="0" wp14:anchorId="11978988" wp14:editId="30B0DBE5">
            <wp:extent cx="5943600" cy="1334135"/>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34135"/>
                    </a:xfrm>
                    <a:prstGeom prst="rect">
                      <a:avLst/>
                    </a:prstGeom>
                  </pic:spPr>
                </pic:pic>
              </a:graphicData>
            </a:graphic>
          </wp:inline>
        </w:drawing>
      </w:r>
    </w:p>
    <w:p w14:paraId="580DE203" w14:textId="1856F6B5" w:rsidR="00E96C59" w:rsidRPr="00F854BC" w:rsidRDefault="00E96C59" w:rsidP="004033F7">
      <w:pPr>
        <w:pStyle w:val="2"/>
        <w:jc w:val="both"/>
        <w:rPr>
          <w:lang w:val="el-GR"/>
        </w:rPr>
      </w:pPr>
      <w:r>
        <w:t>Airport</w:t>
      </w:r>
      <w:r w:rsidRPr="00F854BC">
        <w:rPr>
          <w:lang w:val="el-GR"/>
        </w:rPr>
        <w:t>_</w:t>
      </w:r>
      <w:r>
        <w:t>Code</w:t>
      </w:r>
    </w:p>
    <w:p w14:paraId="5B434070" w14:textId="433E4957" w:rsidR="00E96C59" w:rsidRDefault="00E96C59" w:rsidP="004033F7">
      <w:pPr>
        <w:jc w:val="both"/>
        <w:rPr>
          <w:lang w:val="el-GR"/>
        </w:rPr>
      </w:pPr>
      <w:r>
        <w:rPr>
          <w:lang w:val="el-GR"/>
        </w:rPr>
        <w:t xml:space="preserve">Ο κωδικός του αεροδρομίου από το </w:t>
      </w:r>
      <w:r w:rsidR="00267FF2">
        <w:rPr>
          <w:lang w:val="el-GR"/>
        </w:rPr>
        <w:t>οποίο συλλέχθηκαν τα δεδομένα καιρού.</w:t>
      </w:r>
    </w:p>
    <w:p w14:paraId="47905E41" w14:textId="56CA71C2" w:rsidR="00267FF2" w:rsidRDefault="00267FF2" w:rsidP="004033F7">
      <w:pPr>
        <w:jc w:val="both"/>
        <w:rPr>
          <w:lang w:val="el-GR"/>
        </w:rPr>
      </w:pPr>
      <w:r>
        <w:rPr>
          <w:noProof/>
        </w:rPr>
        <w:drawing>
          <wp:inline distT="0" distB="0" distL="0" distR="0" wp14:anchorId="054663B0" wp14:editId="4F67A8FA">
            <wp:extent cx="5943600" cy="136144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61440"/>
                    </a:xfrm>
                    <a:prstGeom prst="rect">
                      <a:avLst/>
                    </a:prstGeom>
                  </pic:spPr>
                </pic:pic>
              </a:graphicData>
            </a:graphic>
          </wp:inline>
        </w:drawing>
      </w:r>
    </w:p>
    <w:p w14:paraId="2F7B11BE" w14:textId="07045DD0" w:rsidR="00267FF2" w:rsidRPr="00F854BC" w:rsidRDefault="00267FF2" w:rsidP="004033F7">
      <w:pPr>
        <w:pStyle w:val="2"/>
        <w:jc w:val="both"/>
        <w:rPr>
          <w:lang w:val="el-GR"/>
        </w:rPr>
      </w:pPr>
      <w:r>
        <w:t>Weather</w:t>
      </w:r>
      <w:r w:rsidRPr="00F854BC">
        <w:rPr>
          <w:lang w:val="el-GR"/>
        </w:rPr>
        <w:t>_</w:t>
      </w:r>
      <w:r>
        <w:t>Timestamp</w:t>
      </w:r>
    </w:p>
    <w:p w14:paraId="6B04C192" w14:textId="77777777" w:rsidR="00267FF2" w:rsidRDefault="00267FF2" w:rsidP="004033F7">
      <w:pPr>
        <w:jc w:val="both"/>
        <w:rPr>
          <w:lang w:val="el-GR"/>
        </w:rPr>
      </w:pPr>
      <w:proofErr w:type="spellStart"/>
      <w:r>
        <w:rPr>
          <w:lang w:val="el-GR"/>
        </w:rPr>
        <w:t>Χρονοσφραγίδα</w:t>
      </w:r>
      <w:proofErr w:type="spellEnd"/>
      <w:r>
        <w:rPr>
          <w:lang w:val="el-GR"/>
        </w:rPr>
        <w:t xml:space="preserve"> της λήψης των μετεωρολογικών δεδομένων. Όπως αναφέρεται στο συνοδευτικό </w:t>
      </w:r>
      <w:r>
        <w:t>paper</w:t>
      </w:r>
      <w:r>
        <w:rPr>
          <w:lang w:val="el-GR"/>
        </w:rPr>
        <w:t>, η ώρα της λήψης των δεδομένων δεν είναι η ίδια με αυτή του ατυχήματος, αλλά η «κοντινότερη» δυνατή λήψη.</w:t>
      </w:r>
    </w:p>
    <w:p w14:paraId="1D9889A7" w14:textId="05557DBA" w:rsidR="00267FF2" w:rsidRDefault="00267FF2" w:rsidP="004033F7">
      <w:pPr>
        <w:jc w:val="both"/>
        <w:rPr>
          <w:lang w:val="el-GR"/>
        </w:rPr>
      </w:pPr>
      <w:r>
        <w:rPr>
          <w:noProof/>
        </w:rPr>
        <w:lastRenderedPageBreak/>
        <w:drawing>
          <wp:inline distT="0" distB="0" distL="0" distR="0" wp14:anchorId="668E8D69" wp14:editId="5D6F6D0B">
            <wp:extent cx="5943600" cy="1363980"/>
            <wp:effectExtent l="0" t="0" r="0" b="762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63980"/>
                    </a:xfrm>
                    <a:prstGeom prst="rect">
                      <a:avLst/>
                    </a:prstGeom>
                  </pic:spPr>
                </pic:pic>
              </a:graphicData>
            </a:graphic>
          </wp:inline>
        </w:drawing>
      </w:r>
    </w:p>
    <w:p w14:paraId="3BC50962" w14:textId="7FE830AC" w:rsidR="00267FF2" w:rsidRPr="00F854BC" w:rsidRDefault="00267FF2" w:rsidP="004033F7">
      <w:pPr>
        <w:pStyle w:val="2"/>
        <w:jc w:val="both"/>
        <w:rPr>
          <w:lang w:val="el-GR"/>
        </w:rPr>
      </w:pPr>
      <w:r>
        <w:t>Temperature</w:t>
      </w:r>
      <w:r w:rsidRPr="00F854BC">
        <w:rPr>
          <w:lang w:val="el-GR"/>
        </w:rPr>
        <w:t>(</w:t>
      </w:r>
      <w:r>
        <w:t>F</w:t>
      </w:r>
      <w:r w:rsidRPr="00F854BC">
        <w:rPr>
          <w:lang w:val="el-GR"/>
        </w:rPr>
        <w:t>)</w:t>
      </w:r>
    </w:p>
    <w:p w14:paraId="73013F86" w14:textId="581C02E2" w:rsidR="00267FF2" w:rsidRPr="00CC10F4" w:rsidRDefault="00CC10F4" w:rsidP="004033F7">
      <w:pPr>
        <w:jc w:val="both"/>
        <w:rPr>
          <w:lang w:val="el-GR"/>
        </w:rPr>
      </w:pPr>
      <w:r>
        <w:rPr>
          <w:lang w:val="el-GR"/>
        </w:rPr>
        <w:t>Η</w:t>
      </w:r>
      <w:r w:rsidRPr="00CC10F4">
        <w:rPr>
          <w:lang w:val="el-GR"/>
        </w:rPr>
        <w:t xml:space="preserve"> </w:t>
      </w:r>
      <w:r>
        <w:rPr>
          <w:lang w:val="el-GR"/>
        </w:rPr>
        <w:t>τοπική</w:t>
      </w:r>
      <w:r w:rsidRPr="00CC10F4">
        <w:rPr>
          <w:lang w:val="el-GR"/>
        </w:rPr>
        <w:t xml:space="preserve"> </w:t>
      </w:r>
      <w:r>
        <w:rPr>
          <w:lang w:val="el-GR"/>
        </w:rPr>
        <w:t>θερμοκρασία την ώρα του ατυχήματος. Παρατηρούμε μια σχετικά κανονική κατανομή με ορισμένες ακραίες τιμές και μερικές ελλιπής.</w:t>
      </w:r>
    </w:p>
    <w:p w14:paraId="232A293F" w14:textId="6D3A1AC2" w:rsidR="006522E9" w:rsidRDefault="00CC10F4" w:rsidP="004033F7">
      <w:pPr>
        <w:jc w:val="both"/>
        <w:rPr>
          <w:lang w:val="el-GR"/>
        </w:rPr>
      </w:pPr>
      <w:r>
        <w:rPr>
          <w:noProof/>
        </w:rPr>
        <w:drawing>
          <wp:inline distT="0" distB="0" distL="0" distR="0" wp14:anchorId="3F17A91B" wp14:editId="42E884C4">
            <wp:extent cx="5943600" cy="3749040"/>
            <wp:effectExtent l="0" t="0" r="0" b="3810"/>
            <wp:docPr id="12" name="Εικόνα 1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πίνακας&#10;&#10;Περιγραφή που δημιουργήθηκε αυτόματα"/>
                    <pic:cNvPicPr/>
                  </pic:nvPicPr>
                  <pic:blipFill>
                    <a:blip r:embed="rId19"/>
                    <a:stretch>
                      <a:fillRect/>
                    </a:stretch>
                  </pic:blipFill>
                  <pic:spPr>
                    <a:xfrm>
                      <a:off x="0" y="0"/>
                      <a:ext cx="5943600" cy="3749040"/>
                    </a:xfrm>
                    <a:prstGeom prst="rect">
                      <a:avLst/>
                    </a:prstGeom>
                  </pic:spPr>
                </pic:pic>
              </a:graphicData>
            </a:graphic>
          </wp:inline>
        </w:drawing>
      </w:r>
    </w:p>
    <w:p w14:paraId="69217039" w14:textId="59B7E140" w:rsidR="00CC10F4" w:rsidRPr="00F854BC" w:rsidRDefault="00CC10F4" w:rsidP="004033F7">
      <w:pPr>
        <w:pStyle w:val="2"/>
        <w:jc w:val="both"/>
        <w:rPr>
          <w:lang w:val="el-GR"/>
        </w:rPr>
      </w:pPr>
      <w:r>
        <w:t>Wind</w:t>
      </w:r>
      <w:r w:rsidRPr="00F854BC">
        <w:rPr>
          <w:lang w:val="el-GR"/>
        </w:rPr>
        <w:t>_</w:t>
      </w:r>
      <w:r>
        <w:t>Chill</w:t>
      </w:r>
      <w:r w:rsidRPr="00F854BC">
        <w:rPr>
          <w:lang w:val="el-GR"/>
        </w:rPr>
        <w:t>(</w:t>
      </w:r>
      <w:r>
        <w:t>F</w:t>
      </w:r>
      <w:r w:rsidRPr="00F854BC">
        <w:rPr>
          <w:lang w:val="el-GR"/>
        </w:rPr>
        <w:t>)</w:t>
      </w:r>
    </w:p>
    <w:p w14:paraId="7E492BB0" w14:textId="77DB7B12" w:rsidR="00CC10F4" w:rsidRDefault="00CC10F4" w:rsidP="004033F7">
      <w:pPr>
        <w:jc w:val="both"/>
        <w:rPr>
          <w:lang w:val="el-GR"/>
        </w:rPr>
      </w:pPr>
      <w:r>
        <w:rPr>
          <w:lang w:val="el-GR"/>
        </w:rPr>
        <w:t>Η θερμοκρασία του αέρα. Παρατηρούνται όμοια χαρακτηριστικά με την προηγούμενη μεταβλητή.</w:t>
      </w:r>
    </w:p>
    <w:p w14:paraId="3A0D60B1" w14:textId="227500E0" w:rsidR="00CC10F4" w:rsidRDefault="00CC10F4" w:rsidP="004033F7">
      <w:pPr>
        <w:jc w:val="both"/>
        <w:rPr>
          <w:lang w:val="el-GR"/>
        </w:rPr>
      </w:pPr>
      <w:r>
        <w:rPr>
          <w:noProof/>
        </w:rPr>
        <w:lastRenderedPageBreak/>
        <w:drawing>
          <wp:inline distT="0" distB="0" distL="0" distR="0" wp14:anchorId="40686165" wp14:editId="59796DC5">
            <wp:extent cx="5943600" cy="3768090"/>
            <wp:effectExtent l="0" t="0" r="0" b="3810"/>
            <wp:docPr id="13" name="Εικόνα 1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πίνακας&#10;&#10;Περιγραφή που δημιουργήθηκε αυτόματα"/>
                    <pic:cNvPicPr/>
                  </pic:nvPicPr>
                  <pic:blipFill>
                    <a:blip r:embed="rId20"/>
                    <a:stretch>
                      <a:fillRect/>
                    </a:stretch>
                  </pic:blipFill>
                  <pic:spPr>
                    <a:xfrm>
                      <a:off x="0" y="0"/>
                      <a:ext cx="5943600" cy="3768090"/>
                    </a:xfrm>
                    <a:prstGeom prst="rect">
                      <a:avLst/>
                    </a:prstGeom>
                  </pic:spPr>
                </pic:pic>
              </a:graphicData>
            </a:graphic>
          </wp:inline>
        </w:drawing>
      </w:r>
    </w:p>
    <w:p w14:paraId="7DAF50D6" w14:textId="562D0380" w:rsidR="00CC10F4" w:rsidRPr="00F854BC" w:rsidRDefault="00CC10F4" w:rsidP="004033F7">
      <w:pPr>
        <w:pStyle w:val="2"/>
        <w:jc w:val="both"/>
        <w:rPr>
          <w:lang w:val="el-GR"/>
        </w:rPr>
      </w:pPr>
      <w:proofErr w:type="gramStart"/>
      <w:r>
        <w:t>Humidity</w:t>
      </w:r>
      <w:r w:rsidRPr="00F854BC">
        <w:rPr>
          <w:lang w:val="el-GR"/>
        </w:rPr>
        <w:t>(</w:t>
      </w:r>
      <w:proofErr w:type="gramEnd"/>
      <w:r w:rsidRPr="00F854BC">
        <w:rPr>
          <w:lang w:val="el-GR"/>
        </w:rPr>
        <w:t>%)</w:t>
      </w:r>
    </w:p>
    <w:p w14:paraId="17EC1E71" w14:textId="15FA1841" w:rsidR="00CC10F4" w:rsidRDefault="00CC10F4" w:rsidP="004033F7">
      <w:pPr>
        <w:jc w:val="both"/>
        <w:rPr>
          <w:lang w:val="el-GR"/>
        </w:rPr>
      </w:pPr>
      <w:r>
        <w:rPr>
          <w:lang w:val="el-GR"/>
        </w:rPr>
        <w:t>Η τοπική υγρασία την ώρα του ατυχήματος. Εδώ, παρατηρείται μια ιδιαίτερη κατανομή, με θετική κλίση μέχρι τη μέση του πεδίου τιμών, σταθερή για ένα εύρος και ύστερα παρουσιάζει υψηλές διακυμάνσεις.</w:t>
      </w:r>
      <w:r w:rsidR="002F57F7">
        <w:rPr>
          <w:lang w:val="el-GR"/>
        </w:rPr>
        <w:t xml:space="preserve"> Παρουσιάζονται ελλιπής τιμές.</w:t>
      </w:r>
    </w:p>
    <w:p w14:paraId="2DD3A45B" w14:textId="77777777" w:rsidR="002F57F7" w:rsidRDefault="002F57F7" w:rsidP="004033F7">
      <w:pPr>
        <w:jc w:val="both"/>
        <w:rPr>
          <w:noProof/>
        </w:rPr>
      </w:pPr>
    </w:p>
    <w:p w14:paraId="3DC1D85C" w14:textId="5B357B9A" w:rsidR="00CC10F4" w:rsidRDefault="00CC10F4" w:rsidP="004033F7">
      <w:pPr>
        <w:jc w:val="both"/>
        <w:rPr>
          <w:lang w:val="el-GR"/>
        </w:rPr>
      </w:pPr>
      <w:r>
        <w:rPr>
          <w:noProof/>
        </w:rPr>
        <w:lastRenderedPageBreak/>
        <w:drawing>
          <wp:inline distT="0" distB="0" distL="0" distR="0" wp14:anchorId="49FC5536" wp14:editId="3852CAA9">
            <wp:extent cx="5943600" cy="3522964"/>
            <wp:effectExtent l="0" t="0" r="0" b="190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126"/>
                    <a:stretch/>
                  </pic:blipFill>
                  <pic:spPr bwMode="auto">
                    <a:xfrm>
                      <a:off x="0" y="0"/>
                      <a:ext cx="5943600" cy="3522964"/>
                    </a:xfrm>
                    <a:prstGeom prst="rect">
                      <a:avLst/>
                    </a:prstGeom>
                    <a:ln>
                      <a:noFill/>
                    </a:ln>
                    <a:extLst>
                      <a:ext uri="{53640926-AAD7-44D8-BBD7-CCE9431645EC}">
                        <a14:shadowObscured xmlns:a14="http://schemas.microsoft.com/office/drawing/2010/main"/>
                      </a:ext>
                    </a:extLst>
                  </pic:spPr>
                </pic:pic>
              </a:graphicData>
            </a:graphic>
          </wp:inline>
        </w:drawing>
      </w:r>
    </w:p>
    <w:p w14:paraId="5E399954" w14:textId="35896028" w:rsidR="00CC10F4" w:rsidRPr="00F854BC" w:rsidRDefault="00CC10F4" w:rsidP="004033F7">
      <w:pPr>
        <w:pStyle w:val="2"/>
        <w:jc w:val="both"/>
        <w:rPr>
          <w:lang w:val="el-GR"/>
        </w:rPr>
      </w:pPr>
      <w:r>
        <w:t>Pressure</w:t>
      </w:r>
      <w:r w:rsidR="002F57F7" w:rsidRPr="00F854BC">
        <w:rPr>
          <w:lang w:val="el-GR"/>
        </w:rPr>
        <w:t>(</w:t>
      </w:r>
      <w:r w:rsidR="002F57F7">
        <w:t>in</w:t>
      </w:r>
      <w:r w:rsidR="002F57F7" w:rsidRPr="00F854BC">
        <w:rPr>
          <w:lang w:val="el-GR"/>
        </w:rPr>
        <w:t>)</w:t>
      </w:r>
    </w:p>
    <w:p w14:paraId="723AB213" w14:textId="25031A11" w:rsidR="002F57F7" w:rsidRDefault="002F57F7" w:rsidP="004033F7">
      <w:pPr>
        <w:jc w:val="both"/>
        <w:rPr>
          <w:lang w:val="el-GR"/>
        </w:rPr>
      </w:pPr>
      <w:r>
        <w:rPr>
          <w:lang w:val="el-GR"/>
        </w:rPr>
        <w:t>Η πίεση της ατμόσφαιρας, παρουσιάζει ιδιαίτερη κατανομή με ορισμένες ακραίες τιμές και ελλιπής τιμές.</w:t>
      </w:r>
    </w:p>
    <w:p w14:paraId="13191FB0" w14:textId="136AE162" w:rsidR="002F57F7" w:rsidRDefault="002F57F7" w:rsidP="004033F7">
      <w:pPr>
        <w:jc w:val="both"/>
        <w:rPr>
          <w:lang w:val="el-GR"/>
        </w:rPr>
      </w:pPr>
      <w:r>
        <w:rPr>
          <w:noProof/>
        </w:rPr>
        <w:drawing>
          <wp:inline distT="0" distB="0" distL="0" distR="0" wp14:anchorId="22144144" wp14:editId="2066662F">
            <wp:extent cx="5943600" cy="3776980"/>
            <wp:effectExtent l="0" t="0" r="0" b="0"/>
            <wp:docPr id="15" name="Εικόνα 1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πίνακας&#10;&#10;Περιγραφή που δημιουργήθηκε αυτόματα"/>
                    <pic:cNvPicPr/>
                  </pic:nvPicPr>
                  <pic:blipFill>
                    <a:blip r:embed="rId22"/>
                    <a:stretch>
                      <a:fillRect/>
                    </a:stretch>
                  </pic:blipFill>
                  <pic:spPr>
                    <a:xfrm>
                      <a:off x="0" y="0"/>
                      <a:ext cx="5943600" cy="3776980"/>
                    </a:xfrm>
                    <a:prstGeom prst="rect">
                      <a:avLst/>
                    </a:prstGeom>
                  </pic:spPr>
                </pic:pic>
              </a:graphicData>
            </a:graphic>
          </wp:inline>
        </w:drawing>
      </w:r>
    </w:p>
    <w:p w14:paraId="06552AF2" w14:textId="2CA43E31" w:rsidR="002F57F7" w:rsidRPr="00F854BC" w:rsidRDefault="002F57F7" w:rsidP="004033F7">
      <w:pPr>
        <w:pStyle w:val="2"/>
        <w:jc w:val="both"/>
        <w:rPr>
          <w:lang w:val="el-GR"/>
        </w:rPr>
      </w:pPr>
      <w:r>
        <w:lastRenderedPageBreak/>
        <w:t>Visibility</w:t>
      </w:r>
      <w:r w:rsidRPr="00F854BC">
        <w:rPr>
          <w:lang w:val="el-GR"/>
        </w:rPr>
        <w:t>(</w:t>
      </w:r>
      <w:r>
        <w:t>mi</w:t>
      </w:r>
      <w:r w:rsidRPr="00F854BC">
        <w:rPr>
          <w:lang w:val="el-GR"/>
        </w:rPr>
        <w:t>)</w:t>
      </w:r>
    </w:p>
    <w:p w14:paraId="33F2A68F" w14:textId="47024C6C" w:rsidR="002F57F7" w:rsidRDefault="002F57F7" w:rsidP="004033F7">
      <w:pPr>
        <w:jc w:val="both"/>
        <w:rPr>
          <w:lang w:val="el-GR"/>
        </w:rPr>
      </w:pPr>
      <w:r>
        <w:rPr>
          <w:lang w:val="el-GR"/>
        </w:rPr>
        <w:t>Η τοπική ορατότητα στον δρόμο του ατυχήματος. Ξανά, εμφανίζεται ιδιαίτερη κατανομή με ακραίες και ελλιπής τιμές.</w:t>
      </w:r>
    </w:p>
    <w:p w14:paraId="3E3A9A22" w14:textId="7E79B2A6" w:rsidR="002F57F7" w:rsidRDefault="002F57F7" w:rsidP="004033F7">
      <w:pPr>
        <w:jc w:val="both"/>
        <w:rPr>
          <w:lang w:val="el-GR"/>
        </w:rPr>
      </w:pPr>
      <w:r>
        <w:rPr>
          <w:noProof/>
        </w:rPr>
        <w:drawing>
          <wp:inline distT="0" distB="0" distL="0" distR="0" wp14:anchorId="171B70EA" wp14:editId="26D2F22D">
            <wp:extent cx="5943600" cy="343471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4715"/>
                    </a:xfrm>
                    <a:prstGeom prst="rect">
                      <a:avLst/>
                    </a:prstGeom>
                  </pic:spPr>
                </pic:pic>
              </a:graphicData>
            </a:graphic>
          </wp:inline>
        </w:drawing>
      </w:r>
    </w:p>
    <w:p w14:paraId="1DC775E7" w14:textId="17C9524F" w:rsidR="006D4FF4" w:rsidRPr="00F854BC" w:rsidRDefault="006D4FF4" w:rsidP="004033F7">
      <w:pPr>
        <w:pStyle w:val="2"/>
        <w:jc w:val="both"/>
        <w:rPr>
          <w:lang w:val="el-GR"/>
        </w:rPr>
      </w:pPr>
      <w:r>
        <w:t>Wind</w:t>
      </w:r>
      <w:r w:rsidRPr="00F854BC">
        <w:rPr>
          <w:lang w:val="el-GR"/>
        </w:rPr>
        <w:t>_</w:t>
      </w:r>
      <w:r>
        <w:t>Direction</w:t>
      </w:r>
    </w:p>
    <w:p w14:paraId="21675A2C" w14:textId="492C31D4" w:rsidR="006D4FF4" w:rsidRDefault="006D4FF4" w:rsidP="004033F7">
      <w:pPr>
        <w:jc w:val="both"/>
        <w:rPr>
          <w:lang w:val="el-GR"/>
        </w:rPr>
      </w:pPr>
      <w:r>
        <w:rPr>
          <w:lang w:val="el-GR"/>
        </w:rPr>
        <w:t>Κατηγορική μεταβλητή για την κατεύθυνση του αέρα. Παρατηρείται πως υπάρχουν πολλές κατηγορίες αφού είναι λεπτομερής, π.χ. υπάρχει κατηγορία Βόρειος-Βορειοδυτικός αντί σκέτο Βόρειος.</w:t>
      </w:r>
    </w:p>
    <w:p w14:paraId="3F8065A3" w14:textId="4F47DAC7" w:rsidR="001A2193" w:rsidRDefault="001A2193" w:rsidP="004033F7">
      <w:pPr>
        <w:jc w:val="both"/>
        <w:rPr>
          <w:lang w:val="el-GR"/>
        </w:rPr>
      </w:pPr>
      <w:r>
        <w:rPr>
          <w:noProof/>
        </w:rPr>
        <w:drawing>
          <wp:inline distT="0" distB="0" distL="0" distR="0" wp14:anchorId="6B9625A0" wp14:editId="50EDD66C">
            <wp:extent cx="5943600" cy="134239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42390"/>
                    </a:xfrm>
                    <a:prstGeom prst="rect">
                      <a:avLst/>
                    </a:prstGeom>
                  </pic:spPr>
                </pic:pic>
              </a:graphicData>
            </a:graphic>
          </wp:inline>
        </w:drawing>
      </w:r>
    </w:p>
    <w:p w14:paraId="12A0F391" w14:textId="38287306" w:rsidR="001A2193" w:rsidRPr="00F854BC" w:rsidRDefault="001A2193" w:rsidP="004033F7">
      <w:pPr>
        <w:pStyle w:val="2"/>
        <w:jc w:val="both"/>
        <w:rPr>
          <w:lang w:val="el-GR"/>
        </w:rPr>
      </w:pPr>
      <w:r>
        <w:t>Wind</w:t>
      </w:r>
      <w:r w:rsidRPr="00F854BC">
        <w:rPr>
          <w:lang w:val="el-GR"/>
        </w:rPr>
        <w:t>_</w:t>
      </w:r>
      <w:r>
        <w:t>Speed</w:t>
      </w:r>
      <w:r w:rsidRPr="00F854BC">
        <w:rPr>
          <w:lang w:val="el-GR"/>
        </w:rPr>
        <w:t>(</w:t>
      </w:r>
      <w:r>
        <w:t>mph</w:t>
      </w:r>
      <w:r w:rsidRPr="00F854BC">
        <w:rPr>
          <w:lang w:val="el-GR"/>
        </w:rPr>
        <w:t>)</w:t>
      </w:r>
    </w:p>
    <w:p w14:paraId="02D18C6B" w14:textId="48DB47DA" w:rsidR="001A2193" w:rsidRDefault="001A2193" w:rsidP="004033F7">
      <w:pPr>
        <w:jc w:val="both"/>
        <w:rPr>
          <w:lang w:val="el-GR"/>
        </w:rPr>
      </w:pPr>
      <w:r>
        <w:rPr>
          <w:lang w:val="el-GR"/>
        </w:rPr>
        <w:t>Η ταχύτητα του αέρα, παρουσιάζει ιδιαίτερη κατανομή με τις περισσότερες τιμές να συσσωρεύονται στο εύρος [3.5, 10], ενώ υπάρχουν σχετικά αρκετές ακραίες τιμές.</w:t>
      </w:r>
    </w:p>
    <w:p w14:paraId="1F606085" w14:textId="034FEDAA" w:rsidR="001A2193" w:rsidRDefault="001A2193" w:rsidP="004033F7">
      <w:pPr>
        <w:jc w:val="both"/>
        <w:rPr>
          <w:lang w:val="el-GR"/>
        </w:rPr>
      </w:pPr>
      <w:r>
        <w:rPr>
          <w:noProof/>
        </w:rPr>
        <w:lastRenderedPageBreak/>
        <w:drawing>
          <wp:inline distT="0" distB="0" distL="0" distR="0" wp14:anchorId="78B179A8" wp14:editId="3FB44F38">
            <wp:extent cx="5943600" cy="341376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3760"/>
                    </a:xfrm>
                    <a:prstGeom prst="rect">
                      <a:avLst/>
                    </a:prstGeom>
                  </pic:spPr>
                </pic:pic>
              </a:graphicData>
            </a:graphic>
          </wp:inline>
        </w:drawing>
      </w:r>
    </w:p>
    <w:p w14:paraId="2C5D4FD3" w14:textId="78BE6042" w:rsidR="001A2193" w:rsidRPr="00F854BC" w:rsidRDefault="001A2193" w:rsidP="004033F7">
      <w:pPr>
        <w:pStyle w:val="2"/>
        <w:jc w:val="both"/>
        <w:rPr>
          <w:lang w:val="el-GR"/>
        </w:rPr>
      </w:pPr>
      <w:r>
        <w:t>Precipitation</w:t>
      </w:r>
      <w:r w:rsidRPr="00F854BC">
        <w:rPr>
          <w:lang w:val="el-GR"/>
        </w:rPr>
        <w:t>(</w:t>
      </w:r>
      <w:r>
        <w:t>in</w:t>
      </w:r>
      <w:r w:rsidRPr="00F854BC">
        <w:rPr>
          <w:lang w:val="el-GR"/>
        </w:rPr>
        <w:t>)</w:t>
      </w:r>
    </w:p>
    <w:p w14:paraId="3A7FCD2C" w14:textId="5FAF6419" w:rsidR="001A2193" w:rsidRDefault="001A2193" w:rsidP="004033F7">
      <w:pPr>
        <w:jc w:val="both"/>
        <w:rPr>
          <w:lang w:val="el-GR"/>
        </w:rPr>
      </w:pPr>
      <w:r>
        <w:rPr>
          <w:lang w:val="el-GR"/>
        </w:rPr>
        <w:t>Η κ</w:t>
      </w:r>
      <w:r w:rsidRPr="001A2193">
        <w:rPr>
          <w:lang w:val="el-GR"/>
        </w:rPr>
        <w:t>ατακρήμνιση</w:t>
      </w:r>
      <w:r>
        <w:rPr>
          <w:lang w:val="el-GR"/>
        </w:rPr>
        <w:t xml:space="preserve"> την ώρα του ατυχήματος. Το 74% των δεδομένων λαμβάνει τιμή 0, ενώ υπάρχουν αρκετές ακραίες και ελλιπής τιμές.</w:t>
      </w:r>
    </w:p>
    <w:p w14:paraId="669FF576" w14:textId="14AF9BC9" w:rsidR="001A2193" w:rsidRDefault="001A2193" w:rsidP="004033F7">
      <w:pPr>
        <w:jc w:val="both"/>
        <w:rPr>
          <w:lang w:val="el-GR"/>
        </w:rPr>
      </w:pPr>
      <w:r>
        <w:rPr>
          <w:noProof/>
        </w:rPr>
        <w:drawing>
          <wp:inline distT="0" distB="0" distL="0" distR="0" wp14:anchorId="0D469EA5" wp14:editId="6E2C18A3">
            <wp:extent cx="5943600" cy="1636395"/>
            <wp:effectExtent l="0" t="0" r="0" b="190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6395"/>
                    </a:xfrm>
                    <a:prstGeom prst="rect">
                      <a:avLst/>
                    </a:prstGeom>
                  </pic:spPr>
                </pic:pic>
              </a:graphicData>
            </a:graphic>
          </wp:inline>
        </w:drawing>
      </w:r>
    </w:p>
    <w:p w14:paraId="2FF820BF" w14:textId="4DB9D6BB" w:rsidR="00F854BC" w:rsidRPr="00D82D09" w:rsidRDefault="00F854BC" w:rsidP="004033F7">
      <w:pPr>
        <w:pStyle w:val="2"/>
        <w:jc w:val="both"/>
        <w:rPr>
          <w:lang w:val="el-GR"/>
        </w:rPr>
      </w:pPr>
      <w:r>
        <w:t>Weather</w:t>
      </w:r>
      <w:r w:rsidRPr="00D82D09">
        <w:rPr>
          <w:lang w:val="el-GR"/>
        </w:rPr>
        <w:t>_</w:t>
      </w:r>
      <w:r>
        <w:t>Condition</w:t>
      </w:r>
    </w:p>
    <w:p w14:paraId="54F426D4" w14:textId="2C400B28" w:rsidR="00F854BC" w:rsidRDefault="00F854BC" w:rsidP="004033F7">
      <w:pPr>
        <w:jc w:val="both"/>
        <w:rPr>
          <w:lang w:val="el-GR"/>
        </w:rPr>
      </w:pPr>
      <w:r>
        <w:rPr>
          <w:lang w:val="el-GR"/>
        </w:rPr>
        <w:t xml:space="preserve">Κατηγορική μεταβλητή η οποία περιγράφει την κατάσταση του καιρού. Αποτελείται από 127 κατηγορίες που μπορούν να θεωρηθούν αρκετά λεπτομερείς, για παράδειγμα </w:t>
      </w:r>
      <w:r>
        <w:t>Cloudy</w:t>
      </w:r>
      <w:r w:rsidRPr="00F854BC">
        <w:rPr>
          <w:lang w:val="el-GR"/>
        </w:rPr>
        <w:t xml:space="preserve">, </w:t>
      </w:r>
      <w:r>
        <w:t>Partial</w:t>
      </w:r>
      <w:r w:rsidRPr="00F854BC">
        <w:rPr>
          <w:lang w:val="el-GR"/>
        </w:rPr>
        <w:t xml:space="preserve"> </w:t>
      </w:r>
      <w:r>
        <w:t>Cloudy</w:t>
      </w:r>
      <w:r w:rsidRPr="00F854BC">
        <w:rPr>
          <w:lang w:val="el-GR"/>
        </w:rPr>
        <w:t xml:space="preserve">, </w:t>
      </w:r>
      <w:r>
        <w:t>Mostly</w:t>
      </w:r>
      <w:r w:rsidRPr="00F854BC">
        <w:rPr>
          <w:lang w:val="el-GR"/>
        </w:rPr>
        <w:t xml:space="preserve"> </w:t>
      </w:r>
      <w:r>
        <w:t>Cloudy</w:t>
      </w:r>
      <w:r w:rsidRPr="00F854BC">
        <w:rPr>
          <w:lang w:val="el-GR"/>
        </w:rPr>
        <w:t xml:space="preserve">. </w:t>
      </w:r>
      <w:r>
        <w:rPr>
          <w:lang w:val="el-GR"/>
        </w:rPr>
        <w:t>Υπάρχουν ελλιπής τιμές.</w:t>
      </w:r>
    </w:p>
    <w:p w14:paraId="2FF8D4D3" w14:textId="15D72797" w:rsidR="00F854BC" w:rsidRDefault="00F854BC" w:rsidP="004033F7">
      <w:pPr>
        <w:jc w:val="both"/>
        <w:rPr>
          <w:lang w:val="el-GR"/>
        </w:rPr>
      </w:pPr>
      <w:r>
        <w:rPr>
          <w:noProof/>
        </w:rPr>
        <w:drawing>
          <wp:inline distT="0" distB="0" distL="0" distR="0" wp14:anchorId="1DC8A898" wp14:editId="0057B148">
            <wp:extent cx="5943600" cy="1318895"/>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8895"/>
                    </a:xfrm>
                    <a:prstGeom prst="rect">
                      <a:avLst/>
                    </a:prstGeom>
                  </pic:spPr>
                </pic:pic>
              </a:graphicData>
            </a:graphic>
          </wp:inline>
        </w:drawing>
      </w:r>
    </w:p>
    <w:p w14:paraId="13CE88EA" w14:textId="77777777" w:rsidR="009C4E4D" w:rsidRDefault="009C4E4D" w:rsidP="004033F7">
      <w:pPr>
        <w:pStyle w:val="2"/>
        <w:jc w:val="both"/>
      </w:pPr>
      <w:r>
        <w:lastRenderedPageBreak/>
        <w:t xml:space="preserve">Amenity, Bump, Crossing, </w:t>
      </w:r>
      <w:proofErr w:type="spellStart"/>
      <w:proofErr w:type="gramStart"/>
      <w:r>
        <w:t>Give</w:t>
      </w:r>
      <w:proofErr w:type="gramEnd"/>
      <w:r>
        <w:t>_Way</w:t>
      </w:r>
      <w:proofErr w:type="spellEnd"/>
      <w:r>
        <w:t xml:space="preserve">, Junction, </w:t>
      </w:r>
      <w:proofErr w:type="spellStart"/>
      <w:r>
        <w:t>No_Exit</w:t>
      </w:r>
      <w:proofErr w:type="spellEnd"/>
      <w:r>
        <w:t xml:space="preserve">, Railway, Roundabout, Station, Stop, </w:t>
      </w:r>
      <w:proofErr w:type="spellStart"/>
      <w:r>
        <w:t>Traffic_Calming</w:t>
      </w:r>
      <w:proofErr w:type="spellEnd"/>
      <w:r>
        <w:t xml:space="preserve">, </w:t>
      </w:r>
      <w:proofErr w:type="spellStart"/>
      <w:r>
        <w:t>Traffic_Signal</w:t>
      </w:r>
      <w:proofErr w:type="spellEnd"/>
      <w:r>
        <w:t xml:space="preserve">, </w:t>
      </w:r>
      <w:proofErr w:type="spellStart"/>
      <w:r>
        <w:t>Turning_Loop</w:t>
      </w:r>
      <w:proofErr w:type="spellEnd"/>
    </w:p>
    <w:p w14:paraId="79E75F53" w14:textId="77777777" w:rsidR="009C4E4D" w:rsidRDefault="009C4E4D" w:rsidP="004033F7">
      <w:pPr>
        <w:jc w:val="both"/>
        <w:rPr>
          <w:lang w:val="el-GR"/>
        </w:rPr>
      </w:pPr>
      <w:r>
        <w:t>Boolean</w:t>
      </w:r>
      <w:r>
        <w:rPr>
          <w:lang w:val="el-GR"/>
        </w:rPr>
        <w:t xml:space="preserve"> μεταβλητές οι οποίες παρέχουν πληροφορίες για τον δρόμο του ατυχήματος. Όπως αναφέρεται στο συνοδευτικό </w:t>
      </w:r>
      <w:r>
        <w:t>paper</w:t>
      </w:r>
      <w:r w:rsidRPr="009C4E4D">
        <w:rPr>
          <w:lang w:val="el-GR"/>
        </w:rPr>
        <w:t xml:space="preserve">, </w:t>
      </w:r>
      <w:r>
        <w:rPr>
          <w:lang w:val="el-GR"/>
        </w:rPr>
        <w:t xml:space="preserve">οι πληροφορίες αυτές έχουν εξαχθεί από την περιγραφή του ατυχήματος. Δεν υπάρχουν ελλιπής τιμές, ενώ το 99% των εγγραφών έχουν την τιμή </w:t>
      </w:r>
      <w:r>
        <w:t>false</w:t>
      </w:r>
      <w:r w:rsidRPr="009C4E4D">
        <w:rPr>
          <w:lang w:val="el-GR"/>
        </w:rPr>
        <w:t>.</w:t>
      </w:r>
    </w:p>
    <w:p w14:paraId="23ECCE90" w14:textId="3F567A59" w:rsidR="009C4E4D" w:rsidRDefault="00D57430" w:rsidP="004033F7">
      <w:pPr>
        <w:pStyle w:val="2"/>
        <w:jc w:val="both"/>
      </w:pPr>
      <w:proofErr w:type="spellStart"/>
      <w:r>
        <w:t>Sunrise_Sunset</w:t>
      </w:r>
      <w:proofErr w:type="spellEnd"/>
      <w:r>
        <w:t xml:space="preserve">, </w:t>
      </w:r>
      <w:proofErr w:type="spellStart"/>
      <w:r w:rsidR="009C4E4D">
        <w:t>Civil_Twilight</w:t>
      </w:r>
      <w:proofErr w:type="spellEnd"/>
      <w:r w:rsidR="009C4E4D">
        <w:t xml:space="preserve">, </w:t>
      </w:r>
      <w:proofErr w:type="spellStart"/>
      <w:r w:rsidR="009C4E4D">
        <w:t>Nautical_Twilight</w:t>
      </w:r>
      <w:proofErr w:type="spellEnd"/>
      <w:r w:rsidR="009C4E4D">
        <w:t xml:space="preserve">, </w:t>
      </w:r>
      <w:proofErr w:type="spellStart"/>
      <w:r w:rsidR="009C4E4D">
        <w:t>Astronomical_Twilight</w:t>
      </w:r>
      <w:proofErr w:type="spellEnd"/>
    </w:p>
    <w:p w14:paraId="469CD31D" w14:textId="6172BFDE" w:rsidR="009C4E4D" w:rsidRDefault="00FE1596" w:rsidP="004033F7">
      <w:pPr>
        <w:jc w:val="both"/>
        <w:rPr>
          <w:lang w:val="el-GR"/>
        </w:rPr>
      </w:pPr>
      <w:r>
        <w:rPr>
          <w:lang w:val="el-GR"/>
        </w:rPr>
        <w:t>Κατηγορικές</w:t>
      </w:r>
      <w:r w:rsidR="009C4E4D" w:rsidRPr="009C4E4D">
        <w:rPr>
          <w:lang w:val="el-GR"/>
        </w:rPr>
        <w:t xml:space="preserve"> </w:t>
      </w:r>
      <w:r w:rsidR="009C4E4D">
        <w:rPr>
          <w:lang w:val="el-GR"/>
        </w:rPr>
        <w:t xml:space="preserve">μεταβλητές που περιγράφουν την </w:t>
      </w:r>
      <w:r>
        <w:rPr>
          <w:lang w:val="el-GR"/>
        </w:rPr>
        <w:t xml:space="preserve">θέση του ήλιο και την κατάσταση φωτεινότητας, με δυνατές τιμές </w:t>
      </w:r>
      <w:r>
        <w:t>Day</w:t>
      </w:r>
      <w:r w:rsidRPr="00FE1596">
        <w:rPr>
          <w:lang w:val="el-GR"/>
        </w:rPr>
        <w:t xml:space="preserve"> </w:t>
      </w:r>
      <w:r>
        <w:rPr>
          <w:lang w:val="el-GR"/>
        </w:rPr>
        <w:t xml:space="preserve">και </w:t>
      </w:r>
      <w:r>
        <w:t>Night</w:t>
      </w:r>
      <w:r w:rsidRPr="00FE1596">
        <w:rPr>
          <w:lang w:val="el-GR"/>
        </w:rPr>
        <w:t xml:space="preserve">. </w:t>
      </w:r>
      <w:r>
        <w:rPr>
          <w:lang w:val="el-GR"/>
        </w:rPr>
        <w:t xml:space="preserve">Υπάρχουν ελάχιστες ελλιπής τιμές. Σε όλες τις μεταβλητές, η κατηγορία </w:t>
      </w:r>
      <w:r>
        <w:t>Day</w:t>
      </w:r>
      <w:r w:rsidRPr="00FE1596">
        <w:rPr>
          <w:lang w:val="el-GR"/>
        </w:rPr>
        <w:t xml:space="preserve"> </w:t>
      </w:r>
      <w:r>
        <w:rPr>
          <w:lang w:val="el-GR"/>
        </w:rPr>
        <w:t>εμφανίζεται περίπου στο 75% των δειγμάτων.</w:t>
      </w:r>
    </w:p>
    <w:p w14:paraId="0A3789CF" w14:textId="3F2E07C4" w:rsidR="00FE1596" w:rsidRDefault="003B49B6" w:rsidP="004033F7">
      <w:pPr>
        <w:pStyle w:val="1"/>
        <w:numPr>
          <w:ilvl w:val="0"/>
          <w:numId w:val="3"/>
        </w:numPr>
        <w:jc w:val="both"/>
        <w:rPr>
          <w:lang w:val="el-GR"/>
        </w:rPr>
      </w:pPr>
      <w:r>
        <w:rPr>
          <w:lang w:val="el-GR"/>
        </w:rPr>
        <w:t>Μηχανική δεδομένων</w:t>
      </w:r>
    </w:p>
    <w:p w14:paraId="63ECBCEC" w14:textId="16E68991" w:rsidR="003B49B6" w:rsidRDefault="003B49B6" w:rsidP="004033F7">
      <w:pPr>
        <w:jc w:val="both"/>
        <w:rPr>
          <w:lang w:val="el-GR"/>
        </w:rPr>
      </w:pPr>
      <w:r>
        <w:rPr>
          <w:lang w:val="el-GR"/>
        </w:rPr>
        <w:t xml:space="preserve">Έχοντας μια ποιοτική και ποσοτική εικόνα των δεδομένων, μπορούμε να συνεχίσουμε με τη </w:t>
      </w:r>
      <w:r w:rsidR="000B461A">
        <w:rPr>
          <w:lang w:val="el-GR"/>
        </w:rPr>
        <w:t xml:space="preserve">διαδικασία της μηχανικής δεδομένων. Η διαδικασία αυτή αποτελεί ένα είδος </w:t>
      </w:r>
      <w:proofErr w:type="spellStart"/>
      <w:r w:rsidR="000B461A">
        <w:rPr>
          <w:lang w:val="el-GR"/>
        </w:rPr>
        <w:t>προεπεξεργασίας</w:t>
      </w:r>
      <w:proofErr w:type="spellEnd"/>
      <w:r w:rsidR="000B461A">
        <w:rPr>
          <w:lang w:val="el-GR"/>
        </w:rPr>
        <w:t xml:space="preserve"> των δεδομένων, ώστε να καθαριστούν και να μετατραπούν σε μια αποδεκτή μορφή για επεξεργασία. Δεν χρησιμοποιείται ο όρος </w:t>
      </w:r>
      <w:r w:rsidR="000B461A">
        <w:t>pre</w:t>
      </w:r>
      <w:r w:rsidR="000B461A" w:rsidRPr="000B461A">
        <w:rPr>
          <w:lang w:val="el-GR"/>
        </w:rPr>
        <w:t>-</w:t>
      </w:r>
      <w:r w:rsidR="000B461A">
        <w:t>processing</w:t>
      </w:r>
      <w:r w:rsidR="000B461A" w:rsidRPr="000B461A">
        <w:rPr>
          <w:lang w:val="el-GR"/>
        </w:rPr>
        <w:t xml:space="preserve"> </w:t>
      </w:r>
      <w:r w:rsidR="000B461A">
        <w:rPr>
          <w:lang w:val="el-GR"/>
        </w:rPr>
        <w:t xml:space="preserve">αφού η διαδικασία αυτή συμβαίνει όταν προετοιμάζουμε τα δεδομένα μας για ένα συγκεκριμένο μοντέλο. Γενικά στο χώρο υπάρχουν διάφορες ερμηνείες. </w:t>
      </w:r>
    </w:p>
    <w:p w14:paraId="610759D2" w14:textId="15F86281" w:rsidR="000B461A" w:rsidRDefault="000B461A" w:rsidP="004033F7">
      <w:pPr>
        <w:jc w:val="both"/>
        <w:rPr>
          <w:lang w:val="el-GR"/>
        </w:rPr>
      </w:pPr>
      <w:r>
        <w:rPr>
          <w:lang w:val="el-GR"/>
        </w:rPr>
        <w:t>Στη φάση αυτή, οι διαδικασίες που υλοποιούμε είναι:</w:t>
      </w:r>
    </w:p>
    <w:p w14:paraId="74E7B9B7" w14:textId="21A50793" w:rsidR="000B461A" w:rsidRDefault="00D57430" w:rsidP="004033F7">
      <w:pPr>
        <w:pStyle w:val="2"/>
        <w:numPr>
          <w:ilvl w:val="1"/>
          <w:numId w:val="3"/>
        </w:numPr>
        <w:jc w:val="both"/>
        <w:rPr>
          <w:lang w:val="el-GR"/>
        </w:rPr>
      </w:pPr>
      <w:r>
        <w:rPr>
          <w:lang w:val="el-GR"/>
        </w:rPr>
        <w:t>Διαγραφή περιττών χαρακτηριστικών</w:t>
      </w:r>
    </w:p>
    <w:p w14:paraId="52B70781" w14:textId="2D1BE25C" w:rsidR="000B461A" w:rsidRDefault="00D57430" w:rsidP="004033F7">
      <w:pPr>
        <w:jc w:val="both"/>
        <w:rPr>
          <w:lang w:val="el-GR"/>
        </w:rPr>
      </w:pPr>
      <w:r>
        <w:rPr>
          <w:lang w:val="el-GR"/>
        </w:rPr>
        <w:t>Διαγράφουμε τα χαρακτηριστικά/στήλες που δεν θα χρησιμοποιήσουμε στις μελλοντικές διαδικασίες μας.</w:t>
      </w:r>
      <w:r w:rsidRPr="00D57430">
        <w:rPr>
          <w:lang w:val="el-GR"/>
        </w:rPr>
        <w:t xml:space="preserve"> </w:t>
      </w:r>
      <w:r>
        <w:rPr>
          <w:lang w:val="el-GR"/>
        </w:rPr>
        <w:t>Πιο συγκεκριμένα, θα αγνοήσουμε τις στήλες:</w:t>
      </w:r>
    </w:p>
    <w:p w14:paraId="21C7BD2E" w14:textId="5EC4E97A" w:rsidR="00D57430" w:rsidRDefault="00D57430" w:rsidP="004033F7">
      <w:pPr>
        <w:pStyle w:val="a5"/>
        <w:numPr>
          <w:ilvl w:val="0"/>
          <w:numId w:val="4"/>
        </w:numPr>
        <w:jc w:val="both"/>
        <w:rPr>
          <w:lang w:val="el-GR"/>
        </w:rPr>
      </w:pPr>
      <w:r>
        <w:t xml:space="preserve">ID: </w:t>
      </w:r>
      <w:r>
        <w:rPr>
          <w:lang w:val="el-GR"/>
        </w:rPr>
        <w:t>αδιάφορο χαρακτηριστικό</w:t>
      </w:r>
    </w:p>
    <w:p w14:paraId="433DE0B6" w14:textId="76BBBF54" w:rsidR="00D57430" w:rsidRDefault="00D57430" w:rsidP="004033F7">
      <w:pPr>
        <w:pStyle w:val="a5"/>
        <w:numPr>
          <w:ilvl w:val="0"/>
          <w:numId w:val="4"/>
        </w:numPr>
        <w:jc w:val="both"/>
        <w:rPr>
          <w:lang w:val="el-GR"/>
        </w:rPr>
      </w:pPr>
      <w:r>
        <w:t>Description</w:t>
      </w:r>
      <w:r>
        <w:rPr>
          <w:lang w:val="el-GR"/>
        </w:rPr>
        <w:t xml:space="preserve">: η πληροφορία του αποτυπώνεται στις εξαγόμενες </w:t>
      </w:r>
      <w:r>
        <w:t>Boolean</w:t>
      </w:r>
      <w:r w:rsidRPr="00D57430">
        <w:rPr>
          <w:lang w:val="el-GR"/>
        </w:rPr>
        <w:t xml:space="preserve"> </w:t>
      </w:r>
      <w:r>
        <w:rPr>
          <w:lang w:val="el-GR"/>
        </w:rPr>
        <w:t xml:space="preserve">μεταβλητές, όπως περιγράφεται στο συνοδευτικό </w:t>
      </w:r>
      <w:r>
        <w:t>paper</w:t>
      </w:r>
      <w:r w:rsidRPr="00D57430">
        <w:rPr>
          <w:lang w:val="el-GR"/>
        </w:rPr>
        <w:t xml:space="preserve"> </w:t>
      </w:r>
      <w:r>
        <w:rPr>
          <w:lang w:val="el-GR"/>
        </w:rPr>
        <w:t>στην ενότητα 4.2.3</w:t>
      </w:r>
    </w:p>
    <w:p w14:paraId="071CE7AC" w14:textId="490C538C" w:rsidR="00B258B2" w:rsidRDefault="00D61F61" w:rsidP="004033F7">
      <w:pPr>
        <w:pStyle w:val="a5"/>
        <w:numPr>
          <w:ilvl w:val="0"/>
          <w:numId w:val="4"/>
        </w:numPr>
        <w:jc w:val="both"/>
        <w:rPr>
          <w:lang w:val="el-GR"/>
        </w:rPr>
      </w:pPr>
      <w:r>
        <w:t>Number</w:t>
      </w:r>
      <w:r w:rsidRPr="00B258B2">
        <w:rPr>
          <w:lang w:val="el-GR"/>
        </w:rPr>
        <w:t xml:space="preserve">, </w:t>
      </w:r>
      <w:r>
        <w:t>Street</w:t>
      </w:r>
      <w:r w:rsidRPr="00B258B2">
        <w:rPr>
          <w:lang w:val="el-GR"/>
        </w:rPr>
        <w:t xml:space="preserve">, </w:t>
      </w:r>
      <w:r>
        <w:t>County</w:t>
      </w:r>
      <w:r w:rsidRPr="00B258B2">
        <w:rPr>
          <w:lang w:val="el-GR"/>
        </w:rPr>
        <w:t xml:space="preserve">, </w:t>
      </w:r>
      <w:r>
        <w:t>Country</w:t>
      </w:r>
      <w:r w:rsidRPr="00B258B2">
        <w:rPr>
          <w:lang w:val="el-GR"/>
        </w:rPr>
        <w:t xml:space="preserve">, </w:t>
      </w:r>
      <w:r>
        <w:t>State</w:t>
      </w:r>
      <w:r w:rsidRPr="00B258B2">
        <w:rPr>
          <w:lang w:val="el-GR"/>
        </w:rPr>
        <w:t xml:space="preserve">, </w:t>
      </w:r>
      <w:proofErr w:type="spellStart"/>
      <w:r>
        <w:t>Zipcode</w:t>
      </w:r>
      <w:proofErr w:type="spellEnd"/>
      <w:r w:rsidRPr="00B258B2">
        <w:rPr>
          <w:lang w:val="el-GR"/>
        </w:rPr>
        <w:t>:</w:t>
      </w:r>
      <w:r w:rsidR="00B258B2" w:rsidRPr="00B258B2">
        <w:rPr>
          <w:lang w:val="el-GR"/>
        </w:rPr>
        <w:t xml:space="preserve"> </w:t>
      </w:r>
      <w:r w:rsidR="00B258B2">
        <w:rPr>
          <w:lang w:val="el-GR"/>
        </w:rPr>
        <w:t>λαμβάνουμε</w:t>
      </w:r>
      <w:r w:rsidR="00B258B2" w:rsidRPr="00B258B2">
        <w:rPr>
          <w:lang w:val="el-GR"/>
        </w:rPr>
        <w:t xml:space="preserve"> </w:t>
      </w:r>
      <w:r w:rsidR="00B258B2">
        <w:rPr>
          <w:lang w:val="el-GR"/>
        </w:rPr>
        <w:t>αντίστοιχη</w:t>
      </w:r>
      <w:r w:rsidR="00B258B2" w:rsidRPr="00B258B2">
        <w:rPr>
          <w:lang w:val="el-GR"/>
        </w:rPr>
        <w:t xml:space="preserve"> </w:t>
      </w:r>
      <w:r w:rsidR="00B258B2">
        <w:rPr>
          <w:lang w:val="el-GR"/>
        </w:rPr>
        <w:t>πληροφορία</w:t>
      </w:r>
      <w:r w:rsidR="00B258B2" w:rsidRPr="00B258B2">
        <w:rPr>
          <w:lang w:val="el-GR"/>
        </w:rPr>
        <w:t xml:space="preserve"> </w:t>
      </w:r>
      <w:r w:rsidR="00B258B2">
        <w:rPr>
          <w:lang w:val="el-GR"/>
        </w:rPr>
        <w:t xml:space="preserve">από τις </w:t>
      </w:r>
      <w:r w:rsidR="00B258B2">
        <w:t>Boolean</w:t>
      </w:r>
      <w:r w:rsidR="00B258B2" w:rsidRPr="00B258B2">
        <w:rPr>
          <w:lang w:val="el-GR"/>
        </w:rPr>
        <w:t xml:space="preserve"> </w:t>
      </w:r>
      <w:r w:rsidR="00B258B2">
        <w:rPr>
          <w:lang w:val="el-GR"/>
        </w:rPr>
        <w:t xml:space="preserve">μεταβλητές, π.χ. ένας συγκεκριμένος δρόμος έχει κόμβους, σήματα στοπ κλπ. σε κάθε εγγραφή με τον αντίστοιχο δρόμο. Επιπλέον, η πληροφορία συσχετίζεται εύκολα με τις συντεταγμένες του ατυχήματος. Να σημειωθεί πως κρατάμε το </w:t>
      </w:r>
      <w:r w:rsidR="00B258B2">
        <w:t>City</w:t>
      </w:r>
      <w:r w:rsidR="00B258B2">
        <w:rPr>
          <w:lang w:val="el-GR"/>
        </w:rPr>
        <w:t xml:space="preserve"> ώστε να </w:t>
      </w:r>
      <w:r w:rsidR="003F1C20">
        <w:rPr>
          <w:lang w:val="el-GR"/>
        </w:rPr>
        <w:t>αποδώσουμε τιμές στα ελλιπή δεδομένα καιρού.</w:t>
      </w:r>
    </w:p>
    <w:p w14:paraId="78EDF028" w14:textId="4552E1F5" w:rsidR="003F1C20" w:rsidRDefault="003F1C20" w:rsidP="004033F7">
      <w:pPr>
        <w:pStyle w:val="a5"/>
        <w:numPr>
          <w:ilvl w:val="0"/>
          <w:numId w:val="4"/>
        </w:numPr>
        <w:jc w:val="both"/>
        <w:rPr>
          <w:lang w:val="el-GR"/>
        </w:rPr>
      </w:pPr>
      <w:proofErr w:type="spellStart"/>
      <w:r>
        <w:t>Airport_Code</w:t>
      </w:r>
      <w:proofErr w:type="spellEnd"/>
      <w:r>
        <w:t xml:space="preserve">: </w:t>
      </w:r>
      <w:r>
        <w:rPr>
          <w:lang w:val="el-GR"/>
        </w:rPr>
        <w:t>αδιάφορο χαρακτηριστικό</w:t>
      </w:r>
    </w:p>
    <w:p w14:paraId="17B35FD4" w14:textId="38B2CC59" w:rsidR="003F1C20" w:rsidRDefault="003F1C20" w:rsidP="004033F7">
      <w:pPr>
        <w:pStyle w:val="a5"/>
        <w:numPr>
          <w:ilvl w:val="0"/>
          <w:numId w:val="4"/>
        </w:numPr>
        <w:jc w:val="both"/>
        <w:rPr>
          <w:lang w:val="el-GR"/>
        </w:rPr>
      </w:pPr>
      <w:proofErr w:type="spellStart"/>
      <w:r>
        <w:t>Timezone</w:t>
      </w:r>
      <w:proofErr w:type="spellEnd"/>
      <w:r w:rsidRPr="003F1C20">
        <w:rPr>
          <w:lang w:val="el-GR"/>
        </w:rPr>
        <w:t>:</w:t>
      </w:r>
      <w:r>
        <w:rPr>
          <w:lang w:val="el-GR"/>
        </w:rPr>
        <w:t xml:space="preserve"> αδιάφορο αφού θέλουμε τις </w:t>
      </w:r>
      <w:proofErr w:type="spellStart"/>
      <w:r>
        <w:rPr>
          <w:lang w:val="el-GR"/>
        </w:rPr>
        <w:t>χρονοσφραγίδες</w:t>
      </w:r>
      <w:proofErr w:type="spellEnd"/>
      <w:r>
        <w:rPr>
          <w:lang w:val="el-GR"/>
        </w:rPr>
        <w:t xml:space="preserve"> σε τοπικές ώρες ώστε ενθυλακώνονται οι σχετικές πληροφορίες του ατυχήματος. Π.χ. τα περιβαλλοντικά χαρακτηριστικά είναι παρόμοιά στις 8 τοπική πρωινή ώρα στην ανατολική και δυτική ακτή, αλλά διαφορετικά σε απόλυτη ώρα.</w:t>
      </w:r>
    </w:p>
    <w:p w14:paraId="58D2C35F" w14:textId="2DC4E8C5" w:rsidR="003F1C20" w:rsidRDefault="003F1C20" w:rsidP="004033F7">
      <w:pPr>
        <w:pStyle w:val="a5"/>
        <w:numPr>
          <w:ilvl w:val="0"/>
          <w:numId w:val="4"/>
        </w:numPr>
        <w:jc w:val="both"/>
        <w:rPr>
          <w:lang w:val="el-GR"/>
        </w:rPr>
      </w:pPr>
      <w:r>
        <w:t>Weather</w:t>
      </w:r>
      <w:r w:rsidRPr="00616C4C">
        <w:rPr>
          <w:lang w:val="el-GR"/>
        </w:rPr>
        <w:t>_</w:t>
      </w:r>
      <w:r>
        <w:t>Timestamp</w:t>
      </w:r>
      <w:r w:rsidR="00616C4C">
        <w:rPr>
          <w:lang w:val="el-GR"/>
        </w:rPr>
        <w:t xml:space="preserve">:  θα μπορούσε να γίνει ανάλυση της απόκλισης με την </w:t>
      </w:r>
      <w:proofErr w:type="spellStart"/>
      <w:r w:rsidR="00616C4C">
        <w:rPr>
          <w:lang w:val="el-GR"/>
        </w:rPr>
        <w:t>χρονοσφραγίδα</w:t>
      </w:r>
      <w:proofErr w:type="spellEnd"/>
      <w:r w:rsidR="00616C4C">
        <w:rPr>
          <w:lang w:val="el-GR"/>
        </w:rPr>
        <w:t xml:space="preserve"> του ατυχήματος αλλά έχει ήδη γίνει στο συνοδευτικό </w:t>
      </w:r>
      <w:r w:rsidR="00616C4C">
        <w:t>paper</w:t>
      </w:r>
      <w:r w:rsidR="00616C4C" w:rsidRPr="00616C4C">
        <w:rPr>
          <w:lang w:val="el-GR"/>
        </w:rPr>
        <w:t xml:space="preserve">, </w:t>
      </w:r>
      <w:r w:rsidR="00616C4C">
        <w:rPr>
          <w:lang w:val="el-GR"/>
        </w:rPr>
        <w:t>ενότητα 4.2.2.</w:t>
      </w:r>
    </w:p>
    <w:p w14:paraId="582E267C" w14:textId="44689328" w:rsidR="00616C4C" w:rsidRDefault="00616C4C" w:rsidP="004033F7">
      <w:pPr>
        <w:pStyle w:val="a5"/>
        <w:numPr>
          <w:ilvl w:val="0"/>
          <w:numId w:val="4"/>
        </w:numPr>
        <w:jc w:val="both"/>
        <w:rPr>
          <w:lang w:val="el-GR"/>
        </w:rPr>
      </w:pPr>
      <w:r>
        <w:t>Wind</w:t>
      </w:r>
      <w:r w:rsidRPr="00616C4C">
        <w:rPr>
          <w:lang w:val="el-GR"/>
        </w:rPr>
        <w:t>_</w:t>
      </w:r>
      <w:r>
        <w:t>Chill</w:t>
      </w:r>
      <w:r w:rsidRPr="00616C4C">
        <w:rPr>
          <w:lang w:val="el-GR"/>
        </w:rPr>
        <w:t xml:space="preserve">: </w:t>
      </w:r>
      <w:r>
        <w:rPr>
          <w:lang w:val="el-GR"/>
        </w:rPr>
        <w:t xml:space="preserve">παρατηρείται υψηλή γραμμική συσχέτιση με τη μεταβλητή </w:t>
      </w:r>
      <w:r>
        <w:t>Temperature</w:t>
      </w:r>
      <w:r>
        <w:rPr>
          <w:lang w:val="el-GR"/>
        </w:rPr>
        <w:t>, οπότε κρατάμε την τελευταία.</w:t>
      </w:r>
    </w:p>
    <w:p w14:paraId="202A047E" w14:textId="2449F832" w:rsidR="00616C4C" w:rsidRDefault="00616C4C" w:rsidP="004033F7">
      <w:pPr>
        <w:pStyle w:val="a5"/>
        <w:numPr>
          <w:ilvl w:val="0"/>
          <w:numId w:val="4"/>
        </w:numPr>
        <w:jc w:val="both"/>
        <w:rPr>
          <w:lang w:val="el-GR"/>
        </w:rPr>
      </w:pPr>
      <w:r>
        <w:t>Wind</w:t>
      </w:r>
      <w:r w:rsidRPr="00616C4C">
        <w:rPr>
          <w:lang w:val="el-GR"/>
        </w:rPr>
        <w:t>_</w:t>
      </w:r>
      <w:r>
        <w:t>Direction</w:t>
      </w:r>
      <w:r w:rsidRPr="00616C4C">
        <w:rPr>
          <w:lang w:val="el-GR"/>
        </w:rPr>
        <w:t xml:space="preserve">: </w:t>
      </w:r>
      <w:r>
        <w:rPr>
          <w:lang w:val="el-GR"/>
        </w:rPr>
        <w:t xml:space="preserve">υποθέτουμε πως δεν θα βοηθήσει στην ανάλυσή μας. Επιπλέον, διαθέτει πολλές κατηγορίες </w:t>
      </w:r>
      <w:r w:rsidR="00C0249D">
        <w:rPr>
          <w:lang w:val="el-GR"/>
        </w:rPr>
        <w:t>με περιττή πληροφορία, ενώ η μείωση των κατηγοριών απαιτεί χρονοβόρα δουλεία με χαμηλό όφελος.</w:t>
      </w:r>
    </w:p>
    <w:p w14:paraId="44C3576D" w14:textId="66DA181C" w:rsidR="00C0249D" w:rsidRDefault="00C0249D" w:rsidP="004033F7">
      <w:pPr>
        <w:pStyle w:val="a5"/>
        <w:numPr>
          <w:ilvl w:val="0"/>
          <w:numId w:val="4"/>
        </w:numPr>
        <w:jc w:val="both"/>
        <w:rPr>
          <w:lang w:val="el-GR"/>
        </w:rPr>
      </w:pPr>
      <w:r>
        <w:t>Turning</w:t>
      </w:r>
      <w:r w:rsidRPr="00C0249D">
        <w:rPr>
          <w:lang w:val="el-GR"/>
        </w:rPr>
        <w:t>_</w:t>
      </w:r>
      <w:r>
        <w:t>Loop</w:t>
      </w:r>
      <w:r w:rsidRPr="00C0249D">
        <w:rPr>
          <w:lang w:val="el-GR"/>
        </w:rPr>
        <w:t xml:space="preserve">: </w:t>
      </w:r>
      <w:r>
        <w:rPr>
          <w:lang w:val="el-GR"/>
        </w:rPr>
        <w:t>σταθερό σε όλες τις εγγραφές</w:t>
      </w:r>
    </w:p>
    <w:p w14:paraId="0AF9D537" w14:textId="4091B31C" w:rsidR="00344433" w:rsidRPr="00344433" w:rsidRDefault="00C0249D" w:rsidP="004033F7">
      <w:pPr>
        <w:pStyle w:val="a5"/>
        <w:numPr>
          <w:ilvl w:val="0"/>
          <w:numId w:val="4"/>
        </w:numPr>
        <w:jc w:val="both"/>
        <w:rPr>
          <w:lang w:val="el-GR"/>
        </w:rPr>
      </w:pPr>
      <w:r>
        <w:lastRenderedPageBreak/>
        <w:t>Sunrise</w:t>
      </w:r>
      <w:r w:rsidRPr="00C0249D">
        <w:rPr>
          <w:lang w:val="el-GR"/>
        </w:rPr>
        <w:t>_</w:t>
      </w:r>
      <w:r>
        <w:t>Sunset</w:t>
      </w:r>
      <w:r w:rsidRPr="00C0249D">
        <w:rPr>
          <w:lang w:val="el-GR"/>
        </w:rPr>
        <w:t xml:space="preserve">, </w:t>
      </w:r>
      <w:r>
        <w:t>Civil</w:t>
      </w:r>
      <w:r w:rsidRPr="00C0249D">
        <w:rPr>
          <w:lang w:val="el-GR"/>
        </w:rPr>
        <w:t>_</w:t>
      </w:r>
      <w:r>
        <w:t>Twilight</w:t>
      </w:r>
      <w:r w:rsidRPr="00C0249D">
        <w:rPr>
          <w:lang w:val="el-GR"/>
        </w:rPr>
        <w:t xml:space="preserve">, </w:t>
      </w:r>
      <w:r>
        <w:t>Nautical</w:t>
      </w:r>
      <w:r w:rsidRPr="00C0249D">
        <w:rPr>
          <w:lang w:val="el-GR"/>
        </w:rPr>
        <w:t>_</w:t>
      </w:r>
      <w:r>
        <w:t>Twilight</w:t>
      </w:r>
      <w:r w:rsidRPr="00C0249D">
        <w:rPr>
          <w:lang w:val="el-GR"/>
        </w:rPr>
        <w:t xml:space="preserve">: </w:t>
      </w:r>
      <w:r>
        <w:rPr>
          <w:lang w:val="el-GR"/>
        </w:rPr>
        <w:t>υποθέτουμε</w:t>
      </w:r>
      <w:r w:rsidRPr="00C0249D">
        <w:rPr>
          <w:lang w:val="el-GR"/>
        </w:rPr>
        <w:t xml:space="preserve"> </w:t>
      </w:r>
      <w:r>
        <w:rPr>
          <w:lang w:val="el-GR"/>
        </w:rPr>
        <w:t>πως</w:t>
      </w:r>
      <w:r w:rsidRPr="00C0249D">
        <w:rPr>
          <w:lang w:val="el-GR"/>
        </w:rPr>
        <w:t xml:space="preserve"> </w:t>
      </w:r>
      <w:r>
        <w:rPr>
          <w:lang w:val="el-GR"/>
        </w:rPr>
        <w:t>η</w:t>
      </w:r>
      <w:r w:rsidRPr="00C0249D">
        <w:rPr>
          <w:lang w:val="el-GR"/>
        </w:rPr>
        <w:t xml:space="preserve"> </w:t>
      </w:r>
      <w:r>
        <w:rPr>
          <w:lang w:val="el-GR"/>
        </w:rPr>
        <w:t>μεταβλητή</w:t>
      </w:r>
      <w:r w:rsidRPr="00C0249D">
        <w:rPr>
          <w:lang w:val="el-GR"/>
        </w:rPr>
        <w:t xml:space="preserve"> </w:t>
      </w:r>
      <w:r>
        <w:t>Astronomical</w:t>
      </w:r>
      <w:r w:rsidRPr="00C0249D">
        <w:rPr>
          <w:lang w:val="el-GR"/>
        </w:rPr>
        <w:t>_</w:t>
      </w:r>
      <w:r>
        <w:t>Twilight</w:t>
      </w:r>
      <w:r w:rsidRPr="00C0249D">
        <w:rPr>
          <w:lang w:val="el-GR"/>
        </w:rPr>
        <w:t xml:space="preserve"> </w:t>
      </w:r>
      <w:r>
        <w:rPr>
          <w:lang w:val="el-GR"/>
        </w:rPr>
        <w:t xml:space="preserve">ενθυλακώνει αρκετά καλά την πληροφορία των υπολοίπων. </w:t>
      </w:r>
    </w:p>
    <w:p w14:paraId="64F18B9A" w14:textId="3091212C" w:rsidR="00344433" w:rsidRDefault="00344433" w:rsidP="004033F7">
      <w:pPr>
        <w:ind w:left="360"/>
        <w:jc w:val="both"/>
        <w:rPr>
          <w:lang w:val="el-GR"/>
        </w:rPr>
      </w:pPr>
      <w:r>
        <w:rPr>
          <w:noProof/>
        </w:rPr>
        <w:drawing>
          <wp:inline distT="0" distB="0" distL="0" distR="0" wp14:anchorId="42A6DEAF" wp14:editId="061D5EEF">
            <wp:extent cx="5943600" cy="875030"/>
            <wp:effectExtent l="0" t="0" r="0" b="127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28"/>
                    <a:stretch>
                      <a:fillRect/>
                    </a:stretch>
                  </pic:blipFill>
                  <pic:spPr>
                    <a:xfrm>
                      <a:off x="0" y="0"/>
                      <a:ext cx="5943600" cy="875030"/>
                    </a:xfrm>
                    <a:prstGeom prst="rect">
                      <a:avLst/>
                    </a:prstGeom>
                  </pic:spPr>
                </pic:pic>
              </a:graphicData>
            </a:graphic>
          </wp:inline>
        </w:drawing>
      </w:r>
    </w:p>
    <w:p w14:paraId="4AB27352" w14:textId="5B0961B7" w:rsidR="00344433" w:rsidRDefault="00344433" w:rsidP="004033F7">
      <w:pPr>
        <w:pStyle w:val="2"/>
        <w:numPr>
          <w:ilvl w:val="1"/>
          <w:numId w:val="3"/>
        </w:numPr>
        <w:jc w:val="both"/>
        <w:rPr>
          <w:lang w:val="el-GR"/>
        </w:rPr>
      </w:pPr>
      <w:r>
        <w:rPr>
          <w:lang w:val="el-GR"/>
        </w:rPr>
        <w:t>Μετατροπή δεδομένων</w:t>
      </w:r>
    </w:p>
    <w:p w14:paraId="5ACCA68A" w14:textId="77777777" w:rsidR="003F1906" w:rsidRDefault="00344433" w:rsidP="004033F7">
      <w:pPr>
        <w:jc w:val="both"/>
        <w:rPr>
          <w:lang w:val="el-GR"/>
        </w:rPr>
      </w:pPr>
      <w:r>
        <w:rPr>
          <w:lang w:val="el-GR"/>
        </w:rPr>
        <w:t xml:space="preserve">Τα δεδομένα δεν είναι πάντα στη μορφή </w:t>
      </w:r>
      <w:r w:rsidR="003F1906">
        <w:rPr>
          <w:lang w:val="el-GR"/>
        </w:rPr>
        <w:t xml:space="preserve">ή/και στον τύπο δεδομένων που θέλουμε. Οπότε, εκτελούμε κατάλληλες εντολές για να τα μετατρέψουμε στην επιθυμητή μορφή. Πιο συγκεκριμένα, μετατρέπουμε τον τύπο δεδομένων των </w:t>
      </w:r>
      <w:r w:rsidR="003F1906">
        <w:t>Start</w:t>
      </w:r>
      <w:r w:rsidR="003F1906" w:rsidRPr="003F1906">
        <w:rPr>
          <w:lang w:val="el-GR"/>
        </w:rPr>
        <w:t>_</w:t>
      </w:r>
      <w:r w:rsidR="003F1906">
        <w:t>Time</w:t>
      </w:r>
      <w:r w:rsidR="003F1906" w:rsidRPr="003F1906">
        <w:rPr>
          <w:lang w:val="el-GR"/>
        </w:rPr>
        <w:t xml:space="preserve"> </w:t>
      </w:r>
      <w:r w:rsidR="003F1906">
        <w:rPr>
          <w:lang w:val="el-GR"/>
        </w:rPr>
        <w:t xml:space="preserve">και </w:t>
      </w:r>
      <w:r w:rsidR="003F1906">
        <w:t>End</w:t>
      </w:r>
      <w:r w:rsidR="003F1906" w:rsidRPr="003F1906">
        <w:rPr>
          <w:lang w:val="el-GR"/>
        </w:rPr>
        <w:t>_</w:t>
      </w:r>
      <w:r w:rsidR="003F1906">
        <w:t>Time</w:t>
      </w:r>
      <w:r w:rsidR="003F1906">
        <w:rPr>
          <w:lang w:val="el-GR"/>
        </w:rPr>
        <w:t xml:space="preserve"> από </w:t>
      </w:r>
      <w:r w:rsidR="003F1906">
        <w:t>object</w:t>
      </w:r>
      <w:r w:rsidR="003F1906" w:rsidRPr="003F1906">
        <w:rPr>
          <w:lang w:val="el-GR"/>
        </w:rPr>
        <w:t xml:space="preserve"> </w:t>
      </w:r>
      <w:r w:rsidR="003F1906">
        <w:rPr>
          <w:lang w:val="el-GR"/>
        </w:rPr>
        <w:t xml:space="preserve">σε </w:t>
      </w:r>
      <w:r w:rsidR="003F1906">
        <w:t>pandas</w:t>
      </w:r>
      <w:r w:rsidR="003F1906" w:rsidRPr="003F1906">
        <w:rPr>
          <w:lang w:val="el-GR"/>
        </w:rPr>
        <w:t>.</w:t>
      </w:r>
      <w:proofErr w:type="spellStart"/>
      <w:r w:rsidR="003F1906">
        <w:t>DateTime</w:t>
      </w:r>
      <w:proofErr w:type="spellEnd"/>
      <w:r w:rsidR="003F1906" w:rsidRPr="003F1906">
        <w:rPr>
          <w:lang w:val="el-GR"/>
        </w:rPr>
        <w:t>.</w:t>
      </w:r>
    </w:p>
    <w:p w14:paraId="4CE20488" w14:textId="30DCF7F8" w:rsidR="003F1906" w:rsidRDefault="003F1906" w:rsidP="004033F7">
      <w:pPr>
        <w:jc w:val="both"/>
        <w:rPr>
          <w:lang w:val="el-GR"/>
        </w:rPr>
      </w:pPr>
      <w:r>
        <w:rPr>
          <w:noProof/>
        </w:rPr>
        <w:drawing>
          <wp:inline distT="0" distB="0" distL="0" distR="0" wp14:anchorId="0F62CD3B" wp14:editId="0F8822C0">
            <wp:extent cx="5943600" cy="395605"/>
            <wp:effectExtent l="0" t="0" r="0" b="444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5605"/>
                    </a:xfrm>
                    <a:prstGeom prst="rect">
                      <a:avLst/>
                    </a:prstGeom>
                  </pic:spPr>
                </pic:pic>
              </a:graphicData>
            </a:graphic>
          </wp:inline>
        </w:drawing>
      </w:r>
      <w:r w:rsidRPr="003F1906">
        <w:rPr>
          <w:lang w:val="el-GR"/>
        </w:rPr>
        <w:t xml:space="preserve"> </w:t>
      </w:r>
      <w:r>
        <w:rPr>
          <w:lang w:val="el-GR"/>
        </w:rPr>
        <w:t>Στη συνέχεια, μετονομάζουμε ορισμένες στήλες για ευκολία.</w:t>
      </w:r>
    </w:p>
    <w:p w14:paraId="2821B771" w14:textId="7BD6DD05" w:rsidR="003F1906" w:rsidRDefault="003F1906" w:rsidP="004033F7">
      <w:pPr>
        <w:jc w:val="both"/>
      </w:pPr>
      <w:r>
        <w:rPr>
          <w:noProof/>
        </w:rPr>
        <w:drawing>
          <wp:inline distT="0" distB="0" distL="0" distR="0" wp14:anchorId="5AE601B9" wp14:editId="12024327">
            <wp:extent cx="5943600" cy="1454150"/>
            <wp:effectExtent l="0" t="0" r="0" b="0"/>
            <wp:docPr id="24" name="Εικόνα 2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10;&#10;Περιγραφή που δημιουργήθηκε αυτόματα"/>
                    <pic:cNvPicPr/>
                  </pic:nvPicPr>
                  <pic:blipFill>
                    <a:blip r:embed="rId30"/>
                    <a:stretch>
                      <a:fillRect/>
                    </a:stretch>
                  </pic:blipFill>
                  <pic:spPr>
                    <a:xfrm>
                      <a:off x="0" y="0"/>
                      <a:ext cx="5943600" cy="1454150"/>
                    </a:xfrm>
                    <a:prstGeom prst="rect">
                      <a:avLst/>
                    </a:prstGeom>
                  </pic:spPr>
                </pic:pic>
              </a:graphicData>
            </a:graphic>
          </wp:inline>
        </w:drawing>
      </w:r>
    </w:p>
    <w:p w14:paraId="7CEA0F4F" w14:textId="6D4927C6" w:rsidR="003F1906" w:rsidRDefault="003F1906" w:rsidP="004033F7">
      <w:pPr>
        <w:jc w:val="both"/>
        <w:rPr>
          <w:lang w:val="el-GR"/>
        </w:rPr>
      </w:pPr>
      <w:r>
        <w:rPr>
          <w:lang w:val="el-GR"/>
        </w:rPr>
        <w:t xml:space="preserve">Έπειτα, διαγράφουμε την εσφαλμένη εγγραφή με την τιμή </w:t>
      </w:r>
      <w:r w:rsidR="00AB7479">
        <w:rPr>
          <w:lang w:val="el-GR"/>
        </w:rPr>
        <w:t xml:space="preserve">‘Ν’ στη στήλη </w:t>
      </w:r>
      <w:r w:rsidR="00AB7479" w:rsidRPr="00AB7479">
        <w:rPr>
          <w:lang w:val="el-GR"/>
        </w:rPr>
        <w:t>‘</w:t>
      </w:r>
      <w:r w:rsidR="00AB7479">
        <w:t>Side</w:t>
      </w:r>
      <w:r w:rsidR="00AB7479" w:rsidRPr="00AB7479">
        <w:rPr>
          <w:lang w:val="el-GR"/>
        </w:rPr>
        <w:t>’</w:t>
      </w:r>
      <w:r w:rsidR="00AB7479">
        <w:rPr>
          <w:lang w:val="el-GR"/>
        </w:rPr>
        <w:t xml:space="preserve"> και τη μετατρέπουμε, μαζί με την</w:t>
      </w:r>
      <w:r w:rsidR="00AB7479" w:rsidRPr="00AB7479">
        <w:rPr>
          <w:lang w:val="el-GR"/>
        </w:rPr>
        <w:t xml:space="preserve"> </w:t>
      </w:r>
      <w:r w:rsidR="00AB7479">
        <w:t>Astronomical</w:t>
      </w:r>
      <w:r w:rsidR="00AB7479" w:rsidRPr="00AB7479">
        <w:rPr>
          <w:lang w:val="el-GR"/>
        </w:rPr>
        <w:t>_</w:t>
      </w:r>
      <w:r w:rsidR="00AB7479">
        <w:t>Twilight</w:t>
      </w:r>
      <w:r w:rsidR="00AB7479">
        <w:rPr>
          <w:lang w:val="el-GR"/>
        </w:rPr>
        <w:t xml:space="preserve"> σε </w:t>
      </w:r>
      <w:r w:rsidR="00AB7479">
        <w:t>Boolean</w:t>
      </w:r>
      <w:r w:rsidR="00AB7479" w:rsidRPr="00AB7479">
        <w:rPr>
          <w:lang w:val="el-GR"/>
        </w:rPr>
        <w:t xml:space="preserve"> </w:t>
      </w:r>
      <w:r w:rsidR="00AB7479">
        <w:rPr>
          <w:lang w:val="el-GR"/>
        </w:rPr>
        <w:t>μεταβλητές.</w:t>
      </w:r>
    </w:p>
    <w:p w14:paraId="2A87D470" w14:textId="24D9390C" w:rsidR="00AB7479" w:rsidRDefault="00AB7479" w:rsidP="004033F7">
      <w:pPr>
        <w:jc w:val="both"/>
        <w:rPr>
          <w:lang w:val="el-GR"/>
        </w:rPr>
      </w:pPr>
      <w:r>
        <w:rPr>
          <w:noProof/>
        </w:rPr>
        <w:drawing>
          <wp:inline distT="0" distB="0" distL="0" distR="0" wp14:anchorId="6A631609" wp14:editId="35374830">
            <wp:extent cx="5943600" cy="494665"/>
            <wp:effectExtent l="0" t="0" r="0" b="63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4665"/>
                    </a:xfrm>
                    <a:prstGeom prst="rect">
                      <a:avLst/>
                    </a:prstGeom>
                  </pic:spPr>
                </pic:pic>
              </a:graphicData>
            </a:graphic>
          </wp:inline>
        </w:drawing>
      </w:r>
    </w:p>
    <w:p w14:paraId="3C6E5282" w14:textId="253550C0" w:rsidR="00AB7479" w:rsidRDefault="00AB7479" w:rsidP="004033F7">
      <w:pPr>
        <w:jc w:val="both"/>
        <w:rPr>
          <w:lang w:val="el-GR"/>
        </w:rPr>
      </w:pPr>
      <w:r>
        <w:rPr>
          <w:lang w:val="el-GR"/>
        </w:rPr>
        <w:t xml:space="preserve">Μειώνουμε τις κατηγορίες στο πεδίο </w:t>
      </w:r>
      <w:r>
        <w:t>Weather</w:t>
      </w:r>
      <w:r w:rsidRPr="00AB7479">
        <w:rPr>
          <w:lang w:val="el-GR"/>
        </w:rPr>
        <w:t>_</w:t>
      </w:r>
      <w:r>
        <w:t>Condition</w:t>
      </w:r>
      <w:r w:rsidRPr="00AB7479">
        <w:rPr>
          <w:lang w:val="el-GR"/>
        </w:rPr>
        <w:t xml:space="preserve"> </w:t>
      </w:r>
      <w:r>
        <w:rPr>
          <w:lang w:val="el-GR"/>
        </w:rPr>
        <w:t xml:space="preserve">κάνοντας ορισμένες ποιοτικές συγχωνεύσεις, π.χ. </w:t>
      </w:r>
      <w:r>
        <w:t>Cloudy</w:t>
      </w:r>
      <w:r w:rsidRPr="00AB7479">
        <w:rPr>
          <w:lang w:val="el-GR"/>
        </w:rPr>
        <w:t xml:space="preserve">, </w:t>
      </w:r>
      <w:r>
        <w:t>Partial</w:t>
      </w:r>
      <w:r w:rsidRPr="00AB7479">
        <w:rPr>
          <w:lang w:val="el-GR"/>
        </w:rPr>
        <w:t xml:space="preserve"> </w:t>
      </w:r>
      <w:r>
        <w:t>Cloudy</w:t>
      </w:r>
      <w:r w:rsidRPr="00AB7479">
        <w:rPr>
          <w:lang w:val="el-GR"/>
        </w:rPr>
        <w:t xml:space="preserve">, </w:t>
      </w:r>
      <w:r>
        <w:t>Mostly</w:t>
      </w:r>
      <w:r w:rsidRPr="00AB7479">
        <w:rPr>
          <w:lang w:val="el-GR"/>
        </w:rPr>
        <w:t xml:space="preserve"> </w:t>
      </w:r>
      <w:r>
        <w:t>Cloudy</w:t>
      </w:r>
      <w:r w:rsidRPr="00AB7479">
        <w:rPr>
          <w:lang w:val="el-GR"/>
        </w:rPr>
        <w:t xml:space="preserve"> </w:t>
      </w:r>
      <w:r>
        <w:sym w:font="Wingdings" w:char="F0E0"/>
      </w:r>
      <w:r w:rsidRPr="00AB7479">
        <w:rPr>
          <w:lang w:val="el-GR"/>
        </w:rPr>
        <w:t xml:space="preserve"> </w:t>
      </w:r>
      <w:proofErr w:type="spellStart"/>
      <w:r>
        <w:t>Cloudy</w:t>
      </w:r>
      <w:proofErr w:type="spellEnd"/>
      <w:r>
        <w:rPr>
          <w:lang w:val="el-GR"/>
        </w:rPr>
        <w:t xml:space="preserve">, καταλήγοντας σε 7 κατηγορίες. Έπειτα, τις αντιστοιχούμε σε μια άτυπη αλλά </w:t>
      </w:r>
      <w:r w:rsidR="00AF7FA5">
        <w:rPr>
          <w:lang w:val="el-GR"/>
        </w:rPr>
        <w:t>με νόημα κατάταξη.</w:t>
      </w:r>
    </w:p>
    <w:p w14:paraId="09679DFC" w14:textId="69535166" w:rsidR="00C76684" w:rsidRDefault="00C76684" w:rsidP="004033F7">
      <w:pPr>
        <w:jc w:val="both"/>
        <w:rPr>
          <w:lang w:val="el-GR"/>
        </w:rPr>
      </w:pPr>
      <w:r>
        <w:rPr>
          <w:noProof/>
        </w:rPr>
        <w:lastRenderedPageBreak/>
        <w:drawing>
          <wp:inline distT="0" distB="0" distL="0" distR="0" wp14:anchorId="7DA5B27A" wp14:editId="78EAF8AF">
            <wp:extent cx="5943600" cy="255524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5240"/>
                    </a:xfrm>
                    <a:prstGeom prst="rect">
                      <a:avLst/>
                    </a:prstGeom>
                  </pic:spPr>
                </pic:pic>
              </a:graphicData>
            </a:graphic>
          </wp:inline>
        </w:drawing>
      </w:r>
    </w:p>
    <w:p w14:paraId="3C66B1C3" w14:textId="729B5259" w:rsidR="00C76684" w:rsidRDefault="00C76684" w:rsidP="004033F7">
      <w:pPr>
        <w:jc w:val="both"/>
        <w:rPr>
          <w:lang w:val="el-GR"/>
        </w:rPr>
      </w:pPr>
      <w:r>
        <w:rPr>
          <w:lang w:val="el-GR"/>
        </w:rPr>
        <w:t>Τέλος, πραγματοποιούμε μικρές μετατροπές τύπου δεδομένων και διαγράφουμε τα κενά.</w:t>
      </w:r>
    </w:p>
    <w:p w14:paraId="4BB32135" w14:textId="03293218" w:rsidR="00C76684" w:rsidRDefault="00C76684" w:rsidP="004033F7">
      <w:pPr>
        <w:jc w:val="both"/>
      </w:pPr>
      <w:r>
        <w:rPr>
          <w:noProof/>
        </w:rPr>
        <w:drawing>
          <wp:inline distT="0" distB="0" distL="0" distR="0" wp14:anchorId="1A75ABC1" wp14:editId="5B7EB231">
            <wp:extent cx="5943600" cy="1503680"/>
            <wp:effectExtent l="0" t="0" r="0" b="1270"/>
            <wp:docPr id="27" name="Εικόνα 27" descr="Εικόνα που περιέχει κείμεν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οθόνη, στιγμιότυπο οθόνης&#10;&#10;Περιγραφή που δημιουργήθηκε αυτόματα"/>
                    <pic:cNvPicPr/>
                  </pic:nvPicPr>
                  <pic:blipFill>
                    <a:blip r:embed="rId33"/>
                    <a:stretch>
                      <a:fillRect/>
                    </a:stretch>
                  </pic:blipFill>
                  <pic:spPr>
                    <a:xfrm>
                      <a:off x="0" y="0"/>
                      <a:ext cx="5943600" cy="1503680"/>
                    </a:xfrm>
                    <a:prstGeom prst="rect">
                      <a:avLst/>
                    </a:prstGeom>
                  </pic:spPr>
                </pic:pic>
              </a:graphicData>
            </a:graphic>
          </wp:inline>
        </w:drawing>
      </w:r>
    </w:p>
    <w:p w14:paraId="5E7377D7" w14:textId="34EC9F0F" w:rsidR="00BA6A05" w:rsidRDefault="00BA6A05" w:rsidP="004033F7">
      <w:pPr>
        <w:pStyle w:val="2"/>
        <w:numPr>
          <w:ilvl w:val="1"/>
          <w:numId w:val="3"/>
        </w:numPr>
        <w:jc w:val="both"/>
        <w:rPr>
          <w:lang w:val="el-GR"/>
        </w:rPr>
      </w:pPr>
      <w:r>
        <w:rPr>
          <w:lang w:val="el-GR"/>
        </w:rPr>
        <w:t>Καθαρισμός δεδομένων από ακραίες τιμές</w:t>
      </w:r>
    </w:p>
    <w:p w14:paraId="749EDC5C" w14:textId="46752AEE" w:rsidR="00BA6A05" w:rsidRDefault="00BA6A05" w:rsidP="004033F7">
      <w:pPr>
        <w:jc w:val="both"/>
        <w:rPr>
          <w:lang w:val="el-GR"/>
        </w:rPr>
      </w:pPr>
      <w:r>
        <w:rPr>
          <w:lang w:val="el-GR"/>
        </w:rPr>
        <w:t xml:space="preserve">Οι ακραίες τιμές παρατηρούνται στα δεδομένα καιρού. Ελέγχοντας τη κατανομή των καιρικών μεταβλητών είναι δυνατό να ορίσουμε </w:t>
      </w:r>
      <w:r w:rsidR="008E559A">
        <w:rPr>
          <w:lang w:val="el-GR"/>
        </w:rPr>
        <w:t>αποδεκτά εύρη και να απορρίψουμε τις ακραίες τιμές.</w:t>
      </w:r>
    </w:p>
    <w:p w14:paraId="17FCD06B" w14:textId="30E52373" w:rsidR="008E559A" w:rsidRDefault="008E559A" w:rsidP="004033F7">
      <w:pPr>
        <w:jc w:val="both"/>
        <w:rPr>
          <w:lang w:val="el-GR"/>
        </w:rPr>
      </w:pPr>
      <w:r>
        <w:rPr>
          <w:noProof/>
        </w:rPr>
        <w:drawing>
          <wp:inline distT="0" distB="0" distL="0" distR="0" wp14:anchorId="1857A740" wp14:editId="0AE3488F">
            <wp:extent cx="5943600" cy="1442720"/>
            <wp:effectExtent l="0" t="0" r="0" b="508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42720"/>
                    </a:xfrm>
                    <a:prstGeom prst="rect">
                      <a:avLst/>
                    </a:prstGeom>
                  </pic:spPr>
                </pic:pic>
              </a:graphicData>
            </a:graphic>
          </wp:inline>
        </w:drawing>
      </w:r>
    </w:p>
    <w:p w14:paraId="618DD0E3" w14:textId="507A373B" w:rsidR="00DA32D7" w:rsidRDefault="00DA32D7" w:rsidP="004033F7">
      <w:pPr>
        <w:pStyle w:val="2"/>
        <w:numPr>
          <w:ilvl w:val="1"/>
          <w:numId w:val="3"/>
        </w:numPr>
        <w:jc w:val="both"/>
        <w:rPr>
          <w:lang w:val="el-GR"/>
        </w:rPr>
      </w:pPr>
      <w:r>
        <w:rPr>
          <w:lang w:val="el-GR"/>
        </w:rPr>
        <w:t>Απόδοση ελλιπών τιμών</w:t>
      </w:r>
    </w:p>
    <w:p w14:paraId="5961A9C2" w14:textId="12BA5F1B" w:rsidR="001D2D2E" w:rsidRPr="001D2D2E" w:rsidRDefault="00DA32D7" w:rsidP="004033F7">
      <w:pPr>
        <w:jc w:val="both"/>
        <w:rPr>
          <w:lang w:val="el-GR"/>
        </w:rPr>
      </w:pPr>
      <w:r>
        <w:rPr>
          <w:lang w:val="el-GR"/>
        </w:rPr>
        <w:t xml:space="preserve">Παρατηρούμε πως υπάρχουν αρκετές ελλιπής τιμές στα δεδομένα καιρού. </w:t>
      </w:r>
      <w:r w:rsidR="001D2D2E">
        <w:rPr>
          <w:lang w:val="el-GR"/>
        </w:rPr>
        <w:t xml:space="preserve">Μια απλή λύση είναι να υπολογίσουμε την μέση τιμή κάθε πόλης και να γίνει αντίστοιχη απόδοση των ελλιπών τιμών βάσει της πόλης. Τέλος, υπάρχει η πιθανότητα να αποδοθούν κενές τιμές σε πόλεις που δεν είχαν κάποια τιμή, δηλαδή η μέση τιμής της πόλης να είναι </w:t>
      </w:r>
      <w:r w:rsidR="001D2D2E">
        <w:t>nan</w:t>
      </w:r>
      <w:r w:rsidR="001D2D2E" w:rsidRPr="001D2D2E">
        <w:rPr>
          <w:lang w:val="el-GR"/>
        </w:rPr>
        <w:t>.</w:t>
      </w:r>
      <w:r w:rsidR="001D2D2E">
        <w:rPr>
          <w:lang w:val="el-GR"/>
        </w:rPr>
        <w:t xml:space="preserve"> Για αυτό το λόγο, διαγράφουμε τις εγγραφές με κενή τιμή μετά την απόδοση.</w:t>
      </w:r>
    </w:p>
    <w:p w14:paraId="7947A142" w14:textId="78E2DF03" w:rsidR="001D2D2E" w:rsidRDefault="001D2D2E" w:rsidP="004033F7">
      <w:pPr>
        <w:jc w:val="both"/>
        <w:rPr>
          <w:lang w:val="el-GR"/>
        </w:rPr>
      </w:pPr>
      <w:r>
        <w:rPr>
          <w:noProof/>
        </w:rPr>
        <w:lastRenderedPageBreak/>
        <w:drawing>
          <wp:inline distT="0" distB="0" distL="0" distR="0" wp14:anchorId="458712A0" wp14:editId="7EC065C6">
            <wp:extent cx="5943600" cy="1134110"/>
            <wp:effectExtent l="0" t="0" r="0" b="889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34110"/>
                    </a:xfrm>
                    <a:prstGeom prst="rect">
                      <a:avLst/>
                    </a:prstGeom>
                  </pic:spPr>
                </pic:pic>
              </a:graphicData>
            </a:graphic>
          </wp:inline>
        </w:drawing>
      </w:r>
    </w:p>
    <w:p w14:paraId="32925DDE" w14:textId="4604C35A" w:rsidR="00D82D09" w:rsidRDefault="00D82D09" w:rsidP="004033F7">
      <w:pPr>
        <w:pStyle w:val="1"/>
        <w:numPr>
          <w:ilvl w:val="0"/>
          <w:numId w:val="3"/>
        </w:numPr>
        <w:jc w:val="both"/>
        <w:rPr>
          <w:lang w:val="el-GR"/>
        </w:rPr>
      </w:pPr>
      <w:r>
        <w:rPr>
          <w:lang w:val="el-GR"/>
        </w:rPr>
        <w:t>Συσταδοποίηση</w:t>
      </w:r>
    </w:p>
    <w:p w14:paraId="3FC72BD0" w14:textId="6D4CB34B" w:rsidR="00D82D09" w:rsidRPr="00D82D09" w:rsidRDefault="00D82D09" w:rsidP="004033F7">
      <w:pPr>
        <w:jc w:val="both"/>
        <w:rPr>
          <w:lang w:val="el-GR"/>
        </w:rPr>
      </w:pPr>
      <w:r>
        <w:rPr>
          <w:lang w:val="el-GR"/>
        </w:rPr>
        <w:t xml:space="preserve">Το πλήθος των χαρακτηριστικών καθιστούν την εύρεση ομοιοτήτων των εγγραφών μια δύσκολη διαδικασία. </w:t>
      </w:r>
      <w:r w:rsidR="00E1592F">
        <w:rPr>
          <w:lang w:val="el-GR"/>
        </w:rPr>
        <w:t xml:space="preserve">Οι ομοιότητες δεδομένων θα δημιουργούσαν ομάδες στο πολυδιάστατο χώρο των μεταβλητών. Οι ομάδες θα ήταν εύκολα ορατές σε ένα καρτεσιανό πλέγμα αν είχαμε 2 με 3 μεταβλητές, όμως το πρόβλημά μας διαθέτει πάνω από 20! Οι μέθοδοι συσταδοποίησης μας επιτρέπουν να εντοπίσουμε αυτές τις ομάδες στον πολυδιάστατο χώρο χρησιμοποιώντας μετρικές αποστάσεων. Μερικές μέθοδοι τείνουν να δημιουργούν ομάδες </w:t>
      </w:r>
      <w:proofErr w:type="spellStart"/>
      <w:r w:rsidR="00E1592F">
        <w:rPr>
          <w:lang w:val="el-GR"/>
        </w:rPr>
        <w:t>υπερσφαίρας</w:t>
      </w:r>
      <w:proofErr w:type="spellEnd"/>
      <w:r w:rsidR="00E1592F">
        <w:rPr>
          <w:lang w:val="el-GR"/>
        </w:rPr>
        <w:t xml:space="preserve">, ενώ άλλες έχουν την δημιουργούν ομάδες διαφόρων σχημάτων, βάσει της πυκνότητας των δεδομένων. Αξίζει να σημειωθεί πως στο τέλος αυτές οι ομάδες ενδέχεται να παρουσιάζουν </w:t>
      </w:r>
      <w:r w:rsidR="00C86640">
        <w:rPr>
          <w:lang w:val="el-GR"/>
        </w:rPr>
        <w:t>ιδιαιτερότητες</w:t>
      </w:r>
      <w:r w:rsidR="00E1592F">
        <w:rPr>
          <w:lang w:val="el-GR"/>
        </w:rPr>
        <w:t xml:space="preserve"> των δεδομένων και αλληλεπιδράσεις των μεταβλητών </w:t>
      </w:r>
      <w:r w:rsidR="00C86640">
        <w:rPr>
          <w:lang w:val="el-GR"/>
        </w:rPr>
        <w:t xml:space="preserve">που δεν είναι εύκολα </w:t>
      </w:r>
      <w:proofErr w:type="spellStart"/>
      <w:r w:rsidR="00C86640">
        <w:rPr>
          <w:lang w:val="el-GR"/>
        </w:rPr>
        <w:t>εντοπίσιμες</w:t>
      </w:r>
      <w:proofErr w:type="spellEnd"/>
      <w:r w:rsidR="00C86640">
        <w:rPr>
          <w:lang w:val="el-GR"/>
        </w:rPr>
        <w:t xml:space="preserve"> με άλλες μεθόδους, π.χ. στατιστικές.</w:t>
      </w:r>
    </w:p>
    <w:p w14:paraId="4FF011CB" w14:textId="0D7A3082" w:rsidR="00D82D09" w:rsidRDefault="00D82D09" w:rsidP="004033F7">
      <w:pPr>
        <w:pStyle w:val="3"/>
        <w:numPr>
          <w:ilvl w:val="1"/>
          <w:numId w:val="3"/>
        </w:numPr>
        <w:jc w:val="both"/>
        <w:rPr>
          <w:lang w:val="el-GR"/>
        </w:rPr>
      </w:pPr>
      <w:proofErr w:type="spellStart"/>
      <w:r>
        <w:rPr>
          <w:lang w:val="el-GR"/>
        </w:rPr>
        <w:t>Προεπεξεργασία</w:t>
      </w:r>
      <w:proofErr w:type="spellEnd"/>
      <w:r>
        <w:rPr>
          <w:lang w:val="el-GR"/>
        </w:rPr>
        <w:t xml:space="preserve"> δεδομένων</w:t>
      </w:r>
    </w:p>
    <w:p w14:paraId="23A3AC0B" w14:textId="5A707DB0" w:rsidR="00D00ADD" w:rsidRPr="00323576" w:rsidRDefault="00D00ADD" w:rsidP="004033F7">
      <w:pPr>
        <w:jc w:val="both"/>
        <w:rPr>
          <w:lang w:val="el-GR"/>
        </w:rPr>
      </w:pPr>
      <w:r>
        <w:rPr>
          <w:lang w:val="el-GR"/>
        </w:rPr>
        <w:t xml:space="preserve">Για τη συγκεκριμένη ανάλυση θα επιλεχθεί ένα υποσύνολο των μεταβλητών του συνόλου δεδομένων. Επιπλέον, κρατάμε ξεχωριστά τη μεταβλητή </w:t>
      </w:r>
      <w:r>
        <w:t>Severity</w:t>
      </w:r>
      <w:r w:rsidRPr="00D00ADD">
        <w:rPr>
          <w:lang w:val="el-GR"/>
        </w:rPr>
        <w:t xml:space="preserve"> </w:t>
      </w:r>
      <w:r>
        <w:rPr>
          <w:lang w:val="el-GR"/>
        </w:rPr>
        <w:t xml:space="preserve">ως μεταβλητή στόχο για μελλοντικές διαδικασίες. Πιο συγκεκριμένα, </w:t>
      </w:r>
      <w:r w:rsidR="00323576">
        <w:rPr>
          <w:lang w:val="el-GR"/>
        </w:rPr>
        <w:t xml:space="preserve">αγνοούμε τις μεταβλητές </w:t>
      </w:r>
      <w:r w:rsidR="00323576">
        <w:t>Start</w:t>
      </w:r>
      <w:r w:rsidR="00323576" w:rsidRPr="00323576">
        <w:rPr>
          <w:lang w:val="el-GR"/>
        </w:rPr>
        <w:t>_</w:t>
      </w:r>
      <w:r w:rsidR="00323576">
        <w:t>Time</w:t>
      </w:r>
      <w:r w:rsidR="00323576" w:rsidRPr="00323576">
        <w:rPr>
          <w:lang w:val="el-GR"/>
        </w:rPr>
        <w:t xml:space="preserve"> </w:t>
      </w:r>
      <w:r w:rsidR="00323576">
        <w:rPr>
          <w:lang w:val="el-GR"/>
        </w:rPr>
        <w:t xml:space="preserve">και </w:t>
      </w:r>
      <w:r w:rsidR="00323576">
        <w:t>End</w:t>
      </w:r>
      <w:r w:rsidR="00323576" w:rsidRPr="00323576">
        <w:rPr>
          <w:lang w:val="el-GR"/>
        </w:rPr>
        <w:t>_</w:t>
      </w:r>
      <w:r w:rsidR="00323576">
        <w:t>Time</w:t>
      </w:r>
      <w:r w:rsidR="00323576" w:rsidRPr="00323576">
        <w:rPr>
          <w:lang w:val="el-GR"/>
        </w:rPr>
        <w:t xml:space="preserve"> </w:t>
      </w:r>
      <w:r w:rsidR="00323576">
        <w:rPr>
          <w:lang w:val="el-GR"/>
        </w:rPr>
        <w:t>αφού δεν θέλουμε να κάνουμε χρονική συσταδοποίηση. Επιπλέον, αγνοούμε τις μεταβλητές συντεταγμένων. Στόχος μας είναι η συσταδοποίηση βάσει των υπολοίπων χαρακτηριστικών, ενώ στην περίπτωση που λαμβάναμε υπόψιν το χρόνο και το χώρο, η συσταδοποίηση θα έδινε μεγάλη έμφαση σε αυτά τα χαρακτηριστικά.</w:t>
      </w:r>
    </w:p>
    <w:p w14:paraId="119D6804" w14:textId="5143AE31" w:rsidR="00D00ADD" w:rsidRPr="00D00ADD" w:rsidRDefault="00D00ADD" w:rsidP="004033F7">
      <w:pPr>
        <w:jc w:val="both"/>
        <w:rPr>
          <w:lang w:val="el-GR"/>
        </w:rPr>
      </w:pPr>
      <w:r>
        <w:rPr>
          <w:noProof/>
        </w:rPr>
        <w:drawing>
          <wp:inline distT="0" distB="0" distL="0" distR="0" wp14:anchorId="2C7E6F0F" wp14:editId="57701E63">
            <wp:extent cx="5943600" cy="1459865"/>
            <wp:effectExtent l="0" t="0" r="0" b="6985"/>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36"/>
                    <a:stretch>
                      <a:fillRect/>
                    </a:stretch>
                  </pic:blipFill>
                  <pic:spPr>
                    <a:xfrm>
                      <a:off x="0" y="0"/>
                      <a:ext cx="5943600" cy="1459865"/>
                    </a:xfrm>
                    <a:prstGeom prst="rect">
                      <a:avLst/>
                    </a:prstGeom>
                  </pic:spPr>
                </pic:pic>
              </a:graphicData>
            </a:graphic>
          </wp:inline>
        </w:drawing>
      </w:r>
    </w:p>
    <w:p w14:paraId="5B654514" w14:textId="6EFE654C" w:rsidR="00616C4C" w:rsidRDefault="00E1592F" w:rsidP="004033F7">
      <w:pPr>
        <w:jc w:val="both"/>
        <w:rPr>
          <w:lang w:val="el-GR"/>
        </w:rPr>
      </w:pPr>
      <w:r>
        <w:rPr>
          <w:lang w:val="el-GR"/>
        </w:rPr>
        <w:t>Η συσταδοποίηση</w:t>
      </w:r>
      <w:r w:rsidR="000815FF">
        <w:rPr>
          <w:lang w:val="el-GR"/>
        </w:rPr>
        <w:t xml:space="preserve"> απαιτεί τη χρήση συναρτήσεων</w:t>
      </w:r>
      <w:r w:rsidR="00D00ADD" w:rsidRPr="00D00ADD">
        <w:rPr>
          <w:lang w:val="el-GR"/>
        </w:rPr>
        <w:t xml:space="preserve"> </w:t>
      </w:r>
      <w:r w:rsidR="00D00ADD">
        <w:rPr>
          <w:lang w:val="el-GR"/>
        </w:rPr>
        <w:t>απόστασης</w:t>
      </w:r>
      <w:r w:rsidR="000815FF">
        <w:rPr>
          <w:lang w:val="el-GR"/>
        </w:rPr>
        <w:t>, αλλά υπάρχουν περιπτώσεις που χρ</w:t>
      </w:r>
      <w:r w:rsidR="00D00ADD">
        <w:rPr>
          <w:lang w:val="el-GR"/>
        </w:rPr>
        <w:t>ησιμοποιούνται συναρτήσεις που δεν υπακούν στα μετρικά αξιώματα. Παρόλα αυτά, θα σταθούμε στην πρώτη περίπτωση</w:t>
      </w:r>
      <w:r w:rsidR="00323576">
        <w:rPr>
          <w:lang w:val="el-GR"/>
        </w:rPr>
        <w:t xml:space="preserve">. Τα αποτελέσματα των μετρικών επηρεάζονται ιδιαίτερα από την κλίμακα των μεταβλητών. Για παράδειγμα, μια μεταβλητή με </w:t>
      </w:r>
      <w:r w:rsidR="00A22FDB">
        <w:rPr>
          <w:lang w:val="el-GR"/>
        </w:rPr>
        <w:t xml:space="preserve">μέγεθος 10 λαμβάνει λιγότερη σημασία σε σχέση με μια μεγέθους 100 όταν χρησιμοποιούμε την ευκλείδεια απόσταση. Για αυτό το λόγω, τα δεδομένα μας πρέπει να </w:t>
      </w:r>
      <w:proofErr w:type="spellStart"/>
      <w:r w:rsidR="00A22FDB">
        <w:rPr>
          <w:lang w:val="el-GR"/>
        </w:rPr>
        <w:t>κανονικοποιούνται</w:t>
      </w:r>
      <w:proofErr w:type="spellEnd"/>
      <w:r w:rsidR="00A22FDB">
        <w:rPr>
          <w:lang w:val="el-GR"/>
        </w:rPr>
        <w:t xml:space="preserve">, δηλαδή να μεταφέρονται σε μια κοινή κλίμακα. Σε αυτή την περίπτωση, θα μας βοηθήσει η κλάση </w:t>
      </w:r>
      <w:proofErr w:type="spellStart"/>
      <w:r w:rsidR="00A22FDB">
        <w:t>StandardScaler</w:t>
      </w:r>
      <w:proofErr w:type="spellEnd"/>
      <w:r w:rsidR="00A22FDB" w:rsidRPr="00A22FDB">
        <w:rPr>
          <w:lang w:val="el-GR"/>
        </w:rPr>
        <w:t xml:space="preserve"> </w:t>
      </w:r>
      <w:r w:rsidR="00A22FDB">
        <w:rPr>
          <w:lang w:val="el-GR"/>
        </w:rPr>
        <w:t xml:space="preserve">της βιβλιοθήκης </w:t>
      </w:r>
      <w:r w:rsidR="00A22FDB">
        <w:t>scikit</w:t>
      </w:r>
      <w:r w:rsidR="00A22FDB" w:rsidRPr="00A22FDB">
        <w:rPr>
          <w:lang w:val="el-GR"/>
        </w:rPr>
        <w:t>-</w:t>
      </w:r>
      <w:r w:rsidR="00A22FDB">
        <w:t>learn</w:t>
      </w:r>
      <w:r w:rsidR="00A22FDB" w:rsidRPr="00A22FDB">
        <w:rPr>
          <w:lang w:val="el-GR"/>
        </w:rPr>
        <w:t xml:space="preserve"> </w:t>
      </w:r>
      <w:r w:rsidR="00A22FDB">
        <w:rPr>
          <w:lang w:val="el-GR"/>
        </w:rPr>
        <w:t xml:space="preserve">η οποία μετατρέπει τη κατανομή κάθε μεταβλητής σε κανονική κατανομή. Βέβαια, εδώ </w:t>
      </w:r>
      <w:r w:rsidR="00250085">
        <w:rPr>
          <w:lang w:val="el-GR"/>
        </w:rPr>
        <w:t xml:space="preserve">παρατηρούμε πως αν </w:t>
      </w:r>
      <w:proofErr w:type="spellStart"/>
      <w:r w:rsidR="00250085">
        <w:rPr>
          <w:lang w:val="el-GR"/>
        </w:rPr>
        <w:t>κανονικοποιηθούν</w:t>
      </w:r>
      <w:proofErr w:type="spellEnd"/>
      <w:r w:rsidR="00A22FDB">
        <w:rPr>
          <w:lang w:val="el-GR"/>
        </w:rPr>
        <w:t xml:space="preserve"> </w:t>
      </w:r>
      <w:r w:rsidR="00A22FDB">
        <w:t>Boolean</w:t>
      </w:r>
      <w:r w:rsidR="00A22FDB" w:rsidRPr="00250085">
        <w:rPr>
          <w:lang w:val="el-GR"/>
        </w:rPr>
        <w:t xml:space="preserve"> </w:t>
      </w:r>
      <w:r w:rsidR="00A22FDB">
        <w:rPr>
          <w:lang w:val="el-GR"/>
        </w:rPr>
        <w:t>μεταβλητές</w:t>
      </w:r>
      <w:r w:rsidR="00250085">
        <w:rPr>
          <w:lang w:val="el-GR"/>
        </w:rPr>
        <w:t xml:space="preserve"> απλά θα λαμβάνουν δυο σταθερές τιμές εξαρτώμενες από τη μέση τιμή των άσσων. Οπότε, μπορούμε να τις εξαιρέσουμε από την </w:t>
      </w:r>
      <w:proofErr w:type="spellStart"/>
      <w:r w:rsidR="00250085">
        <w:rPr>
          <w:lang w:val="el-GR"/>
        </w:rPr>
        <w:t>κανονικοποίηση</w:t>
      </w:r>
      <w:proofErr w:type="spellEnd"/>
      <w:r w:rsidR="00250085">
        <w:rPr>
          <w:lang w:val="el-GR"/>
        </w:rPr>
        <w:t>.</w:t>
      </w:r>
    </w:p>
    <w:p w14:paraId="30810CF2" w14:textId="750E31BE" w:rsidR="00823CEC" w:rsidRDefault="00823CEC" w:rsidP="004033F7">
      <w:pPr>
        <w:jc w:val="both"/>
        <w:rPr>
          <w:lang w:val="el-GR"/>
        </w:rPr>
      </w:pPr>
      <w:r>
        <w:rPr>
          <w:noProof/>
        </w:rPr>
        <w:lastRenderedPageBreak/>
        <w:drawing>
          <wp:inline distT="0" distB="0" distL="0" distR="0" wp14:anchorId="50A697AB" wp14:editId="4F93D2E3">
            <wp:extent cx="5943600" cy="1008380"/>
            <wp:effectExtent l="0" t="0" r="0" b="1270"/>
            <wp:docPr id="31" name="Εικόνα 3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10;&#10;Περιγραφή που δημιουργήθηκε αυτόματα"/>
                    <pic:cNvPicPr/>
                  </pic:nvPicPr>
                  <pic:blipFill>
                    <a:blip r:embed="rId37"/>
                    <a:stretch>
                      <a:fillRect/>
                    </a:stretch>
                  </pic:blipFill>
                  <pic:spPr>
                    <a:xfrm>
                      <a:off x="0" y="0"/>
                      <a:ext cx="5943600" cy="1008380"/>
                    </a:xfrm>
                    <a:prstGeom prst="rect">
                      <a:avLst/>
                    </a:prstGeom>
                  </pic:spPr>
                </pic:pic>
              </a:graphicData>
            </a:graphic>
          </wp:inline>
        </w:drawing>
      </w:r>
    </w:p>
    <w:p w14:paraId="3C9739B7" w14:textId="33BA0B19" w:rsidR="00823CEC" w:rsidRDefault="00823CEC" w:rsidP="004033F7">
      <w:pPr>
        <w:jc w:val="both"/>
        <w:rPr>
          <w:lang w:val="el-GR"/>
        </w:rPr>
      </w:pPr>
      <w:r>
        <w:rPr>
          <w:lang w:val="el-GR"/>
        </w:rPr>
        <w:t xml:space="preserve">Τέλος, αξίζει να αναφερθεί πως οι </w:t>
      </w:r>
      <w:r>
        <w:t>Boolean</w:t>
      </w:r>
      <w:r w:rsidRPr="00823CEC">
        <w:rPr>
          <w:lang w:val="el-GR"/>
        </w:rPr>
        <w:t xml:space="preserve"> </w:t>
      </w:r>
      <w:r>
        <w:rPr>
          <w:lang w:val="el-GR"/>
        </w:rPr>
        <w:t xml:space="preserve">μεταβλητές δεν αποδίδουν βέλτιστα αποτελέσματα </w:t>
      </w:r>
      <w:r w:rsidR="00C702D1">
        <w:rPr>
          <w:lang w:val="el-GR"/>
        </w:rPr>
        <w:t xml:space="preserve">στις </w:t>
      </w:r>
      <w:proofErr w:type="spellStart"/>
      <w:r w:rsidR="00C702D1">
        <w:rPr>
          <w:lang w:val="el-GR"/>
        </w:rPr>
        <w:t>συσταδοποιήσεις</w:t>
      </w:r>
      <w:proofErr w:type="spellEnd"/>
      <w:r w:rsidR="00C702D1">
        <w:rPr>
          <w:lang w:val="el-GR"/>
        </w:rPr>
        <w:t xml:space="preserve">, αφού οι αποστάσεις σε </w:t>
      </w:r>
      <w:proofErr w:type="spellStart"/>
      <w:r w:rsidR="00C702D1">
        <w:rPr>
          <w:lang w:val="el-GR"/>
        </w:rPr>
        <w:t>μοναδιαίες</w:t>
      </w:r>
      <w:proofErr w:type="spellEnd"/>
      <w:r w:rsidR="00C702D1">
        <w:rPr>
          <w:lang w:val="el-GR"/>
        </w:rPr>
        <w:t xml:space="preserve"> συντεταγμένες στον πολυδιάστατο χώρο δεν ερμηνεύονται σωστά από την ευκλείδεια απόσταση. Ένα παράδειγμα παρουσιάζεται στο άρθρο της </w:t>
      </w:r>
      <w:r w:rsidR="00C702D1">
        <w:t>IBM</w:t>
      </w:r>
      <w:r w:rsidR="00C702D1">
        <w:rPr>
          <w:rStyle w:val="a4"/>
        </w:rPr>
        <w:footnoteReference w:id="2"/>
      </w:r>
      <w:r w:rsidR="00C702D1" w:rsidRPr="00C702D1">
        <w:rPr>
          <w:lang w:val="el-GR"/>
        </w:rPr>
        <w:t xml:space="preserve">. </w:t>
      </w:r>
      <w:r w:rsidR="00C702D1">
        <w:rPr>
          <w:lang w:val="el-GR"/>
        </w:rPr>
        <w:t xml:space="preserve">Μια λύση που προτείνεται είναι η </w:t>
      </w:r>
      <w:r w:rsidR="00056587">
        <w:rPr>
          <w:lang w:val="el-GR"/>
        </w:rPr>
        <w:t xml:space="preserve">χρήση τεχνικών μείωσης διαστάσεων, ώστε οι παραγόμενες συνιστώσες να εκφράσουν, όσο είναι δυνατό, τη </w:t>
      </w:r>
      <w:proofErr w:type="spellStart"/>
      <w:r w:rsidR="00056587">
        <w:rPr>
          <w:lang w:val="el-GR"/>
        </w:rPr>
        <w:t>μοναδιαία</w:t>
      </w:r>
      <w:proofErr w:type="spellEnd"/>
      <w:r w:rsidR="00056587">
        <w:rPr>
          <w:lang w:val="el-GR"/>
        </w:rPr>
        <w:t xml:space="preserve"> πληροφορία σε λιγότερες διαστάσεις. Όμως, σε αυτό το σημείο επιθυμούμε να βρούμε σχέσεις μεταξύ των μεταβλητών ή/και χαρακτηριστικά των συστάδων. Χρησιμοποιώντας τεχνικές μείωσης διαστάσεων θα χάσουμε την απόδοση σημασίας στις αντίστοιχες μεταβλητές.</w:t>
      </w:r>
    </w:p>
    <w:p w14:paraId="0348821F" w14:textId="1FDC6793" w:rsidR="00056587" w:rsidRDefault="00056587" w:rsidP="004033F7">
      <w:pPr>
        <w:pStyle w:val="3"/>
        <w:numPr>
          <w:ilvl w:val="1"/>
          <w:numId w:val="3"/>
        </w:numPr>
        <w:jc w:val="both"/>
        <w:rPr>
          <w:lang w:val="el-GR"/>
        </w:rPr>
      </w:pPr>
      <w:r>
        <w:rPr>
          <w:lang w:val="el-GR"/>
        </w:rPr>
        <w:t>Αναζητώντας χρήσιμες πληροφορίες μέσω συσταδοποίησης</w:t>
      </w:r>
    </w:p>
    <w:p w14:paraId="657E3024" w14:textId="2A454573" w:rsidR="00056587" w:rsidRDefault="00056587" w:rsidP="004033F7">
      <w:pPr>
        <w:jc w:val="both"/>
        <w:rPr>
          <w:lang w:val="el-GR"/>
        </w:rPr>
      </w:pPr>
      <w:r>
        <w:rPr>
          <w:lang w:val="el-GR"/>
        </w:rPr>
        <w:t xml:space="preserve">Ένας τρόπος για την εύρεση και κατανόηση των χαρακτηριστικών των συστάδων </w:t>
      </w:r>
      <w:r w:rsidR="00356FB8">
        <w:rPr>
          <w:lang w:val="el-GR"/>
        </w:rPr>
        <w:t xml:space="preserve">αποτελεί η διαδικασία απόδοσης συντελεστών σημασίας μέσω διαδικασίας επιβλεπόμενης ταξινόμησης. Πιο συγκεκριμένα, για διάφορες </w:t>
      </w:r>
      <w:r w:rsidR="00140B1F">
        <w:rPr>
          <w:lang w:val="el-GR"/>
        </w:rPr>
        <w:t xml:space="preserve">συνθέσεις </w:t>
      </w:r>
      <w:proofErr w:type="spellStart"/>
      <w:r w:rsidR="00140B1F">
        <w:rPr>
          <w:lang w:val="el-GR"/>
        </w:rPr>
        <w:t>υπερ</w:t>
      </w:r>
      <w:proofErr w:type="spellEnd"/>
      <w:r w:rsidR="00140B1F">
        <w:rPr>
          <w:lang w:val="el-GR"/>
        </w:rPr>
        <w:t>-παραμέτρων, εκπαιδεύονται μοντέλα συσταδοποίησης χωρίς επίβλεψη. Ύστερα, έχοντας τις ετικέτες των συστάδων,</w:t>
      </w:r>
      <w:r w:rsidR="004033F7">
        <w:rPr>
          <w:lang w:val="el-GR"/>
        </w:rPr>
        <w:t xml:space="preserve"> για κάθε μια συστάδα</w:t>
      </w:r>
      <w:r w:rsidR="00140B1F">
        <w:rPr>
          <w:lang w:val="el-GR"/>
        </w:rPr>
        <w:t xml:space="preserve"> εκπαιδεύεται ένα μοντέλο ταξινόμησης με επίβλεψη, θέτοντας ως </w:t>
      </w:r>
      <w:r w:rsidR="004033F7">
        <w:rPr>
          <w:lang w:val="el-GR"/>
        </w:rPr>
        <w:t>στόχο 1 αν ανήκει στην εκάστοτε συστάδα, ή 0 διαφορετικά</w:t>
      </w:r>
      <w:r w:rsidR="004033F7">
        <w:rPr>
          <w:rStyle w:val="a4"/>
          <w:lang w:val="el-GR"/>
        </w:rPr>
        <w:footnoteReference w:id="3"/>
      </w:r>
      <w:r w:rsidR="00140B1F">
        <w:rPr>
          <w:lang w:val="el-GR"/>
        </w:rPr>
        <w:t>. Σημαντική είναι η επιλογή μοντέλου ταξινόμησης , το οποίο θα πρέπει να αποδίδει συντελεστές «σημασίας» στις μεταβλητές, για παράδειγμα ένα δέντρο αποφάσεων. Στην περ</w:t>
      </w:r>
      <w:r w:rsidR="00B229E5">
        <w:rPr>
          <w:lang w:val="el-GR"/>
        </w:rPr>
        <w:t xml:space="preserve">ίπτωσή μας, επιλέχθηκε ο αλγόριθμος συσταδοποίησης </w:t>
      </w:r>
      <w:proofErr w:type="spellStart"/>
      <w:r w:rsidR="00B229E5">
        <w:t>KMeans</w:t>
      </w:r>
      <w:proofErr w:type="spellEnd"/>
      <w:r w:rsidR="00B229E5">
        <w:rPr>
          <w:lang w:val="el-GR"/>
        </w:rPr>
        <w:t xml:space="preserve">, διότι αποτελεί τη γρηγορότερη μέθοδο συσταδοποίησης, ενώ παράλληλα ο τεράστιος όγκος δεδομένων καθιστά άλλους αργούς αλγορίθμους απαγορευτικούς. Για την ταξινόμηση επιλέχθηκε ο </w:t>
      </w:r>
      <w:proofErr w:type="spellStart"/>
      <w:r w:rsidR="00B229E5">
        <w:t>DecisionTreeClassifier</w:t>
      </w:r>
      <w:proofErr w:type="spellEnd"/>
      <w:r w:rsidR="00B229E5" w:rsidRPr="00B229E5">
        <w:rPr>
          <w:lang w:val="el-GR"/>
        </w:rPr>
        <w:t xml:space="preserve"> </w:t>
      </w:r>
      <w:r w:rsidR="00B229E5">
        <w:rPr>
          <w:lang w:val="el-GR"/>
        </w:rPr>
        <w:t xml:space="preserve">αφού προσφέρει ικανοποιητικά τους συντελεστές «σημασίας» των μεταβλητών. Να σημειωθεί πως κατά τη διάρκεια των δοκιμών παρατηρήθηκε μεγάλη ανισορροπία στις ετικέτες των συστάδων </w:t>
      </w:r>
      <w:r w:rsidR="004033F7">
        <w:rPr>
          <w:lang w:val="el-GR"/>
        </w:rPr>
        <w:t xml:space="preserve">με αποτέλεσμα να χρησιμοποιήσουμε μέθοδο </w:t>
      </w:r>
      <w:r w:rsidR="004033F7">
        <w:t>under</w:t>
      </w:r>
      <w:r w:rsidR="004033F7" w:rsidRPr="004033F7">
        <w:rPr>
          <w:lang w:val="el-GR"/>
        </w:rPr>
        <w:t xml:space="preserve"> </w:t>
      </w:r>
      <w:r w:rsidR="004033F7">
        <w:t>sampling</w:t>
      </w:r>
      <w:r w:rsidR="004033F7">
        <w:rPr>
          <w:lang w:val="el-GR"/>
        </w:rPr>
        <w:t>.</w:t>
      </w:r>
      <w:r w:rsidR="00B229E5">
        <w:rPr>
          <w:lang w:val="el-GR"/>
        </w:rPr>
        <w:t xml:space="preserve"> </w:t>
      </w:r>
    </w:p>
    <w:p w14:paraId="42B524FA" w14:textId="6D2CF254" w:rsidR="00B229E5" w:rsidRDefault="00B229E5" w:rsidP="004033F7">
      <w:pPr>
        <w:jc w:val="both"/>
        <w:rPr>
          <w:lang w:val="el-GR"/>
        </w:rPr>
      </w:pPr>
      <w:r>
        <w:rPr>
          <w:noProof/>
        </w:rPr>
        <w:drawing>
          <wp:inline distT="0" distB="0" distL="0" distR="0" wp14:anchorId="7C501042" wp14:editId="03263257">
            <wp:extent cx="5943600" cy="2258060"/>
            <wp:effectExtent l="0" t="0" r="0" b="8890"/>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descr="Εικόνα που περιέχει κείμενο&#10;&#10;Περιγραφή που δημιουργήθηκε αυτόματα"/>
                    <pic:cNvPicPr/>
                  </pic:nvPicPr>
                  <pic:blipFill>
                    <a:blip r:embed="rId38"/>
                    <a:stretch>
                      <a:fillRect/>
                    </a:stretch>
                  </pic:blipFill>
                  <pic:spPr>
                    <a:xfrm>
                      <a:off x="0" y="0"/>
                      <a:ext cx="5943600" cy="2258060"/>
                    </a:xfrm>
                    <a:prstGeom prst="rect">
                      <a:avLst/>
                    </a:prstGeom>
                  </pic:spPr>
                </pic:pic>
              </a:graphicData>
            </a:graphic>
          </wp:inline>
        </w:drawing>
      </w:r>
    </w:p>
    <w:p w14:paraId="70598270" w14:textId="5BA82816" w:rsidR="004033F7" w:rsidRDefault="004033F7" w:rsidP="004033F7">
      <w:pPr>
        <w:jc w:val="both"/>
        <w:rPr>
          <w:lang w:val="el-GR"/>
        </w:rPr>
      </w:pPr>
      <w:r>
        <w:rPr>
          <w:lang w:val="el-GR"/>
        </w:rPr>
        <w:lastRenderedPageBreak/>
        <w:t xml:space="preserve">Έγιναν τρεις δοκιμές για </w:t>
      </w:r>
      <w:r>
        <w:t>n</w:t>
      </w:r>
      <w:r w:rsidRPr="004033F7">
        <w:rPr>
          <w:lang w:val="el-GR"/>
        </w:rPr>
        <w:t>_</w:t>
      </w:r>
      <w:r>
        <w:t>clusters</w:t>
      </w:r>
      <w:r w:rsidRPr="004033F7">
        <w:rPr>
          <w:lang w:val="el-GR"/>
        </w:rPr>
        <w:t xml:space="preserve"> = [2, 4, 8]</w:t>
      </w:r>
    </w:p>
    <w:p w14:paraId="5D16AAE8" w14:textId="4459CA9E" w:rsidR="004033F7" w:rsidRDefault="004033F7" w:rsidP="004033F7">
      <w:pPr>
        <w:jc w:val="both"/>
        <w:rPr>
          <w:lang w:val="el-GR"/>
        </w:rPr>
      </w:pPr>
      <w:r>
        <w:rPr>
          <w:noProof/>
        </w:rPr>
        <w:drawing>
          <wp:inline distT="0" distB="0" distL="0" distR="0" wp14:anchorId="67D56702" wp14:editId="48D59249">
            <wp:extent cx="5943600" cy="1814195"/>
            <wp:effectExtent l="0" t="0" r="0" b="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39"/>
                    <a:stretch>
                      <a:fillRect/>
                    </a:stretch>
                  </pic:blipFill>
                  <pic:spPr>
                    <a:xfrm>
                      <a:off x="0" y="0"/>
                      <a:ext cx="5943600" cy="1814195"/>
                    </a:xfrm>
                    <a:prstGeom prst="rect">
                      <a:avLst/>
                    </a:prstGeom>
                  </pic:spPr>
                </pic:pic>
              </a:graphicData>
            </a:graphic>
          </wp:inline>
        </w:drawing>
      </w:r>
    </w:p>
    <w:p w14:paraId="43BEEFE8" w14:textId="0787F42D" w:rsidR="004033F7" w:rsidRDefault="004033F7" w:rsidP="004033F7">
      <w:pPr>
        <w:jc w:val="both"/>
        <w:rPr>
          <w:lang w:val="el-GR"/>
        </w:rPr>
      </w:pPr>
      <w:r>
        <w:rPr>
          <w:lang w:val="el-GR"/>
        </w:rPr>
        <w:t xml:space="preserve">Παρακάτω παρουσιάζονται </w:t>
      </w:r>
      <w:r w:rsidR="00BB6D51">
        <w:rPr>
          <w:lang w:val="el-GR"/>
        </w:rPr>
        <w:t xml:space="preserve">ένα </w:t>
      </w:r>
      <w:r w:rsidR="00BB6D51">
        <w:t>heatmap</w:t>
      </w:r>
      <w:r w:rsidR="00BB6D51" w:rsidRPr="00BB6D51">
        <w:rPr>
          <w:lang w:val="el-GR"/>
        </w:rPr>
        <w:t xml:space="preserve"> </w:t>
      </w:r>
      <w:r w:rsidR="00BB6D51">
        <w:rPr>
          <w:lang w:val="el-GR"/>
        </w:rPr>
        <w:t xml:space="preserve">με τους συντελεστές των μεταβλητών για κάθε συστάδα, καθώς και ένα </w:t>
      </w:r>
      <w:proofErr w:type="spellStart"/>
      <w:r w:rsidR="00BB6D51">
        <w:rPr>
          <w:lang w:val="el-GR"/>
        </w:rPr>
        <w:t>ραβδόγραμμα</w:t>
      </w:r>
      <w:proofErr w:type="spellEnd"/>
      <w:r w:rsidR="00BB6D51">
        <w:rPr>
          <w:lang w:val="el-GR"/>
        </w:rPr>
        <w:t xml:space="preserve"> με τα πλήθη των κατηγοριών </w:t>
      </w:r>
      <w:r w:rsidR="00BB6D51">
        <w:t>Severity</w:t>
      </w:r>
      <w:r w:rsidR="00BB6D51" w:rsidRPr="00BB6D51">
        <w:rPr>
          <w:lang w:val="el-GR"/>
        </w:rPr>
        <w:t xml:space="preserve"> </w:t>
      </w:r>
      <w:r w:rsidR="00BB6D51">
        <w:rPr>
          <w:lang w:val="el-GR"/>
        </w:rPr>
        <w:t xml:space="preserve">για κάθε συστάδα. Το πρώτο διάγραμμα μας προσφέρει πληροφορίες σχετικά με τη βαρύτητα κάθε μεταβλητής σε κάθε συστάδα, π.χ. η συστάδα Α χαρακτηρίζεται κυρίως από την θερμοκρασία </w:t>
      </w:r>
      <w:r w:rsidR="00BB6D51" w:rsidRPr="00BB6D51">
        <w:rPr>
          <w:lang w:val="el-GR"/>
        </w:rPr>
        <w:t>(</w:t>
      </w:r>
      <w:r w:rsidR="00BB6D51">
        <w:t>Temperature</w:t>
      </w:r>
      <w:r w:rsidR="00BB6D51" w:rsidRPr="00BB6D51">
        <w:rPr>
          <w:lang w:val="el-GR"/>
        </w:rPr>
        <w:t>)</w:t>
      </w:r>
      <w:r w:rsidR="00BB6D51">
        <w:rPr>
          <w:lang w:val="el-GR"/>
        </w:rPr>
        <w:t>, την απόσταση των επιπτώσεων (</w:t>
      </w:r>
      <w:r w:rsidR="00BB6D51">
        <w:t>Distance</w:t>
      </w:r>
      <w:r w:rsidR="00BB6D51" w:rsidRPr="00BB6D51">
        <w:rPr>
          <w:lang w:val="el-GR"/>
        </w:rPr>
        <w:t xml:space="preserve">) </w:t>
      </w:r>
      <w:r w:rsidR="00BB6D51">
        <w:rPr>
          <w:lang w:val="el-GR"/>
        </w:rPr>
        <w:t xml:space="preserve">και την ύπαρξη σηματοδότη </w:t>
      </w:r>
      <w:r w:rsidR="00BB6D51">
        <w:t>Stop</w:t>
      </w:r>
      <w:r w:rsidR="00BB6D51" w:rsidRPr="00BB6D51">
        <w:rPr>
          <w:lang w:val="el-GR"/>
        </w:rPr>
        <w:t xml:space="preserve"> (</w:t>
      </w:r>
      <w:r w:rsidR="00BB6D51">
        <w:t>Stop</w:t>
      </w:r>
      <w:r w:rsidR="00BB6D51" w:rsidRPr="00BB6D51">
        <w:rPr>
          <w:lang w:val="el-GR"/>
        </w:rPr>
        <w:t>).</w:t>
      </w:r>
      <w:r w:rsidR="00BB6D51">
        <w:rPr>
          <w:lang w:val="el-GR"/>
        </w:rPr>
        <w:t xml:space="preserve"> Το δεύτερο διάγραμμα μας δίνει μια δευτερεύον πληροφορία όσον αφορά τη δυνατότητα της συσταδοποίηση</w:t>
      </w:r>
      <w:r w:rsidR="00AB0872">
        <w:rPr>
          <w:lang w:val="el-GR"/>
        </w:rPr>
        <w:t>ς</w:t>
      </w:r>
      <w:r w:rsidR="00BB6D51">
        <w:rPr>
          <w:lang w:val="el-GR"/>
        </w:rPr>
        <w:t xml:space="preserve"> χωρίς επίβλεψη ν</w:t>
      </w:r>
      <w:r w:rsidR="00AB0872">
        <w:rPr>
          <w:lang w:val="el-GR"/>
        </w:rPr>
        <w:t xml:space="preserve">α δημιουργήσει ομάδες που να εκφράζουν την σοβαρότητα του ατυχήματος μέχρι κάποιο βαθμό. </w:t>
      </w:r>
    </w:p>
    <w:p w14:paraId="05AF2962" w14:textId="4FB7D3E7" w:rsidR="00AB0872" w:rsidRDefault="00044D1A" w:rsidP="004033F7">
      <w:pPr>
        <w:jc w:val="both"/>
        <w:rPr>
          <w:lang w:val="el-GR"/>
        </w:rPr>
      </w:pPr>
      <w:r>
        <w:rPr>
          <w:noProof/>
          <w:lang w:val="el-GR"/>
        </w:rPr>
        <w:drawing>
          <wp:inline distT="0" distB="0" distL="0" distR="0" wp14:anchorId="6D919B56" wp14:editId="293C57B0">
            <wp:extent cx="5939885" cy="4549561"/>
            <wp:effectExtent l="0" t="0" r="3810" b="381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7243" cy="4562856"/>
                    </a:xfrm>
                    <a:prstGeom prst="rect">
                      <a:avLst/>
                    </a:prstGeom>
                    <a:noFill/>
                    <a:ln>
                      <a:noFill/>
                    </a:ln>
                  </pic:spPr>
                </pic:pic>
              </a:graphicData>
            </a:graphic>
          </wp:inline>
        </w:drawing>
      </w:r>
    </w:p>
    <w:p w14:paraId="71EF91CF" w14:textId="74A60A7E" w:rsidR="00B4065F" w:rsidRDefault="008C2349" w:rsidP="004033F7">
      <w:pPr>
        <w:jc w:val="both"/>
        <w:rPr>
          <w:lang w:val="el-GR"/>
        </w:rPr>
      </w:pPr>
      <w:r>
        <w:rPr>
          <w:lang w:val="el-GR"/>
        </w:rPr>
        <w:lastRenderedPageBreak/>
        <w:t xml:space="preserve">Για </w:t>
      </w:r>
      <w:r>
        <w:t>n</w:t>
      </w:r>
      <w:r w:rsidRPr="008C2349">
        <w:rPr>
          <w:lang w:val="el-GR"/>
        </w:rPr>
        <w:t>_</w:t>
      </w:r>
      <w:r>
        <w:t>clusters</w:t>
      </w:r>
      <w:r w:rsidRPr="008C2349">
        <w:rPr>
          <w:lang w:val="el-GR"/>
        </w:rPr>
        <w:t xml:space="preserve">=2 </w:t>
      </w:r>
      <w:r>
        <w:rPr>
          <w:lang w:val="el-GR"/>
        </w:rPr>
        <w:t xml:space="preserve">παρατηρούμε πως και οι δυο συστάδες χαρακτηρίζονται από το </w:t>
      </w:r>
      <w:r>
        <w:t>Visibility</w:t>
      </w:r>
      <w:r w:rsidRPr="008C2349">
        <w:rPr>
          <w:lang w:val="el-GR"/>
        </w:rPr>
        <w:t xml:space="preserve"> </w:t>
      </w:r>
      <w:r>
        <w:rPr>
          <w:lang w:val="el-GR"/>
        </w:rPr>
        <w:t xml:space="preserve">και το </w:t>
      </w:r>
      <w:r>
        <w:t>Weather</w:t>
      </w:r>
      <w:r w:rsidRPr="008C2349">
        <w:rPr>
          <w:lang w:val="el-GR"/>
        </w:rPr>
        <w:t>_</w:t>
      </w:r>
      <w:r>
        <w:t>Condition</w:t>
      </w:r>
      <w:r>
        <w:rPr>
          <w:lang w:val="el-GR"/>
        </w:rPr>
        <w:t xml:space="preserve">. Για </w:t>
      </w:r>
      <w:r>
        <w:t>n</w:t>
      </w:r>
      <w:r w:rsidRPr="008C2349">
        <w:rPr>
          <w:lang w:val="el-GR"/>
        </w:rPr>
        <w:t>_</w:t>
      </w:r>
      <w:r>
        <w:t>clusters</w:t>
      </w:r>
      <w:r w:rsidRPr="008C2349">
        <w:rPr>
          <w:lang w:val="el-GR"/>
        </w:rPr>
        <w:t xml:space="preserve">=4 </w:t>
      </w:r>
      <w:r>
        <w:rPr>
          <w:lang w:val="el-GR"/>
        </w:rPr>
        <w:t xml:space="preserve">έχουμε τις συστάδες </w:t>
      </w:r>
      <w:r w:rsidR="00044D1A" w:rsidRPr="00044D1A">
        <w:rPr>
          <w:lang w:val="el-GR"/>
        </w:rPr>
        <w:t xml:space="preserve">0 </w:t>
      </w:r>
      <w:r w:rsidR="00044D1A">
        <w:rPr>
          <w:lang w:val="el-GR"/>
        </w:rPr>
        <w:t>και 2</w:t>
      </w:r>
      <w:r>
        <w:rPr>
          <w:lang w:val="el-GR"/>
        </w:rPr>
        <w:t>να χαρακτηρίζονται από τα χαρακτηριστικά, όμως με ορισμένες διαφορές στις τιμές των συντελεστών.</w:t>
      </w:r>
      <w:r w:rsidR="00A77744">
        <w:rPr>
          <w:lang w:val="el-GR"/>
        </w:rPr>
        <w:t xml:space="preserve"> Η τρίτη συστάδα </w:t>
      </w:r>
      <w:r w:rsidR="00044D1A">
        <w:rPr>
          <w:lang w:val="el-GR"/>
        </w:rPr>
        <w:t xml:space="preserve">διαφέρει από τις υπόλοιπες και βασίζεται έντονα στο </w:t>
      </w:r>
      <w:r w:rsidR="00044D1A">
        <w:t>Weather</w:t>
      </w:r>
      <w:r w:rsidR="00044D1A" w:rsidRPr="00A77744">
        <w:rPr>
          <w:lang w:val="el-GR"/>
        </w:rPr>
        <w:t>_</w:t>
      </w:r>
      <w:r w:rsidR="00044D1A">
        <w:t>Condition</w:t>
      </w:r>
      <w:r w:rsidR="00044D1A" w:rsidRPr="00A77744">
        <w:rPr>
          <w:lang w:val="el-GR"/>
        </w:rPr>
        <w:t xml:space="preserve"> </w:t>
      </w:r>
      <w:r w:rsidR="00044D1A">
        <w:rPr>
          <w:lang w:val="el-GR"/>
        </w:rPr>
        <w:t xml:space="preserve">και το </w:t>
      </w:r>
      <w:r w:rsidR="00044D1A">
        <w:t>Visibility</w:t>
      </w:r>
      <w:r w:rsidR="00A77744">
        <w:rPr>
          <w:lang w:val="el-GR"/>
        </w:rPr>
        <w:t>, ενώ η τέταρτη</w:t>
      </w:r>
      <w:r w:rsidR="00044D1A">
        <w:rPr>
          <w:lang w:val="el-GR"/>
        </w:rPr>
        <w:t xml:space="preserve"> χαρακτηρίζεται από την πλευρά του ατυχήματος</w:t>
      </w:r>
      <w:r w:rsidR="00A77744" w:rsidRPr="00A77744">
        <w:rPr>
          <w:lang w:val="el-GR"/>
        </w:rPr>
        <w:t xml:space="preserve">. </w:t>
      </w:r>
      <w:r w:rsidR="00A77744">
        <w:rPr>
          <w:lang w:val="el-GR"/>
        </w:rPr>
        <w:t xml:space="preserve">Για </w:t>
      </w:r>
      <w:r w:rsidR="00A77744">
        <w:t>n</w:t>
      </w:r>
      <w:r w:rsidR="00A77744" w:rsidRPr="00A77744">
        <w:rPr>
          <w:lang w:val="el-GR"/>
        </w:rPr>
        <w:t>_</w:t>
      </w:r>
      <w:r w:rsidR="00A77744">
        <w:t>clusters</w:t>
      </w:r>
      <w:r w:rsidR="00A77744" w:rsidRPr="00A77744">
        <w:rPr>
          <w:lang w:val="el-GR"/>
        </w:rPr>
        <w:t xml:space="preserve">=8 </w:t>
      </w:r>
      <w:r w:rsidR="00A77744">
        <w:rPr>
          <w:lang w:val="el-GR"/>
        </w:rPr>
        <w:t xml:space="preserve">παρατηρούμε ιδιαίτερους συνδυασμούς σε κάθε συστάδα, χωρίς ιδιαίτερες επαναλήψεις, πράγμα το οποίο σημαίνει πως οι συστάδες «ξεχωρίζουν» αρκετά καλά μεταξύ τους. Αξίζει να σημειωθεί πως σε όλες τις δοκιμές, οι δυαδικές τιμές δεν λαμβάνουν καθόλου βαρύτητα που επιβεβαιώνει τα προηγούμενα σχόλια περί συσταδοποίησης με </w:t>
      </w:r>
      <w:r w:rsidR="00A77744">
        <w:t>Boolean</w:t>
      </w:r>
      <w:r w:rsidR="00A77744" w:rsidRPr="00A77744">
        <w:rPr>
          <w:lang w:val="el-GR"/>
        </w:rPr>
        <w:t xml:space="preserve"> </w:t>
      </w:r>
      <w:r w:rsidR="00A77744">
        <w:rPr>
          <w:lang w:val="el-GR"/>
        </w:rPr>
        <w:t xml:space="preserve">μεταβλητές. Τελευταία αλλά εξίσου σημαντική παρατήρηση αποτελεί η </w:t>
      </w:r>
      <w:r w:rsidR="00B4065F">
        <w:rPr>
          <w:lang w:val="el-GR"/>
        </w:rPr>
        <w:t xml:space="preserve">όμοιες κατανομές του </w:t>
      </w:r>
      <w:r w:rsidR="00B4065F">
        <w:t>Severity</w:t>
      </w:r>
      <w:r w:rsidR="00B4065F" w:rsidRPr="00B4065F">
        <w:rPr>
          <w:lang w:val="el-GR"/>
        </w:rPr>
        <w:t xml:space="preserve"> </w:t>
      </w:r>
      <w:r w:rsidR="00B4065F">
        <w:rPr>
          <w:lang w:val="el-GR"/>
        </w:rPr>
        <w:t>στις συστάδες. Τα μοντέλα δεν κατάφεραν να δημιουργήσουν συστάδες που να εκφράζουν τη σοβαρότητα με αυτές τις παραμετροποιήσεις, δίνοντας πάτημα για την επόμενη ενότητα.</w:t>
      </w:r>
    </w:p>
    <w:p w14:paraId="0EDFA3F5" w14:textId="1D86768B" w:rsidR="00B4065F" w:rsidRDefault="00B4065F" w:rsidP="00B4065F">
      <w:pPr>
        <w:pStyle w:val="2"/>
        <w:numPr>
          <w:ilvl w:val="1"/>
          <w:numId w:val="3"/>
        </w:numPr>
        <w:rPr>
          <w:lang w:val="el-GR"/>
        </w:rPr>
      </w:pPr>
      <w:r>
        <w:rPr>
          <w:lang w:val="el-GR"/>
        </w:rPr>
        <w:t>Συσταδοποίηση χωρίς επίβλεψη</w:t>
      </w:r>
    </w:p>
    <w:p w14:paraId="04C51F09" w14:textId="7CE45E98" w:rsidR="00C541A5" w:rsidRPr="00C541A5" w:rsidRDefault="009760BE" w:rsidP="00B4065F">
      <w:pPr>
        <w:rPr>
          <w:lang w:val="el-GR"/>
        </w:rPr>
      </w:pPr>
      <w:r>
        <w:rPr>
          <w:lang w:val="el-GR"/>
        </w:rPr>
        <w:t xml:space="preserve">Στόχος μας σε αυτή τη διαδικασία είναι να δημιουργήσουμε τρία μοντέλα συσταδοποίησης τα οποία να ταξινομούν τα δεδομένα ως προς την σοβαρότητα του ατυχήματος </w:t>
      </w:r>
      <w:r w:rsidRPr="009760BE">
        <w:rPr>
          <w:lang w:val="el-GR"/>
        </w:rPr>
        <w:t>(</w:t>
      </w:r>
      <w:r>
        <w:t>Severity</w:t>
      </w:r>
      <w:r w:rsidRPr="009760BE">
        <w:rPr>
          <w:lang w:val="el-GR"/>
        </w:rPr>
        <w:t xml:space="preserve">). </w:t>
      </w:r>
      <w:r>
        <w:rPr>
          <w:lang w:val="el-GR"/>
        </w:rPr>
        <w:t xml:space="preserve">Λάβαμε μια πρώτη εικόνα με σχετικές </w:t>
      </w:r>
      <w:proofErr w:type="spellStart"/>
      <w:r>
        <w:rPr>
          <w:lang w:val="el-GR"/>
        </w:rPr>
        <w:t>συσταδοποιήσεις</w:t>
      </w:r>
      <w:proofErr w:type="spellEnd"/>
      <w:r>
        <w:rPr>
          <w:lang w:val="el-GR"/>
        </w:rPr>
        <w:t xml:space="preserve"> στο προηγούμενο βήμα, ωστόσο χωρίς ιδιαίτερα αποτελέσματα από την πλευρά </w:t>
      </w:r>
      <w:r w:rsidR="00C541A5">
        <w:rPr>
          <w:lang w:val="el-GR"/>
        </w:rPr>
        <w:t xml:space="preserve">της ταξινόμησης. Σε αυτή τη διαδικασία θα εκτελέσουμε ορισμένες τεχνικές μείωσης των διαστάσεων ώστε να αντιμετωπίσουμε το πρόβλημα των </w:t>
      </w:r>
      <w:r w:rsidR="00C541A5">
        <w:t>Boolean</w:t>
      </w:r>
      <w:r w:rsidR="00C541A5" w:rsidRPr="00C541A5">
        <w:rPr>
          <w:lang w:val="el-GR"/>
        </w:rPr>
        <w:t xml:space="preserve"> </w:t>
      </w:r>
      <w:r w:rsidR="00C541A5">
        <w:rPr>
          <w:lang w:val="el-GR"/>
        </w:rPr>
        <w:t>μεταβλητών. Παρόλα αυτά, οι διαδικασίες μείωσης διαστάσεων, καθώς και οι αλγόριθμοι συσταδοποίησης, δεν ήταν αποδοτικές ως προς τον χρόνο εκτέλεσης</w:t>
      </w:r>
      <w:r w:rsidR="00FA47F8">
        <w:rPr>
          <w:lang w:val="el-GR"/>
        </w:rPr>
        <w:t xml:space="preserve">, αφού ο όγκος των δεδομένων είναι τεράστιος (&gt; 2εκ δείγματα!). Παρατηρώντας, παράλληλα, και την ανισορροπία στις κλάσεις αποφασίσαμε πως ο </w:t>
      </w:r>
      <w:proofErr w:type="spellStart"/>
      <w:r w:rsidR="00FA47F8">
        <w:t>RandomUnderSampler</w:t>
      </w:r>
      <w:proofErr w:type="spellEnd"/>
      <w:r w:rsidR="00FA47F8">
        <w:rPr>
          <w:lang w:val="el-GR"/>
        </w:rPr>
        <w:t>, ο οποίος μειώνει τυχαία το πλήθος των δειγμάτων κάθε κλάσης μέχρι να ισούται με το πλήθος της μειονοτική κλάσης, θα ήταν καλή λύση. Πέτυχαμε να μειώσουμε τα δείγματα στα 94 χιλιάδες, όμως οι αλγόριθμοι αδυνατούσαν πάλι να αποδώσουν σε εύλογο χρόνο εκτέλεσης</w:t>
      </w:r>
      <w:r w:rsidR="00F5432B">
        <w:rPr>
          <w:lang w:val="el-GR"/>
        </w:rPr>
        <w:t>. Οπότε, μειώσαμε ξανά το πλήθος σε 20 χιλιάδες.</w:t>
      </w:r>
    </w:p>
    <w:p w14:paraId="7AAA91B2" w14:textId="600DD60B" w:rsidR="00B4065F" w:rsidRDefault="00F5432B" w:rsidP="004033F7">
      <w:pPr>
        <w:jc w:val="both"/>
        <w:rPr>
          <w:lang w:val="el-GR"/>
        </w:rPr>
      </w:pPr>
      <w:r>
        <w:rPr>
          <w:noProof/>
        </w:rPr>
        <w:drawing>
          <wp:inline distT="0" distB="0" distL="0" distR="0" wp14:anchorId="66078671" wp14:editId="631D7A29">
            <wp:extent cx="5943600" cy="1374775"/>
            <wp:effectExtent l="0" t="0" r="0" b="0"/>
            <wp:docPr id="37" name="Εικόνα 3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10;&#10;Περιγραφή που δημιουργήθηκε αυτόματα"/>
                    <pic:cNvPicPr/>
                  </pic:nvPicPr>
                  <pic:blipFill>
                    <a:blip r:embed="rId41"/>
                    <a:stretch>
                      <a:fillRect/>
                    </a:stretch>
                  </pic:blipFill>
                  <pic:spPr>
                    <a:xfrm>
                      <a:off x="0" y="0"/>
                      <a:ext cx="5943600" cy="1374775"/>
                    </a:xfrm>
                    <a:prstGeom prst="rect">
                      <a:avLst/>
                    </a:prstGeom>
                  </pic:spPr>
                </pic:pic>
              </a:graphicData>
            </a:graphic>
          </wp:inline>
        </w:drawing>
      </w:r>
    </w:p>
    <w:p w14:paraId="0DD94256" w14:textId="40A68FF5" w:rsidR="00F5432B" w:rsidRDefault="00044D1A" w:rsidP="004033F7">
      <w:pPr>
        <w:jc w:val="both"/>
        <w:rPr>
          <w:lang w:val="el-GR"/>
        </w:rPr>
      </w:pPr>
      <w:r>
        <w:rPr>
          <w:noProof/>
        </w:rPr>
        <w:drawing>
          <wp:inline distT="0" distB="0" distL="0" distR="0" wp14:anchorId="50ED7F59" wp14:editId="01FC3C0E">
            <wp:extent cx="5943600" cy="940435"/>
            <wp:effectExtent l="0" t="0" r="0" b="0"/>
            <wp:docPr id="40" name="Εικόνα 4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10;&#10;Περιγραφή που δημιουργήθηκε αυτόματα"/>
                    <pic:cNvPicPr/>
                  </pic:nvPicPr>
                  <pic:blipFill>
                    <a:blip r:embed="rId42"/>
                    <a:stretch>
                      <a:fillRect/>
                    </a:stretch>
                  </pic:blipFill>
                  <pic:spPr>
                    <a:xfrm>
                      <a:off x="0" y="0"/>
                      <a:ext cx="5943600" cy="940435"/>
                    </a:xfrm>
                    <a:prstGeom prst="rect">
                      <a:avLst/>
                    </a:prstGeom>
                  </pic:spPr>
                </pic:pic>
              </a:graphicData>
            </a:graphic>
          </wp:inline>
        </w:drawing>
      </w:r>
    </w:p>
    <w:p w14:paraId="0EDF7ADF" w14:textId="0B3B4104" w:rsidR="00AF4722" w:rsidRDefault="00AF4722" w:rsidP="004033F7">
      <w:pPr>
        <w:jc w:val="both"/>
        <w:rPr>
          <w:lang w:val="el-GR"/>
        </w:rPr>
      </w:pPr>
      <w:r>
        <w:rPr>
          <w:lang w:val="el-GR"/>
        </w:rPr>
        <w:t>Έπειτα από δοκιμές τεχνικών μείωσης διαστάσεων, αλγορίθμων συσταδοποίησης και των αντίστοιχων παραμέτρων τους, καταλήξαμε στ</w:t>
      </w:r>
      <w:r w:rsidR="001B1FCA">
        <w:rPr>
          <w:lang w:val="el-GR"/>
        </w:rPr>
        <w:t xml:space="preserve">α εξής: </w:t>
      </w:r>
      <w:r w:rsidR="001B1FCA">
        <w:t>Locally</w:t>
      </w:r>
      <w:r w:rsidR="001B1FCA" w:rsidRPr="001B1FCA">
        <w:rPr>
          <w:lang w:val="el-GR"/>
        </w:rPr>
        <w:t xml:space="preserve"> </w:t>
      </w:r>
      <w:r w:rsidR="001B1FCA">
        <w:t>Linear</w:t>
      </w:r>
      <w:r w:rsidR="001B1FCA" w:rsidRPr="001B1FCA">
        <w:rPr>
          <w:lang w:val="el-GR"/>
        </w:rPr>
        <w:t xml:space="preserve"> </w:t>
      </w:r>
      <w:r w:rsidR="001B1FCA">
        <w:t>Embedding</w:t>
      </w:r>
      <w:r w:rsidR="001B1FCA" w:rsidRPr="001B1FCA">
        <w:rPr>
          <w:lang w:val="el-GR"/>
        </w:rPr>
        <w:t xml:space="preserve"> (</w:t>
      </w:r>
      <w:r w:rsidR="001B1FCA">
        <w:t>n</w:t>
      </w:r>
      <w:r w:rsidR="001B1FCA" w:rsidRPr="001B1FCA">
        <w:rPr>
          <w:lang w:val="el-GR"/>
        </w:rPr>
        <w:t>_</w:t>
      </w:r>
      <w:r w:rsidR="001B1FCA">
        <w:t>components</w:t>
      </w:r>
      <w:r w:rsidR="001B1FCA" w:rsidRPr="001B1FCA">
        <w:rPr>
          <w:lang w:val="el-GR"/>
        </w:rPr>
        <w:t>=3)</w:t>
      </w:r>
      <w:r w:rsidR="001B1FCA">
        <w:rPr>
          <w:lang w:val="el-GR"/>
        </w:rPr>
        <w:t xml:space="preserve"> για μη γραμμική μείωση διαστάσεων</w:t>
      </w:r>
      <w:r w:rsidR="001B1FCA" w:rsidRPr="001B1FCA">
        <w:rPr>
          <w:lang w:val="el-GR"/>
        </w:rPr>
        <w:t xml:space="preserve"> </w:t>
      </w:r>
      <w:r w:rsidR="001B1FCA">
        <w:rPr>
          <w:lang w:val="el-GR"/>
        </w:rPr>
        <w:t>διατηρώντας τις τοπικές αποστάσεις</w:t>
      </w:r>
      <w:r w:rsidR="001B1FCA" w:rsidRPr="001B1FCA">
        <w:rPr>
          <w:lang w:val="el-GR"/>
        </w:rPr>
        <w:t xml:space="preserve">, </w:t>
      </w:r>
      <w:proofErr w:type="spellStart"/>
      <w:r w:rsidR="001B1FCA">
        <w:t>KMeans</w:t>
      </w:r>
      <w:proofErr w:type="spellEnd"/>
      <w:r w:rsidR="001B1FCA" w:rsidRPr="001B1FCA">
        <w:rPr>
          <w:lang w:val="el-GR"/>
        </w:rPr>
        <w:t xml:space="preserve"> </w:t>
      </w:r>
      <w:r w:rsidR="001B1FCA">
        <w:rPr>
          <w:lang w:val="el-GR"/>
        </w:rPr>
        <w:t>(</w:t>
      </w:r>
      <w:r w:rsidR="001B1FCA">
        <w:t>n</w:t>
      </w:r>
      <w:r w:rsidR="001B1FCA" w:rsidRPr="001B1FCA">
        <w:rPr>
          <w:lang w:val="el-GR"/>
        </w:rPr>
        <w:t>_</w:t>
      </w:r>
      <w:r w:rsidR="001B1FCA">
        <w:t>clusters</w:t>
      </w:r>
      <w:r w:rsidR="001B1FCA" w:rsidRPr="001B1FCA">
        <w:rPr>
          <w:lang w:val="el-GR"/>
        </w:rPr>
        <w:t>=</w:t>
      </w:r>
      <w:r w:rsidR="00B67795">
        <w:rPr>
          <w:lang w:val="el-GR"/>
        </w:rPr>
        <w:t>6</w:t>
      </w:r>
      <w:r w:rsidR="001B1FCA" w:rsidRPr="001B1FCA">
        <w:rPr>
          <w:lang w:val="el-GR"/>
        </w:rPr>
        <w:t>)</w:t>
      </w:r>
      <w:r w:rsidR="001B1FCA">
        <w:rPr>
          <w:lang w:val="el-GR"/>
        </w:rPr>
        <w:t xml:space="preserve">, </w:t>
      </w:r>
      <w:r w:rsidR="001B1FCA">
        <w:t>DBSCAN</w:t>
      </w:r>
      <w:r w:rsidR="001B1FCA" w:rsidRPr="001B1FCA">
        <w:rPr>
          <w:lang w:val="el-GR"/>
        </w:rPr>
        <w:t xml:space="preserve"> (</w:t>
      </w:r>
      <w:r w:rsidR="001B1FCA">
        <w:t>eps</w:t>
      </w:r>
      <w:r w:rsidR="001B1FCA" w:rsidRPr="001B1FCA">
        <w:rPr>
          <w:lang w:val="el-GR"/>
        </w:rPr>
        <w:t>=0.0</w:t>
      </w:r>
      <w:r w:rsidR="00B67795">
        <w:rPr>
          <w:lang w:val="el-GR"/>
        </w:rPr>
        <w:t>01</w:t>
      </w:r>
      <w:r w:rsidR="001B1FCA" w:rsidRPr="001B1FCA">
        <w:rPr>
          <w:lang w:val="el-GR"/>
        </w:rPr>
        <w:t>5</w:t>
      </w:r>
      <w:r w:rsidR="00B67795">
        <w:rPr>
          <w:lang w:val="el-GR"/>
        </w:rPr>
        <w:t xml:space="preserve">, </w:t>
      </w:r>
      <w:r w:rsidR="00B67795">
        <w:t>min</w:t>
      </w:r>
      <w:r w:rsidR="00B67795" w:rsidRPr="00B67795">
        <w:rPr>
          <w:lang w:val="el-GR"/>
        </w:rPr>
        <w:t>_</w:t>
      </w:r>
      <w:r w:rsidR="00B67795">
        <w:t>samples</w:t>
      </w:r>
      <w:r w:rsidR="00B67795" w:rsidRPr="00B67795">
        <w:rPr>
          <w:lang w:val="el-GR"/>
        </w:rPr>
        <w:t xml:space="preserve">=25) </w:t>
      </w:r>
      <w:r w:rsidR="00B67795">
        <w:rPr>
          <w:lang w:val="el-GR"/>
        </w:rPr>
        <w:t xml:space="preserve">και </w:t>
      </w:r>
      <w:proofErr w:type="spellStart"/>
      <w:r w:rsidR="00B67795">
        <w:t>AgglomerativeClustering</w:t>
      </w:r>
      <w:proofErr w:type="spellEnd"/>
      <w:r w:rsidR="00B67795" w:rsidRPr="00B67795">
        <w:rPr>
          <w:lang w:val="el-GR"/>
        </w:rPr>
        <w:t xml:space="preserve"> (</w:t>
      </w:r>
      <w:r w:rsidR="00B67795">
        <w:t>n</w:t>
      </w:r>
      <w:r w:rsidR="00B67795" w:rsidRPr="00B67795">
        <w:rPr>
          <w:lang w:val="el-GR"/>
        </w:rPr>
        <w:t>_</w:t>
      </w:r>
      <w:r w:rsidR="00B67795">
        <w:t>clusters</w:t>
      </w:r>
      <w:r w:rsidR="00B67795" w:rsidRPr="00B67795">
        <w:rPr>
          <w:lang w:val="el-GR"/>
        </w:rPr>
        <w:t xml:space="preserve">=6, </w:t>
      </w:r>
      <w:r w:rsidR="00B67795">
        <w:t>linkage</w:t>
      </w:r>
      <w:r w:rsidR="00B67795" w:rsidRPr="00B67795">
        <w:rPr>
          <w:lang w:val="el-GR"/>
        </w:rPr>
        <w:t>=’</w:t>
      </w:r>
      <w:r w:rsidR="00B67795">
        <w:t>ward</w:t>
      </w:r>
      <w:r w:rsidR="00B67795" w:rsidRPr="00B67795">
        <w:rPr>
          <w:lang w:val="el-GR"/>
        </w:rPr>
        <w:t xml:space="preserve">’). </w:t>
      </w:r>
      <w:r w:rsidR="00B67795">
        <w:rPr>
          <w:lang w:val="el-GR"/>
        </w:rPr>
        <w:t xml:space="preserve">Να σημειωθεί πως  δεν είναι αναγκαίο το </w:t>
      </w:r>
      <w:r w:rsidR="00B67795">
        <w:t>n</w:t>
      </w:r>
      <w:r w:rsidR="00B67795" w:rsidRPr="00B67795">
        <w:rPr>
          <w:lang w:val="el-GR"/>
        </w:rPr>
        <w:t>_</w:t>
      </w:r>
      <w:r w:rsidR="00B67795">
        <w:t>clusters</w:t>
      </w:r>
      <w:r w:rsidR="00B67795" w:rsidRPr="00B67795">
        <w:rPr>
          <w:lang w:val="el-GR"/>
        </w:rPr>
        <w:t xml:space="preserve"> </w:t>
      </w:r>
      <w:r w:rsidR="00B67795">
        <w:rPr>
          <w:lang w:val="el-GR"/>
        </w:rPr>
        <w:t xml:space="preserve">να είναι ίσο με το πλήθος των κλάσεων που θέλουμε να ταξινομήσουμε, </w:t>
      </w:r>
      <w:r w:rsidR="00B67795">
        <w:rPr>
          <w:lang w:val="el-GR"/>
        </w:rPr>
        <w:lastRenderedPageBreak/>
        <w:t xml:space="preserve">δηλαδή 4. Αντιθέτως, μπορεί να είναι οποιοδήποτε νούμερο, </w:t>
      </w:r>
      <w:r w:rsidR="00D31B5C">
        <w:rPr>
          <w:lang w:val="el-GR"/>
        </w:rPr>
        <w:t>αρκεί, σε μια επιτυχημένη συσταδοποίηση, να συγχωνεύσουμε τις συστάδες που αντιστοιχούν στην εκάστοτε κλάση. Π.χ. η συστάδα Α αντιστοιχεί στην κλάση 1, η συστάδα Β στην κλάση 2 και η συστάδα Γ στην κλάση 1, μπορούμε να πούμε πως το δείγμα ανήκει στην κλάση 1 αν ταξινομηθεί στην συστάδα Α ή Γ.</w:t>
      </w:r>
    </w:p>
    <w:p w14:paraId="7B39F83D" w14:textId="61377D85" w:rsidR="00D31B5C" w:rsidRDefault="00D31B5C" w:rsidP="004033F7">
      <w:pPr>
        <w:jc w:val="both"/>
        <w:rPr>
          <w:lang w:val="el-GR"/>
        </w:rPr>
      </w:pPr>
      <w:r>
        <w:rPr>
          <w:lang w:val="el-GR"/>
        </w:rPr>
        <w:t xml:space="preserve">Για την </w:t>
      </w:r>
      <w:proofErr w:type="spellStart"/>
      <w:r>
        <w:rPr>
          <w:lang w:val="el-GR"/>
        </w:rPr>
        <w:t>οπτικοποίηση</w:t>
      </w:r>
      <w:proofErr w:type="spellEnd"/>
      <w:r>
        <w:rPr>
          <w:lang w:val="el-GR"/>
        </w:rPr>
        <w:t xml:space="preserve"> των αποτελεσμάτων χρησιμοποιήθηκαν </w:t>
      </w:r>
      <w:r>
        <w:t>scatterplots</w:t>
      </w:r>
      <w:r>
        <w:rPr>
          <w:lang w:val="el-GR"/>
        </w:rPr>
        <w:t xml:space="preserve"> των μειωμένων δεδομένων με χρώμα βάσει της συστάδα</w:t>
      </w:r>
      <w:r w:rsidRPr="00D31B5C">
        <w:rPr>
          <w:lang w:val="el-GR"/>
        </w:rPr>
        <w:t xml:space="preserve"> </w:t>
      </w:r>
      <w:r>
        <w:rPr>
          <w:lang w:val="el-GR"/>
        </w:rPr>
        <w:t xml:space="preserve">και </w:t>
      </w:r>
      <w:r>
        <w:t>heatmaps</w:t>
      </w:r>
      <w:r>
        <w:rPr>
          <w:lang w:val="el-GR"/>
        </w:rPr>
        <w:t xml:space="preserve"> των συστάδων έναντι των κλάσεων. Αρχικά αξίζει να παρουσιαστεί ο μειωμένος χώρος που παράχθηκε από τον </w:t>
      </w:r>
      <w:r>
        <w:t>LLE</w:t>
      </w:r>
      <w:r w:rsidRPr="00D31B5C">
        <w:rPr>
          <w:lang w:val="el-GR"/>
        </w:rPr>
        <w:t>.</w:t>
      </w:r>
    </w:p>
    <w:p w14:paraId="28D74B88" w14:textId="5BA607F2" w:rsidR="00D31B5C" w:rsidRDefault="00D31B5C" w:rsidP="004033F7">
      <w:pPr>
        <w:jc w:val="both"/>
        <w:rPr>
          <w:lang w:val="el-GR"/>
        </w:rPr>
      </w:pPr>
      <w:r>
        <w:rPr>
          <w:noProof/>
          <w:lang w:val="el-GR"/>
        </w:rPr>
        <w:drawing>
          <wp:inline distT="0" distB="0" distL="0" distR="0" wp14:anchorId="22F2AA3E" wp14:editId="0EE9CE68">
            <wp:extent cx="5941060" cy="3376930"/>
            <wp:effectExtent l="0" t="0" r="254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060" cy="3376930"/>
                    </a:xfrm>
                    <a:prstGeom prst="rect">
                      <a:avLst/>
                    </a:prstGeom>
                    <a:noFill/>
                    <a:ln>
                      <a:noFill/>
                    </a:ln>
                  </pic:spPr>
                </pic:pic>
              </a:graphicData>
            </a:graphic>
          </wp:inline>
        </w:drawing>
      </w:r>
    </w:p>
    <w:p w14:paraId="0B8BA443" w14:textId="50112DB4" w:rsidR="00D31B5C" w:rsidRDefault="00A96927" w:rsidP="004033F7">
      <w:pPr>
        <w:jc w:val="both"/>
        <w:rPr>
          <w:lang w:val="el-GR"/>
        </w:rPr>
      </w:pPr>
      <w:r>
        <w:rPr>
          <w:lang w:val="el-GR"/>
        </w:rPr>
        <w:t xml:space="preserve">Αξιόλογη είναι η μη </w:t>
      </w:r>
      <w:proofErr w:type="spellStart"/>
      <w:r>
        <w:rPr>
          <w:lang w:val="el-GR"/>
        </w:rPr>
        <w:t>διαχωρισιμότητα</w:t>
      </w:r>
      <w:proofErr w:type="spellEnd"/>
      <w:r>
        <w:rPr>
          <w:lang w:val="el-GR"/>
        </w:rPr>
        <w:t xml:space="preserve"> των κλάσεων, όπως φαίνεται στο </w:t>
      </w:r>
      <w:r>
        <w:t>scatterplot</w:t>
      </w:r>
      <w:r>
        <w:rPr>
          <w:lang w:val="el-GR"/>
        </w:rPr>
        <w:t xml:space="preserve">. Μας προϊδεάζει πως σε αυτό το χώρο είναι δύσκολη η δημιουργία ενός αποδοτικού μοντέλου. </w:t>
      </w:r>
      <w:r w:rsidR="00D31B5C">
        <w:rPr>
          <w:lang w:val="el-GR"/>
        </w:rPr>
        <w:t xml:space="preserve">Το </w:t>
      </w:r>
      <w:r w:rsidR="00D31B5C">
        <w:t>heatmap</w:t>
      </w:r>
      <w:r w:rsidR="00D31B5C">
        <w:rPr>
          <w:lang w:val="el-GR"/>
        </w:rPr>
        <w:t>, σε αυτή την περίπτωση δεν χρησιμεύει</w:t>
      </w:r>
      <w:r>
        <w:rPr>
          <w:lang w:val="el-GR"/>
        </w:rPr>
        <w:t>, όμως μπορούμε να σχολιάσουμε πως μια ικανοποιητική συσταδοποίηση θα είχε ένα αντίστοιχο αποτέλεσμα, χωρίς να είναι απαραίτητη η διαγώνιος.</w:t>
      </w:r>
    </w:p>
    <w:p w14:paraId="1B695218" w14:textId="77777777" w:rsidR="00A96927" w:rsidRDefault="00A96927" w:rsidP="004033F7">
      <w:pPr>
        <w:jc w:val="both"/>
        <w:rPr>
          <w:lang w:val="el-GR"/>
        </w:rPr>
      </w:pPr>
      <w:r>
        <w:rPr>
          <w:lang w:val="el-GR"/>
        </w:rPr>
        <w:t xml:space="preserve">Παρακάτω φαίνονται τα αποτελέσματα του </w:t>
      </w:r>
      <w:proofErr w:type="spellStart"/>
      <w:r>
        <w:t>KMeans</w:t>
      </w:r>
      <w:proofErr w:type="spellEnd"/>
      <w:r w:rsidRPr="00A96927">
        <w:rPr>
          <w:lang w:val="el-GR"/>
        </w:rPr>
        <w:t>.</w:t>
      </w:r>
    </w:p>
    <w:p w14:paraId="6A07D0F3" w14:textId="4AA8C4FC" w:rsidR="00A96927" w:rsidRDefault="00A96927" w:rsidP="004033F7">
      <w:pPr>
        <w:jc w:val="both"/>
        <w:rPr>
          <w:lang w:val="el-GR"/>
        </w:rPr>
      </w:pPr>
      <w:r>
        <w:rPr>
          <w:noProof/>
          <w:lang w:val="el-GR"/>
        </w:rPr>
        <w:lastRenderedPageBreak/>
        <w:drawing>
          <wp:inline distT="0" distB="0" distL="0" distR="0" wp14:anchorId="2E9F48CA" wp14:editId="7C57E459">
            <wp:extent cx="5941060" cy="3376930"/>
            <wp:effectExtent l="0" t="0" r="254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1060" cy="3376930"/>
                    </a:xfrm>
                    <a:prstGeom prst="rect">
                      <a:avLst/>
                    </a:prstGeom>
                    <a:noFill/>
                    <a:ln>
                      <a:noFill/>
                    </a:ln>
                  </pic:spPr>
                </pic:pic>
              </a:graphicData>
            </a:graphic>
          </wp:inline>
        </w:drawing>
      </w:r>
      <w:r w:rsidR="00FD56D1">
        <w:rPr>
          <w:lang w:val="el-GR"/>
        </w:rPr>
        <w:t>Είναι φανερό πως τα αποτελέσματα της συσταδοποίησης δεν αντιστοιχούν στις πραγματικές κλάσεις. Η συστάδα 1 περιέχει τα περισσότερα δεδομένα, τα οποία ανήκουν σε όλες τις κλάσεις.</w:t>
      </w:r>
    </w:p>
    <w:p w14:paraId="4799D309" w14:textId="7E08D497" w:rsidR="00FD56D1" w:rsidRPr="00FD56D1" w:rsidRDefault="00FD56D1" w:rsidP="004033F7">
      <w:pPr>
        <w:jc w:val="both"/>
        <w:rPr>
          <w:lang w:val="el-GR"/>
        </w:rPr>
      </w:pPr>
      <w:r>
        <w:rPr>
          <w:lang w:val="el-GR"/>
        </w:rPr>
        <w:t xml:space="preserve">Όμοια αποτελέσματα λαμβάνουμε και από το </w:t>
      </w:r>
      <w:r>
        <w:t>DBSCAN</w:t>
      </w:r>
      <w:r w:rsidRPr="00FD56D1">
        <w:rPr>
          <w:lang w:val="el-GR"/>
        </w:rPr>
        <w:t>.</w:t>
      </w:r>
    </w:p>
    <w:p w14:paraId="4F355C93" w14:textId="7C912A43" w:rsidR="00F5432B" w:rsidRDefault="00FD56D1" w:rsidP="004033F7">
      <w:pPr>
        <w:jc w:val="both"/>
        <w:rPr>
          <w:lang w:val="el-GR"/>
        </w:rPr>
      </w:pPr>
      <w:r>
        <w:rPr>
          <w:noProof/>
          <w:lang w:val="el-GR"/>
        </w:rPr>
        <w:drawing>
          <wp:inline distT="0" distB="0" distL="0" distR="0" wp14:anchorId="0A540BB3" wp14:editId="18FE265B">
            <wp:extent cx="5941060" cy="337693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1060" cy="3376930"/>
                    </a:xfrm>
                    <a:prstGeom prst="rect">
                      <a:avLst/>
                    </a:prstGeom>
                    <a:noFill/>
                    <a:ln>
                      <a:noFill/>
                    </a:ln>
                  </pic:spPr>
                </pic:pic>
              </a:graphicData>
            </a:graphic>
          </wp:inline>
        </w:drawing>
      </w:r>
      <w:r>
        <w:rPr>
          <w:lang w:val="el-GR"/>
        </w:rPr>
        <w:t>Σε αυτή την περίπτωση η κλάση -1 αποτελεί το θόρυβο που αναγνώρισε ο αλγόριθμος. Τα περισσότερα δεδομένα ανήκουν στην συστάδα 0, ανεξαρτήτως πραγματικής κλάσης.</w:t>
      </w:r>
    </w:p>
    <w:p w14:paraId="680F3DEE" w14:textId="08122002" w:rsidR="00FD56D1" w:rsidRDefault="00FD56D1" w:rsidP="004033F7">
      <w:pPr>
        <w:jc w:val="both"/>
        <w:rPr>
          <w:lang w:val="el-GR"/>
        </w:rPr>
      </w:pPr>
      <w:r>
        <w:rPr>
          <w:lang w:val="el-GR"/>
        </w:rPr>
        <w:t xml:space="preserve">Τέλος, τα αποτελέσματα του </w:t>
      </w:r>
      <w:proofErr w:type="spellStart"/>
      <w:r>
        <w:t>AgglomerativeClustering</w:t>
      </w:r>
      <w:proofErr w:type="spellEnd"/>
      <w:r w:rsidRPr="00FD56D1">
        <w:rPr>
          <w:lang w:val="el-GR"/>
        </w:rPr>
        <w:t>.</w:t>
      </w:r>
    </w:p>
    <w:p w14:paraId="3A62AF30" w14:textId="4AB17850" w:rsidR="00FD56D1" w:rsidRDefault="00562C50" w:rsidP="004033F7">
      <w:pPr>
        <w:jc w:val="both"/>
        <w:rPr>
          <w:lang w:val="el-GR"/>
        </w:rPr>
      </w:pPr>
      <w:r>
        <w:rPr>
          <w:noProof/>
          <w:lang w:val="el-GR"/>
        </w:rPr>
        <w:lastRenderedPageBreak/>
        <w:drawing>
          <wp:inline distT="0" distB="0" distL="0" distR="0" wp14:anchorId="29CE32B9" wp14:editId="6D803DD6">
            <wp:extent cx="5941060" cy="337693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1060" cy="3376930"/>
                    </a:xfrm>
                    <a:prstGeom prst="rect">
                      <a:avLst/>
                    </a:prstGeom>
                    <a:noFill/>
                    <a:ln>
                      <a:noFill/>
                    </a:ln>
                  </pic:spPr>
                </pic:pic>
              </a:graphicData>
            </a:graphic>
          </wp:inline>
        </w:drawing>
      </w:r>
    </w:p>
    <w:p w14:paraId="18BA8414" w14:textId="7EDCC88F" w:rsidR="00562C50" w:rsidRDefault="00562C50" w:rsidP="004033F7">
      <w:pPr>
        <w:jc w:val="both"/>
        <w:rPr>
          <w:lang w:val="el-GR"/>
        </w:rPr>
      </w:pPr>
      <w:r>
        <w:rPr>
          <w:lang w:val="el-GR"/>
        </w:rPr>
        <w:t xml:space="preserve">Ομοίως, τα αποτελέσματα δεν είναι ικανοποιητικά. </w:t>
      </w:r>
    </w:p>
    <w:p w14:paraId="7706FEFF" w14:textId="4E56F753" w:rsidR="00562C50" w:rsidRDefault="00562C50" w:rsidP="004033F7">
      <w:pPr>
        <w:jc w:val="both"/>
        <w:rPr>
          <w:lang w:val="el-GR"/>
        </w:rPr>
      </w:pPr>
      <w:r>
        <w:rPr>
          <w:lang w:val="el-GR"/>
        </w:rPr>
        <w:t xml:space="preserve">Τέλος, χρησιμοποιούμε δύο δείκτες που αφορούν την ποιότητα της συσταδοποίησης, </w:t>
      </w:r>
      <w:r w:rsidR="00495629">
        <w:t>S</w:t>
      </w:r>
      <w:r>
        <w:t>ilhouette</w:t>
      </w:r>
      <w:r w:rsidRPr="00562C50">
        <w:rPr>
          <w:lang w:val="el-GR"/>
        </w:rPr>
        <w:t xml:space="preserve"> </w:t>
      </w:r>
      <w:r w:rsidR="00495629">
        <w:t>S</w:t>
      </w:r>
      <w:r>
        <w:t>core</w:t>
      </w:r>
      <w:r w:rsidRPr="00562C50">
        <w:rPr>
          <w:lang w:val="el-GR"/>
        </w:rPr>
        <w:t xml:space="preserve"> </w:t>
      </w:r>
      <w:r>
        <w:rPr>
          <w:lang w:val="el-GR"/>
        </w:rPr>
        <w:t xml:space="preserve">και </w:t>
      </w:r>
      <w:r w:rsidR="00495629">
        <w:t>A</w:t>
      </w:r>
      <w:r>
        <w:t>djusted</w:t>
      </w:r>
      <w:r w:rsidRPr="00562C50">
        <w:rPr>
          <w:lang w:val="el-GR"/>
        </w:rPr>
        <w:t xml:space="preserve"> </w:t>
      </w:r>
      <w:r w:rsidR="00495629">
        <w:t>R</w:t>
      </w:r>
      <w:r>
        <w:t>and</w:t>
      </w:r>
      <w:r w:rsidRPr="00562C50">
        <w:rPr>
          <w:lang w:val="el-GR"/>
        </w:rPr>
        <w:t xml:space="preserve"> </w:t>
      </w:r>
      <w:r w:rsidR="00495629">
        <w:t>I</w:t>
      </w:r>
      <w:r>
        <w:t>ndex</w:t>
      </w:r>
      <w:r w:rsidRPr="00562C50">
        <w:rPr>
          <w:lang w:val="el-GR"/>
        </w:rPr>
        <w:t>.</w:t>
      </w:r>
      <w:r w:rsidR="00495629" w:rsidRPr="00495629">
        <w:rPr>
          <w:lang w:val="el-GR"/>
        </w:rPr>
        <w:t xml:space="preserve"> </w:t>
      </w:r>
      <w:r w:rsidR="00495629">
        <w:rPr>
          <w:lang w:val="el-GR"/>
        </w:rPr>
        <w:t xml:space="preserve">Ο πρώτος χρησιμοποιείται χωρίς τις πραγματικές κλάσεις και θα μπορούσαμε να πούμε με απλά λόγια πως μετρά την </w:t>
      </w:r>
      <w:proofErr w:type="spellStart"/>
      <w:r w:rsidR="00495629">
        <w:rPr>
          <w:lang w:val="el-GR"/>
        </w:rPr>
        <w:t>διαχωρισημότητα</w:t>
      </w:r>
      <w:proofErr w:type="spellEnd"/>
      <w:r w:rsidR="00495629">
        <w:rPr>
          <w:lang w:val="el-GR"/>
        </w:rPr>
        <w:t xml:space="preserve"> των συστάδων. Στην περίπτωση μας, υπολογίσαμε το </w:t>
      </w:r>
      <w:r w:rsidR="00495629">
        <w:t>silhouette</w:t>
      </w:r>
      <w:r w:rsidR="00495629" w:rsidRPr="00495629">
        <w:rPr>
          <w:lang w:val="el-GR"/>
        </w:rPr>
        <w:t xml:space="preserve"> </w:t>
      </w:r>
      <w:r w:rsidR="00495629">
        <w:t>score</w:t>
      </w:r>
      <w:r w:rsidR="00495629" w:rsidRPr="00495629">
        <w:rPr>
          <w:lang w:val="el-GR"/>
        </w:rPr>
        <w:t xml:space="preserve"> </w:t>
      </w:r>
      <w:r w:rsidR="00495629">
        <w:rPr>
          <w:lang w:val="el-GR"/>
        </w:rPr>
        <w:t xml:space="preserve">για κάθε δείγμα και δημιουργήσαμε </w:t>
      </w:r>
      <w:r w:rsidR="00495629">
        <w:t>boxplots</w:t>
      </w:r>
      <w:r w:rsidR="00495629" w:rsidRPr="00495629">
        <w:rPr>
          <w:lang w:val="el-GR"/>
        </w:rPr>
        <w:t xml:space="preserve"> </w:t>
      </w:r>
      <w:r w:rsidR="00495629">
        <w:rPr>
          <w:lang w:val="el-GR"/>
        </w:rPr>
        <w:t xml:space="preserve">για κάθε μοντέλο. Ο </w:t>
      </w:r>
      <w:r w:rsidR="00495629">
        <w:t>Adjusted</w:t>
      </w:r>
      <w:r w:rsidR="00495629" w:rsidRPr="00492BA3">
        <w:rPr>
          <w:lang w:val="el-GR"/>
        </w:rPr>
        <w:t xml:space="preserve"> </w:t>
      </w:r>
      <w:r w:rsidR="00495629">
        <w:t>Rand</w:t>
      </w:r>
      <w:r w:rsidR="00495629" w:rsidRPr="00492BA3">
        <w:rPr>
          <w:lang w:val="el-GR"/>
        </w:rPr>
        <w:t xml:space="preserve"> </w:t>
      </w:r>
      <w:r w:rsidR="00495629">
        <w:t>Index</w:t>
      </w:r>
      <w:r w:rsidR="00492BA3" w:rsidRPr="00492BA3">
        <w:rPr>
          <w:lang w:val="el-GR"/>
        </w:rPr>
        <w:t xml:space="preserve"> </w:t>
      </w:r>
      <w:r w:rsidR="00492BA3">
        <w:rPr>
          <w:lang w:val="el-GR"/>
        </w:rPr>
        <w:t xml:space="preserve">μετρά την ομοιότητα των ετικετών των συστάδων και των </w:t>
      </w:r>
      <w:r w:rsidR="00A232AF">
        <w:rPr>
          <w:lang w:val="el-GR"/>
        </w:rPr>
        <w:t xml:space="preserve">ετικετών των </w:t>
      </w:r>
      <w:r w:rsidR="00492BA3">
        <w:rPr>
          <w:lang w:val="el-GR"/>
        </w:rPr>
        <w:t>πραγματικών κλάσεων, αγνοώντας τις μεταθέσεις</w:t>
      </w:r>
      <w:r w:rsidR="00A232AF" w:rsidRPr="00A232AF">
        <w:rPr>
          <w:lang w:val="el-GR"/>
        </w:rPr>
        <w:t xml:space="preserve"> </w:t>
      </w:r>
      <w:r w:rsidR="00A232AF">
        <w:rPr>
          <w:lang w:val="el-GR"/>
        </w:rPr>
        <w:t>των ετικετών.</w:t>
      </w:r>
    </w:p>
    <w:p w14:paraId="0FEEA12A" w14:textId="77777777" w:rsidR="00A232AF" w:rsidRPr="00F35540" w:rsidRDefault="00A232AF" w:rsidP="004033F7">
      <w:pPr>
        <w:jc w:val="both"/>
        <w:rPr>
          <w:noProof/>
          <w:lang w:val="el-GR"/>
        </w:rPr>
      </w:pPr>
    </w:p>
    <w:p w14:paraId="0C5ACF4B" w14:textId="77777777" w:rsidR="00A232AF" w:rsidRPr="00F35540" w:rsidRDefault="00A232AF" w:rsidP="004033F7">
      <w:pPr>
        <w:jc w:val="both"/>
        <w:rPr>
          <w:noProof/>
          <w:lang w:val="el-GR"/>
        </w:rPr>
      </w:pPr>
    </w:p>
    <w:p w14:paraId="795AF866" w14:textId="1B411AE6" w:rsidR="00A232AF" w:rsidRDefault="00A232AF" w:rsidP="004033F7">
      <w:pPr>
        <w:jc w:val="both"/>
        <w:rPr>
          <w:lang w:val="el-GR"/>
        </w:rPr>
      </w:pPr>
      <w:r>
        <w:rPr>
          <w:noProof/>
        </w:rPr>
        <w:drawing>
          <wp:inline distT="0" distB="0" distL="0" distR="0" wp14:anchorId="7A182890" wp14:editId="49FD7367">
            <wp:extent cx="5942234" cy="2636613"/>
            <wp:effectExtent l="0" t="0" r="1905"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 r="-28" b="6015"/>
                    <a:stretch/>
                  </pic:blipFill>
                  <pic:spPr bwMode="auto">
                    <a:xfrm>
                      <a:off x="0" y="0"/>
                      <a:ext cx="5949375" cy="2639781"/>
                    </a:xfrm>
                    <a:prstGeom prst="rect">
                      <a:avLst/>
                    </a:prstGeom>
                    <a:ln>
                      <a:noFill/>
                    </a:ln>
                    <a:extLst>
                      <a:ext uri="{53640926-AAD7-44D8-BBD7-CCE9431645EC}">
                        <a14:shadowObscured xmlns:a14="http://schemas.microsoft.com/office/drawing/2010/main"/>
                      </a:ext>
                    </a:extLst>
                  </pic:spPr>
                </pic:pic>
              </a:graphicData>
            </a:graphic>
          </wp:inline>
        </w:drawing>
      </w:r>
    </w:p>
    <w:p w14:paraId="2BB1B349" w14:textId="0D4C4A2F" w:rsidR="00A232AF" w:rsidRPr="00713048" w:rsidRDefault="00A232AF" w:rsidP="004033F7">
      <w:pPr>
        <w:jc w:val="both"/>
        <w:rPr>
          <w:lang w:val="el-GR"/>
        </w:rPr>
      </w:pPr>
      <w:r>
        <w:rPr>
          <w:lang w:val="el-GR"/>
        </w:rPr>
        <w:lastRenderedPageBreak/>
        <w:t xml:space="preserve">Παρόλο που και τα τρία μοντέλα παρουσιάζουν όμοια διάμεση τιμή </w:t>
      </w:r>
      <w:proofErr w:type="spellStart"/>
      <w:r>
        <w:t>shillouette</w:t>
      </w:r>
      <w:proofErr w:type="spellEnd"/>
      <w:r w:rsidRPr="00A232AF">
        <w:rPr>
          <w:lang w:val="el-GR"/>
        </w:rPr>
        <w:t xml:space="preserve"> </w:t>
      </w:r>
      <w:r>
        <w:t>score</w:t>
      </w:r>
      <w:r w:rsidRPr="00A232AF">
        <w:rPr>
          <w:lang w:val="el-GR"/>
        </w:rPr>
        <w:t xml:space="preserve">, </w:t>
      </w:r>
      <w:r>
        <w:rPr>
          <w:lang w:val="el-GR"/>
        </w:rPr>
        <w:t xml:space="preserve">οι κατανομές τους διαφέρουν αρκετά. Οι υψηλές τιμές των </w:t>
      </w:r>
      <w:r>
        <w:t>Q</w:t>
      </w:r>
      <w:r w:rsidRPr="00A232AF">
        <w:rPr>
          <w:lang w:val="el-GR"/>
        </w:rPr>
        <w:t xml:space="preserve">1, </w:t>
      </w:r>
      <w:r>
        <w:t>Q</w:t>
      </w:r>
      <w:r w:rsidRPr="00A232AF">
        <w:rPr>
          <w:lang w:val="el-GR"/>
        </w:rPr>
        <w:t xml:space="preserve">2, </w:t>
      </w:r>
      <w:r>
        <w:t>Q</w:t>
      </w:r>
      <w:r w:rsidRPr="00A232AF">
        <w:rPr>
          <w:lang w:val="el-GR"/>
        </w:rPr>
        <w:t>3</w:t>
      </w:r>
      <w:r>
        <w:rPr>
          <w:lang w:val="el-GR"/>
        </w:rPr>
        <w:t xml:space="preserve"> μπορεί να παραπλανήσουν κάποιον πως υπάρχει καλή συσταδοποίηση. Η αλήθεια είναι πως υποδηλώνουν εύρωστες και καλά ορισμένες συστάδες</w:t>
      </w:r>
      <w:r w:rsidR="00713048">
        <w:rPr>
          <w:lang w:val="el-GR"/>
        </w:rPr>
        <w:t xml:space="preserve">, πράγμα το οποίο συμβαίνει αν παρατηρήσουμε τα παραπάνω </w:t>
      </w:r>
      <w:r w:rsidR="00713048">
        <w:t>scatterplots</w:t>
      </w:r>
      <w:r w:rsidR="00713048" w:rsidRPr="00713048">
        <w:rPr>
          <w:lang w:val="el-GR"/>
        </w:rPr>
        <w:t xml:space="preserve">. </w:t>
      </w:r>
      <w:r w:rsidR="00713048">
        <w:rPr>
          <w:lang w:val="el-GR"/>
        </w:rPr>
        <w:t xml:space="preserve">Όμως, αυτό δεν αρκεί και ο </w:t>
      </w:r>
      <w:r w:rsidR="00713048">
        <w:t>ARI</w:t>
      </w:r>
      <w:r w:rsidR="00713048" w:rsidRPr="00713048">
        <w:rPr>
          <w:lang w:val="el-GR"/>
        </w:rPr>
        <w:t xml:space="preserve"> </w:t>
      </w:r>
      <w:r w:rsidR="00713048">
        <w:rPr>
          <w:lang w:val="el-GR"/>
        </w:rPr>
        <w:t>μας δείχνει την πραγματικότητα, δηλαδή δεν έχει γίνει καλή αντιστοίχιση των ετικετών.</w:t>
      </w:r>
    </w:p>
    <w:p w14:paraId="0127BE01" w14:textId="6EBAA6CD" w:rsidR="00562C50" w:rsidRDefault="00562C50" w:rsidP="004033F7">
      <w:pPr>
        <w:jc w:val="both"/>
        <w:rPr>
          <w:lang w:val="el-GR"/>
        </w:rPr>
      </w:pPr>
      <w:r>
        <w:rPr>
          <w:lang w:val="el-GR"/>
        </w:rPr>
        <w:t xml:space="preserve">Για να </w:t>
      </w:r>
      <w:r w:rsidR="00713048">
        <w:rPr>
          <w:lang w:val="el-GR"/>
        </w:rPr>
        <w:t xml:space="preserve">μην </w:t>
      </w:r>
      <w:r>
        <w:rPr>
          <w:lang w:val="el-GR"/>
        </w:rPr>
        <w:t xml:space="preserve">είμαστε τελείως απαισιόδοξοι, τα αποτελέσματα δεν είναι ικανοποιητικά για αυτές τις συνθέσεις παραμέτρων. Ενδέχεται για μια μεγάλη τιμή </w:t>
      </w:r>
      <w:r>
        <w:t>n</w:t>
      </w:r>
      <w:r w:rsidRPr="00562C50">
        <w:rPr>
          <w:lang w:val="el-GR"/>
        </w:rPr>
        <w:t>_</w:t>
      </w:r>
      <w:r>
        <w:t>clusters</w:t>
      </w:r>
      <w:r w:rsidRPr="00562C50">
        <w:rPr>
          <w:lang w:val="el-GR"/>
        </w:rPr>
        <w:t xml:space="preserve"> </w:t>
      </w:r>
      <w:r>
        <w:rPr>
          <w:lang w:val="el-GR"/>
        </w:rPr>
        <w:t>και κατάλληλη συγχώνευση στον Κ</w:t>
      </w:r>
      <w:r>
        <w:t>Means</w:t>
      </w:r>
      <w:r>
        <w:rPr>
          <w:lang w:val="el-GR"/>
        </w:rPr>
        <w:t xml:space="preserve"> να λύσει το πρόβλημα της μη </w:t>
      </w:r>
      <w:proofErr w:type="spellStart"/>
      <w:r>
        <w:rPr>
          <w:lang w:val="el-GR"/>
        </w:rPr>
        <w:t>διαχωρισημότητας</w:t>
      </w:r>
      <w:proofErr w:type="spellEnd"/>
      <w:r>
        <w:rPr>
          <w:lang w:val="el-GR"/>
        </w:rPr>
        <w:t xml:space="preserve">, ή ένα άλλος συνδυασμός αλγορίθμου μείωσης διαστάσεων, με άλλον </w:t>
      </w:r>
      <w:r>
        <w:t>random</w:t>
      </w:r>
      <w:r w:rsidRPr="00562C50">
        <w:rPr>
          <w:lang w:val="el-GR"/>
        </w:rPr>
        <w:t>_</w:t>
      </w:r>
      <w:r>
        <w:t>state</w:t>
      </w:r>
      <w:r w:rsidRPr="00562C50">
        <w:rPr>
          <w:lang w:val="el-GR"/>
        </w:rPr>
        <w:t xml:space="preserve"> </w:t>
      </w:r>
      <w:r>
        <w:rPr>
          <w:lang w:val="el-GR"/>
        </w:rPr>
        <w:t>και υπόλοιπες παραμέτρους να αποδώσουν καλύτερα αποτελέσματα.</w:t>
      </w:r>
    </w:p>
    <w:p w14:paraId="59E9F159" w14:textId="75F58135" w:rsidR="00562C50" w:rsidRDefault="00F35540" w:rsidP="008E074A">
      <w:pPr>
        <w:pStyle w:val="1"/>
        <w:numPr>
          <w:ilvl w:val="0"/>
          <w:numId w:val="3"/>
        </w:numPr>
        <w:jc w:val="both"/>
        <w:rPr>
          <w:lang w:val="el-GR"/>
        </w:rPr>
      </w:pPr>
      <w:r>
        <w:rPr>
          <w:lang w:val="el-GR"/>
        </w:rPr>
        <w:t xml:space="preserve">Ταξινόμηση με </w:t>
      </w:r>
      <w:proofErr w:type="spellStart"/>
      <w:r>
        <w:rPr>
          <w:lang w:val="el-GR"/>
        </w:rPr>
        <w:t>Νευρωνικά</w:t>
      </w:r>
      <w:proofErr w:type="spellEnd"/>
      <w:r>
        <w:rPr>
          <w:lang w:val="el-GR"/>
        </w:rPr>
        <w:t xml:space="preserve"> Δίκτυα</w:t>
      </w:r>
    </w:p>
    <w:p w14:paraId="666ACFA7" w14:textId="26D63594" w:rsidR="00F35540" w:rsidRDefault="00F35540" w:rsidP="008E074A">
      <w:pPr>
        <w:jc w:val="both"/>
        <w:rPr>
          <w:lang w:val="el-GR"/>
        </w:rPr>
      </w:pPr>
      <w:r>
        <w:rPr>
          <w:lang w:val="el-GR"/>
        </w:rPr>
        <w:t xml:space="preserve">Σε αυτή την ενότητα, παρουσιάζουμε τρία μοντέλα </w:t>
      </w:r>
      <w:proofErr w:type="spellStart"/>
      <w:r>
        <w:rPr>
          <w:lang w:val="el-GR"/>
        </w:rPr>
        <w:t>νευρωνικών</w:t>
      </w:r>
      <w:proofErr w:type="spellEnd"/>
      <w:r>
        <w:rPr>
          <w:lang w:val="el-GR"/>
        </w:rPr>
        <w:t xml:space="preserve"> δικτύων που εκπαιδεύονται με επίβλεψη για ταξινόμηση των δειγμάτων ως προς τη μεταβλητή στόχο</w:t>
      </w:r>
      <w:r w:rsidRPr="00F35540">
        <w:rPr>
          <w:lang w:val="el-GR"/>
        </w:rPr>
        <w:t xml:space="preserve"> </w:t>
      </w:r>
      <w:r>
        <w:t>Severity</w:t>
      </w:r>
      <w:r w:rsidRPr="00F35540">
        <w:rPr>
          <w:lang w:val="el-GR"/>
        </w:rPr>
        <w:t>.</w:t>
      </w:r>
      <w:r w:rsidR="00B809E9" w:rsidRPr="00B809E9">
        <w:rPr>
          <w:lang w:val="el-GR"/>
        </w:rPr>
        <w:t xml:space="preserve"> </w:t>
      </w:r>
      <w:r w:rsidR="003E3161">
        <w:rPr>
          <w:lang w:val="el-GR"/>
        </w:rPr>
        <w:t xml:space="preserve">Τα </w:t>
      </w:r>
      <w:proofErr w:type="spellStart"/>
      <w:r w:rsidR="003E3161">
        <w:rPr>
          <w:lang w:val="el-GR"/>
        </w:rPr>
        <w:t>νευρωνικά</w:t>
      </w:r>
      <w:proofErr w:type="spellEnd"/>
      <w:r w:rsidR="003E3161">
        <w:rPr>
          <w:lang w:val="el-GR"/>
        </w:rPr>
        <w:t xml:space="preserve"> δίκτυα δημιουργήθηκαν με την βιβλιοθήκη </w:t>
      </w:r>
      <w:proofErr w:type="spellStart"/>
      <w:r w:rsidR="003E3161">
        <w:t>tensorflow</w:t>
      </w:r>
      <w:proofErr w:type="spellEnd"/>
      <w:r w:rsidR="003E3161" w:rsidRPr="003E3161">
        <w:rPr>
          <w:lang w:val="el-GR"/>
        </w:rPr>
        <w:t xml:space="preserve">. </w:t>
      </w:r>
      <w:r w:rsidR="00B809E9">
        <w:rPr>
          <w:lang w:val="el-GR"/>
        </w:rPr>
        <w:t xml:space="preserve">Πιο συγκεκριμένα, τα τρία μοντέλα διαφέρουν στις </w:t>
      </w:r>
      <w:proofErr w:type="spellStart"/>
      <w:r w:rsidR="00B809E9">
        <w:rPr>
          <w:lang w:val="el-GR"/>
        </w:rPr>
        <w:t>υπερ</w:t>
      </w:r>
      <w:proofErr w:type="spellEnd"/>
      <w:r w:rsidR="00B809E9">
        <w:rPr>
          <w:lang w:val="el-GR"/>
        </w:rPr>
        <w:t>-παραμέτρους τους και συγκρίνεται η αποδοτικότητά τους.</w:t>
      </w:r>
    </w:p>
    <w:p w14:paraId="68085B0D" w14:textId="6A7CD122" w:rsidR="00B809E9" w:rsidRDefault="00B809E9" w:rsidP="008E074A">
      <w:pPr>
        <w:pStyle w:val="2"/>
        <w:numPr>
          <w:ilvl w:val="1"/>
          <w:numId w:val="3"/>
        </w:numPr>
        <w:jc w:val="both"/>
        <w:rPr>
          <w:lang w:val="el-GR"/>
        </w:rPr>
      </w:pPr>
      <w:proofErr w:type="spellStart"/>
      <w:r>
        <w:rPr>
          <w:lang w:val="el-GR"/>
        </w:rPr>
        <w:t>Προεπεξεργασία</w:t>
      </w:r>
      <w:proofErr w:type="spellEnd"/>
      <w:r>
        <w:rPr>
          <w:lang w:val="el-GR"/>
        </w:rPr>
        <w:t xml:space="preserve"> δεδομένων</w:t>
      </w:r>
    </w:p>
    <w:p w14:paraId="18F14B83" w14:textId="5F4CAD8D" w:rsidR="000109D5" w:rsidRDefault="00B809E9" w:rsidP="008E074A">
      <w:pPr>
        <w:jc w:val="both"/>
        <w:rPr>
          <w:lang w:val="el-GR"/>
        </w:rPr>
      </w:pPr>
      <w:r>
        <w:rPr>
          <w:lang w:val="el-GR"/>
        </w:rPr>
        <w:t xml:space="preserve">Για την διαδικασία της ταξινόμηση θα χρησιμοποιήσουμε τα ισορροπημένα δεδομένα της ενότητας 3.3 αφού η μεγάλη ανισορροπία των κλάσεων των αρχικών δεδομένων θα οδηγήσει σε </w:t>
      </w:r>
      <w:r>
        <w:t>overfi</w:t>
      </w:r>
      <w:r w:rsidR="000109D5">
        <w:t>tting</w:t>
      </w:r>
      <w:r w:rsidR="000109D5" w:rsidRPr="000109D5">
        <w:rPr>
          <w:lang w:val="el-GR"/>
        </w:rPr>
        <w:t xml:space="preserve">. </w:t>
      </w:r>
      <w:r w:rsidR="000109D5">
        <w:rPr>
          <w:lang w:val="el-GR"/>
        </w:rPr>
        <w:t xml:space="preserve">Σε αυτή την </w:t>
      </w:r>
      <w:proofErr w:type="spellStart"/>
      <w:r w:rsidR="000109D5">
        <w:rPr>
          <w:lang w:val="el-GR"/>
        </w:rPr>
        <w:t>προεπεξεργασία</w:t>
      </w:r>
      <w:proofErr w:type="spellEnd"/>
      <w:r w:rsidR="000109D5">
        <w:rPr>
          <w:lang w:val="el-GR"/>
        </w:rPr>
        <w:t xml:space="preserve">, κωδικοποιούμε τις ετικέτες των κλάσεων σε </w:t>
      </w:r>
      <w:r w:rsidR="000109D5">
        <w:t>One</w:t>
      </w:r>
      <w:r w:rsidR="000109D5" w:rsidRPr="000109D5">
        <w:rPr>
          <w:lang w:val="el-GR"/>
        </w:rPr>
        <w:t>-</w:t>
      </w:r>
      <w:r w:rsidR="000109D5">
        <w:t>Hot</w:t>
      </w:r>
      <w:r w:rsidR="000109D5" w:rsidRPr="000109D5">
        <w:rPr>
          <w:lang w:val="el-GR"/>
        </w:rPr>
        <w:t xml:space="preserve"> </w:t>
      </w:r>
      <w:r w:rsidR="000109D5">
        <w:t>Encoding</w:t>
      </w:r>
      <w:r w:rsidR="000109D5" w:rsidRPr="000109D5">
        <w:rPr>
          <w:lang w:val="el-GR"/>
        </w:rPr>
        <w:t xml:space="preserve">, </w:t>
      </w:r>
      <w:r w:rsidR="000109D5">
        <w:rPr>
          <w:lang w:val="el-GR"/>
        </w:rPr>
        <w:t xml:space="preserve">δηλαδή μια λίστα μεγέθους ίσο με το πλήθος των κλάσεων (ν), στην οποία υπάρχουν ν-1 μηδενικά και 1 άσσος ανάλογα με την κλάση. Επιπλέον, χωρίζουμε τα δεδομένα μας σε 3 μέρη, δεδομένα για </w:t>
      </w:r>
      <w:r w:rsidR="00BD5EE3">
        <w:t>training</w:t>
      </w:r>
      <w:r w:rsidR="00BD5EE3" w:rsidRPr="00BD5EE3">
        <w:rPr>
          <w:lang w:val="el-GR"/>
        </w:rPr>
        <w:t xml:space="preserve">, </w:t>
      </w:r>
      <w:r w:rsidR="00BD5EE3">
        <w:t>validation</w:t>
      </w:r>
      <w:r w:rsidR="00BD5EE3" w:rsidRPr="00BD5EE3">
        <w:rPr>
          <w:lang w:val="el-GR"/>
        </w:rPr>
        <w:t xml:space="preserve"> </w:t>
      </w:r>
      <w:r w:rsidR="00BD5EE3">
        <w:rPr>
          <w:lang w:val="el-GR"/>
        </w:rPr>
        <w:t xml:space="preserve">και </w:t>
      </w:r>
      <w:r w:rsidR="00BD5EE3">
        <w:t>testing</w:t>
      </w:r>
      <w:r w:rsidR="00BD5EE3" w:rsidRPr="00BD5EE3">
        <w:rPr>
          <w:lang w:val="el-GR"/>
        </w:rPr>
        <w:t xml:space="preserve"> </w:t>
      </w:r>
      <w:r w:rsidR="00BD5EE3">
        <w:rPr>
          <w:lang w:val="el-GR"/>
        </w:rPr>
        <w:t xml:space="preserve">με ποσοστά επί του συνολικού πλήθους </w:t>
      </w:r>
      <w:r w:rsidR="00CC77BF">
        <w:rPr>
          <w:lang w:val="el-GR"/>
        </w:rPr>
        <w:t>70%, 12% και 18% αντίστοιχα.</w:t>
      </w:r>
    </w:p>
    <w:p w14:paraId="1BAAF302" w14:textId="7FB0CE96" w:rsidR="00CC77BF" w:rsidRDefault="00CC77BF" w:rsidP="008E074A">
      <w:pPr>
        <w:jc w:val="center"/>
        <w:rPr>
          <w:lang w:val="el-GR"/>
        </w:rPr>
      </w:pPr>
      <w:r>
        <w:rPr>
          <w:noProof/>
        </w:rPr>
        <w:drawing>
          <wp:inline distT="0" distB="0" distL="0" distR="0" wp14:anchorId="7AEEAD6A" wp14:editId="4E8C8400">
            <wp:extent cx="5943600" cy="1722755"/>
            <wp:effectExtent l="0" t="0" r="0" b="0"/>
            <wp:docPr id="30" name="Εικόνα 30"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οθόνη&#10;&#10;Περιγραφή που δημιουργήθηκε αυτόματα"/>
                    <pic:cNvPicPr/>
                  </pic:nvPicPr>
                  <pic:blipFill>
                    <a:blip r:embed="rId48"/>
                    <a:stretch>
                      <a:fillRect/>
                    </a:stretch>
                  </pic:blipFill>
                  <pic:spPr>
                    <a:xfrm>
                      <a:off x="0" y="0"/>
                      <a:ext cx="5943600" cy="1722755"/>
                    </a:xfrm>
                    <a:prstGeom prst="rect">
                      <a:avLst/>
                    </a:prstGeom>
                  </pic:spPr>
                </pic:pic>
              </a:graphicData>
            </a:graphic>
          </wp:inline>
        </w:drawing>
      </w:r>
    </w:p>
    <w:p w14:paraId="3CF2417C" w14:textId="36774A59" w:rsidR="00CC77BF" w:rsidRDefault="00CC77BF" w:rsidP="008E074A">
      <w:pPr>
        <w:pStyle w:val="2"/>
        <w:numPr>
          <w:ilvl w:val="1"/>
          <w:numId w:val="3"/>
        </w:numPr>
        <w:jc w:val="both"/>
        <w:rPr>
          <w:lang w:val="el-GR"/>
        </w:rPr>
      </w:pPr>
      <w:r>
        <w:rPr>
          <w:lang w:val="el-GR"/>
        </w:rPr>
        <w:t>Εκπαίδευση μοντέλων</w:t>
      </w:r>
    </w:p>
    <w:p w14:paraId="196C025D" w14:textId="51E99972" w:rsidR="00CC77BF" w:rsidRDefault="00CC77BF" w:rsidP="008E074A">
      <w:pPr>
        <w:jc w:val="both"/>
      </w:pPr>
      <w:r>
        <w:rPr>
          <w:lang w:val="el-GR"/>
        </w:rPr>
        <w:t xml:space="preserve">Αν και έγιναν διάφορες δοκιμές </w:t>
      </w:r>
      <w:proofErr w:type="spellStart"/>
      <w:r>
        <w:rPr>
          <w:lang w:val="el-GR"/>
        </w:rPr>
        <w:t>υπερπαραμέτρων</w:t>
      </w:r>
      <w:proofErr w:type="spellEnd"/>
      <w:r>
        <w:rPr>
          <w:lang w:val="el-GR"/>
        </w:rPr>
        <w:t xml:space="preserve">, παρουσιάζονται τρεις που </w:t>
      </w:r>
      <w:r w:rsidR="007D5CD3">
        <w:rPr>
          <w:lang w:val="el-GR"/>
        </w:rPr>
        <w:t>εμφανίζουν ενδιαφέροντα χαρακτηριστικά. Πιο συγκεκριμένα, τα μοντέλα είναι:</w:t>
      </w:r>
    </w:p>
    <w:tbl>
      <w:tblPr>
        <w:tblW w:w="6800" w:type="dxa"/>
        <w:jc w:val="center"/>
        <w:tblLook w:val="04A0" w:firstRow="1" w:lastRow="0" w:firstColumn="1" w:lastColumn="0" w:noHBand="0" w:noVBand="1"/>
      </w:tblPr>
      <w:tblGrid>
        <w:gridCol w:w="1360"/>
        <w:gridCol w:w="1360"/>
        <w:gridCol w:w="1360"/>
        <w:gridCol w:w="1360"/>
        <w:gridCol w:w="1360"/>
      </w:tblGrid>
      <w:tr w:rsidR="003E07F6" w:rsidRPr="003E07F6" w14:paraId="3CA24650" w14:textId="77777777" w:rsidTr="00AB3ED7">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14A1C" w14:textId="77777777" w:rsidR="003E07F6" w:rsidRPr="003E07F6" w:rsidRDefault="003E07F6" w:rsidP="008E074A">
            <w:pPr>
              <w:spacing w:after="0" w:line="240" w:lineRule="auto"/>
              <w:jc w:val="both"/>
              <w:rPr>
                <w:rFonts w:ascii="Calibri" w:eastAsia="Times New Roman" w:hAnsi="Calibri" w:cs="Calibri"/>
                <w:b/>
                <w:bCs/>
                <w:color w:val="000000"/>
              </w:rPr>
            </w:pPr>
            <w:r w:rsidRPr="003E07F6">
              <w:rPr>
                <w:rFonts w:ascii="Calibri" w:eastAsia="Times New Roman" w:hAnsi="Calibri" w:cs="Calibri"/>
                <w:b/>
                <w:bCs/>
                <w:color w:val="000000"/>
              </w:rPr>
              <w:t>Name</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B350864" w14:textId="77777777" w:rsidR="003E07F6" w:rsidRPr="003E07F6" w:rsidRDefault="003E07F6" w:rsidP="008E074A">
            <w:pPr>
              <w:spacing w:after="0" w:line="240" w:lineRule="auto"/>
              <w:jc w:val="both"/>
              <w:rPr>
                <w:rFonts w:ascii="Calibri" w:eastAsia="Times New Roman" w:hAnsi="Calibri" w:cs="Calibri"/>
                <w:b/>
                <w:bCs/>
                <w:color w:val="000000"/>
              </w:rPr>
            </w:pPr>
            <w:r w:rsidRPr="003E07F6">
              <w:rPr>
                <w:rFonts w:ascii="Calibri" w:eastAsia="Times New Roman" w:hAnsi="Calibri" w:cs="Calibri"/>
                <w:b/>
                <w:bCs/>
                <w:color w:val="000000"/>
              </w:rPr>
              <w:t>Layer</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C8F8D51" w14:textId="77777777" w:rsidR="003E07F6" w:rsidRPr="003E07F6" w:rsidRDefault="003E07F6" w:rsidP="008E074A">
            <w:pPr>
              <w:spacing w:after="0" w:line="240" w:lineRule="auto"/>
              <w:jc w:val="both"/>
              <w:rPr>
                <w:rFonts w:ascii="Calibri" w:eastAsia="Times New Roman" w:hAnsi="Calibri" w:cs="Calibri"/>
                <w:b/>
                <w:bCs/>
                <w:color w:val="000000"/>
              </w:rPr>
            </w:pPr>
            <w:r w:rsidRPr="003E07F6">
              <w:rPr>
                <w:rFonts w:ascii="Calibri" w:eastAsia="Times New Roman" w:hAnsi="Calibri" w:cs="Calibri"/>
                <w:b/>
                <w:bCs/>
                <w:color w:val="000000"/>
              </w:rPr>
              <w:t>Units</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A2D1D9C" w14:textId="77777777" w:rsidR="003E07F6" w:rsidRPr="003E07F6" w:rsidRDefault="003E07F6" w:rsidP="008E074A">
            <w:pPr>
              <w:spacing w:after="0" w:line="240" w:lineRule="auto"/>
              <w:jc w:val="both"/>
              <w:rPr>
                <w:rFonts w:ascii="Calibri" w:eastAsia="Times New Roman" w:hAnsi="Calibri" w:cs="Calibri"/>
                <w:b/>
                <w:bCs/>
                <w:color w:val="000000"/>
              </w:rPr>
            </w:pPr>
            <w:r w:rsidRPr="003E07F6">
              <w:rPr>
                <w:rFonts w:ascii="Calibri" w:eastAsia="Times New Roman" w:hAnsi="Calibri" w:cs="Calibri"/>
                <w:b/>
                <w:bCs/>
                <w:color w:val="000000"/>
              </w:rPr>
              <w:t>Activation</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FD5EAED" w14:textId="77777777" w:rsidR="003E07F6" w:rsidRPr="003E07F6" w:rsidRDefault="003E07F6" w:rsidP="008E074A">
            <w:pPr>
              <w:spacing w:after="0" w:line="240" w:lineRule="auto"/>
              <w:jc w:val="both"/>
              <w:rPr>
                <w:rFonts w:ascii="Calibri" w:eastAsia="Times New Roman" w:hAnsi="Calibri" w:cs="Calibri"/>
                <w:b/>
                <w:bCs/>
                <w:color w:val="000000"/>
              </w:rPr>
            </w:pPr>
            <w:proofErr w:type="spellStart"/>
            <w:r w:rsidRPr="003E07F6">
              <w:rPr>
                <w:rFonts w:ascii="Calibri" w:eastAsia="Times New Roman" w:hAnsi="Calibri" w:cs="Calibri"/>
                <w:b/>
                <w:bCs/>
                <w:color w:val="000000"/>
              </w:rPr>
              <w:t>Batch_Size</w:t>
            </w:r>
            <w:proofErr w:type="spellEnd"/>
          </w:p>
        </w:tc>
      </w:tr>
      <w:tr w:rsidR="003E07F6" w:rsidRPr="003E07F6" w14:paraId="2F98B1DC" w14:textId="77777777" w:rsidTr="00AB3ED7">
        <w:trPr>
          <w:trHeight w:val="288"/>
          <w:jc w:val="center"/>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703817"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model_1</w:t>
            </w:r>
          </w:p>
        </w:tc>
        <w:tc>
          <w:tcPr>
            <w:tcW w:w="1360" w:type="dxa"/>
            <w:tcBorders>
              <w:top w:val="nil"/>
              <w:left w:val="nil"/>
              <w:bottom w:val="single" w:sz="4" w:space="0" w:color="auto"/>
              <w:right w:val="single" w:sz="4" w:space="0" w:color="auto"/>
            </w:tcBorders>
            <w:shd w:val="clear" w:color="auto" w:fill="auto"/>
            <w:noWrap/>
            <w:vAlign w:val="bottom"/>
            <w:hideMark/>
          </w:tcPr>
          <w:p w14:paraId="442499B4"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Input</w:t>
            </w:r>
          </w:p>
        </w:tc>
        <w:tc>
          <w:tcPr>
            <w:tcW w:w="1360" w:type="dxa"/>
            <w:tcBorders>
              <w:top w:val="nil"/>
              <w:left w:val="nil"/>
              <w:bottom w:val="single" w:sz="4" w:space="0" w:color="auto"/>
              <w:right w:val="single" w:sz="4" w:space="0" w:color="auto"/>
            </w:tcBorders>
            <w:shd w:val="clear" w:color="auto" w:fill="auto"/>
            <w:noWrap/>
            <w:vAlign w:val="bottom"/>
            <w:hideMark/>
          </w:tcPr>
          <w:p w14:paraId="4B2975F1"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22</w:t>
            </w:r>
          </w:p>
        </w:tc>
        <w:tc>
          <w:tcPr>
            <w:tcW w:w="1360" w:type="dxa"/>
            <w:tcBorders>
              <w:top w:val="nil"/>
              <w:left w:val="nil"/>
              <w:bottom w:val="single" w:sz="4" w:space="0" w:color="auto"/>
              <w:right w:val="single" w:sz="4" w:space="0" w:color="auto"/>
            </w:tcBorders>
            <w:shd w:val="clear" w:color="auto" w:fill="auto"/>
            <w:noWrap/>
            <w:vAlign w:val="bottom"/>
            <w:hideMark/>
          </w:tcPr>
          <w:p w14:paraId="109E7971"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w:t>
            </w:r>
          </w:p>
        </w:tc>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A5A431"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32</w:t>
            </w:r>
          </w:p>
        </w:tc>
      </w:tr>
      <w:tr w:rsidR="003E07F6" w:rsidRPr="003E07F6" w14:paraId="63216C7C"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0FEC1865"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6F709B80"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4E0A8246"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50</w:t>
            </w:r>
          </w:p>
        </w:tc>
        <w:tc>
          <w:tcPr>
            <w:tcW w:w="1360" w:type="dxa"/>
            <w:tcBorders>
              <w:top w:val="nil"/>
              <w:left w:val="nil"/>
              <w:bottom w:val="single" w:sz="4" w:space="0" w:color="auto"/>
              <w:right w:val="single" w:sz="4" w:space="0" w:color="auto"/>
            </w:tcBorders>
            <w:shd w:val="clear" w:color="auto" w:fill="auto"/>
            <w:noWrap/>
            <w:vAlign w:val="bottom"/>
            <w:hideMark/>
          </w:tcPr>
          <w:p w14:paraId="04348C2D"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sigmoid</w:t>
            </w:r>
          </w:p>
        </w:tc>
        <w:tc>
          <w:tcPr>
            <w:tcW w:w="1360" w:type="dxa"/>
            <w:vMerge/>
            <w:tcBorders>
              <w:top w:val="nil"/>
              <w:left w:val="single" w:sz="4" w:space="0" w:color="auto"/>
              <w:bottom w:val="single" w:sz="4" w:space="0" w:color="auto"/>
              <w:right w:val="single" w:sz="4" w:space="0" w:color="auto"/>
            </w:tcBorders>
            <w:vAlign w:val="center"/>
            <w:hideMark/>
          </w:tcPr>
          <w:p w14:paraId="6EF25E88"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1962917A"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144BAC3D"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361B55CF"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51B7C223"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35</w:t>
            </w:r>
          </w:p>
        </w:tc>
        <w:tc>
          <w:tcPr>
            <w:tcW w:w="1360" w:type="dxa"/>
            <w:tcBorders>
              <w:top w:val="nil"/>
              <w:left w:val="nil"/>
              <w:bottom w:val="single" w:sz="4" w:space="0" w:color="auto"/>
              <w:right w:val="single" w:sz="4" w:space="0" w:color="auto"/>
            </w:tcBorders>
            <w:shd w:val="clear" w:color="auto" w:fill="auto"/>
            <w:noWrap/>
            <w:vAlign w:val="bottom"/>
            <w:hideMark/>
          </w:tcPr>
          <w:p w14:paraId="119F8DB0"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sigmoid</w:t>
            </w:r>
          </w:p>
        </w:tc>
        <w:tc>
          <w:tcPr>
            <w:tcW w:w="1360" w:type="dxa"/>
            <w:vMerge/>
            <w:tcBorders>
              <w:top w:val="nil"/>
              <w:left w:val="single" w:sz="4" w:space="0" w:color="auto"/>
              <w:bottom w:val="single" w:sz="4" w:space="0" w:color="auto"/>
              <w:right w:val="single" w:sz="4" w:space="0" w:color="auto"/>
            </w:tcBorders>
            <w:vAlign w:val="center"/>
            <w:hideMark/>
          </w:tcPr>
          <w:p w14:paraId="310B4BAA"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11B4712B"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7573AB31"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717B67A4"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2643EDB3"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4</w:t>
            </w:r>
          </w:p>
        </w:tc>
        <w:tc>
          <w:tcPr>
            <w:tcW w:w="1360" w:type="dxa"/>
            <w:tcBorders>
              <w:top w:val="nil"/>
              <w:left w:val="nil"/>
              <w:bottom w:val="single" w:sz="4" w:space="0" w:color="auto"/>
              <w:right w:val="single" w:sz="4" w:space="0" w:color="auto"/>
            </w:tcBorders>
            <w:shd w:val="clear" w:color="auto" w:fill="auto"/>
            <w:noWrap/>
            <w:vAlign w:val="bottom"/>
            <w:hideMark/>
          </w:tcPr>
          <w:p w14:paraId="1702ADE4" w14:textId="77777777" w:rsidR="003E07F6" w:rsidRPr="003E07F6" w:rsidRDefault="003E07F6" w:rsidP="008E074A">
            <w:pPr>
              <w:spacing w:after="0" w:line="240" w:lineRule="auto"/>
              <w:jc w:val="both"/>
              <w:rPr>
                <w:rFonts w:ascii="Calibri" w:eastAsia="Times New Roman" w:hAnsi="Calibri" w:cs="Calibri"/>
                <w:color w:val="000000"/>
              </w:rPr>
            </w:pPr>
            <w:proofErr w:type="spellStart"/>
            <w:r w:rsidRPr="003E07F6">
              <w:rPr>
                <w:rFonts w:ascii="Calibri" w:eastAsia="Times New Roman" w:hAnsi="Calibri" w:cs="Calibri"/>
                <w:color w:val="000000"/>
              </w:rPr>
              <w:t>softmax</w:t>
            </w:r>
            <w:proofErr w:type="spellEnd"/>
          </w:p>
        </w:tc>
        <w:tc>
          <w:tcPr>
            <w:tcW w:w="1360" w:type="dxa"/>
            <w:vMerge/>
            <w:tcBorders>
              <w:top w:val="nil"/>
              <w:left w:val="single" w:sz="4" w:space="0" w:color="auto"/>
              <w:bottom w:val="single" w:sz="4" w:space="0" w:color="auto"/>
              <w:right w:val="single" w:sz="4" w:space="0" w:color="auto"/>
            </w:tcBorders>
            <w:vAlign w:val="center"/>
            <w:hideMark/>
          </w:tcPr>
          <w:p w14:paraId="5CD5D0B4"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75CB45BC" w14:textId="77777777" w:rsidTr="00AB3ED7">
        <w:trPr>
          <w:trHeight w:val="288"/>
          <w:jc w:val="center"/>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66480D"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lastRenderedPageBreak/>
              <w:t>model_2</w:t>
            </w:r>
          </w:p>
        </w:tc>
        <w:tc>
          <w:tcPr>
            <w:tcW w:w="1360" w:type="dxa"/>
            <w:tcBorders>
              <w:top w:val="nil"/>
              <w:left w:val="nil"/>
              <w:bottom w:val="single" w:sz="4" w:space="0" w:color="auto"/>
              <w:right w:val="single" w:sz="4" w:space="0" w:color="auto"/>
            </w:tcBorders>
            <w:shd w:val="clear" w:color="auto" w:fill="auto"/>
            <w:noWrap/>
            <w:vAlign w:val="bottom"/>
            <w:hideMark/>
          </w:tcPr>
          <w:p w14:paraId="38E6F4DD"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Input</w:t>
            </w:r>
          </w:p>
        </w:tc>
        <w:tc>
          <w:tcPr>
            <w:tcW w:w="1360" w:type="dxa"/>
            <w:tcBorders>
              <w:top w:val="nil"/>
              <w:left w:val="nil"/>
              <w:bottom w:val="single" w:sz="4" w:space="0" w:color="auto"/>
              <w:right w:val="single" w:sz="4" w:space="0" w:color="auto"/>
            </w:tcBorders>
            <w:shd w:val="clear" w:color="auto" w:fill="auto"/>
            <w:noWrap/>
            <w:vAlign w:val="bottom"/>
            <w:hideMark/>
          </w:tcPr>
          <w:p w14:paraId="0F4C8978"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22</w:t>
            </w:r>
          </w:p>
        </w:tc>
        <w:tc>
          <w:tcPr>
            <w:tcW w:w="1360" w:type="dxa"/>
            <w:tcBorders>
              <w:top w:val="nil"/>
              <w:left w:val="nil"/>
              <w:bottom w:val="single" w:sz="4" w:space="0" w:color="auto"/>
              <w:right w:val="single" w:sz="4" w:space="0" w:color="auto"/>
            </w:tcBorders>
            <w:shd w:val="clear" w:color="auto" w:fill="auto"/>
            <w:noWrap/>
            <w:vAlign w:val="bottom"/>
            <w:hideMark/>
          </w:tcPr>
          <w:p w14:paraId="06428981"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w:t>
            </w:r>
          </w:p>
        </w:tc>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A1C339"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68</w:t>
            </w:r>
          </w:p>
        </w:tc>
      </w:tr>
      <w:tr w:rsidR="003E07F6" w:rsidRPr="003E07F6" w14:paraId="3D115CA9"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123F29F2"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1C38EB14"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4E9F20A7"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125</w:t>
            </w:r>
          </w:p>
        </w:tc>
        <w:tc>
          <w:tcPr>
            <w:tcW w:w="1360" w:type="dxa"/>
            <w:tcBorders>
              <w:top w:val="nil"/>
              <w:left w:val="nil"/>
              <w:bottom w:val="single" w:sz="4" w:space="0" w:color="auto"/>
              <w:right w:val="single" w:sz="4" w:space="0" w:color="auto"/>
            </w:tcBorders>
            <w:shd w:val="clear" w:color="auto" w:fill="auto"/>
            <w:noWrap/>
            <w:vAlign w:val="bottom"/>
            <w:hideMark/>
          </w:tcPr>
          <w:p w14:paraId="49B47DF6" w14:textId="77777777" w:rsidR="003E07F6" w:rsidRPr="003E07F6" w:rsidRDefault="003E07F6" w:rsidP="008E074A">
            <w:pPr>
              <w:spacing w:after="0" w:line="240" w:lineRule="auto"/>
              <w:jc w:val="both"/>
              <w:rPr>
                <w:rFonts w:ascii="Calibri" w:eastAsia="Times New Roman" w:hAnsi="Calibri" w:cs="Calibri"/>
                <w:color w:val="000000"/>
              </w:rPr>
            </w:pPr>
            <w:proofErr w:type="spellStart"/>
            <w:r w:rsidRPr="003E07F6">
              <w:rPr>
                <w:rFonts w:ascii="Calibri" w:eastAsia="Times New Roman" w:hAnsi="Calibri" w:cs="Calibri"/>
                <w:color w:val="000000"/>
              </w:rPr>
              <w:t>relu</w:t>
            </w:r>
            <w:proofErr w:type="spellEnd"/>
          </w:p>
        </w:tc>
        <w:tc>
          <w:tcPr>
            <w:tcW w:w="1360" w:type="dxa"/>
            <w:vMerge/>
            <w:tcBorders>
              <w:top w:val="nil"/>
              <w:left w:val="single" w:sz="4" w:space="0" w:color="auto"/>
              <w:bottom w:val="single" w:sz="4" w:space="0" w:color="auto"/>
              <w:right w:val="single" w:sz="4" w:space="0" w:color="auto"/>
            </w:tcBorders>
            <w:vAlign w:val="center"/>
            <w:hideMark/>
          </w:tcPr>
          <w:p w14:paraId="2C51114C"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43D8C10E"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5E1CA73E"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0C48EC4A"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649D8289"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86</w:t>
            </w:r>
          </w:p>
        </w:tc>
        <w:tc>
          <w:tcPr>
            <w:tcW w:w="1360" w:type="dxa"/>
            <w:tcBorders>
              <w:top w:val="nil"/>
              <w:left w:val="nil"/>
              <w:bottom w:val="single" w:sz="4" w:space="0" w:color="auto"/>
              <w:right w:val="single" w:sz="4" w:space="0" w:color="auto"/>
            </w:tcBorders>
            <w:shd w:val="clear" w:color="auto" w:fill="auto"/>
            <w:noWrap/>
            <w:vAlign w:val="bottom"/>
            <w:hideMark/>
          </w:tcPr>
          <w:p w14:paraId="09A5AFB1" w14:textId="77777777" w:rsidR="003E07F6" w:rsidRPr="003E07F6" w:rsidRDefault="003E07F6" w:rsidP="008E074A">
            <w:pPr>
              <w:spacing w:after="0" w:line="240" w:lineRule="auto"/>
              <w:jc w:val="both"/>
              <w:rPr>
                <w:rFonts w:ascii="Calibri" w:eastAsia="Times New Roman" w:hAnsi="Calibri" w:cs="Calibri"/>
                <w:color w:val="000000"/>
              </w:rPr>
            </w:pPr>
            <w:proofErr w:type="spellStart"/>
            <w:r w:rsidRPr="003E07F6">
              <w:rPr>
                <w:rFonts w:ascii="Calibri" w:eastAsia="Times New Roman" w:hAnsi="Calibri" w:cs="Calibri"/>
                <w:color w:val="000000"/>
              </w:rPr>
              <w:t>relu</w:t>
            </w:r>
            <w:proofErr w:type="spellEnd"/>
          </w:p>
        </w:tc>
        <w:tc>
          <w:tcPr>
            <w:tcW w:w="1360" w:type="dxa"/>
            <w:vMerge/>
            <w:tcBorders>
              <w:top w:val="nil"/>
              <w:left w:val="single" w:sz="4" w:space="0" w:color="auto"/>
              <w:bottom w:val="single" w:sz="4" w:space="0" w:color="auto"/>
              <w:right w:val="single" w:sz="4" w:space="0" w:color="auto"/>
            </w:tcBorders>
            <w:vAlign w:val="center"/>
            <w:hideMark/>
          </w:tcPr>
          <w:p w14:paraId="3451DEAF"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2A8C8D72"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6D731BFC"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740593F2"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15099F6E"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49</w:t>
            </w:r>
          </w:p>
        </w:tc>
        <w:tc>
          <w:tcPr>
            <w:tcW w:w="1360" w:type="dxa"/>
            <w:tcBorders>
              <w:top w:val="nil"/>
              <w:left w:val="nil"/>
              <w:bottom w:val="single" w:sz="4" w:space="0" w:color="auto"/>
              <w:right w:val="single" w:sz="4" w:space="0" w:color="auto"/>
            </w:tcBorders>
            <w:shd w:val="clear" w:color="auto" w:fill="auto"/>
            <w:noWrap/>
            <w:vAlign w:val="bottom"/>
            <w:hideMark/>
          </w:tcPr>
          <w:p w14:paraId="2D3603D2"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sigmoid</w:t>
            </w:r>
          </w:p>
        </w:tc>
        <w:tc>
          <w:tcPr>
            <w:tcW w:w="1360" w:type="dxa"/>
            <w:vMerge/>
            <w:tcBorders>
              <w:top w:val="nil"/>
              <w:left w:val="single" w:sz="4" w:space="0" w:color="auto"/>
              <w:bottom w:val="single" w:sz="4" w:space="0" w:color="auto"/>
              <w:right w:val="single" w:sz="4" w:space="0" w:color="auto"/>
            </w:tcBorders>
            <w:vAlign w:val="center"/>
            <w:hideMark/>
          </w:tcPr>
          <w:p w14:paraId="0C3D665C"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51F34E29"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6D1B26D4"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45AD79BE"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2B244910"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30</w:t>
            </w:r>
          </w:p>
        </w:tc>
        <w:tc>
          <w:tcPr>
            <w:tcW w:w="1360" w:type="dxa"/>
            <w:tcBorders>
              <w:top w:val="nil"/>
              <w:left w:val="nil"/>
              <w:bottom w:val="single" w:sz="4" w:space="0" w:color="auto"/>
              <w:right w:val="single" w:sz="4" w:space="0" w:color="auto"/>
            </w:tcBorders>
            <w:shd w:val="clear" w:color="auto" w:fill="auto"/>
            <w:noWrap/>
            <w:vAlign w:val="bottom"/>
            <w:hideMark/>
          </w:tcPr>
          <w:p w14:paraId="2A13B8E4" w14:textId="77777777" w:rsidR="003E07F6" w:rsidRPr="003E07F6" w:rsidRDefault="003E07F6" w:rsidP="008E074A">
            <w:pPr>
              <w:spacing w:after="0" w:line="240" w:lineRule="auto"/>
              <w:jc w:val="both"/>
              <w:rPr>
                <w:rFonts w:ascii="Calibri" w:eastAsia="Times New Roman" w:hAnsi="Calibri" w:cs="Calibri"/>
                <w:color w:val="000000"/>
              </w:rPr>
            </w:pPr>
            <w:proofErr w:type="spellStart"/>
            <w:r w:rsidRPr="003E07F6">
              <w:rPr>
                <w:rFonts w:ascii="Calibri" w:eastAsia="Times New Roman" w:hAnsi="Calibri" w:cs="Calibri"/>
                <w:color w:val="000000"/>
              </w:rPr>
              <w:t>relu</w:t>
            </w:r>
            <w:proofErr w:type="spellEnd"/>
          </w:p>
        </w:tc>
        <w:tc>
          <w:tcPr>
            <w:tcW w:w="1360" w:type="dxa"/>
            <w:vMerge/>
            <w:tcBorders>
              <w:top w:val="nil"/>
              <w:left w:val="single" w:sz="4" w:space="0" w:color="auto"/>
              <w:bottom w:val="single" w:sz="4" w:space="0" w:color="auto"/>
              <w:right w:val="single" w:sz="4" w:space="0" w:color="auto"/>
            </w:tcBorders>
            <w:vAlign w:val="center"/>
            <w:hideMark/>
          </w:tcPr>
          <w:p w14:paraId="51A8C0A5"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2D5E555C"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7E0A5B06"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6E52F71A"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7FDE9F72"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4</w:t>
            </w:r>
          </w:p>
        </w:tc>
        <w:tc>
          <w:tcPr>
            <w:tcW w:w="1360" w:type="dxa"/>
            <w:tcBorders>
              <w:top w:val="nil"/>
              <w:left w:val="nil"/>
              <w:bottom w:val="single" w:sz="4" w:space="0" w:color="auto"/>
              <w:right w:val="single" w:sz="4" w:space="0" w:color="auto"/>
            </w:tcBorders>
            <w:shd w:val="clear" w:color="auto" w:fill="auto"/>
            <w:noWrap/>
            <w:vAlign w:val="bottom"/>
            <w:hideMark/>
          </w:tcPr>
          <w:p w14:paraId="1A97D420" w14:textId="77777777" w:rsidR="003E07F6" w:rsidRPr="003E07F6" w:rsidRDefault="003E07F6" w:rsidP="008E074A">
            <w:pPr>
              <w:spacing w:after="0" w:line="240" w:lineRule="auto"/>
              <w:jc w:val="both"/>
              <w:rPr>
                <w:rFonts w:ascii="Calibri" w:eastAsia="Times New Roman" w:hAnsi="Calibri" w:cs="Calibri"/>
                <w:color w:val="000000"/>
              </w:rPr>
            </w:pPr>
            <w:proofErr w:type="spellStart"/>
            <w:r w:rsidRPr="003E07F6">
              <w:rPr>
                <w:rFonts w:ascii="Calibri" w:eastAsia="Times New Roman" w:hAnsi="Calibri" w:cs="Calibri"/>
                <w:color w:val="000000"/>
              </w:rPr>
              <w:t>softmax</w:t>
            </w:r>
            <w:proofErr w:type="spellEnd"/>
          </w:p>
        </w:tc>
        <w:tc>
          <w:tcPr>
            <w:tcW w:w="1360" w:type="dxa"/>
            <w:vMerge/>
            <w:tcBorders>
              <w:top w:val="nil"/>
              <w:left w:val="single" w:sz="4" w:space="0" w:color="auto"/>
              <w:bottom w:val="single" w:sz="4" w:space="0" w:color="auto"/>
              <w:right w:val="single" w:sz="4" w:space="0" w:color="auto"/>
            </w:tcBorders>
            <w:vAlign w:val="center"/>
            <w:hideMark/>
          </w:tcPr>
          <w:p w14:paraId="4DB17EE7"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4C8720D8" w14:textId="77777777" w:rsidTr="00AB3ED7">
        <w:trPr>
          <w:trHeight w:val="288"/>
          <w:jc w:val="center"/>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FD846A"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model_3</w:t>
            </w:r>
          </w:p>
        </w:tc>
        <w:tc>
          <w:tcPr>
            <w:tcW w:w="1360" w:type="dxa"/>
            <w:tcBorders>
              <w:top w:val="nil"/>
              <w:left w:val="nil"/>
              <w:bottom w:val="single" w:sz="4" w:space="0" w:color="auto"/>
              <w:right w:val="single" w:sz="4" w:space="0" w:color="auto"/>
            </w:tcBorders>
            <w:shd w:val="clear" w:color="auto" w:fill="auto"/>
            <w:noWrap/>
            <w:vAlign w:val="bottom"/>
            <w:hideMark/>
          </w:tcPr>
          <w:p w14:paraId="16CD8FC2"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Input</w:t>
            </w:r>
          </w:p>
        </w:tc>
        <w:tc>
          <w:tcPr>
            <w:tcW w:w="1360" w:type="dxa"/>
            <w:tcBorders>
              <w:top w:val="nil"/>
              <w:left w:val="nil"/>
              <w:bottom w:val="single" w:sz="4" w:space="0" w:color="auto"/>
              <w:right w:val="single" w:sz="4" w:space="0" w:color="auto"/>
            </w:tcBorders>
            <w:shd w:val="clear" w:color="auto" w:fill="auto"/>
            <w:noWrap/>
            <w:vAlign w:val="bottom"/>
            <w:hideMark/>
          </w:tcPr>
          <w:p w14:paraId="6710B042"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22</w:t>
            </w:r>
          </w:p>
        </w:tc>
        <w:tc>
          <w:tcPr>
            <w:tcW w:w="1360" w:type="dxa"/>
            <w:tcBorders>
              <w:top w:val="nil"/>
              <w:left w:val="nil"/>
              <w:bottom w:val="single" w:sz="4" w:space="0" w:color="auto"/>
              <w:right w:val="single" w:sz="4" w:space="0" w:color="auto"/>
            </w:tcBorders>
            <w:shd w:val="clear" w:color="auto" w:fill="auto"/>
            <w:noWrap/>
            <w:vAlign w:val="bottom"/>
            <w:hideMark/>
          </w:tcPr>
          <w:p w14:paraId="0646C951"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w:t>
            </w:r>
          </w:p>
        </w:tc>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A5ED22"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25</w:t>
            </w:r>
          </w:p>
        </w:tc>
      </w:tr>
      <w:tr w:rsidR="003E07F6" w:rsidRPr="003E07F6" w14:paraId="21DBE6F8"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7703E318"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6B2C0DBF"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1418464F"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250</w:t>
            </w:r>
          </w:p>
        </w:tc>
        <w:tc>
          <w:tcPr>
            <w:tcW w:w="1360" w:type="dxa"/>
            <w:tcBorders>
              <w:top w:val="nil"/>
              <w:left w:val="nil"/>
              <w:bottom w:val="single" w:sz="4" w:space="0" w:color="auto"/>
              <w:right w:val="single" w:sz="4" w:space="0" w:color="auto"/>
            </w:tcBorders>
            <w:shd w:val="clear" w:color="auto" w:fill="auto"/>
            <w:noWrap/>
            <w:vAlign w:val="bottom"/>
            <w:hideMark/>
          </w:tcPr>
          <w:p w14:paraId="024E0A29"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sigmoid</w:t>
            </w:r>
          </w:p>
        </w:tc>
        <w:tc>
          <w:tcPr>
            <w:tcW w:w="1360" w:type="dxa"/>
            <w:vMerge/>
            <w:tcBorders>
              <w:top w:val="nil"/>
              <w:left w:val="single" w:sz="4" w:space="0" w:color="auto"/>
              <w:bottom w:val="single" w:sz="4" w:space="0" w:color="auto"/>
              <w:right w:val="single" w:sz="4" w:space="0" w:color="auto"/>
            </w:tcBorders>
            <w:vAlign w:val="center"/>
            <w:hideMark/>
          </w:tcPr>
          <w:p w14:paraId="06E888FC"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7DC5E3DA"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0C388424"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6F320B51"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Dropout</w:t>
            </w:r>
          </w:p>
        </w:tc>
        <w:tc>
          <w:tcPr>
            <w:tcW w:w="1360" w:type="dxa"/>
            <w:tcBorders>
              <w:top w:val="nil"/>
              <w:left w:val="nil"/>
              <w:bottom w:val="single" w:sz="4" w:space="0" w:color="auto"/>
              <w:right w:val="single" w:sz="4" w:space="0" w:color="auto"/>
            </w:tcBorders>
            <w:shd w:val="clear" w:color="auto" w:fill="auto"/>
            <w:noWrap/>
            <w:vAlign w:val="bottom"/>
            <w:hideMark/>
          </w:tcPr>
          <w:p w14:paraId="6DE90764"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0.2</w:t>
            </w:r>
          </w:p>
        </w:tc>
        <w:tc>
          <w:tcPr>
            <w:tcW w:w="1360" w:type="dxa"/>
            <w:tcBorders>
              <w:top w:val="nil"/>
              <w:left w:val="nil"/>
              <w:bottom w:val="single" w:sz="4" w:space="0" w:color="auto"/>
              <w:right w:val="single" w:sz="4" w:space="0" w:color="auto"/>
            </w:tcBorders>
            <w:shd w:val="clear" w:color="auto" w:fill="auto"/>
            <w:noWrap/>
            <w:vAlign w:val="bottom"/>
            <w:hideMark/>
          </w:tcPr>
          <w:p w14:paraId="1FCD6B36"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w:t>
            </w:r>
          </w:p>
        </w:tc>
        <w:tc>
          <w:tcPr>
            <w:tcW w:w="1360" w:type="dxa"/>
            <w:vMerge/>
            <w:tcBorders>
              <w:top w:val="nil"/>
              <w:left w:val="single" w:sz="4" w:space="0" w:color="auto"/>
              <w:bottom w:val="single" w:sz="4" w:space="0" w:color="auto"/>
              <w:right w:val="single" w:sz="4" w:space="0" w:color="auto"/>
            </w:tcBorders>
            <w:vAlign w:val="center"/>
            <w:hideMark/>
          </w:tcPr>
          <w:p w14:paraId="2696AF0A"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2401C974"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2BC31E81"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7775FB86"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043F3A85"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160</w:t>
            </w:r>
          </w:p>
        </w:tc>
        <w:tc>
          <w:tcPr>
            <w:tcW w:w="1360" w:type="dxa"/>
            <w:tcBorders>
              <w:top w:val="nil"/>
              <w:left w:val="nil"/>
              <w:bottom w:val="single" w:sz="4" w:space="0" w:color="auto"/>
              <w:right w:val="single" w:sz="4" w:space="0" w:color="auto"/>
            </w:tcBorders>
            <w:shd w:val="clear" w:color="auto" w:fill="auto"/>
            <w:noWrap/>
            <w:vAlign w:val="bottom"/>
            <w:hideMark/>
          </w:tcPr>
          <w:p w14:paraId="08B4B718"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tanh</w:t>
            </w:r>
          </w:p>
        </w:tc>
        <w:tc>
          <w:tcPr>
            <w:tcW w:w="1360" w:type="dxa"/>
            <w:vMerge/>
            <w:tcBorders>
              <w:top w:val="nil"/>
              <w:left w:val="single" w:sz="4" w:space="0" w:color="auto"/>
              <w:bottom w:val="single" w:sz="4" w:space="0" w:color="auto"/>
              <w:right w:val="single" w:sz="4" w:space="0" w:color="auto"/>
            </w:tcBorders>
            <w:vAlign w:val="center"/>
            <w:hideMark/>
          </w:tcPr>
          <w:p w14:paraId="17E0BEBB"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1780584B"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739A1F7C"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7AB6C8A9"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513CFBE5"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35</w:t>
            </w:r>
          </w:p>
        </w:tc>
        <w:tc>
          <w:tcPr>
            <w:tcW w:w="1360" w:type="dxa"/>
            <w:tcBorders>
              <w:top w:val="nil"/>
              <w:left w:val="nil"/>
              <w:bottom w:val="single" w:sz="4" w:space="0" w:color="auto"/>
              <w:right w:val="single" w:sz="4" w:space="0" w:color="auto"/>
            </w:tcBorders>
            <w:shd w:val="clear" w:color="auto" w:fill="auto"/>
            <w:noWrap/>
            <w:vAlign w:val="bottom"/>
            <w:hideMark/>
          </w:tcPr>
          <w:p w14:paraId="2B986DD0"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sigmoid</w:t>
            </w:r>
          </w:p>
        </w:tc>
        <w:tc>
          <w:tcPr>
            <w:tcW w:w="1360" w:type="dxa"/>
            <w:vMerge/>
            <w:tcBorders>
              <w:top w:val="nil"/>
              <w:left w:val="single" w:sz="4" w:space="0" w:color="auto"/>
              <w:bottom w:val="single" w:sz="4" w:space="0" w:color="auto"/>
              <w:right w:val="single" w:sz="4" w:space="0" w:color="auto"/>
            </w:tcBorders>
            <w:vAlign w:val="center"/>
            <w:hideMark/>
          </w:tcPr>
          <w:p w14:paraId="11B99470"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4969FDF4"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31C7F34A"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5ECD20A4"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7E6A2DB5"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23</w:t>
            </w:r>
          </w:p>
        </w:tc>
        <w:tc>
          <w:tcPr>
            <w:tcW w:w="1360" w:type="dxa"/>
            <w:tcBorders>
              <w:top w:val="nil"/>
              <w:left w:val="nil"/>
              <w:bottom w:val="single" w:sz="4" w:space="0" w:color="auto"/>
              <w:right w:val="single" w:sz="4" w:space="0" w:color="auto"/>
            </w:tcBorders>
            <w:shd w:val="clear" w:color="auto" w:fill="auto"/>
            <w:noWrap/>
            <w:vAlign w:val="bottom"/>
            <w:hideMark/>
          </w:tcPr>
          <w:p w14:paraId="4A687BCE"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tanh</w:t>
            </w:r>
          </w:p>
        </w:tc>
        <w:tc>
          <w:tcPr>
            <w:tcW w:w="1360" w:type="dxa"/>
            <w:vMerge/>
            <w:tcBorders>
              <w:top w:val="nil"/>
              <w:left w:val="single" w:sz="4" w:space="0" w:color="auto"/>
              <w:bottom w:val="single" w:sz="4" w:space="0" w:color="auto"/>
              <w:right w:val="single" w:sz="4" w:space="0" w:color="auto"/>
            </w:tcBorders>
            <w:vAlign w:val="center"/>
            <w:hideMark/>
          </w:tcPr>
          <w:p w14:paraId="25625BD7"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3F455455"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024051FC"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7895E9F0"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2A3CA1A4"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45</w:t>
            </w:r>
          </w:p>
        </w:tc>
        <w:tc>
          <w:tcPr>
            <w:tcW w:w="1360" w:type="dxa"/>
            <w:tcBorders>
              <w:top w:val="nil"/>
              <w:left w:val="nil"/>
              <w:bottom w:val="single" w:sz="4" w:space="0" w:color="auto"/>
              <w:right w:val="single" w:sz="4" w:space="0" w:color="auto"/>
            </w:tcBorders>
            <w:shd w:val="clear" w:color="auto" w:fill="auto"/>
            <w:noWrap/>
            <w:vAlign w:val="bottom"/>
            <w:hideMark/>
          </w:tcPr>
          <w:p w14:paraId="7311C7F3"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sigmoid</w:t>
            </w:r>
          </w:p>
        </w:tc>
        <w:tc>
          <w:tcPr>
            <w:tcW w:w="1360" w:type="dxa"/>
            <w:vMerge/>
            <w:tcBorders>
              <w:top w:val="nil"/>
              <w:left w:val="single" w:sz="4" w:space="0" w:color="auto"/>
              <w:bottom w:val="single" w:sz="4" w:space="0" w:color="auto"/>
              <w:right w:val="single" w:sz="4" w:space="0" w:color="auto"/>
            </w:tcBorders>
            <w:vAlign w:val="center"/>
            <w:hideMark/>
          </w:tcPr>
          <w:p w14:paraId="0C309809"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0D8BEEE6"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61C10A28"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45AF9319"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Dropout</w:t>
            </w:r>
          </w:p>
        </w:tc>
        <w:tc>
          <w:tcPr>
            <w:tcW w:w="1360" w:type="dxa"/>
            <w:tcBorders>
              <w:top w:val="nil"/>
              <w:left w:val="nil"/>
              <w:bottom w:val="single" w:sz="4" w:space="0" w:color="auto"/>
              <w:right w:val="single" w:sz="4" w:space="0" w:color="auto"/>
            </w:tcBorders>
            <w:shd w:val="clear" w:color="auto" w:fill="auto"/>
            <w:noWrap/>
            <w:vAlign w:val="bottom"/>
            <w:hideMark/>
          </w:tcPr>
          <w:p w14:paraId="7BAAF581"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0.2</w:t>
            </w:r>
          </w:p>
        </w:tc>
        <w:tc>
          <w:tcPr>
            <w:tcW w:w="1360" w:type="dxa"/>
            <w:tcBorders>
              <w:top w:val="nil"/>
              <w:left w:val="nil"/>
              <w:bottom w:val="single" w:sz="4" w:space="0" w:color="auto"/>
              <w:right w:val="single" w:sz="4" w:space="0" w:color="auto"/>
            </w:tcBorders>
            <w:shd w:val="clear" w:color="auto" w:fill="auto"/>
            <w:noWrap/>
            <w:vAlign w:val="bottom"/>
            <w:hideMark/>
          </w:tcPr>
          <w:p w14:paraId="68994461"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w:t>
            </w:r>
          </w:p>
        </w:tc>
        <w:tc>
          <w:tcPr>
            <w:tcW w:w="1360" w:type="dxa"/>
            <w:vMerge/>
            <w:tcBorders>
              <w:top w:val="nil"/>
              <w:left w:val="single" w:sz="4" w:space="0" w:color="auto"/>
              <w:bottom w:val="single" w:sz="4" w:space="0" w:color="auto"/>
              <w:right w:val="single" w:sz="4" w:space="0" w:color="auto"/>
            </w:tcBorders>
            <w:vAlign w:val="center"/>
            <w:hideMark/>
          </w:tcPr>
          <w:p w14:paraId="5AE13A71"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6924DDF6"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4C58ABF8"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00CA2EB3"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676E4831"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10</w:t>
            </w:r>
          </w:p>
        </w:tc>
        <w:tc>
          <w:tcPr>
            <w:tcW w:w="1360" w:type="dxa"/>
            <w:tcBorders>
              <w:top w:val="nil"/>
              <w:left w:val="nil"/>
              <w:bottom w:val="single" w:sz="4" w:space="0" w:color="auto"/>
              <w:right w:val="single" w:sz="4" w:space="0" w:color="auto"/>
            </w:tcBorders>
            <w:shd w:val="clear" w:color="auto" w:fill="auto"/>
            <w:noWrap/>
            <w:vAlign w:val="bottom"/>
            <w:hideMark/>
          </w:tcPr>
          <w:p w14:paraId="0CD45E5D"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sigmoid</w:t>
            </w:r>
          </w:p>
        </w:tc>
        <w:tc>
          <w:tcPr>
            <w:tcW w:w="1360" w:type="dxa"/>
            <w:vMerge/>
            <w:tcBorders>
              <w:top w:val="nil"/>
              <w:left w:val="single" w:sz="4" w:space="0" w:color="auto"/>
              <w:bottom w:val="single" w:sz="4" w:space="0" w:color="auto"/>
              <w:right w:val="single" w:sz="4" w:space="0" w:color="auto"/>
            </w:tcBorders>
            <w:vAlign w:val="center"/>
            <w:hideMark/>
          </w:tcPr>
          <w:p w14:paraId="4A34DD91" w14:textId="77777777" w:rsidR="003E07F6" w:rsidRPr="003E07F6" w:rsidRDefault="003E07F6" w:rsidP="008E074A">
            <w:pPr>
              <w:spacing w:after="0" w:line="240" w:lineRule="auto"/>
              <w:jc w:val="both"/>
              <w:rPr>
                <w:rFonts w:ascii="Calibri" w:eastAsia="Times New Roman" w:hAnsi="Calibri" w:cs="Calibri"/>
                <w:color w:val="000000"/>
              </w:rPr>
            </w:pPr>
          </w:p>
        </w:tc>
      </w:tr>
      <w:tr w:rsidR="003E07F6" w:rsidRPr="003E07F6" w14:paraId="0C786B11" w14:textId="77777777" w:rsidTr="00AB3ED7">
        <w:trPr>
          <w:trHeight w:val="288"/>
          <w:jc w:val="center"/>
        </w:trPr>
        <w:tc>
          <w:tcPr>
            <w:tcW w:w="1360" w:type="dxa"/>
            <w:vMerge/>
            <w:tcBorders>
              <w:top w:val="nil"/>
              <w:left w:val="single" w:sz="4" w:space="0" w:color="auto"/>
              <w:bottom w:val="single" w:sz="4" w:space="0" w:color="auto"/>
              <w:right w:val="single" w:sz="4" w:space="0" w:color="auto"/>
            </w:tcBorders>
            <w:vAlign w:val="center"/>
            <w:hideMark/>
          </w:tcPr>
          <w:p w14:paraId="466421D9" w14:textId="77777777" w:rsidR="003E07F6" w:rsidRPr="003E07F6" w:rsidRDefault="003E07F6" w:rsidP="008E074A">
            <w:pPr>
              <w:spacing w:after="0" w:line="240" w:lineRule="auto"/>
              <w:jc w:val="both"/>
              <w:rPr>
                <w:rFonts w:ascii="Calibri" w:eastAsia="Times New Roman" w:hAnsi="Calibri" w:cs="Calibri"/>
                <w:color w:val="000000"/>
              </w:rPr>
            </w:pPr>
          </w:p>
        </w:tc>
        <w:tc>
          <w:tcPr>
            <w:tcW w:w="1360" w:type="dxa"/>
            <w:tcBorders>
              <w:top w:val="nil"/>
              <w:left w:val="nil"/>
              <w:bottom w:val="single" w:sz="4" w:space="0" w:color="auto"/>
              <w:right w:val="single" w:sz="4" w:space="0" w:color="auto"/>
            </w:tcBorders>
            <w:shd w:val="clear" w:color="auto" w:fill="auto"/>
            <w:noWrap/>
            <w:vAlign w:val="bottom"/>
            <w:hideMark/>
          </w:tcPr>
          <w:p w14:paraId="0A7368DD"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Dense</w:t>
            </w:r>
          </w:p>
        </w:tc>
        <w:tc>
          <w:tcPr>
            <w:tcW w:w="1360" w:type="dxa"/>
            <w:tcBorders>
              <w:top w:val="nil"/>
              <w:left w:val="nil"/>
              <w:bottom w:val="single" w:sz="4" w:space="0" w:color="auto"/>
              <w:right w:val="single" w:sz="4" w:space="0" w:color="auto"/>
            </w:tcBorders>
            <w:shd w:val="clear" w:color="auto" w:fill="auto"/>
            <w:noWrap/>
            <w:vAlign w:val="bottom"/>
            <w:hideMark/>
          </w:tcPr>
          <w:p w14:paraId="088A9066" w14:textId="77777777" w:rsidR="003E07F6" w:rsidRPr="003E07F6" w:rsidRDefault="003E07F6" w:rsidP="008E074A">
            <w:pPr>
              <w:spacing w:after="0" w:line="240" w:lineRule="auto"/>
              <w:jc w:val="both"/>
              <w:rPr>
                <w:rFonts w:ascii="Calibri" w:eastAsia="Times New Roman" w:hAnsi="Calibri" w:cs="Calibri"/>
                <w:color w:val="000000"/>
              </w:rPr>
            </w:pPr>
            <w:r w:rsidRPr="003E07F6">
              <w:rPr>
                <w:rFonts w:ascii="Calibri" w:eastAsia="Times New Roman" w:hAnsi="Calibri" w:cs="Calibri"/>
                <w:color w:val="000000"/>
              </w:rPr>
              <w:t>4</w:t>
            </w:r>
          </w:p>
        </w:tc>
        <w:tc>
          <w:tcPr>
            <w:tcW w:w="1360" w:type="dxa"/>
            <w:tcBorders>
              <w:top w:val="nil"/>
              <w:left w:val="nil"/>
              <w:bottom w:val="single" w:sz="4" w:space="0" w:color="auto"/>
              <w:right w:val="single" w:sz="4" w:space="0" w:color="auto"/>
            </w:tcBorders>
            <w:shd w:val="clear" w:color="auto" w:fill="auto"/>
            <w:noWrap/>
            <w:vAlign w:val="bottom"/>
            <w:hideMark/>
          </w:tcPr>
          <w:p w14:paraId="46D24FAD" w14:textId="77777777" w:rsidR="003E07F6" w:rsidRPr="003E07F6" w:rsidRDefault="003E07F6" w:rsidP="008E074A">
            <w:pPr>
              <w:spacing w:after="0" w:line="240" w:lineRule="auto"/>
              <w:jc w:val="both"/>
              <w:rPr>
                <w:rFonts w:ascii="Calibri" w:eastAsia="Times New Roman" w:hAnsi="Calibri" w:cs="Calibri"/>
                <w:color w:val="000000"/>
              </w:rPr>
            </w:pPr>
            <w:proofErr w:type="spellStart"/>
            <w:r w:rsidRPr="003E07F6">
              <w:rPr>
                <w:rFonts w:ascii="Calibri" w:eastAsia="Times New Roman" w:hAnsi="Calibri" w:cs="Calibri"/>
                <w:color w:val="000000"/>
              </w:rPr>
              <w:t>softmax</w:t>
            </w:r>
            <w:proofErr w:type="spellEnd"/>
          </w:p>
        </w:tc>
        <w:tc>
          <w:tcPr>
            <w:tcW w:w="1360" w:type="dxa"/>
            <w:vMerge/>
            <w:tcBorders>
              <w:top w:val="nil"/>
              <w:left w:val="single" w:sz="4" w:space="0" w:color="auto"/>
              <w:bottom w:val="single" w:sz="4" w:space="0" w:color="auto"/>
              <w:right w:val="single" w:sz="4" w:space="0" w:color="auto"/>
            </w:tcBorders>
            <w:vAlign w:val="center"/>
            <w:hideMark/>
          </w:tcPr>
          <w:p w14:paraId="0D4789A6" w14:textId="77777777" w:rsidR="003E07F6" w:rsidRPr="003E07F6" w:rsidRDefault="003E07F6" w:rsidP="008E074A">
            <w:pPr>
              <w:spacing w:after="0" w:line="240" w:lineRule="auto"/>
              <w:jc w:val="both"/>
              <w:rPr>
                <w:rFonts w:ascii="Calibri" w:eastAsia="Times New Roman" w:hAnsi="Calibri" w:cs="Calibri"/>
                <w:color w:val="000000"/>
              </w:rPr>
            </w:pPr>
          </w:p>
        </w:tc>
      </w:tr>
    </w:tbl>
    <w:p w14:paraId="30FF6FF5" w14:textId="15B708EB" w:rsidR="003E3161" w:rsidRDefault="003E3161" w:rsidP="008E074A">
      <w:pPr>
        <w:jc w:val="both"/>
        <w:rPr>
          <w:lang w:val="el-GR"/>
        </w:rPr>
      </w:pPr>
    </w:p>
    <w:p w14:paraId="29DDE5E1" w14:textId="76779EE0" w:rsidR="003E3161" w:rsidRDefault="003E3161" w:rsidP="008E074A">
      <w:pPr>
        <w:jc w:val="both"/>
        <w:rPr>
          <w:lang w:val="el-GR"/>
        </w:rPr>
      </w:pPr>
      <w:r>
        <w:rPr>
          <w:lang w:val="el-GR"/>
        </w:rPr>
        <w:t xml:space="preserve">Σε όλα τα μοντέλα χρησιμοποιήθηκαν ο </w:t>
      </w:r>
      <w:r>
        <w:t>optimizer</w:t>
      </w:r>
      <w:r w:rsidRPr="003E3161">
        <w:rPr>
          <w:lang w:val="el-GR"/>
        </w:rPr>
        <w:t xml:space="preserve"> </w:t>
      </w:r>
      <w:proofErr w:type="spellStart"/>
      <w:r>
        <w:t>adam</w:t>
      </w:r>
      <w:proofErr w:type="spellEnd"/>
      <w:r>
        <w:rPr>
          <w:lang w:val="el-GR"/>
        </w:rPr>
        <w:t xml:space="preserve">, το </w:t>
      </w:r>
      <w:r>
        <w:t>loss</w:t>
      </w:r>
      <w:r w:rsidRPr="003E3161">
        <w:rPr>
          <w:lang w:val="el-GR"/>
        </w:rPr>
        <w:t xml:space="preserve"> </w:t>
      </w:r>
      <w:r>
        <w:t>categorical</w:t>
      </w:r>
      <w:r w:rsidRPr="003E3161">
        <w:rPr>
          <w:lang w:val="el-GR"/>
        </w:rPr>
        <w:t xml:space="preserve"> </w:t>
      </w:r>
      <w:proofErr w:type="spellStart"/>
      <w:r>
        <w:t>crossentropy</w:t>
      </w:r>
      <w:proofErr w:type="spellEnd"/>
      <w:r w:rsidRPr="003E3161">
        <w:rPr>
          <w:lang w:val="el-GR"/>
        </w:rPr>
        <w:t xml:space="preserve">, </w:t>
      </w:r>
      <w:r>
        <w:rPr>
          <w:lang w:val="el-GR"/>
        </w:rPr>
        <w:t>το</w:t>
      </w:r>
      <w:r w:rsidRPr="003E3161">
        <w:rPr>
          <w:lang w:val="el-GR"/>
        </w:rPr>
        <w:t xml:space="preserve"> </w:t>
      </w:r>
      <w:r>
        <w:t>metric</w:t>
      </w:r>
      <w:r w:rsidRPr="003E3161">
        <w:rPr>
          <w:lang w:val="el-GR"/>
        </w:rPr>
        <w:t xml:space="preserve"> </w:t>
      </w:r>
      <w:r>
        <w:t>accuracy</w:t>
      </w:r>
      <w:r>
        <w:rPr>
          <w:lang w:val="el-GR"/>
        </w:rPr>
        <w:t xml:space="preserve"> και </w:t>
      </w:r>
      <w:r w:rsidRPr="003E3161">
        <w:rPr>
          <w:lang w:val="el-GR"/>
        </w:rPr>
        <w:t xml:space="preserve">100 </w:t>
      </w:r>
      <w:r>
        <w:t>epochs</w:t>
      </w:r>
      <w:r>
        <w:rPr>
          <w:lang w:val="el-GR"/>
        </w:rPr>
        <w:t xml:space="preserve">. Αναλυτικότερα, ο </w:t>
      </w:r>
      <w:proofErr w:type="spellStart"/>
      <w:r>
        <w:t>adam</w:t>
      </w:r>
      <w:proofErr w:type="spellEnd"/>
      <w:r w:rsidRPr="003E3161">
        <w:rPr>
          <w:lang w:val="el-GR"/>
        </w:rPr>
        <w:t xml:space="preserve"> </w:t>
      </w:r>
      <w:r>
        <w:rPr>
          <w:lang w:val="el-GR"/>
        </w:rPr>
        <w:t xml:space="preserve">αποτελεί μια πολύ συχνή και καλή επιλογή για </w:t>
      </w:r>
      <w:r>
        <w:t>optimizer</w:t>
      </w:r>
      <w:r>
        <w:rPr>
          <w:lang w:val="el-GR"/>
        </w:rPr>
        <w:t xml:space="preserve">. Χρησιμοποιούμε </w:t>
      </w:r>
      <w:r>
        <w:t>categorical</w:t>
      </w:r>
      <w:r w:rsidRPr="00D373F0">
        <w:rPr>
          <w:lang w:val="el-GR"/>
        </w:rPr>
        <w:t xml:space="preserve"> </w:t>
      </w:r>
      <w:proofErr w:type="spellStart"/>
      <w:r>
        <w:t>crossentropy</w:t>
      </w:r>
      <w:proofErr w:type="spellEnd"/>
      <w:r w:rsidRPr="00D373F0">
        <w:rPr>
          <w:lang w:val="el-GR"/>
        </w:rPr>
        <w:t xml:space="preserve"> </w:t>
      </w:r>
      <w:r>
        <w:rPr>
          <w:lang w:val="el-GR"/>
        </w:rPr>
        <w:t>αφού στόχος μας είναι η ταξινόμηση</w:t>
      </w:r>
      <w:r w:rsidR="00D373F0">
        <w:rPr>
          <w:lang w:val="el-GR"/>
        </w:rPr>
        <w:t xml:space="preserve"> με </w:t>
      </w:r>
      <w:r w:rsidR="00D373F0">
        <w:t>one</w:t>
      </w:r>
      <w:r w:rsidR="00D373F0" w:rsidRPr="00D373F0">
        <w:rPr>
          <w:lang w:val="el-GR"/>
        </w:rPr>
        <w:t xml:space="preserve"> </w:t>
      </w:r>
      <w:r w:rsidR="00D373F0">
        <w:t>hot</w:t>
      </w:r>
      <w:r w:rsidR="00D373F0" w:rsidRPr="00D373F0">
        <w:rPr>
          <w:lang w:val="el-GR"/>
        </w:rPr>
        <w:t xml:space="preserve"> </w:t>
      </w:r>
      <w:r w:rsidR="00D373F0">
        <w:rPr>
          <w:lang w:val="el-GR"/>
        </w:rPr>
        <w:t xml:space="preserve">ετικέτες. Το </w:t>
      </w:r>
      <w:r w:rsidR="00D373F0">
        <w:t>accuracy</w:t>
      </w:r>
      <w:r w:rsidR="00D373F0" w:rsidRPr="00D373F0">
        <w:rPr>
          <w:lang w:val="el-GR"/>
        </w:rPr>
        <w:t xml:space="preserve"> </w:t>
      </w:r>
      <w:r w:rsidR="00D373F0">
        <w:rPr>
          <w:lang w:val="el-GR"/>
        </w:rPr>
        <w:t xml:space="preserve">αποτελεί καλή επιλογή για παρακολούθηση της εκπαίδευσης αφού τα δεδομένα μας είναι ισορροπημένα. Θέσαμε </w:t>
      </w:r>
      <w:r w:rsidR="00D373F0">
        <w:t>epochs</w:t>
      </w:r>
      <w:r w:rsidR="00D373F0" w:rsidRPr="00D373F0">
        <w:rPr>
          <w:lang w:val="el-GR"/>
        </w:rPr>
        <w:t xml:space="preserve">=100 </w:t>
      </w:r>
      <w:r w:rsidR="00D373F0">
        <w:rPr>
          <w:lang w:val="el-GR"/>
        </w:rPr>
        <w:t xml:space="preserve">σε όλα τα μοντέλα για να παρατηρήσουμε από κοινού την πορεία των </w:t>
      </w:r>
      <w:r w:rsidR="00D373F0">
        <w:t>losses</w:t>
      </w:r>
      <w:r w:rsidR="00D373F0" w:rsidRPr="00D373F0">
        <w:rPr>
          <w:lang w:val="el-GR"/>
        </w:rPr>
        <w:t xml:space="preserve"> </w:t>
      </w:r>
      <w:r w:rsidR="00D373F0">
        <w:rPr>
          <w:lang w:val="el-GR"/>
        </w:rPr>
        <w:t xml:space="preserve">και </w:t>
      </w:r>
      <w:r w:rsidR="00D373F0">
        <w:t>accuracies</w:t>
      </w:r>
      <w:r w:rsidR="00D373F0" w:rsidRPr="00D373F0">
        <w:rPr>
          <w:lang w:val="el-GR"/>
        </w:rPr>
        <w:t>.</w:t>
      </w:r>
    </w:p>
    <w:p w14:paraId="6616F913" w14:textId="7E4341CF" w:rsidR="00925A14" w:rsidRDefault="00925A14" w:rsidP="008E074A">
      <w:pPr>
        <w:jc w:val="center"/>
        <w:rPr>
          <w:lang w:val="el-GR"/>
        </w:rPr>
      </w:pPr>
      <w:r>
        <w:rPr>
          <w:noProof/>
          <w:lang w:val="el-GR"/>
        </w:rPr>
        <w:drawing>
          <wp:inline distT="0" distB="0" distL="0" distR="0" wp14:anchorId="310CF073" wp14:editId="7D32D673">
            <wp:extent cx="2851200" cy="2048400"/>
            <wp:effectExtent l="0" t="0" r="635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1200" cy="2048400"/>
                    </a:xfrm>
                    <a:prstGeom prst="rect">
                      <a:avLst/>
                    </a:prstGeom>
                    <a:noFill/>
                    <a:ln>
                      <a:noFill/>
                    </a:ln>
                  </pic:spPr>
                </pic:pic>
              </a:graphicData>
            </a:graphic>
          </wp:inline>
        </w:drawing>
      </w:r>
      <w:r>
        <w:rPr>
          <w:noProof/>
          <w:lang w:val="el-GR"/>
        </w:rPr>
        <w:drawing>
          <wp:inline distT="0" distB="0" distL="0" distR="0" wp14:anchorId="73310830" wp14:editId="2259FC28">
            <wp:extent cx="2862000" cy="2034000"/>
            <wp:effectExtent l="0" t="0" r="0" b="444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2000" cy="2034000"/>
                    </a:xfrm>
                    <a:prstGeom prst="rect">
                      <a:avLst/>
                    </a:prstGeom>
                    <a:noFill/>
                    <a:ln>
                      <a:noFill/>
                    </a:ln>
                  </pic:spPr>
                </pic:pic>
              </a:graphicData>
            </a:graphic>
          </wp:inline>
        </w:drawing>
      </w:r>
    </w:p>
    <w:p w14:paraId="6D7B46C5" w14:textId="497D1883" w:rsidR="00B809E9" w:rsidRDefault="00B640EC" w:rsidP="008E074A">
      <w:pPr>
        <w:jc w:val="both"/>
        <w:rPr>
          <w:lang w:val="el-GR"/>
        </w:rPr>
      </w:pPr>
      <w:r>
        <w:rPr>
          <w:lang w:val="el-GR"/>
        </w:rPr>
        <w:t>Μετά την εκπαίδευση των μοντέλων, λαμβάνουμε τις τι</w:t>
      </w:r>
      <w:r w:rsidR="00374525">
        <w:rPr>
          <w:lang w:val="el-GR"/>
        </w:rPr>
        <w:t xml:space="preserve">μές των </w:t>
      </w:r>
      <w:r w:rsidR="00374525">
        <w:t>losses</w:t>
      </w:r>
      <w:r w:rsidR="00374525" w:rsidRPr="00374525">
        <w:rPr>
          <w:lang w:val="el-GR"/>
        </w:rPr>
        <w:t xml:space="preserve"> </w:t>
      </w:r>
      <w:r w:rsidR="00374525">
        <w:rPr>
          <w:lang w:val="el-GR"/>
        </w:rPr>
        <w:t xml:space="preserve">και </w:t>
      </w:r>
      <w:r w:rsidR="00374525">
        <w:t>accuracies</w:t>
      </w:r>
      <w:r w:rsidR="00374525">
        <w:rPr>
          <w:lang w:val="el-GR"/>
        </w:rPr>
        <w:t xml:space="preserve"> και τα εμφανίζουμε σε διάγραμμα. Παρατηρούμε πως το </w:t>
      </w:r>
      <w:r w:rsidR="00374525">
        <w:t>model</w:t>
      </w:r>
      <w:r w:rsidR="00374525" w:rsidRPr="00374525">
        <w:rPr>
          <w:lang w:val="el-GR"/>
        </w:rPr>
        <w:t>_</w:t>
      </w:r>
      <w:r w:rsidR="00F744D4" w:rsidRPr="00F744D4">
        <w:rPr>
          <w:lang w:val="el-GR"/>
        </w:rPr>
        <w:t>3</w:t>
      </w:r>
      <w:r w:rsidR="00374525" w:rsidRPr="00374525">
        <w:rPr>
          <w:lang w:val="el-GR"/>
        </w:rPr>
        <w:t xml:space="preserve"> </w:t>
      </w:r>
      <w:r w:rsidR="00374525">
        <w:rPr>
          <w:lang w:val="el-GR"/>
        </w:rPr>
        <w:t xml:space="preserve">ξεκινάει με χαμηλό </w:t>
      </w:r>
      <w:r w:rsidR="00374525">
        <w:t>loss</w:t>
      </w:r>
      <w:r w:rsidR="00374525" w:rsidRPr="00374525">
        <w:rPr>
          <w:lang w:val="el-GR"/>
        </w:rPr>
        <w:t xml:space="preserve"> </w:t>
      </w:r>
      <w:r w:rsidR="00374525">
        <w:rPr>
          <w:lang w:val="el-GR"/>
        </w:rPr>
        <w:t xml:space="preserve">και υψηλό </w:t>
      </w:r>
      <w:r w:rsidR="00374525">
        <w:t>accuracy</w:t>
      </w:r>
      <w:r w:rsidR="00374525">
        <w:rPr>
          <w:lang w:val="el-GR"/>
        </w:rPr>
        <w:t xml:space="preserve">, τόσο στο </w:t>
      </w:r>
      <w:r w:rsidR="00374525">
        <w:t>training</w:t>
      </w:r>
      <w:r w:rsidR="00374525" w:rsidRPr="00374525">
        <w:rPr>
          <w:lang w:val="el-GR"/>
        </w:rPr>
        <w:t xml:space="preserve"> </w:t>
      </w:r>
      <w:r w:rsidR="00374525">
        <w:rPr>
          <w:lang w:val="el-GR"/>
        </w:rPr>
        <w:t xml:space="preserve">όσο και στο </w:t>
      </w:r>
      <w:r w:rsidR="00374525">
        <w:t>validation</w:t>
      </w:r>
      <w:r w:rsidR="00374525" w:rsidRPr="00374525">
        <w:rPr>
          <w:lang w:val="el-GR"/>
        </w:rPr>
        <w:t xml:space="preserve">. </w:t>
      </w:r>
      <w:r w:rsidR="00374525">
        <w:rPr>
          <w:lang w:val="el-GR"/>
        </w:rPr>
        <w:t xml:space="preserve">Πολύ γρήγορα, όμως, οι γραμμές </w:t>
      </w:r>
      <w:r w:rsidR="00374525">
        <w:t>train</w:t>
      </w:r>
      <w:r w:rsidR="00374525" w:rsidRPr="00374525">
        <w:rPr>
          <w:lang w:val="el-GR"/>
        </w:rPr>
        <w:t xml:space="preserve"> </w:t>
      </w:r>
      <w:r w:rsidR="00374525">
        <w:rPr>
          <w:lang w:val="el-GR"/>
        </w:rPr>
        <w:t xml:space="preserve">και </w:t>
      </w:r>
      <w:r w:rsidR="00374525">
        <w:t>validation</w:t>
      </w:r>
      <w:r w:rsidR="00374525" w:rsidRPr="00374525">
        <w:rPr>
          <w:lang w:val="el-GR"/>
        </w:rPr>
        <w:t xml:space="preserve"> </w:t>
      </w:r>
      <w:r w:rsidR="00374525">
        <w:rPr>
          <w:lang w:val="el-GR"/>
        </w:rPr>
        <w:t xml:space="preserve">αποκλίνουν μεταξύ τους, πράγμα το οποίο υποδεικνύει </w:t>
      </w:r>
      <w:r w:rsidR="00374525">
        <w:t>overfitting</w:t>
      </w:r>
      <w:r w:rsidR="00374525" w:rsidRPr="00374525">
        <w:rPr>
          <w:lang w:val="el-GR"/>
        </w:rPr>
        <w:t xml:space="preserve">, </w:t>
      </w:r>
      <w:r w:rsidR="00374525">
        <w:rPr>
          <w:lang w:val="el-GR"/>
        </w:rPr>
        <w:t xml:space="preserve">δηλαδή το μοντέλο «μαθαίνει» πάρα πολύ καλά τα δεδομένα εκπαίδευσης όμως δεν μπορεί να γενικευτεί </w:t>
      </w:r>
      <w:r w:rsidR="006F655E">
        <w:rPr>
          <w:lang w:val="el-GR"/>
        </w:rPr>
        <w:t>και να αποδώσει καλά σε άγνωστα δεδομένα.</w:t>
      </w:r>
      <w:r w:rsidR="00F744D4" w:rsidRPr="00F744D4">
        <w:rPr>
          <w:lang w:val="el-GR"/>
        </w:rPr>
        <w:t xml:space="preserve"> </w:t>
      </w:r>
      <w:r w:rsidR="00F744D4">
        <w:rPr>
          <w:lang w:val="el-GR"/>
        </w:rPr>
        <w:t xml:space="preserve">Οι καμπύλες των δεικτών των άλλων μοντέλων ακολουθούν όμοια πορεία μεταξύ τους, όμως το </w:t>
      </w:r>
      <w:r w:rsidR="00F744D4">
        <w:t>model</w:t>
      </w:r>
      <w:r w:rsidR="00F744D4" w:rsidRPr="00F744D4">
        <w:rPr>
          <w:lang w:val="el-GR"/>
        </w:rPr>
        <w:t xml:space="preserve">_2 </w:t>
      </w:r>
      <w:r w:rsidR="00F744D4">
        <w:rPr>
          <w:lang w:val="el-GR"/>
        </w:rPr>
        <w:t xml:space="preserve">(μπλε γραμμή) παρουσιάζει μικρή απόκλιση </w:t>
      </w:r>
      <w:r w:rsidR="00F744D4" w:rsidRPr="00F744D4">
        <w:rPr>
          <w:lang w:val="el-GR"/>
        </w:rPr>
        <w:t>(</w:t>
      </w:r>
      <w:r w:rsidR="00F744D4">
        <w:t>training</w:t>
      </w:r>
      <w:r w:rsidR="00F744D4">
        <w:rPr>
          <w:lang w:val="el-GR"/>
        </w:rPr>
        <w:t xml:space="preserve"> με </w:t>
      </w:r>
      <w:r w:rsidR="00F744D4">
        <w:t>validation</w:t>
      </w:r>
      <w:r w:rsidR="00F744D4" w:rsidRPr="00F744D4">
        <w:rPr>
          <w:lang w:val="el-GR"/>
        </w:rPr>
        <w:t>_</w:t>
      </w:r>
      <w:r w:rsidR="00F744D4">
        <w:rPr>
          <w:lang w:val="el-GR"/>
        </w:rPr>
        <w:t xml:space="preserve"> όσο περνάνε τα </w:t>
      </w:r>
      <w:r w:rsidR="00F744D4">
        <w:t>epochs</w:t>
      </w:r>
      <w:r w:rsidR="00F744D4" w:rsidRPr="00F744D4">
        <w:rPr>
          <w:lang w:val="el-GR"/>
        </w:rPr>
        <w:t xml:space="preserve">. </w:t>
      </w:r>
      <w:r w:rsidR="00F744D4">
        <w:rPr>
          <w:lang w:val="el-GR"/>
        </w:rPr>
        <w:t xml:space="preserve">Τελικά, όλα </w:t>
      </w:r>
      <w:r w:rsidR="00F744D4">
        <w:rPr>
          <w:lang w:val="el-GR"/>
        </w:rPr>
        <w:lastRenderedPageBreak/>
        <w:t xml:space="preserve">τα μοντέλα παρουσιάζουν όμοια σύγκλιση του </w:t>
      </w:r>
      <w:r w:rsidR="00F744D4">
        <w:t>validation</w:t>
      </w:r>
      <w:r w:rsidR="00F744D4" w:rsidRPr="00F744D4">
        <w:rPr>
          <w:lang w:val="el-GR"/>
        </w:rPr>
        <w:t xml:space="preserve"> </w:t>
      </w:r>
      <w:r w:rsidR="00F744D4">
        <w:t>accuracy</w:t>
      </w:r>
      <w:r w:rsidR="00F744D4">
        <w:rPr>
          <w:lang w:val="el-GR"/>
        </w:rPr>
        <w:t xml:space="preserve">, παρόλο που οι </w:t>
      </w:r>
      <w:r w:rsidR="00F744D4">
        <w:t>training</w:t>
      </w:r>
      <w:r w:rsidR="00F744D4" w:rsidRPr="00F744D4">
        <w:rPr>
          <w:lang w:val="el-GR"/>
        </w:rPr>
        <w:t xml:space="preserve"> </w:t>
      </w:r>
      <w:r w:rsidR="00F744D4">
        <w:rPr>
          <w:lang w:val="el-GR"/>
        </w:rPr>
        <w:t xml:space="preserve">μετρικές δεν ακολουθούν ίδια σύγκλιση. </w:t>
      </w:r>
    </w:p>
    <w:p w14:paraId="5F22354D" w14:textId="38CD412F" w:rsidR="00925A14" w:rsidRDefault="00925A14" w:rsidP="008E074A">
      <w:pPr>
        <w:jc w:val="both"/>
        <w:rPr>
          <w:lang w:val="el-GR"/>
        </w:rPr>
      </w:pPr>
      <w:r>
        <w:rPr>
          <w:lang w:val="el-GR"/>
        </w:rPr>
        <w:t xml:space="preserve">Μένει να συγκρίνουμε τα μοντέλα ως προς την απόδοσή τους σε άγνωστα δεδομένα, δηλαδή ταξινομώντας το υποσύνολο δεδομένων </w:t>
      </w:r>
      <w:r>
        <w:t>test</w:t>
      </w:r>
      <w:r>
        <w:rPr>
          <w:lang w:val="el-GR"/>
        </w:rPr>
        <w:t>.</w:t>
      </w:r>
      <w:r w:rsidR="00C80FD8" w:rsidRPr="00C80FD8">
        <w:rPr>
          <w:lang w:val="el-GR"/>
        </w:rPr>
        <w:t xml:space="preserve"> </w:t>
      </w:r>
      <w:r w:rsidR="00C80FD8">
        <w:rPr>
          <w:lang w:val="el-GR"/>
        </w:rPr>
        <w:t xml:space="preserve">Για αυτή τη διαδικασία θα μας βοηθήσει η συνάρτηση </w:t>
      </w:r>
      <w:r w:rsidR="00C80FD8">
        <w:t>classification</w:t>
      </w:r>
      <w:r w:rsidR="00C80FD8" w:rsidRPr="00C80FD8">
        <w:rPr>
          <w:lang w:val="el-GR"/>
        </w:rPr>
        <w:t>_</w:t>
      </w:r>
      <w:r w:rsidR="00C80FD8">
        <w:t>report</w:t>
      </w:r>
      <w:r w:rsidR="00C80FD8" w:rsidRPr="00C80FD8">
        <w:rPr>
          <w:lang w:val="el-GR"/>
        </w:rPr>
        <w:t xml:space="preserve"> </w:t>
      </w:r>
      <w:r w:rsidR="00C80FD8">
        <w:rPr>
          <w:lang w:val="el-GR"/>
        </w:rPr>
        <w:t xml:space="preserve">της βιβλιοθήκης </w:t>
      </w:r>
      <w:r w:rsidR="00C80FD8">
        <w:t>scikit</w:t>
      </w:r>
      <w:r w:rsidR="00C80FD8" w:rsidRPr="00C80FD8">
        <w:rPr>
          <w:lang w:val="el-GR"/>
        </w:rPr>
        <w:t>-</w:t>
      </w:r>
      <w:r w:rsidR="00C80FD8">
        <w:t>learn</w:t>
      </w:r>
      <w:r w:rsidR="00C80FD8">
        <w:rPr>
          <w:lang w:val="el-GR"/>
        </w:rPr>
        <w:t xml:space="preserve">, η οποία δέχεται τις πραγματικές και τις εκτιμώμενες κλάσεις και εκτυπώνει έναν πίνακα με μετρικές </w:t>
      </w:r>
      <w:r w:rsidR="00C80FD8">
        <w:t>precision</w:t>
      </w:r>
      <w:r w:rsidR="00C80FD8" w:rsidRPr="00C80FD8">
        <w:rPr>
          <w:lang w:val="el-GR"/>
        </w:rPr>
        <w:t xml:space="preserve">, </w:t>
      </w:r>
      <w:r w:rsidR="00C80FD8">
        <w:t>recall</w:t>
      </w:r>
      <w:r w:rsidR="00C80FD8" w:rsidRPr="00C80FD8">
        <w:rPr>
          <w:lang w:val="el-GR"/>
        </w:rPr>
        <w:t xml:space="preserve">, </w:t>
      </w:r>
      <w:r w:rsidR="00C80FD8">
        <w:t>f</w:t>
      </w:r>
      <w:r w:rsidR="00C80FD8" w:rsidRPr="00C80FD8">
        <w:rPr>
          <w:lang w:val="el-GR"/>
        </w:rPr>
        <w:t>1-</w:t>
      </w:r>
      <w:r w:rsidR="00C80FD8">
        <w:t>score</w:t>
      </w:r>
      <w:r w:rsidR="00C80FD8" w:rsidRPr="00C80FD8">
        <w:rPr>
          <w:lang w:val="el-GR"/>
        </w:rPr>
        <w:t xml:space="preserve"> </w:t>
      </w:r>
      <w:r w:rsidR="00C80FD8">
        <w:rPr>
          <w:lang w:val="el-GR"/>
        </w:rPr>
        <w:t xml:space="preserve">για κάθε κλάση και το συνολικό </w:t>
      </w:r>
      <w:r w:rsidR="00C80FD8">
        <w:t>accuracy</w:t>
      </w:r>
      <w:r w:rsidR="00C80FD8" w:rsidRPr="00C80FD8">
        <w:rPr>
          <w:lang w:val="el-GR"/>
        </w:rPr>
        <w:t xml:space="preserve">. </w:t>
      </w:r>
      <w:r w:rsidR="00C80FD8">
        <w:rPr>
          <w:lang w:val="el-GR"/>
        </w:rPr>
        <w:t>Έτσι, έχουμε:</w:t>
      </w:r>
    </w:p>
    <w:p w14:paraId="354A8A28" w14:textId="372F9E79" w:rsidR="00C80FD8" w:rsidRDefault="00C80FD8" w:rsidP="008E074A">
      <w:pPr>
        <w:jc w:val="center"/>
      </w:pPr>
      <w:r>
        <w:rPr>
          <w:noProof/>
        </w:rPr>
        <w:drawing>
          <wp:inline distT="0" distB="0" distL="0" distR="0" wp14:anchorId="3283F07D" wp14:editId="3840461F">
            <wp:extent cx="3566464" cy="1828800"/>
            <wp:effectExtent l="0" t="0" r="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7118" cy="1839391"/>
                    </a:xfrm>
                    <a:prstGeom prst="rect">
                      <a:avLst/>
                    </a:prstGeom>
                  </pic:spPr>
                </pic:pic>
              </a:graphicData>
            </a:graphic>
          </wp:inline>
        </w:drawing>
      </w:r>
    </w:p>
    <w:p w14:paraId="4D349CFE" w14:textId="6DBCB9C8" w:rsidR="00925A14" w:rsidRDefault="00C80FD8" w:rsidP="008E074A">
      <w:pPr>
        <w:jc w:val="center"/>
        <w:rPr>
          <w:lang w:val="el-GR"/>
        </w:rPr>
      </w:pPr>
      <w:r>
        <w:rPr>
          <w:noProof/>
        </w:rPr>
        <w:drawing>
          <wp:inline distT="0" distB="0" distL="0" distR="0" wp14:anchorId="7841CFB5" wp14:editId="14CEE11D">
            <wp:extent cx="3567600" cy="1836000"/>
            <wp:effectExtent l="0" t="0" r="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7600" cy="1836000"/>
                    </a:xfrm>
                    <a:prstGeom prst="rect">
                      <a:avLst/>
                    </a:prstGeom>
                  </pic:spPr>
                </pic:pic>
              </a:graphicData>
            </a:graphic>
          </wp:inline>
        </w:drawing>
      </w:r>
    </w:p>
    <w:p w14:paraId="75BCD466" w14:textId="18CEBD1F" w:rsidR="00C80FD8" w:rsidRDefault="00C80FD8" w:rsidP="008E074A">
      <w:pPr>
        <w:jc w:val="center"/>
        <w:rPr>
          <w:lang w:val="el-GR"/>
        </w:rPr>
      </w:pPr>
      <w:r>
        <w:rPr>
          <w:noProof/>
        </w:rPr>
        <w:drawing>
          <wp:inline distT="0" distB="0" distL="0" distR="0" wp14:anchorId="5C4C8E9B" wp14:editId="5A62BBE2">
            <wp:extent cx="3567600" cy="1803600"/>
            <wp:effectExtent l="0" t="0" r="0" b="635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7600" cy="1803600"/>
                    </a:xfrm>
                    <a:prstGeom prst="rect">
                      <a:avLst/>
                    </a:prstGeom>
                  </pic:spPr>
                </pic:pic>
              </a:graphicData>
            </a:graphic>
          </wp:inline>
        </w:drawing>
      </w:r>
    </w:p>
    <w:p w14:paraId="4E3A16F1" w14:textId="2FFA8DFE" w:rsidR="00C80FD8" w:rsidRDefault="006F4806" w:rsidP="008E074A">
      <w:pPr>
        <w:jc w:val="both"/>
        <w:rPr>
          <w:lang w:val="el-GR"/>
        </w:rPr>
      </w:pPr>
      <w:r>
        <w:rPr>
          <w:lang w:val="el-GR"/>
        </w:rPr>
        <w:t>Είναι προφανές πως οι τιμές των μετρικών είναι σχεδόν ίδιες μεταξύ των μοντέλων!</w:t>
      </w:r>
      <w:r w:rsidR="005F696A">
        <w:rPr>
          <w:lang w:val="el-GR"/>
        </w:rPr>
        <w:t xml:space="preserve"> Ένα απλό μοντέλο (</w:t>
      </w:r>
      <w:r w:rsidR="005F696A">
        <w:t>model</w:t>
      </w:r>
      <w:r w:rsidR="005F696A" w:rsidRPr="005F696A">
        <w:rPr>
          <w:lang w:val="el-GR"/>
        </w:rPr>
        <w:t>_1</w:t>
      </w:r>
      <w:r w:rsidR="005F696A">
        <w:rPr>
          <w:lang w:val="el-GR"/>
        </w:rPr>
        <w:t>) έχει την ίδια απόδοση με ένα περίπλοκο (</w:t>
      </w:r>
      <w:r w:rsidR="005F696A">
        <w:t>model</w:t>
      </w:r>
      <w:r w:rsidR="005F696A" w:rsidRPr="005F696A">
        <w:rPr>
          <w:lang w:val="el-GR"/>
        </w:rPr>
        <w:t xml:space="preserve">_3) </w:t>
      </w:r>
      <w:r w:rsidR="005F696A">
        <w:rPr>
          <w:lang w:val="el-GR"/>
        </w:rPr>
        <w:t xml:space="preserve">ενώ το κόστος εκπαίδευσης του πρώτου είναι πολύ χαμηλότερο από τα υπόλοιπα. Βέβαια, αναρωτιόμαστε γιατί το περίπλοκο μοντέλο δεν κατάφερε να αποδώσει καλύτερα. Δεν υπάρχει σίγουρη και πλήρης απάντηση. Δυο πιθανές απαντήσεις </w:t>
      </w:r>
      <w:r w:rsidR="005F696A">
        <w:rPr>
          <w:lang w:val="el-GR"/>
        </w:rPr>
        <w:lastRenderedPageBreak/>
        <w:t xml:space="preserve">είναι πως το πρόβλημα είναι αρκετά περίπλοκο από τη φύση του ή δεν διαθέτουμε τις κατάλληλες μεταβλητές και </w:t>
      </w:r>
      <w:proofErr w:type="spellStart"/>
      <w:r w:rsidR="005F696A">
        <w:rPr>
          <w:lang w:val="el-GR"/>
        </w:rPr>
        <w:t>υπερπαραμέτρους</w:t>
      </w:r>
      <w:proofErr w:type="spellEnd"/>
      <w:r w:rsidR="005F696A">
        <w:rPr>
          <w:lang w:val="el-GR"/>
        </w:rPr>
        <w:t xml:space="preserve"> για μια αποτελεσματική ταξινόμηση.</w:t>
      </w:r>
    </w:p>
    <w:p w14:paraId="3A2609DD" w14:textId="41930E54" w:rsidR="008E074A" w:rsidRDefault="0038566A" w:rsidP="008E074A">
      <w:pPr>
        <w:pStyle w:val="2"/>
        <w:numPr>
          <w:ilvl w:val="1"/>
          <w:numId w:val="3"/>
        </w:numPr>
        <w:rPr>
          <w:lang w:val="el-GR"/>
        </w:rPr>
      </w:pPr>
      <w:r>
        <w:rPr>
          <w:lang w:val="el-GR"/>
        </w:rPr>
        <w:t>Καλύτερο μοντέλο και χάρτης εκτίμησης</w:t>
      </w:r>
    </w:p>
    <w:p w14:paraId="21A1F510" w14:textId="081275BD" w:rsidR="0038566A" w:rsidRDefault="0038566A" w:rsidP="00DA5DB1">
      <w:pPr>
        <w:jc w:val="both"/>
        <w:rPr>
          <w:lang w:val="el-GR"/>
        </w:rPr>
      </w:pPr>
      <w:r>
        <w:rPr>
          <w:lang w:val="el-GR"/>
        </w:rPr>
        <w:t>Ως καλύτερο μοντέλο θα επιλέξουμε το πρώτο αφού μεταξύ ίσων αποδόσεων, το επόμενο κριτήριο επιλογής θα μπορούσε να είναι ο αριθμός των παραμέτρων ή η απλότητα του μοντέλου. Με βάση, λοιπόν, αυτό το μοντέλο στόχος μας είναι να δημιουργήσουμε ένα χάρτη εκτίμησης της μέση</w:t>
      </w:r>
      <w:r w:rsidR="00355DD3" w:rsidRPr="00355DD3">
        <w:rPr>
          <w:lang w:val="el-GR"/>
        </w:rPr>
        <w:t xml:space="preserve"> </w:t>
      </w:r>
      <w:r w:rsidR="00355DD3">
        <w:rPr>
          <w:lang w:val="el-GR"/>
        </w:rPr>
        <w:t>σοβαρότητας ατυχήματος. Για την διαδικασία αυτή, χωρίζουμε το χάρτη σε ένα πλέγμα 80χ80.</w:t>
      </w:r>
    </w:p>
    <w:p w14:paraId="439D9AA3" w14:textId="2BDADA7C" w:rsidR="00355DD3" w:rsidRPr="00355DD3" w:rsidRDefault="00355DD3" w:rsidP="0038566A">
      <w:pPr>
        <w:rPr>
          <w:lang w:val="el-GR"/>
        </w:rPr>
      </w:pPr>
      <w:r>
        <w:rPr>
          <w:noProof/>
        </w:rPr>
        <w:drawing>
          <wp:inline distT="0" distB="0" distL="0" distR="0" wp14:anchorId="05FC9128" wp14:editId="0B437FFD">
            <wp:extent cx="5943600" cy="1149350"/>
            <wp:effectExtent l="0" t="0" r="0" b="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54"/>
                    <a:stretch>
                      <a:fillRect/>
                    </a:stretch>
                  </pic:blipFill>
                  <pic:spPr>
                    <a:xfrm>
                      <a:off x="0" y="0"/>
                      <a:ext cx="5943600" cy="1149350"/>
                    </a:xfrm>
                    <a:prstGeom prst="rect">
                      <a:avLst/>
                    </a:prstGeom>
                  </pic:spPr>
                </pic:pic>
              </a:graphicData>
            </a:graphic>
          </wp:inline>
        </w:drawing>
      </w:r>
    </w:p>
    <w:p w14:paraId="2DA2CCFA" w14:textId="5DBADCB6" w:rsidR="00F35540" w:rsidRDefault="00355DD3" w:rsidP="00DA5DB1">
      <w:pPr>
        <w:jc w:val="both"/>
        <w:rPr>
          <w:lang w:val="el-GR"/>
        </w:rPr>
      </w:pPr>
      <w:r>
        <w:rPr>
          <w:lang w:val="el-GR"/>
        </w:rPr>
        <w:t>Στη συνέχεια, για κάθε κελί επιλέγουμε τις εγγραφές που ανήκουν γεωγραφικά σε αυτό και παίρνουμε τη μέση τιμή των χαρακτηριστικών τους. Για τα</w:t>
      </w:r>
      <w:r w:rsidRPr="00355DD3">
        <w:rPr>
          <w:lang w:val="el-GR"/>
        </w:rPr>
        <w:t xml:space="preserve"> </w:t>
      </w:r>
      <w:r>
        <w:t>Boolean</w:t>
      </w:r>
      <w:r w:rsidRPr="00355DD3">
        <w:rPr>
          <w:lang w:val="el-GR"/>
        </w:rPr>
        <w:t xml:space="preserve"> </w:t>
      </w:r>
      <w:r>
        <w:rPr>
          <w:lang w:val="el-GR"/>
        </w:rPr>
        <w:t>χαρακτηριστικά, αν η μέση τιμή είναι μεγαλύτερη η ίση του 0.5, τότε αλλάζουμε την αντίστοιχη τιμή σε 1, διαφορετικά 0.</w:t>
      </w:r>
    </w:p>
    <w:p w14:paraId="64B2298D" w14:textId="10346AF4" w:rsidR="00355DD3" w:rsidRDefault="00355DD3" w:rsidP="00F35540">
      <w:r>
        <w:rPr>
          <w:noProof/>
        </w:rPr>
        <w:drawing>
          <wp:inline distT="0" distB="0" distL="0" distR="0" wp14:anchorId="6C932317" wp14:editId="6464C63E">
            <wp:extent cx="5943600" cy="2956560"/>
            <wp:effectExtent l="0" t="0" r="0" b="0"/>
            <wp:docPr id="35" name="Εικόνα 35" descr="Εικόνα που περιέχει κείμενο, οθόνη, στιγμιότυπο οθόνη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κείμενο, οθόνη, στιγμιότυπο οθόνης, ασήμι&#10;&#10;Περιγραφή που δημιουργήθηκε αυτόματα"/>
                    <pic:cNvPicPr/>
                  </pic:nvPicPr>
                  <pic:blipFill>
                    <a:blip r:embed="rId55"/>
                    <a:stretch>
                      <a:fillRect/>
                    </a:stretch>
                  </pic:blipFill>
                  <pic:spPr>
                    <a:xfrm>
                      <a:off x="0" y="0"/>
                      <a:ext cx="5943600" cy="2956560"/>
                    </a:xfrm>
                    <a:prstGeom prst="rect">
                      <a:avLst/>
                    </a:prstGeom>
                  </pic:spPr>
                </pic:pic>
              </a:graphicData>
            </a:graphic>
          </wp:inline>
        </w:drawing>
      </w:r>
    </w:p>
    <w:p w14:paraId="58E3D7F3" w14:textId="5BF95A85" w:rsidR="00DA5DB1" w:rsidRPr="00DA5DB1" w:rsidRDefault="00DA5DB1" w:rsidP="00DA5DB1">
      <w:pPr>
        <w:jc w:val="both"/>
        <w:rPr>
          <w:lang w:val="el-GR"/>
        </w:rPr>
      </w:pPr>
      <w:r>
        <w:rPr>
          <w:lang w:val="el-GR"/>
        </w:rPr>
        <w:t xml:space="preserve">Ύστερα, προετοιμάζουμε τα δεδομένα για πρόβλεψη κάνοντας την κατάλληλη </w:t>
      </w:r>
      <w:proofErr w:type="spellStart"/>
      <w:r>
        <w:rPr>
          <w:lang w:val="el-GR"/>
        </w:rPr>
        <w:t>προεπεξεργασία</w:t>
      </w:r>
      <w:proofErr w:type="spellEnd"/>
      <w:r>
        <w:rPr>
          <w:lang w:val="el-GR"/>
        </w:rPr>
        <w:t>, εκτελούμε την πρόβλεψη και λαμβάνουμε τις εκτιμώμενες τιμές για την σοβαρότητα του ατυχήματος για κάθε κελί. Τέλος, για κάθε κελί εμφανίζουμε μια κουκίδα με χρώμα ανάλογα τις εκτιμώμενης τιμής.</w:t>
      </w:r>
    </w:p>
    <w:p w14:paraId="45F7BF4C" w14:textId="0CACB68C" w:rsidR="00DA5DB1" w:rsidRPr="00DA5DB1" w:rsidRDefault="00DA5DB1" w:rsidP="00F35540">
      <w:r>
        <w:rPr>
          <w:noProof/>
          <w:lang w:val="el-GR"/>
        </w:rPr>
        <w:lastRenderedPageBreak/>
        <w:drawing>
          <wp:inline distT="0" distB="0" distL="0" distR="0" wp14:anchorId="27B62F31" wp14:editId="6380A300">
            <wp:extent cx="5941060" cy="2019300"/>
            <wp:effectExtent l="0" t="0" r="254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1060" cy="2019300"/>
                    </a:xfrm>
                    <a:prstGeom prst="rect">
                      <a:avLst/>
                    </a:prstGeom>
                    <a:noFill/>
                    <a:ln>
                      <a:noFill/>
                    </a:ln>
                  </pic:spPr>
                </pic:pic>
              </a:graphicData>
            </a:graphic>
          </wp:inline>
        </w:drawing>
      </w:r>
    </w:p>
    <w:p w14:paraId="522396BB" w14:textId="6146932D" w:rsidR="00DA5DB1" w:rsidRDefault="00DA5DB1" w:rsidP="00917CB5">
      <w:pPr>
        <w:jc w:val="both"/>
        <w:rPr>
          <w:lang w:val="el-GR"/>
        </w:rPr>
      </w:pPr>
      <w:r>
        <w:rPr>
          <w:lang w:val="el-GR"/>
        </w:rPr>
        <w:t xml:space="preserve">Παρατηρούμε πως η εκτίμησή μας έχεις αρκετή διαφορά από τα δεδομένα μας. Αυτό οφείλεται στην κακή απόδοση του </w:t>
      </w:r>
      <w:proofErr w:type="spellStart"/>
      <w:r>
        <w:rPr>
          <w:lang w:val="el-GR"/>
        </w:rPr>
        <w:t>ταξινομητή</w:t>
      </w:r>
      <w:proofErr w:type="spellEnd"/>
      <w:r>
        <w:rPr>
          <w:lang w:val="el-GR"/>
        </w:rPr>
        <w:t xml:space="preserve"> μας (56%). Με ένα καλύτερο μοντέλο θα ήταν δυνατή η δημιουργία χρήσιμων χαρτών με τις πιθανότητες</w:t>
      </w:r>
      <w:r w:rsidR="00917CB5">
        <w:rPr>
          <w:lang w:val="el-GR"/>
        </w:rPr>
        <w:t xml:space="preserve"> της σοβαρότητας των ατυχημάτων ώστε οι αρχές να έχουν την αντίστοιχη ετοιμότητα.</w:t>
      </w:r>
    </w:p>
    <w:p w14:paraId="237583A1" w14:textId="5F5EAB6C" w:rsidR="00753F5F" w:rsidRPr="00BD5A51" w:rsidRDefault="00753F5F" w:rsidP="00917CB5">
      <w:pPr>
        <w:jc w:val="both"/>
        <w:rPr>
          <w:lang w:val="el-GR"/>
        </w:rPr>
      </w:pPr>
      <w:r>
        <w:rPr>
          <w:lang w:val="el-GR"/>
        </w:rPr>
        <w:t>Τέλος, χρήσιμη είναι η κατανομή των πιθανοτήτων για κάθε κλάση.</w:t>
      </w:r>
      <w:r w:rsidRPr="00753F5F">
        <w:rPr>
          <w:lang w:val="el-GR"/>
        </w:rPr>
        <w:t xml:space="preserve"> </w:t>
      </w:r>
      <w:r>
        <w:rPr>
          <w:lang w:val="el-GR"/>
        </w:rPr>
        <w:t xml:space="preserve">Παρατηρούμε ότι στις περισσότερες φορές το μοντέλο μας δεν είναι «σίγουρο» για την εκτίμησή του. Αυτό φαίνεται από τα </w:t>
      </w:r>
      <w:r>
        <w:t>Q</w:t>
      </w:r>
      <w:r w:rsidRPr="00753F5F">
        <w:rPr>
          <w:lang w:val="el-GR"/>
        </w:rPr>
        <w:t xml:space="preserve">1, </w:t>
      </w:r>
      <w:r>
        <w:t>Q</w:t>
      </w:r>
      <w:r w:rsidRPr="00753F5F">
        <w:rPr>
          <w:lang w:val="el-GR"/>
        </w:rPr>
        <w:t xml:space="preserve">2 </w:t>
      </w:r>
      <w:r>
        <w:rPr>
          <w:lang w:val="el-GR"/>
        </w:rPr>
        <w:t xml:space="preserve">και </w:t>
      </w:r>
      <w:r>
        <w:t>Q</w:t>
      </w:r>
      <w:r w:rsidRPr="00753F5F">
        <w:rPr>
          <w:lang w:val="el-GR"/>
        </w:rPr>
        <w:t xml:space="preserve">3 </w:t>
      </w:r>
      <w:r>
        <w:rPr>
          <w:lang w:val="el-GR"/>
        </w:rPr>
        <w:t>τα οποία βρίσκονται σε όλες τις περιπτώσεις κάτω από 50%! Εμείς</w:t>
      </w:r>
      <w:r w:rsidR="00BD5A51">
        <w:rPr>
          <w:lang w:val="el-GR"/>
        </w:rPr>
        <w:t>,</w:t>
      </w:r>
      <w:r>
        <w:rPr>
          <w:lang w:val="el-GR"/>
        </w:rPr>
        <w:t xml:space="preserve"> όμως</w:t>
      </w:r>
      <w:r w:rsidR="00BD5A51">
        <w:rPr>
          <w:lang w:val="el-GR"/>
        </w:rPr>
        <w:t>,</w:t>
      </w:r>
      <w:r>
        <w:rPr>
          <w:lang w:val="el-GR"/>
        </w:rPr>
        <w:t xml:space="preserve"> αναθέτουμε μια κλάση με βάσε</w:t>
      </w:r>
      <w:r w:rsidR="00BD5A51">
        <w:rPr>
          <w:lang w:val="el-GR"/>
        </w:rPr>
        <w:t>ι της υψηλότερης πιθανότητας. Για παράδειγμα, αν το διάνυσμα εξόδου είναι [0.</w:t>
      </w:r>
      <w:r w:rsidR="00BD5A51" w:rsidRPr="00BD5A51">
        <w:rPr>
          <w:lang w:val="el-GR"/>
        </w:rPr>
        <w:t>3</w:t>
      </w:r>
      <w:r w:rsidR="00BD5A51">
        <w:rPr>
          <w:lang w:val="el-GR"/>
        </w:rPr>
        <w:t xml:space="preserve">2, 0.26, 0.13, </w:t>
      </w:r>
      <w:r w:rsidR="00BD5A51" w:rsidRPr="00BD5A51">
        <w:rPr>
          <w:lang w:val="el-GR"/>
        </w:rPr>
        <w:t>0.29]</w:t>
      </w:r>
      <w:r w:rsidR="00BD5A51">
        <w:rPr>
          <w:lang w:val="el-GR"/>
        </w:rPr>
        <w:t xml:space="preserve"> τότε θα κατατάξουμε το δείγμα στην πρώτη κλάση με πιθανότητα 32%</w:t>
      </w:r>
      <w:r w:rsidR="00BD5A51" w:rsidRPr="00BD5A51">
        <w:rPr>
          <w:lang w:val="el-GR"/>
        </w:rPr>
        <w:t xml:space="preserve">, </w:t>
      </w:r>
      <w:r w:rsidR="00BD5A51">
        <w:rPr>
          <w:lang w:val="el-GR"/>
        </w:rPr>
        <w:t>ενώ στην πραγματικότητα θα μπορούσε να είναι η τέταρτη κλάση με 29%.</w:t>
      </w:r>
    </w:p>
    <w:p w14:paraId="6B8921CD" w14:textId="46F79755" w:rsidR="00753F5F" w:rsidRPr="00F35540" w:rsidRDefault="00753F5F" w:rsidP="00917CB5">
      <w:pPr>
        <w:jc w:val="both"/>
        <w:rPr>
          <w:lang w:val="el-GR"/>
        </w:rPr>
      </w:pPr>
      <w:r>
        <w:rPr>
          <w:noProof/>
          <w:lang w:val="el-GR"/>
        </w:rPr>
        <w:drawing>
          <wp:inline distT="0" distB="0" distL="0" distR="0" wp14:anchorId="7ACAE273" wp14:editId="534D8546">
            <wp:extent cx="5666105" cy="3550920"/>
            <wp:effectExtent l="0" t="0" r="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6105" cy="3550920"/>
                    </a:xfrm>
                    <a:prstGeom prst="rect">
                      <a:avLst/>
                    </a:prstGeom>
                    <a:noFill/>
                    <a:ln>
                      <a:noFill/>
                    </a:ln>
                  </pic:spPr>
                </pic:pic>
              </a:graphicData>
            </a:graphic>
          </wp:inline>
        </w:drawing>
      </w:r>
    </w:p>
    <w:sectPr w:rsidR="00753F5F" w:rsidRPr="00F355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32E73" w14:textId="77777777" w:rsidR="00753D2C" w:rsidRDefault="00753D2C" w:rsidP="00A000EE">
      <w:pPr>
        <w:spacing w:after="0" w:line="240" w:lineRule="auto"/>
      </w:pPr>
      <w:r>
        <w:separator/>
      </w:r>
    </w:p>
  </w:endnote>
  <w:endnote w:type="continuationSeparator" w:id="0">
    <w:p w14:paraId="226036C6" w14:textId="77777777" w:rsidR="00753D2C" w:rsidRDefault="00753D2C" w:rsidP="00A00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5EA84" w14:textId="77777777" w:rsidR="00753D2C" w:rsidRDefault="00753D2C" w:rsidP="00A000EE">
      <w:pPr>
        <w:spacing w:after="0" w:line="240" w:lineRule="auto"/>
      </w:pPr>
      <w:r>
        <w:separator/>
      </w:r>
    </w:p>
  </w:footnote>
  <w:footnote w:type="continuationSeparator" w:id="0">
    <w:p w14:paraId="7EA20CEA" w14:textId="77777777" w:rsidR="00753D2C" w:rsidRDefault="00753D2C" w:rsidP="00A000EE">
      <w:pPr>
        <w:spacing w:after="0" w:line="240" w:lineRule="auto"/>
      </w:pPr>
      <w:r>
        <w:continuationSeparator/>
      </w:r>
    </w:p>
  </w:footnote>
  <w:footnote w:id="1">
    <w:p w14:paraId="4908EB14" w14:textId="43F77936" w:rsidR="00A000EE" w:rsidRPr="00A000EE" w:rsidRDefault="00A000EE">
      <w:pPr>
        <w:pStyle w:val="a3"/>
      </w:pPr>
      <w:r>
        <w:rPr>
          <w:rStyle w:val="a4"/>
        </w:rPr>
        <w:footnoteRef/>
      </w:r>
      <w:r>
        <w:t xml:space="preserve"> </w:t>
      </w:r>
      <w:r>
        <w:rPr>
          <w:lang w:val="el-GR"/>
        </w:rPr>
        <w:t>Βλέπε</w:t>
      </w:r>
      <w:r w:rsidRPr="00A000EE">
        <w:t xml:space="preserve"> </w:t>
      </w:r>
      <w:proofErr w:type="spellStart"/>
      <w:r>
        <w:t>Jupyter</w:t>
      </w:r>
      <w:proofErr w:type="spellEnd"/>
      <w:r>
        <w:t xml:space="preserve"> Notebook </w:t>
      </w:r>
      <w:proofErr w:type="spellStart"/>
      <w:r>
        <w:t>US_Accidents_Analysis.ipynb</w:t>
      </w:r>
      <w:proofErr w:type="spellEnd"/>
      <w:r>
        <w:t xml:space="preserve"> </w:t>
      </w:r>
      <w:r>
        <w:rPr>
          <w:lang w:val="el-GR"/>
        </w:rPr>
        <w:t>την</w:t>
      </w:r>
      <w:r w:rsidRPr="00A000EE">
        <w:t xml:space="preserve"> </w:t>
      </w:r>
      <w:proofErr w:type="spellStart"/>
      <w:r>
        <w:rPr>
          <w:lang w:val="el-GR"/>
        </w:rPr>
        <w:t>υπο</w:t>
      </w:r>
      <w:proofErr w:type="spellEnd"/>
      <w:r w:rsidRPr="00A000EE">
        <w:t>-</w:t>
      </w:r>
      <w:r>
        <w:rPr>
          <w:lang w:val="el-GR"/>
        </w:rPr>
        <w:t>ενότητα</w:t>
      </w:r>
      <w:r w:rsidRPr="00A000EE">
        <w:t xml:space="preserve"> 1.1.</w:t>
      </w:r>
    </w:p>
  </w:footnote>
  <w:footnote w:id="2">
    <w:p w14:paraId="4C3766FC" w14:textId="18842D64" w:rsidR="00C702D1" w:rsidRDefault="00C702D1">
      <w:pPr>
        <w:pStyle w:val="a3"/>
      </w:pPr>
      <w:r>
        <w:rPr>
          <w:rStyle w:val="a4"/>
        </w:rPr>
        <w:footnoteRef/>
      </w:r>
      <w:r>
        <w:t xml:space="preserve"> </w:t>
      </w:r>
      <w:hyperlink r:id="rId1" w:history="1">
        <w:r w:rsidRPr="00C702D1">
          <w:rPr>
            <w:rStyle w:val="-"/>
          </w:rPr>
          <w:t>https://www.ibm.com/support/pages/clustering-binary-data-k-means-should-be-avoided</w:t>
        </w:r>
      </w:hyperlink>
    </w:p>
  </w:footnote>
  <w:footnote w:id="3">
    <w:p w14:paraId="4874A9DE" w14:textId="375C0945" w:rsidR="004033F7" w:rsidRPr="004033F7" w:rsidRDefault="004033F7">
      <w:pPr>
        <w:pStyle w:val="a3"/>
      </w:pPr>
      <w:r>
        <w:rPr>
          <w:rStyle w:val="a4"/>
        </w:rPr>
        <w:footnoteRef/>
      </w:r>
      <w:r>
        <w:t xml:space="preserve"> </w:t>
      </w:r>
      <w:hyperlink r:id="rId2" w:history="1">
        <w:r w:rsidRPr="004033F7">
          <w:rPr>
            <w:rStyle w:val="-"/>
          </w:rPr>
          <w:t>https://www.quora.com/How-do-I-understand-the-characteristics-of-each-cluster-when-doing-a-K-Means-clustering-algorithm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87DD5"/>
    <w:multiLevelType w:val="hybridMultilevel"/>
    <w:tmpl w:val="32402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634B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808713C"/>
    <w:multiLevelType w:val="hybridMultilevel"/>
    <w:tmpl w:val="C4A0C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BE7334"/>
    <w:multiLevelType w:val="hybridMultilevel"/>
    <w:tmpl w:val="C9C62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5920273">
    <w:abstractNumId w:val="2"/>
  </w:num>
  <w:num w:numId="2" w16cid:durableId="2022663083">
    <w:abstractNumId w:val="3"/>
  </w:num>
  <w:num w:numId="3" w16cid:durableId="1409423322">
    <w:abstractNumId w:val="1"/>
  </w:num>
  <w:num w:numId="4" w16cid:durableId="1578201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6F"/>
    <w:rsid w:val="000109D5"/>
    <w:rsid w:val="00044D1A"/>
    <w:rsid w:val="000524E1"/>
    <w:rsid w:val="00056587"/>
    <w:rsid w:val="000815FF"/>
    <w:rsid w:val="00090732"/>
    <w:rsid w:val="000A5DAB"/>
    <w:rsid w:val="000B461A"/>
    <w:rsid w:val="000D27CF"/>
    <w:rsid w:val="00140B1F"/>
    <w:rsid w:val="00174787"/>
    <w:rsid w:val="001A2193"/>
    <w:rsid w:val="001B1FCA"/>
    <w:rsid w:val="001D2D2E"/>
    <w:rsid w:val="001E2699"/>
    <w:rsid w:val="00250085"/>
    <w:rsid w:val="00263683"/>
    <w:rsid w:val="00267FF2"/>
    <w:rsid w:val="002F57F7"/>
    <w:rsid w:val="00323576"/>
    <w:rsid w:val="00344433"/>
    <w:rsid w:val="00355DD3"/>
    <w:rsid w:val="00356FB8"/>
    <w:rsid w:val="003717F3"/>
    <w:rsid w:val="00374525"/>
    <w:rsid w:val="00382182"/>
    <w:rsid w:val="0038566A"/>
    <w:rsid w:val="003B49B6"/>
    <w:rsid w:val="003E07F6"/>
    <w:rsid w:val="003E286A"/>
    <w:rsid w:val="003E3161"/>
    <w:rsid w:val="003F1906"/>
    <w:rsid w:val="003F1C20"/>
    <w:rsid w:val="004033F7"/>
    <w:rsid w:val="00416410"/>
    <w:rsid w:val="00492BA3"/>
    <w:rsid w:val="00495629"/>
    <w:rsid w:val="00555341"/>
    <w:rsid w:val="00562C50"/>
    <w:rsid w:val="00570C66"/>
    <w:rsid w:val="005F696A"/>
    <w:rsid w:val="00616C4C"/>
    <w:rsid w:val="006522E9"/>
    <w:rsid w:val="0069328C"/>
    <w:rsid w:val="006D4FF4"/>
    <w:rsid w:val="006F4806"/>
    <w:rsid w:val="006F655E"/>
    <w:rsid w:val="007102A8"/>
    <w:rsid w:val="00713048"/>
    <w:rsid w:val="00753D2C"/>
    <w:rsid w:val="00753F5F"/>
    <w:rsid w:val="007B546F"/>
    <w:rsid w:val="007D5CD3"/>
    <w:rsid w:val="00823CEC"/>
    <w:rsid w:val="008C2349"/>
    <w:rsid w:val="008D272F"/>
    <w:rsid w:val="008E074A"/>
    <w:rsid w:val="008E559A"/>
    <w:rsid w:val="00917CB5"/>
    <w:rsid w:val="00925A14"/>
    <w:rsid w:val="009760BE"/>
    <w:rsid w:val="009916F7"/>
    <w:rsid w:val="009931A8"/>
    <w:rsid w:val="00993B56"/>
    <w:rsid w:val="009C4E4D"/>
    <w:rsid w:val="00A000EE"/>
    <w:rsid w:val="00A2014A"/>
    <w:rsid w:val="00A22FDB"/>
    <w:rsid w:val="00A232AF"/>
    <w:rsid w:val="00A77744"/>
    <w:rsid w:val="00A96927"/>
    <w:rsid w:val="00AB0872"/>
    <w:rsid w:val="00AB3ED7"/>
    <w:rsid w:val="00AB7479"/>
    <w:rsid w:val="00AF4722"/>
    <w:rsid w:val="00AF7FA5"/>
    <w:rsid w:val="00B027AB"/>
    <w:rsid w:val="00B150F3"/>
    <w:rsid w:val="00B229E5"/>
    <w:rsid w:val="00B24967"/>
    <w:rsid w:val="00B258B2"/>
    <w:rsid w:val="00B4065F"/>
    <w:rsid w:val="00B640EC"/>
    <w:rsid w:val="00B67080"/>
    <w:rsid w:val="00B67795"/>
    <w:rsid w:val="00B73359"/>
    <w:rsid w:val="00B7756D"/>
    <w:rsid w:val="00B809E9"/>
    <w:rsid w:val="00BA6A05"/>
    <w:rsid w:val="00BB6D51"/>
    <w:rsid w:val="00BD5A51"/>
    <w:rsid w:val="00BD5EE3"/>
    <w:rsid w:val="00C0249D"/>
    <w:rsid w:val="00C541A5"/>
    <w:rsid w:val="00C6651F"/>
    <w:rsid w:val="00C702D1"/>
    <w:rsid w:val="00C76684"/>
    <w:rsid w:val="00C80FD8"/>
    <w:rsid w:val="00C86640"/>
    <w:rsid w:val="00CC10F4"/>
    <w:rsid w:val="00CC77BF"/>
    <w:rsid w:val="00D00ADD"/>
    <w:rsid w:val="00D31B5C"/>
    <w:rsid w:val="00D373F0"/>
    <w:rsid w:val="00D57430"/>
    <w:rsid w:val="00D61F61"/>
    <w:rsid w:val="00D82D09"/>
    <w:rsid w:val="00DA32D7"/>
    <w:rsid w:val="00DA5DB1"/>
    <w:rsid w:val="00DC61A7"/>
    <w:rsid w:val="00E1592F"/>
    <w:rsid w:val="00E96C59"/>
    <w:rsid w:val="00F20FEC"/>
    <w:rsid w:val="00F35540"/>
    <w:rsid w:val="00F45A22"/>
    <w:rsid w:val="00F50054"/>
    <w:rsid w:val="00F5432B"/>
    <w:rsid w:val="00F744D4"/>
    <w:rsid w:val="00F854BC"/>
    <w:rsid w:val="00FA47F8"/>
    <w:rsid w:val="00FD01C5"/>
    <w:rsid w:val="00FD56D1"/>
    <w:rsid w:val="00FE1596"/>
    <w:rsid w:val="00FE3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FA178"/>
  <w15:chartTrackingRefBased/>
  <w15:docId w15:val="{38E2A3F7-F0B0-41F8-8828-EE9A8E426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546F"/>
    <w:pPr>
      <w:spacing w:line="256" w:lineRule="auto"/>
    </w:pPr>
  </w:style>
  <w:style w:type="paragraph" w:styleId="1">
    <w:name w:val="heading 1"/>
    <w:basedOn w:val="a"/>
    <w:next w:val="a"/>
    <w:link w:val="1Char"/>
    <w:uiPriority w:val="9"/>
    <w:qFormat/>
    <w:rsid w:val="007B54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3E2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D82D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B546F"/>
    <w:rPr>
      <w:rFonts w:asciiTheme="majorHAnsi" w:eastAsiaTheme="majorEastAsia" w:hAnsiTheme="majorHAnsi" w:cstheme="majorBidi"/>
      <w:color w:val="2F5496" w:themeColor="accent1" w:themeShade="BF"/>
      <w:sz w:val="32"/>
      <w:szCs w:val="32"/>
    </w:rPr>
  </w:style>
  <w:style w:type="paragraph" w:styleId="a3">
    <w:name w:val="footnote text"/>
    <w:basedOn w:val="a"/>
    <w:link w:val="Char"/>
    <w:uiPriority w:val="99"/>
    <w:semiHidden/>
    <w:unhideWhenUsed/>
    <w:rsid w:val="00A000EE"/>
    <w:pPr>
      <w:spacing w:after="0" w:line="240" w:lineRule="auto"/>
    </w:pPr>
    <w:rPr>
      <w:sz w:val="20"/>
      <w:szCs w:val="20"/>
    </w:rPr>
  </w:style>
  <w:style w:type="character" w:customStyle="1" w:styleId="Char">
    <w:name w:val="Κείμενο υποσημείωσης Char"/>
    <w:basedOn w:val="a0"/>
    <w:link w:val="a3"/>
    <w:uiPriority w:val="99"/>
    <w:semiHidden/>
    <w:rsid w:val="00A000EE"/>
    <w:rPr>
      <w:sz w:val="20"/>
      <w:szCs w:val="20"/>
    </w:rPr>
  </w:style>
  <w:style w:type="character" w:styleId="a4">
    <w:name w:val="footnote reference"/>
    <w:basedOn w:val="a0"/>
    <w:uiPriority w:val="99"/>
    <w:semiHidden/>
    <w:unhideWhenUsed/>
    <w:rsid w:val="00A000EE"/>
    <w:rPr>
      <w:vertAlign w:val="superscript"/>
    </w:rPr>
  </w:style>
  <w:style w:type="character" w:customStyle="1" w:styleId="2Char">
    <w:name w:val="Επικεφαλίδα 2 Char"/>
    <w:basedOn w:val="a0"/>
    <w:link w:val="2"/>
    <w:uiPriority w:val="9"/>
    <w:rsid w:val="003E286A"/>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D57430"/>
    <w:pPr>
      <w:ind w:left="720"/>
      <w:contextualSpacing/>
    </w:pPr>
  </w:style>
  <w:style w:type="character" w:customStyle="1" w:styleId="3Char">
    <w:name w:val="Επικεφαλίδα 3 Char"/>
    <w:basedOn w:val="a0"/>
    <w:link w:val="3"/>
    <w:uiPriority w:val="9"/>
    <w:rsid w:val="00D82D09"/>
    <w:rPr>
      <w:rFonts w:asciiTheme="majorHAnsi" w:eastAsiaTheme="majorEastAsia" w:hAnsiTheme="majorHAnsi" w:cstheme="majorBidi"/>
      <w:color w:val="1F3763" w:themeColor="accent1" w:themeShade="7F"/>
      <w:sz w:val="24"/>
      <w:szCs w:val="24"/>
    </w:rPr>
  </w:style>
  <w:style w:type="character" w:styleId="-">
    <w:name w:val="Hyperlink"/>
    <w:basedOn w:val="a0"/>
    <w:uiPriority w:val="99"/>
    <w:unhideWhenUsed/>
    <w:rsid w:val="00C702D1"/>
    <w:rPr>
      <w:color w:val="0563C1" w:themeColor="hyperlink"/>
      <w:u w:val="single"/>
    </w:rPr>
  </w:style>
  <w:style w:type="character" w:styleId="a6">
    <w:name w:val="Unresolved Mention"/>
    <w:basedOn w:val="a0"/>
    <w:uiPriority w:val="99"/>
    <w:semiHidden/>
    <w:unhideWhenUsed/>
    <w:rsid w:val="00C702D1"/>
    <w:rPr>
      <w:color w:val="605E5C"/>
      <w:shd w:val="clear" w:color="auto" w:fill="E1DFDD"/>
    </w:rPr>
  </w:style>
  <w:style w:type="table" w:styleId="a7">
    <w:name w:val="Table Grid"/>
    <w:basedOn w:val="a1"/>
    <w:uiPriority w:val="39"/>
    <w:rsid w:val="00B15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93298">
      <w:bodyDiv w:val="1"/>
      <w:marLeft w:val="0"/>
      <w:marRight w:val="0"/>
      <w:marTop w:val="0"/>
      <w:marBottom w:val="0"/>
      <w:divBdr>
        <w:top w:val="none" w:sz="0" w:space="0" w:color="auto"/>
        <w:left w:val="none" w:sz="0" w:space="0" w:color="auto"/>
        <w:bottom w:val="none" w:sz="0" w:space="0" w:color="auto"/>
        <w:right w:val="none" w:sz="0" w:space="0" w:color="auto"/>
      </w:divBdr>
    </w:div>
    <w:div w:id="742068994">
      <w:bodyDiv w:val="1"/>
      <w:marLeft w:val="0"/>
      <w:marRight w:val="0"/>
      <w:marTop w:val="0"/>
      <w:marBottom w:val="0"/>
      <w:divBdr>
        <w:top w:val="none" w:sz="0" w:space="0" w:color="auto"/>
        <w:left w:val="none" w:sz="0" w:space="0" w:color="auto"/>
        <w:bottom w:val="none" w:sz="0" w:space="0" w:color="auto"/>
        <w:right w:val="none" w:sz="0" w:space="0" w:color="auto"/>
      </w:divBdr>
    </w:div>
    <w:div w:id="1432386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notes.xml.rels><?xml version="1.0" encoding="UTF-8" standalone="yes"?>
<Relationships xmlns="http://schemas.openxmlformats.org/package/2006/relationships"><Relationship Id="rId2" Type="http://schemas.openxmlformats.org/officeDocument/2006/relationships/hyperlink" Target="https://www.quora.com/How-do-I-understand-the-characteristics-of-each-cluster-when-doing-a-K-Means-clustering-algorithm" TargetMode="External"/><Relationship Id="rId1" Type="http://schemas.openxmlformats.org/officeDocument/2006/relationships/hyperlink" Target="https://www.ibm.com/support/pages/clustering-binary-data-k-means-should-be-avoided"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85A57-831B-4B01-A77B-3F94C64E8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TotalTime>
  <Pages>25</Pages>
  <Words>3814</Words>
  <Characters>21743</Characters>
  <Application>Microsoft Office Word</Application>
  <DocSecurity>0</DocSecurity>
  <Lines>181</Lines>
  <Paragraphs>51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MIMOGLOU</dc:creator>
  <cp:keywords/>
  <dc:description/>
  <cp:lastModifiedBy>george mimoglou</cp:lastModifiedBy>
  <cp:revision>15</cp:revision>
  <cp:lastPrinted>2022-07-04T11:50:00Z</cp:lastPrinted>
  <dcterms:created xsi:type="dcterms:W3CDTF">2022-06-19T11:35:00Z</dcterms:created>
  <dcterms:modified xsi:type="dcterms:W3CDTF">2022-08-18T02:48:00Z</dcterms:modified>
</cp:coreProperties>
</file>