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8D0C" w14:textId="74F0AAEA" w:rsidR="00961A89" w:rsidRDefault="00285AAA" w:rsidP="00961A89">
      <w:pPr>
        <w:wordWrap/>
        <w:spacing w:after="0" w:line="240" w:lineRule="auto"/>
        <w:jc w:val="center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32"/>
          <w:szCs w:val="32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32"/>
          <w:szCs w:val="32"/>
        </w:rPr>
        <w:t>제목을 넣으세요</w:t>
      </w:r>
    </w:p>
    <w:p w14:paraId="5DC1F8D7" w14:textId="77777777" w:rsidR="00F426DC" w:rsidRPr="00961A89" w:rsidRDefault="00F426DC" w:rsidP="00D63E5F">
      <w:pPr>
        <w:spacing w:after="0" w:line="240" w:lineRule="auto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Cs w:val="20"/>
        </w:rPr>
      </w:pPr>
    </w:p>
    <w:p w14:paraId="75742C44" w14:textId="53CBC5E5" w:rsidR="00EB2242" w:rsidRPr="00961A89" w:rsidRDefault="00961A89" w:rsidP="00961A89">
      <w:pPr>
        <w:spacing w:after="0" w:line="240" w:lineRule="auto"/>
        <w:jc w:val="center"/>
        <w:textAlignment w:val="baseline"/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홍길동</w:t>
      </w:r>
      <w:r w:rsidRPr="00961A89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  <w:vertAlign w:val="superscript"/>
        </w:rPr>
        <w:t>1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,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지길동</w:t>
      </w:r>
      <w:r w:rsidRPr="00961A89"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  <w:vertAlign w:val="superscript"/>
        </w:rPr>
        <w:t>2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</w:rPr>
        <w:t xml:space="preserve">, </w:t>
      </w:r>
      <w:r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</w:rPr>
        <w:t>오길동</w:t>
      </w:r>
      <w:r w:rsidRPr="00961A89">
        <w:rPr>
          <w:rFonts w:asciiTheme="majorHAnsi" w:eastAsiaTheme="majorHAnsi" w:hAnsiTheme="majorHAnsi" w:cs="함초롬바탕" w:hint="eastAsia"/>
          <w:b/>
          <w:bCs/>
          <w:color w:val="000000"/>
          <w:kern w:val="0"/>
          <w:sz w:val="24"/>
          <w:szCs w:val="24"/>
          <w:vertAlign w:val="superscript"/>
        </w:rPr>
        <w:t>3</w:t>
      </w: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24"/>
          <w:szCs w:val="24"/>
          <w:vertAlign w:val="superscript"/>
        </w:rPr>
        <w:t>,*</w:t>
      </w:r>
    </w:p>
    <w:p w14:paraId="04D31695" w14:textId="181C335E" w:rsidR="00D841FB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지오연구소,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에이아이본부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본부장</w:t>
      </w:r>
    </w:p>
    <w:p w14:paraId="71161DC3" w14:textId="586A4CEF" w:rsidR="00961A89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에이대학교,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아이학과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석사과정</w:t>
      </w:r>
    </w:p>
    <w:p w14:paraId="22CDF9EA" w14:textId="2FFF901C" w:rsidR="00961A89" w:rsidRPr="00961A89" w:rsidRDefault="00961A89" w:rsidP="00961A89">
      <w:pPr>
        <w:pStyle w:val="a4"/>
        <w:numPr>
          <w:ilvl w:val="0"/>
          <w:numId w:val="3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>㈜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데이터</w:t>
      </w:r>
      <w:r w:rsidRPr="00961A8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Pr="00961A8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추계학술본부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="00285AA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285AA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과장</w:t>
      </w:r>
    </w:p>
    <w:p w14:paraId="6A677C24" w14:textId="088F8954" w:rsidR="00577EEE" w:rsidRPr="00961A89" w:rsidRDefault="00961A89" w:rsidP="00A3739E">
      <w:pPr>
        <w:spacing w:after="0" w:line="240" w:lineRule="auto"/>
        <w:ind w:firstLineChars="200" w:firstLine="400"/>
        <w:textAlignment w:val="baseline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961A8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*</w:t>
      </w:r>
      <w:r w:rsidRPr="00961A8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교신저자:</w:t>
      </w:r>
      <w:r w:rsidRPr="00961A8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961A89">
        <w:rPr>
          <w:rFonts w:asciiTheme="majorHAnsi" w:eastAsiaTheme="majorHAnsi" w:hAnsiTheme="majorHAnsi" w:cs="굴림"/>
          <w:bCs/>
          <w:color w:val="000000"/>
          <w:kern w:val="0"/>
          <w:szCs w:val="20"/>
        </w:rPr>
        <w:t>geoaidata@gmail.com</w:t>
      </w:r>
    </w:p>
    <w:p w14:paraId="1DD343A5" w14:textId="77777777" w:rsid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</w:p>
    <w:p w14:paraId="66EF2665" w14:textId="7E000269" w:rsidR="00961A89" w:rsidRP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  <w:r w:rsidRPr="00961A89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 </w:t>
      </w:r>
      <w:r w:rsidRPr="00961A89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지오에이아이</w:t>
      </w:r>
      <w:r w:rsidRPr="00961A89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데이터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 추계학술대회에 제출하는 초록은 제목은 맑은 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16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이며 굵게하여 표현한다.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저자의 이름의 경우,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맑은 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12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굵게하여 표현한다.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각 저자의 소속은 맑은고딕으로 크기는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10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이다.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초록은 맑은 고딕으로 크기를 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12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로 하여 표현하되 자유형식으로 작성할 수 있다.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그림을 추가할 수 있고,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표도 추가할 수 있다.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사사가 필요한 경우,</w:t>
      </w:r>
      <w:r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“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사사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”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를 굵게하여 표현한 후,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그 뒤에 작성할 수 있고,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참고문헌이 필요한 경우에는 참고문헌을 추가할 수 있다.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참고문헌의 경우,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번호로 논문을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인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용한다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[1,2].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참조하는 논문이 많은 경우에는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1-3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>처럼 할 수 있다[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1-3]. 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번호는 순서를 지켜주어야 한다. 참고문헌은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AMA style</w:t>
      </w:r>
      <w:r w:rsidR="008C32CA">
        <w:rPr>
          <w:rFonts w:asciiTheme="majorHAnsi" w:eastAsiaTheme="majorHAnsi" w:hAnsiTheme="majorHAnsi" w:cs="굴림" w:hint="eastAsia"/>
          <w:bCs/>
          <w:color w:val="000000"/>
          <w:kern w:val="0"/>
          <w:sz w:val="24"/>
          <w:szCs w:val="24"/>
        </w:rPr>
        <w:t xml:space="preserve">을 기본으로 한다 </w:t>
      </w:r>
      <w:r w:rsidR="008C32CA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>(</w:t>
      </w:r>
      <w:hyperlink r:id="rId7" w:history="1">
        <w:r w:rsidR="00454131" w:rsidRPr="00A27519">
          <w:rPr>
            <w:rStyle w:val="a7"/>
            <w:rFonts w:asciiTheme="majorHAnsi" w:eastAsiaTheme="majorHAnsi" w:hAnsiTheme="majorHAnsi" w:cs="굴림"/>
            <w:bCs/>
            <w:kern w:val="0"/>
            <w:sz w:val="24"/>
            <w:szCs w:val="24"/>
          </w:rPr>
          <w:t>https://www.citethisforme.com/citation-generator/ama</w:t>
        </w:r>
      </w:hyperlink>
      <w:r w:rsidR="00454131"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  <w:t xml:space="preserve">) </w:t>
      </w:r>
    </w:p>
    <w:p w14:paraId="57CB6677" w14:textId="77777777" w:rsidR="00961A89" w:rsidRPr="00454131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</w:p>
    <w:p w14:paraId="3555B70A" w14:textId="77777777" w:rsidR="00961A89" w:rsidRPr="00961A89" w:rsidRDefault="00961A89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24"/>
          <w:szCs w:val="24"/>
        </w:rPr>
      </w:pPr>
    </w:p>
    <w:p w14:paraId="2249CAEB" w14:textId="77777777" w:rsidR="00577EEE" w:rsidRPr="00577EEE" w:rsidRDefault="00577EEE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4"/>
          <w:szCs w:val="24"/>
        </w:rPr>
      </w:pPr>
    </w:p>
    <w:p w14:paraId="47086730" w14:textId="53A1ABC5" w:rsidR="00D841FB" w:rsidRPr="00577EEE" w:rsidRDefault="00D841FB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사사</w:t>
      </w:r>
      <w:r w:rsid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:</w:t>
      </w:r>
      <w:r w:rsidR="00577EEE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="008C32CA" w:rsidRPr="008C32CA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본 연구는 지오에이아이데이터</w:t>
      </w:r>
      <w:r w:rsidR="008C32CA" w:rsidRPr="008C32CA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t xml:space="preserve"> </w:t>
      </w:r>
      <w:r w:rsidR="008C32CA" w:rsidRPr="008C32CA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학회의 지원을 받아 수행되었습니다.</w:t>
      </w:r>
    </w:p>
    <w:p w14:paraId="286B76CE" w14:textId="77777777" w:rsidR="00D841FB" w:rsidRPr="00577EEE" w:rsidRDefault="00D841FB" w:rsidP="00D63E5F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14:paraId="3DB9728F" w14:textId="7B4E8222" w:rsidR="00BF6584" w:rsidRDefault="00D841FB" w:rsidP="00BF6584">
      <w:pPr>
        <w:spacing w:after="0" w:line="240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577EEE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참고문헌</w:t>
      </w:r>
    </w:p>
    <w:p w14:paraId="3EBB1BF1" w14:textId="77777777" w:rsidR="00454131" w:rsidRDefault="00454131" w:rsidP="000711A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Year Published.</w:t>
      </w:r>
    </w:p>
    <w:p w14:paraId="0DE34E70" w14:textId="31590F6C" w:rsidR="00577EEE" w:rsidRDefault="00454131" w:rsidP="000711A7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City: Publisher; Year Published:Pages Used. Available at: http://Website URL. Accessed October 10, 2013.</w:t>
      </w:r>
    </w:p>
    <w:p w14:paraId="40B17FAC" w14:textId="1BDD5B84" w:rsidR="00454131" w:rsidRPr="008C32CA" w:rsidRDefault="00454131" w:rsidP="00454131">
      <w:pPr>
        <w:pStyle w:val="a4"/>
        <w:numPr>
          <w:ilvl w:val="0"/>
          <w:numId w:val="4"/>
        </w:numPr>
        <w:spacing w:after="0" w:line="240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54131">
        <w:rPr>
          <w:rFonts w:asciiTheme="majorHAnsi" w:eastAsiaTheme="majorHAnsi" w:hAnsiTheme="majorHAnsi" w:cs="굴림"/>
          <w:color w:val="000000"/>
          <w:kern w:val="0"/>
          <w:szCs w:val="20"/>
        </w:rPr>
        <w:t>Author Surname Author Initial. Title. Year Published.</w:t>
      </w:r>
    </w:p>
    <w:p w14:paraId="326F336D" w14:textId="6C3180CA" w:rsidR="00577EEE" w:rsidRPr="008C32CA" w:rsidRDefault="00577EEE" w:rsidP="00BF6584">
      <w:pPr>
        <w:spacing w:after="0" w:line="240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8C32C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sectPr w:rsidR="00577EEE" w:rsidRPr="008C32CA" w:rsidSect="00F426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75C2" w14:textId="77777777" w:rsidR="000267B4" w:rsidRDefault="000267B4" w:rsidP="00E24859">
      <w:pPr>
        <w:spacing w:after="0" w:line="240" w:lineRule="auto"/>
      </w:pPr>
      <w:r>
        <w:separator/>
      </w:r>
    </w:p>
  </w:endnote>
  <w:endnote w:type="continuationSeparator" w:id="0">
    <w:p w14:paraId="39925F8B" w14:textId="77777777" w:rsidR="000267B4" w:rsidRDefault="000267B4" w:rsidP="00E2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1047" w14:textId="77777777" w:rsidR="00AE2E3F" w:rsidRDefault="00AE2E3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F7FB5" w14:textId="77777777" w:rsidR="00F426DC" w:rsidRPr="006C7249" w:rsidRDefault="00F426DC" w:rsidP="007A2253">
    <w:pPr>
      <w:spacing w:after="0" w:line="240" w:lineRule="auto"/>
      <w:textAlignment w:val="baseline"/>
      <w:rPr>
        <w:rFonts w:asciiTheme="majorHAnsi" w:eastAsiaTheme="majorHAnsi" w:hAnsiTheme="majorHAnsi" w:cs="굴림"/>
        <w:color w:val="000000"/>
        <w:kern w:val="0"/>
        <w:szCs w:val="20"/>
      </w:rPr>
    </w:pPr>
    <w:bookmarkStart w:id="28" w:name="_Hlk26262342"/>
  </w:p>
  <w:p w14:paraId="35431CAA" w14:textId="77777777" w:rsidR="00F426DC" w:rsidRDefault="00F426DC" w:rsidP="007A2253">
    <w:pPr>
      <w:pStyle w:val="GDJ-bibliographicdetails"/>
      <w:spacing w:before="0"/>
      <w:ind w:left="0"/>
      <w:rPr>
        <w:rFonts w:asciiTheme="majorHAnsi" w:eastAsiaTheme="majorHAnsi" w:hAnsiTheme="majorHAnsi"/>
        <w:i w:val="0"/>
        <w:sz w:val="18"/>
        <w:szCs w:val="18"/>
        <w:lang w:eastAsia="ko-KR"/>
      </w:rPr>
    </w:pPr>
    <w:r>
      <w:rPr>
        <w:rFonts w:asciiTheme="majorHAnsi" w:eastAsiaTheme="majorHAnsi" w:hAnsiTheme="majorHAnsi" w:hint="eastAsia"/>
        <w:i w:val="0"/>
        <w:noProof/>
        <w:sz w:val="18"/>
        <w:szCs w:val="18"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FC2707" wp14:editId="42722F81">
              <wp:simplePos x="0" y="0"/>
              <wp:positionH relativeFrom="margin">
                <wp:align>right</wp:align>
              </wp:positionH>
              <wp:positionV relativeFrom="paragraph">
                <wp:posOffset>101599</wp:posOffset>
              </wp:positionV>
              <wp:extent cx="6600825" cy="9525"/>
              <wp:effectExtent l="0" t="0" r="28575" b="28575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0082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214DE8" id="직선 연결선 1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8.55pt,8pt" to="988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" strokecolor="black [3213]" strokeweight=".5pt">
              <v:stroke joinstyle="miter"/>
              <w10:wrap anchorx="margin"/>
            </v:line>
          </w:pict>
        </mc:Fallback>
      </mc:AlternateContent>
    </w:r>
  </w:p>
  <w:bookmarkEnd w:id="28"/>
  <w:p w14:paraId="6AAF76C1" w14:textId="1C8CD992" w:rsidR="00F426DC" w:rsidRDefault="001E49FF" w:rsidP="007A2253">
    <w:pPr>
      <w:pStyle w:val="GDJ-bibliographicdetails"/>
      <w:spacing w:before="0"/>
      <w:ind w:left="0"/>
      <w:rPr>
        <w:rFonts w:asciiTheme="majorHAnsi" w:eastAsiaTheme="majorHAnsi" w:hAnsiTheme="majorHAnsi"/>
        <w:i w:val="0"/>
        <w:sz w:val="18"/>
        <w:szCs w:val="18"/>
      </w:rPr>
    </w:pPr>
    <w:r w:rsidRPr="001E49FF">
      <w:rPr>
        <w:rFonts w:asciiTheme="majorHAnsi" w:eastAsiaTheme="majorHAnsi" w:hAnsiTheme="majorHAnsi"/>
        <w:i w:val="0"/>
        <w:sz w:val="18"/>
        <w:szCs w:val="18"/>
      </w:rPr>
      <w:fldChar w:fldCharType="begin"/>
    </w:r>
    <w:r w:rsidRPr="001E49FF">
      <w:rPr>
        <w:rFonts w:asciiTheme="majorHAnsi" w:eastAsiaTheme="majorHAnsi" w:hAnsiTheme="majorHAnsi"/>
        <w:i w:val="0"/>
        <w:sz w:val="18"/>
        <w:szCs w:val="18"/>
      </w:rPr>
      <w:instrText>PAGE   \* MERGEFORMAT</w:instrText>
    </w:r>
    <w:r w:rsidRPr="001E49FF">
      <w:rPr>
        <w:rFonts w:asciiTheme="majorHAnsi" w:eastAsiaTheme="majorHAnsi" w:hAnsiTheme="majorHAnsi"/>
        <w:i w:val="0"/>
        <w:sz w:val="18"/>
        <w:szCs w:val="18"/>
      </w:rPr>
      <w:fldChar w:fldCharType="separate"/>
    </w:r>
    <w:r w:rsidR="00BF6584" w:rsidRPr="00BF6584">
      <w:rPr>
        <w:rFonts w:asciiTheme="majorHAnsi" w:eastAsiaTheme="majorHAnsi" w:hAnsiTheme="majorHAnsi"/>
        <w:i w:val="0"/>
        <w:noProof/>
        <w:sz w:val="18"/>
        <w:szCs w:val="18"/>
        <w:lang w:val="ko-KR" w:eastAsia="ko-KR"/>
      </w:rPr>
      <w:t>2</w:t>
    </w:r>
    <w:r w:rsidRPr="001E49FF">
      <w:rPr>
        <w:rFonts w:asciiTheme="majorHAnsi" w:eastAsiaTheme="majorHAnsi" w:hAnsiTheme="majorHAnsi"/>
        <w:i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D43" w14:textId="77777777" w:rsidR="00AE2E3F" w:rsidRDefault="00AE2E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BF23" w14:textId="77777777" w:rsidR="000267B4" w:rsidRDefault="000267B4" w:rsidP="00E24859">
      <w:pPr>
        <w:spacing w:after="0" w:line="240" w:lineRule="auto"/>
      </w:pPr>
      <w:r>
        <w:separator/>
      </w:r>
    </w:p>
  </w:footnote>
  <w:footnote w:type="continuationSeparator" w:id="0">
    <w:p w14:paraId="7B867236" w14:textId="77777777" w:rsidR="000267B4" w:rsidRDefault="000267B4" w:rsidP="00E2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0773" w14:textId="77777777" w:rsidR="00AE2E3F" w:rsidRDefault="00AE2E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Ind w:w="3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4"/>
      <w:gridCol w:w="9180"/>
    </w:tblGrid>
    <w:tr w:rsidR="00577EEE" w14:paraId="4E1E0778" w14:textId="77777777" w:rsidTr="00577EEE">
      <w:tc>
        <w:tcPr>
          <w:tcW w:w="974" w:type="dxa"/>
        </w:tcPr>
        <w:p w14:paraId="4759084E" w14:textId="3719D323" w:rsidR="00577EEE" w:rsidRPr="00577EEE" w:rsidRDefault="00577EEE" w:rsidP="00E24859">
          <w:pPr>
            <w:pStyle w:val="a3"/>
            <w:spacing w:line="240" w:lineRule="auto"/>
            <w:rPr>
              <w:rFonts w:asciiTheme="majorHAnsi" w:eastAsiaTheme="majorHAnsi" w:hAnsiTheme="majorHAnsi" w:cs="함초롬바탕"/>
              <w:b/>
              <w:color w:val="002060"/>
              <w:sz w:val="32"/>
              <w:szCs w:val="32"/>
            </w:rPr>
          </w:pPr>
          <w:bookmarkStart w:id="0" w:name="_Hlk26260939"/>
          <w:bookmarkStart w:id="1" w:name="_Hlk26260940"/>
          <w:bookmarkStart w:id="2" w:name="_Hlk26261233"/>
          <w:bookmarkStart w:id="3" w:name="_Hlk26261234"/>
          <w:bookmarkStart w:id="4" w:name="_Hlk26261836"/>
          <w:bookmarkStart w:id="5" w:name="_Hlk26261837"/>
          <w:bookmarkStart w:id="6" w:name="_Hlk26261852"/>
          <w:bookmarkStart w:id="7" w:name="_Hlk26261853"/>
          <w:bookmarkStart w:id="8" w:name="_Hlk26261922"/>
          <w:bookmarkStart w:id="9" w:name="_Hlk26261923"/>
          <w:bookmarkStart w:id="10" w:name="_Hlk26262264"/>
          <w:bookmarkStart w:id="11" w:name="_Hlk26262265"/>
          <w:bookmarkStart w:id="12" w:name="_Hlk26262268"/>
          <w:bookmarkStart w:id="13" w:name="_Hlk26262269"/>
          <w:bookmarkStart w:id="14" w:name="_Hlk26262315"/>
          <w:bookmarkStart w:id="15" w:name="_Hlk26262316"/>
          <w:bookmarkStart w:id="16" w:name="_Hlk26262658"/>
          <w:bookmarkStart w:id="17" w:name="_Hlk26262659"/>
          <w:bookmarkStart w:id="18" w:name="_Hlk26262913"/>
          <w:bookmarkStart w:id="19" w:name="_Hlk26262914"/>
          <w:bookmarkStart w:id="20" w:name="_Hlk26263483"/>
          <w:bookmarkStart w:id="21" w:name="_Hlk26263484"/>
          <w:bookmarkStart w:id="22" w:name="_Hlk26263537"/>
          <w:bookmarkStart w:id="23" w:name="_Hlk26263538"/>
          <w:bookmarkStart w:id="24" w:name="_Hlk26263562"/>
          <w:bookmarkStart w:id="25" w:name="_Hlk26263563"/>
          <w:bookmarkStart w:id="26" w:name="_Hlk26263665"/>
          <w:bookmarkStart w:id="27" w:name="_Hlk26263666"/>
          <w:r>
            <w:rPr>
              <w:rFonts w:asciiTheme="majorHAnsi" w:eastAsiaTheme="majorHAnsi" w:hAnsiTheme="majorHAnsi" w:hint="eastAsia"/>
              <w:b/>
              <w:bCs/>
              <w:noProof/>
              <w:color w:val="002060"/>
              <w:sz w:val="22"/>
              <w:szCs w:val="22"/>
            </w:rPr>
            <w:drawing>
              <wp:inline distT="0" distB="0" distL="0" distR="0" wp14:anchorId="74C5A4BA" wp14:editId="70239921">
                <wp:extent cx="451111" cy="40193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598" cy="42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0" w:type="dxa"/>
        </w:tcPr>
        <w:p w14:paraId="3DA06A62" w14:textId="2A2C6D24" w:rsidR="00577EEE" w:rsidRPr="00577EEE" w:rsidRDefault="00320A35" w:rsidP="00E24859">
          <w:pPr>
            <w:pStyle w:val="a3"/>
            <w:spacing w:line="240" w:lineRule="auto"/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</w:pPr>
          <w:r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>GAIDAS</w:t>
          </w:r>
          <w:r w:rsidR="00577EEE"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 xml:space="preserve"> </w:t>
          </w:r>
          <w:r>
            <w:rPr>
              <w:rFonts w:asciiTheme="majorHAnsi" w:eastAsiaTheme="majorHAnsi" w:hAnsiTheme="majorHAnsi" w:cs="함초롬바탕" w:hint="eastAsia"/>
              <w:b/>
              <w:color w:val="000000" w:themeColor="text1"/>
              <w:sz w:val="32"/>
              <w:szCs w:val="32"/>
            </w:rPr>
            <w:t>F</w:t>
          </w:r>
          <w:r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>all Meeting</w:t>
          </w:r>
          <w:r w:rsidR="00961A89"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 xml:space="preserve"> 202</w:t>
          </w:r>
          <w:r w:rsidR="00AE2E3F">
            <w:rPr>
              <w:rFonts w:asciiTheme="majorHAnsi" w:eastAsiaTheme="majorHAnsi" w:hAnsiTheme="majorHAnsi" w:cs="함초롬바탕"/>
              <w:b/>
              <w:color w:val="000000" w:themeColor="text1"/>
              <w:sz w:val="32"/>
              <w:szCs w:val="32"/>
            </w:rPr>
            <w:t>2</w:t>
          </w:r>
        </w:p>
      </w:tc>
    </w:tr>
  </w:tbl>
  <w:p w14:paraId="02C2B1F0" w14:textId="77777777" w:rsidR="00F426DC" w:rsidRPr="00E24859" w:rsidRDefault="00F426DC" w:rsidP="00E24859">
    <w:pPr>
      <w:pStyle w:val="a3"/>
      <w:spacing w:line="240" w:lineRule="auto"/>
      <w:ind w:left="302" w:hanging="302"/>
      <w:rPr>
        <w:rFonts w:asciiTheme="majorHAnsi" w:eastAsiaTheme="majorHAnsi" w:hAnsiTheme="majorHAnsi"/>
        <w:b/>
        <w:sz w:val="22"/>
      </w:rPr>
    </w:pPr>
    <w:r>
      <w:rPr>
        <w:rFonts w:asciiTheme="majorHAnsi" w:eastAsiaTheme="majorHAnsi" w:hAnsiTheme="majorHAnsi" w:hint="eastAsia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49AB1" wp14:editId="298F3BF6">
              <wp:simplePos x="0" y="0"/>
              <wp:positionH relativeFrom="margin">
                <wp:align>right</wp:align>
              </wp:positionH>
              <wp:positionV relativeFrom="paragraph">
                <wp:posOffset>17145</wp:posOffset>
              </wp:positionV>
              <wp:extent cx="6619875" cy="0"/>
              <wp:effectExtent l="0" t="0" r="2857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98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1F1D34" id="직선 연결선 1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" strokecolor="black [3213]" strokeweight=".5pt">
              <v:stroke joinstyle="miter"/>
              <w10:wrap anchorx="margin"/>
            </v:line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3BF1" w14:textId="77777777" w:rsidR="00AE2E3F" w:rsidRDefault="00AE2E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9D7"/>
    <w:multiLevelType w:val="hybridMultilevel"/>
    <w:tmpl w:val="27AC4F36"/>
    <w:lvl w:ilvl="0" w:tplc="75F6EBE4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052335"/>
    <w:multiLevelType w:val="hybridMultilevel"/>
    <w:tmpl w:val="3F260554"/>
    <w:lvl w:ilvl="0" w:tplc="2D94F03E">
      <w:start w:val="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7031BE"/>
    <w:multiLevelType w:val="hybridMultilevel"/>
    <w:tmpl w:val="026641D4"/>
    <w:lvl w:ilvl="0" w:tplc="787C8A24">
      <w:start w:val="7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6737D8"/>
    <w:multiLevelType w:val="hybridMultilevel"/>
    <w:tmpl w:val="8904C1E8"/>
    <w:lvl w:ilvl="0" w:tplc="AD60E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6256272">
    <w:abstractNumId w:val="2"/>
  </w:num>
  <w:num w:numId="2" w16cid:durableId="1813130657">
    <w:abstractNumId w:val="1"/>
  </w:num>
  <w:num w:numId="3" w16cid:durableId="893583660">
    <w:abstractNumId w:val="0"/>
  </w:num>
  <w:num w:numId="4" w16cid:durableId="209847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242"/>
    <w:rsid w:val="00020016"/>
    <w:rsid w:val="000267B4"/>
    <w:rsid w:val="00073847"/>
    <w:rsid w:val="001518E5"/>
    <w:rsid w:val="00160C64"/>
    <w:rsid w:val="00162AA1"/>
    <w:rsid w:val="001C4B07"/>
    <w:rsid w:val="001E49FF"/>
    <w:rsid w:val="00261EF2"/>
    <w:rsid w:val="00285AAA"/>
    <w:rsid w:val="002C2AE0"/>
    <w:rsid w:val="002D7930"/>
    <w:rsid w:val="00320A35"/>
    <w:rsid w:val="004530CA"/>
    <w:rsid w:val="00454131"/>
    <w:rsid w:val="004866C5"/>
    <w:rsid w:val="005111FF"/>
    <w:rsid w:val="00577EEE"/>
    <w:rsid w:val="0058252C"/>
    <w:rsid w:val="00590A92"/>
    <w:rsid w:val="00680374"/>
    <w:rsid w:val="0068683D"/>
    <w:rsid w:val="006C7249"/>
    <w:rsid w:val="00755AD1"/>
    <w:rsid w:val="007A2253"/>
    <w:rsid w:val="0082795E"/>
    <w:rsid w:val="008B23D2"/>
    <w:rsid w:val="008C32CA"/>
    <w:rsid w:val="009159D5"/>
    <w:rsid w:val="00924690"/>
    <w:rsid w:val="00961A89"/>
    <w:rsid w:val="00A33ADB"/>
    <w:rsid w:val="00A3739E"/>
    <w:rsid w:val="00A700E6"/>
    <w:rsid w:val="00AA23B2"/>
    <w:rsid w:val="00AE2E3F"/>
    <w:rsid w:val="00B66727"/>
    <w:rsid w:val="00B75244"/>
    <w:rsid w:val="00BD70D7"/>
    <w:rsid w:val="00BF6584"/>
    <w:rsid w:val="00CA7A80"/>
    <w:rsid w:val="00CB4B4C"/>
    <w:rsid w:val="00D63E5F"/>
    <w:rsid w:val="00D841FB"/>
    <w:rsid w:val="00E24859"/>
    <w:rsid w:val="00E26104"/>
    <w:rsid w:val="00E35185"/>
    <w:rsid w:val="00E86BAE"/>
    <w:rsid w:val="00EB2242"/>
    <w:rsid w:val="00F426DC"/>
    <w:rsid w:val="00F7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CB4BD"/>
  <w15:chartTrackingRefBased/>
  <w15:docId w15:val="{80D0B127-6645-49CF-9E3E-F7228B44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224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C724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48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4859"/>
  </w:style>
  <w:style w:type="paragraph" w:styleId="a6">
    <w:name w:val="footer"/>
    <w:basedOn w:val="a"/>
    <w:link w:val="Char0"/>
    <w:uiPriority w:val="99"/>
    <w:unhideWhenUsed/>
    <w:rsid w:val="00E248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4859"/>
  </w:style>
  <w:style w:type="paragraph" w:customStyle="1" w:styleId="GDJ-receiveddates">
    <w:name w:val="GDJ - received dates"/>
    <w:basedOn w:val="a"/>
    <w:qFormat/>
    <w:rsid w:val="00E24859"/>
    <w:pPr>
      <w:widowControl/>
      <w:wordWrap/>
      <w:adjustRightInd w:val="0"/>
      <w:spacing w:before="80" w:after="0" w:line="240" w:lineRule="auto"/>
      <w:ind w:left="318" w:right="318"/>
    </w:pPr>
    <w:rPr>
      <w:rFonts w:ascii="Arial" w:eastAsia="SimSun" w:hAnsi="Arial" w:cs="Times-Roman"/>
      <w:i/>
      <w:kern w:val="0"/>
      <w:sz w:val="17"/>
      <w:szCs w:val="19"/>
      <w:lang w:val="en-GB" w:eastAsia="zh-CN"/>
    </w:rPr>
  </w:style>
  <w:style w:type="paragraph" w:customStyle="1" w:styleId="GDJ-bibliographicdetails">
    <w:name w:val="GDJ - bibliographic details"/>
    <w:basedOn w:val="GDJ-receiveddates"/>
    <w:qFormat/>
    <w:rsid w:val="00E24859"/>
    <w:pPr>
      <w:spacing w:before="160"/>
    </w:pPr>
  </w:style>
  <w:style w:type="character" w:styleId="a7">
    <w:name w:val="Hyperlink"/>
    <w:basedOn w:val="a0"/>
    <w:uiPriority w:val="99"/>
    <w:unhideWhenUsed/>
    <w:rsid w:val="00F426D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57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45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itethisforme.com/citation-generator/am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정형섭</cp:lastModifiedBy>
  <cp:revision>11</cp:revision>
  <dcterms:created xsi:type="dcterms:W3CDTF">2021-03-05T05:41:00Z</dcterms:created>
  <dcterms:modified xsi:type="dcterms:W3CDTF">2022-10-04T02:43:00Z</dcterms:modified>
</cp:coreProperties>
</file>