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A81" w:rsidRPr="00A90C58" w:rsidRDefault="002A0A81" w:rsidP="006C0CFF">
      <w:pPr>
        <w:jc w:val="both"/>
        <w:rPr>
          <w:b/>
          <w:bCs/>
          <w:sz w:val="22"/>
          <w:szCs w:val="22"/>
        </w:rPr>
      </w:pPr>
    </w:p>
    <w:p w:rsidR="00A90C58" w:rsidRPr="00A90C58" w:rsidRDefault="00A90C58" w:rsidP="00A90C58">
      <w:pPr>
        <w:tabs>
          <w:tab w:val="left" w:pos="1155"/>
        </w:tabs>
        <w:ind w:left="2124" w:hanging="2124"/>
      </w:pPr>
      <w:r>
        <w:rPr>
          <w:b/>
        </w:rPr>
        <w:t>NOMBRE DEL Á</w:t>
      </w:r>
      <w:r w:rsidRPr="00A90C58">
        <w:rPr>
          <w:b/>
        </w:rPr>
        <w:t>REA: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D17F1">
        <w:t>BODEGA DE RETENCIÓN</w:t>
      </w:r>
    </w:p>
    <w:p w:rsidR="00A90C58" w:rsidRPr="00A90C58" w:rsidRDefault="00A90C58" w:rsidP="00A90C58">
      <w:pPr>
        <w:tabs>
          <w:tab w:val="left" w:pos="1155"/>
        </w:tabs>
      </w:pPr>
      <w:r w:rsidRPr="00A90C58">
        <w:rPr>
          <w:b/>
        </w:rPr>
        <w:t>RESPONSABLE:</w:t>
      </w:r>
      <w:r w:rsidRPr="00A90C58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82FD9">
        <w:t>INSPECTOR DE CALIDAD</w:t>
      </w:r>
    </w:p>
    <w:p w:rsidR="00A90C58" w:rsidRPr="00A90C58" w:rsidRDefault="004B2304" w:rsidP="00A90C58">
      <w:pPr>
        <w:tabs>
          <w:tab w:val="left" w:pos="1155"/>
        </w:tabs>
      </w:pPr>
      <w:r>
        <w:t xml:space="preserve">(Limpieza: barrido, </w:t>
      </w:r>
      <w:proofErr w:type="gramStart"/>
      <w:r>
        <w:t xml:space="preserve">trapeado </w:t>
      </w:r>
      <w:r w:rsidR="00F30019">
        <w:t xml:space="preserve"> y</w:t>
      </w:r>
      <w:proofErr w:type="gramEnd"/>
      <w:r w:rsidR="00A90C58">
        <w:t xml:space="preserve"> recolección de basura</w:t>
      </w:r>
      <w:r w:rsidR="00F30019">
        <w:t>)</w:t>
      </w:r>
    </w:p>
    <w:p w:rsidR="00A90C58" w:rsidRPr="00A90C58" w:rsidRDefault="00A90C58" w:rsidP="00A90C58">
      <w:pPr>
        <w:tabs>
          <w:tab w:val="left" w:pos="1155"/>
        </w:tabs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309"/>
        <w:gridCol w:w="1160"/>
        <w:gridCol w:w="2760"/>
        <w:gridCol w:w="1758"/>
        <w:gridCol w:w="2977"/>
      </w:tblGrid>
      <w:tr w:rsidR="00536417" w:rsidRPr="00A90C58" w:rsidTr="00536417">
        <w:tc>
          <w:tcPr>
            <w:tcW w:w="657" w:type="pct"/>
          </w:tcPr>
          <w:p w:rsidR="00536417" w:rsidRPr="00A90C58" w:rsidRDefault="00536417" w:rsidP="00D27AB2">
            <w:pPr>
              <w:tabs>
                <w:tab w:val="left" w:pos="1155"/>
              </w:tabs>
              <w:jc w:val="center"/>
              <w:rPr>
                <w:b/>
              </w:rPr>
            </w:pPr>
            <w:r w:rsidRPr="00A90C58">
              <w:rPr>
                <w:b/>
              </w:rPr>
              <w:t>FECHA</w:t>
            </w:r>
          </w:p>
        </w:tc>
        <w:tc>
          <w:tcPr>
            <w:tcW w:w="582" w:type="pct"/>
          </w:tcPr>
          <w:p w:rsidR="00536417" w:rsidRPr="00A90C58" w:rsidRDefault="00536417" w:rsidP="00D27AB2">
            <w:pPr>
              <w:tabs>
                <w:tab w:val="left" w:pos="1155"/>
              </w:tabs>
              <w:jc w:val="center"/>
              <w:rPr>
                <w:b/>
              </w:rPr>
            </w:pPr>
            <w:r w:rsidRPr="00A90C58">
              <w:rPr>
                <w:b/>
              </w:rPr>
              <w:t>HORA</w:t>
            </w:r>
          </w:p>
        </w:tc>
        <w:tc>
          <w:tcPr>
            <w:tcW w:w="1385" w:type="pct"/>
          </w:tcPr>
          <w:p w:rsidR="00536417" w:rsidRPr="00A90C58" w:rsidRDefault="00536417" w:rsidP="00D27AB2">
            <w:pPr>
              <w:tabs>
                <w:tab w:val="left" w:pos="1155"/>
              </w:tabs>
              <w:jc w:val="center"/>
              <w:rPr>
                <w:b/>
              </w:rPr>
            </w:pPr>
            <w:r w:rsidRPr="00A90C58">
              <w:rPr>
                <w:b/>
              </w:rPr>
              <w:t>REALIZADO POR</w:t>
            </w:r>
          </w:p>
        </w:tc>
        <w:tc>
          <w:tcPr>
            <w:tcW w:w="882" w:type="pct"/>
          </w:tcPr>
          <w:p w:rsidR="00536417" w:rsidRPr="00A90C58" w:rsidRDefault="00536417" w:rsidP="00D27AB2">
            <w:pPr>
              <w:tabs>
                <w:tab w:val="left" w:pos="1155"/>
              </w:tabs>
              <w:jc w:val="center"/>
              <w:rPr>
                <w:b/>
              </w:rPr>
            </w:pPr>
            <w:proofErr w:type="spellStart"/>
            <w:r w:rsidRPr="00A90C58">
              <w:rPr>
                <w:b/>
              </w:rPr>
              <w:t>Vo</w:t>
            </w:r>
            <w:proofErr w:type="spellEnd"/>
            <w:r w:rsidRPr="00A90C58">
              <w:rPr>
                <w:b/>
              </w:rPr>
              <w:t>.  Bo.</w:t>
            </w:r>
          </w:p>
        </w:tc>
        <w:tc>
          <w:tcPr>
            <w:tcW w:w="1494" w:type="pct"/>
          </w:tcPr>
          <w:p w:rsidR="00536417" w:rsidRPr="00A90C58" w:rsidRDefault="00536417" w:rsidP="00D27AB2">
            <w:pPr>
              <w:tabs>
                <w:tab w:val="left" w:pos="1155"/>
              </w:tabs>
              <w:jc w:val="center"/>
              <w:rPr>
                <w:b/>
              </w:rPr>
            </w:pPr>
            <w:r w:rsidRPr="00A90C58">
              <w:rPr>
                <w:b/>
              </w:rPr>
              <w:t>OBSERVACIONES</w:t>
            </w: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61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F30019" w:rsidTr="00536417">
        <w:trPr>
          <w:trHeight w:val="610"/>
        </w:trPr>
        <w:tc>
          <w:tcPr>
            <w:tcW w:w="657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556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F30019" w:rsidTr="00F30019">
        <w:trPr>
          <w:trHeight w:val="596"/>
        </w:trPr>
        <w:tc>
          <w:tcPr>
            <w:tcW w:w="657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F30019" w:rsidRDefault="00F30019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536417" w:rsidTr="00536417">
        <w:trPr>
          <w:trHeight w:val="20"/>
        </w:trPr>
        <w:tc>
          <w:tcPr>
            <w:tcW w:w="657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536417" w:rsidRDefault="00536417" w:rsidP="00D27AB2">
            <w:pPr>
              <w:tabs>
                <w:tab w:val="left" w:pos="1155"/>
              </w:tabs>
            </w:pPr>
          </w:p>
        </w:tc>
      </w:tr>
      <w:tr w:rsidR="00346EE3" w:rsidTr="00346EE3">
        <w:trPr>
          <w:trHeight w:val="594"/>
        </w:trPr>
        <w:tc>
          <w:tcPr>
            <w:tcW w:w="657" w:type="pct"/>
          </w:tcPr>
          <w:p w:rsidR="00346EE3" w:rsidRDefault="00346EE3" w:rsidP="00D27AB2">
            <w:pPr>
              <w:tabs>
                <w:tab w:val="left" w:pos="1155"/>
              </w:tabs>
            </w:pPr>
          </w:p>
        </w:tc>
        <w:tc>
          <w:tcPr>
            <w:tcW w:w="582" w:type="pct"/>
          </w:tcPr>
          <w:p w:rsidR="00346EE3" w:rsidRDefault="00346EE3" w:rsidP="00D27AB2">
            <w:pPr>
              <w:tabs>
                <w:tab w:val="left" w:pos="1155"/>
              </w:tabs>
            </w:pPr>
          </w:p>
        </w:tc>
        <w:tc>
          <w:tcPr>
            <w:tcW w:w="1385" w:type="pct"/>
          </w:tcPr>
          <w:p w:rsidR="00346EE3" w:rsidRDefault="00346EE3" w:rsidP="00D27AB2">
            <w:pPr>
              <w:tabs>
                <w:tab w:val="left" w:pos="1155"/>
              </w:tabs>
            </w:pPr>
          </w:p>
        </w:tc>
        <w:tc>
          <w:tcPr>
            <w:tcW w:w="882" w:type="pct"/>
          </w:tcPr>
          <w:p w:rsidR="00346EE3" w:rsidRDefault="00346EE3" w:rsidP="00D27AB2">
            <w:pPr>
              <w:tabs>
                <w:tab w:val="left" w:pos="1155"/>
              </w:tabs>
            </w:pPr>
          </w:p>
        </w:tc>
        <w:tc>
          <w:tcPr>
            <w:tcW w:w="1494" w:type="pct"/>
          </w:tcPr>
          <w:p w:rsidR="00346EE3" w:rsidRDefault="00346EE3" w:rsidP="00D27AB2">
            <w:pPr>
              <w:tabs>
                <w:tab w:val="left" w:pos="1155"/>
              </w:tabs>
            </w:pPr>
          </w:p>
        </w:tc>
      </w:tr>
    </w:tbl>
    <w:p w:rsidR="002A5FB1" w:rsidRDefault="002A5FB1" w:rsidP="002A5FB1"/>
    <w:p w:rsidR="002A5FB1" w:rsidRDefault="002A5FB1" w:rsidP="002A5FB1"/>
    <w:p w:rsidR="00A90C58" w:rsidRPr="002A5FB1" w:rsidRDefault="00A90C58" w:rsidP="002A5FB1"/>
    <w:sectPr w:rsidR="00A90C58" w:rsidRPr="002A5FB1" w:rsidSect="000B5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02" w:right="1134" w:bottom="1418" w:left="1134" w:header="28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74F" w:rsidRDefault="0060674F">
      <w:r>
        <w:separator/>
      </w:r>
    </w:p>
  </w:endnote>
  <w:endnote w:type="continuationSeparator" w:id="0">
    <w:p w:rsidR="0060674F" w:rsidRDefault="0060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26" w:rsidRDefault="00E500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AB2" w:rsidRPr="00EB25CA" w:rsidRDefault="00D27AB2" w:rsidP="00EB25CA">
    <w:pPr>
      <w:pStyle w:val="Piedepgina"/>
      <w:jc w:val="both"/>
      <w:rPr>
        <w:sz w:val="16"/>
        <w:szCs w:val="16"/>
        <w:lang w:val="es-G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EE3" w:rsidRDefault="00346E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74F" w:rsidRDefault="0060674F">
      <w:r>
        <w:separator/>
      </w:r>
    </w:p>
  </w:footnote>
  <w:footnote w:type="continuationSeparator" w:id="0">
    <w:p w:rsidR="0060674F" w:rsidRDefault="00606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26" w:rsidRDefault="00E500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AB2" w:rsidRDefault="00D27AB2">
    <w:pPr>
      <w:pStyle w:val="Encabezado"/>
    </w:pPr>
    <w:r>
      <w:t xml:space="preserve">    </w:t>
    </w:r>
  </w:p>
  <w:p w:rsidR="00D27AB2" w:rsidRDefault="00D27AB2">
    <w:pPr>
      <w:pStyle w:val="Encabezado"/>
    </w:pPr>
  </w:p>
  <w:p w:rsidR="00D27AB2" w:rsidRDefault="00D27AB2">
    <w:pPr>
      <w:pStyle w:val="Encabezado"/>
    </w:pPr>
    <w:r>
      <w:t xml:space="preserve">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AB2" w:rsidRDefault="00D27AB2">
    <w:pPr>
      <w:pStyle w:val="Encabezado"/>
    </w:pPr>
  </w:p>
  <w:p w:rsidR="002A5FB1" w:rsidRDefault="002A5FB1">
    <w:pPr>
      <w:pStyle w:val="Encabezado"/>
    </w:pPr>
  </w:p>
  <w:tbl>
    <w:tblPr>
      <w:tblW w:w="10335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7"/>
      <w:gridCol w:w="5670"/>
      <w:gridCol w:w="2268"/>
    </w:tblGrid>
    <w:tr w:rsidR="002A5FB1" w:rsidTr="001D6226">
      <w:trPr>
        <w:trHeight w:val="616"/>
      </w:trPr>
      <w:tc>
        <w:tcPr>
          <w:tcW w:w="2397" w:type="dxa"/>
          <w:vMerge w:val="restart"/>
          <w:tcBorders>
            <w:right w:val="single" w:sz="4" w:space="0" w:color="auto"/>
          </w:tcBorders>
        </w:tcPr>
        <w:p w:rsidR="002A5FB1" w:rsidRPr="001D6226" w:rsidRDefault="002A5FB1" w:rsidP="00CA53B9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2"/>
              <w:szCs w:val="12"/>
            </w:rPr>
          </w:pPr>
          <w:r w:rsidRPr="001D6226">
            <w:rPr>
              <w:w w:val="200"/>
              <w:sz w:val="12"/>
              <w:szCs w:val="12"/>
            </w:rPr>
            <w:t>Laboratorios Bonin</w:t>
          </w:r>
        </w:p>
        <w:p w:rsidR="002A5FB1" w:rsidRPr="00CA53B9" w:rsidRDefault="001D6226" w:rsidP="00CA53B9">
          <w:pPr>
            <w:pStyle w:val="Encabezado"/>
            <w:ind w:right="360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776" behindDoc="0" locked="0" layoutInCell="1" allowOverlap="1" wp14:anchorId="326D8B73" wp14:editId="2F8B8F39">
                <wp:simplePos x="0" y="0"/>
                <wp:positionH relativeFrom="column">
                  <wp:posOffset>130479</wp:posOffset>
                </wp:positionH>
                <wp:positionV relativeFrom="paragraph">
                  <wp:posOffset>82826</wp:posOffset>
                </wp:positionV>
                <wp:extent cx="1088705" cy="883147"/>
                <wp:effectExtent l="0" t="0" r="0" b="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045" cy="885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2A5FB1" w:rsidRPr="001D6226" w:rsidRDefault="001E6B3A" w:rsidP="001E6B3A">
          <w:pPr>
            <w:pStyle w:val="Encabezado"/>
            <w:jc w:val="center"/>
            <w:rPr>
              <w:sz w:val="28"/>
              <w:szCs w:val="28"/>
            </w:rPr>
          </w:pPr>
          <w:r w:rsidRPr="001D6226">
            <w:rPr>
              <w:b/>
              <w:sz w:val="28"/>
              <w:szCs w:val="28"/>
            </w:rPr>
            <w:t>CONTROL DE LIMPIEZA DE LA BODEGA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2A5FB1" w:rsidRPr="001E6B3A" w:rsidRDefault="002A5FB1" w:rsidP="001D6226">
          <w:pPr>
            <w:pStyle w:val="Encabezado"/>
            <w:rPr>
              <w:b/>
              <w:sz w:val="28"/>
              <w:szCs w:val="28"/>
            </w:rPr>
          </w:pPr>
          <w:r w:rsidRPr="001E6B3A">
            <w:rPr>
              <w:b/>
              <w:sz w:val="28"/>
              <w:szCs w:val="28"/>
            </w:rPr>
            <w:t>Código:</w:t>
          </w:r>
        </w:p>
        <w:p w:rsidR="002A5FB1" w:rsidRPr="001E6B3A" w:rsidRDefault="002A5FB1" w:rsidP="000A5F56">
          <w:pPr>
            <w:pStyle w:val="Encabezado"/>
            <w:tabs>
              <w:tab w:val="left" w:pos="598"/>
            </w:tabs>
            <w:rPr>
              <w:sz w:val="28"/>
              <w:szCs w:val="28"/>
            </w:rPr>
          </w:pPr>
          <w:r w:rsidRPr="001E6B3A">
            <w:rPr>
              <w:b/>
              <w:sz w:val="28"/>
              <w:szCs w:val="28"/>
            </w:rPr>
            <w:t>FO-AC-100</w:t>
          </w:r>
          <w:r w:rsidR="00346EE3" w:rsidRPr="001E6B3A">
            <w:rPr>
              <w:b/>
              <w:sz w:val="28"/>
              <w:szCs w:val="28"/>
            </w:rPr>
            <w:t>-</w:t>
          </w:r>
          <w:r w:rsidR="000A5F56">
            <w:rPr>
              <w:b/>
              <w:sz w:val="28"/>
              <w:szCs w:val="28"/>
            </w:rPr>
            <w:t>04</w:t>
          </w:r>
          <w:bookmarkStart w:id="0" w:name="_GoBack"/>
          <w:bookmarkEnd w:id="0"/>
          <w:r w:rsidRPr="001E6B3A">
            <w:rPr>
              <w:b/>
              <w:sz w:val="28"/>
              <w:szCs w:val="28"/>
            </w:rPr>
            <w:tab/>
          </w:r>
        </w:p>
      </w:tc>
    </w:tr>
    <w:tr w:rsidR="002A5FB1" w:rsidTr="001D6226">
      <w:trPr>
        <w:cantSplit/>
        <w:trHeight w:val="337"/>
      </w:trPr>
      <w:tc>
        <w:tcPr>
          <w:tcW w:w="2397" w:type="dxa"/>
          <w:vMerge/>
          <w:tcBorders>
            <w:right w:val="single" w:sz="4" w:space="0" w:color="auto"/>
          </w:tcBorders>
        </w:tcPr>
        <w:p w:rsidR="002A5FB1" w:rsidRPr="00CA53B9" w:rsidRDefault="002A5FB1" w:rsidP="00CA53B9">
          <w:pPr>
            <w:pStyle w:val="Encabezado"/>
            <w:rPr>
              <w:b/>
            </w:rPr>
          </w:pPr>
        </w:p>
      </w:tc>
      <w:tc>
        <w:tcPr>
          <w:tcW w:w="567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A5FB1" w:rsidRPr="001D6226" w:rsidRDefault="002A5FB1" w:rsidP="00CA53B9">
          <w:pPr>
            <w:pStyle w:val="Encabezado"/>
            <w:jc w:val="center"/>
            <w:rPr>
              <w:b/>
              <w:sz w:val="28"/>
              <w:szCs w:val="28"/>
            </w:rPr>
          </w:pPr>
          <w:r w:rsidRPr="001D6226">
            <w:rPr>
              <w:b/>
              <w:sz w:val="28"/>
              <w:szCs w:val="28"/>
            </w:rPr>
            <w:t xml:space="preserve">DE RETENCIÓN </w:t>
          </w:r>
        </w:p>
        <w:p w:rsidR="00CA53B9" w:rsidRPr="001D6226" w:rsidRDefault="00CA53B9" w:rsidP="00CA53B9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2A5FB1" w:rsidRPr="001D6226" w:rsidRDefault="002A5FB1" w:rsidP="00CA53B9">
          <w:pPr>
            <w:pStyle w:val="Encabezado"/>
            <w:jc w:val="center"/>
            <w:rPr>
              <w:b/>
              <w:sz w:val="28"/>
              <w:szCs w:val="28"/>
            </w:rPr>
          </w:pPr>
          <w:r w:rsidRPr="001D6226">
            <w:rPr>
              <w:b/>
              <w:sz w:val="28"/>
              <w:szCs w:val="28"/>
            </w:rPr>
            <w:t>ASEGURAMIENTO DE CALIDAD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2A5FB1" w:rsidRPr="001E6B3A" w:rsidRDefault="002A5FB1" w:rsidP="001D6226">
          <w:pPr>
            <w:pStyle w:val="Encabezado"/>
            <w:rPr>
              <w:b/>
              <w:sz w:val="28"/>
              <w:szCs w:val="28"/>
            </w:rPr>
          </w:pPr>
          <w:r w:rsidRPr="001E6B3A">
            <w:rPr>
              <w:b/>
              <w:sz w:val="28"/>
              <w:szCs w:val="28"/>
            </w:rPr>
            <w:t xml:space="preserve">Versión:     </w:t>
          </w:r>
          <w:r w:rsidR="00346EE3" w:rsidRPr="001E6B3A">
            <w:rPr>
              <w:b/>
              <w:sz w:val="28"/>
              <w:szCs w:val="28"/>
            </w:rPr>
            <w:t>0</w:t>
          </w:r>
          <w:r w:rsidR="00FD0E1B">
            <w:rPr>
              <w:b/>
              <w:sz w:val="28"/>
              <w:szCs w:val="28"/>
            </w:rPr>
            <w:t>4</w:t>
          </w:r>
        </w:p>
      </w:tc>
    </w:tr>
    <w:tr w:rsidR="002A5FB1" w:rsidTr="001D6226">
      <w:trPr>
        <w:cantSplit/>
        <w:trHeight w:val="337"/>
      </w:trPr>
      <w:tc>
        <w:tcPr>
          <w:tcW w:w="2397" w:type="dxa"/>
          <w:vMerge/>
          <w:tcBorders>
            <w:right w:val="single" w:sz="4" w:space="0" w:color="auto"/>
          </w:tcBorders>
        </w:tcPr>
        <w:p w:rsidR="002A5FB1" w:rsidRPr="00CA53B9" w:rsidRDefault="002A5FB1" w:rsidP="00CA53B9">
          <w:pPr>
            <w:pStyle w:val="Encabezado"/>
            <w:rPr>
              <w:b/>
            </w:rPr>
          </w:pPr>
        </w:p>
      </w:tc>
      <w:tc>
        <w:tcPr>
          <w:tcW w:w="567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2A5FB1" w:rsidRPr="00CA53B9" w:rsidRDefault="002A5FB1" w:rsidP="00CA53B9">
          <w:pPr>
            <w:pStyle w:val="Encabezado"/>
            <w:rPr>
              <w:b/>
            </w:rPr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2A5FB1" w:rsidRPr="001D6226" w:rsidRDefault="001E6B3A" w:rsidP="00CA53B9">
          <w:pPr>
            <w:pStyle w:val="Encabezado"/>
            <w:rPr>
              <w:sz w:val="20"/>
              <w:szCs w:val="20"/>
            </w:rPr>
          </w:pPr>
          <w:r w:rsidRPr="001D6226">
            <w:rPr>
              <w:sz w:val="20"/>
              <w:szCs w:val="20"/>
            </w:rPr>
            <w:t xml:space="preserve">Vigencia:   </w:t>
          </w:r>
          <w:r w:rsidR="001D6226">
            <w:rPr>
              <w:sz w:val="20"/>
              <w:szCs w:val="20"/>
            </w:rPr>
            <w:t xml:space="preserve">   15/06/202</w:t>
          </w:r>
          <w:r w:rsidR="00E50026">
            <w:rPr>
              <w:sz w:val="20"/>
              <w:szCs w:val="20"/>
            </w:rPr>
            <w:t>3</w:t>
          </w:r>
        </w:p>
        <w:p w:rsidR="002A5FB1" w:rsidRPr="00CA53B9" w:rsidRDefault="00346EE3" w:rsidP="00E50026">
          <w:pPr>
            <w:pStyle w:val="Encabezado"/>
          </w:pPr>
          <w:r w:rsidRPr="001D6226">
            <w:rPr>
              <w:sz w:val="20"/>
              <w:szCs w:val="20"/>
            </w:rPr>
            <w:t xml:space="preserve">Vencimiento: </w:t>
          </w:r>
          <w:r w:rsidR="001D6226">
            <w:rPr>
              <w:sz w:val="20"/>
              <w:szCs w:val="20"/>
            </w:rPr>
            <w:t>15/06/202</w:t>
          </w:r>
          <w:r w:rsidR="00E50026">
            <w:rPr>
              <w:sz w:val="20"/>
              <w:szCs w:val="20"/>
            </w:rPr>
            <w:t>5</w:t>
          </w:r>
        </w:p>
      </w:tc>
    </w:tr>
    <w:tr w:rsidR="002A5FB1" w:rsidTr="001D6226">
      <w:trPr>
        <w:cantSplit/>
      </w:trPr>
      <w:tc>
        <w:tcPr>
          <w:tcW w:w="2397" w:type="dxa"/>
          <w:vMerge/>
          <w:tcBorders>
            <w:right w:val="single" w:sz="4" w:space="0" w:color="auto"/>
          </w:tcBorders>
        </w:tcPr>
        <w:p w:rsidR="002A5FB1" w:rsidRPr="00CA53B9" w:rsidRDefault="002A5FB1" w:rsidP="00CA53B9">
          <w:pPr>
            <w:pStyle w:val="Encabezado"/>
          </w:pPr>
        </w:p>
      </w:tc>
      <w:tc>
        <w:tcPr>
          <w:tcW w:w="567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A5FB1" w:rsidRPr="00CA53B9" w:rsidRDefault="002A5FB1" w:rsidP="00CA53B9">
          <w:pPr>
            <w:pStyle w:val="Encabezado"/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2A5FB1" w:rsidRPr="00CA53B9" w:rsidRDefault="002A5FB1" w:rsidP="00CA53B9">
          <w:pPr>
            <w:pStyle w:val="Encabezado"/>
          </w:pPr>
          <w:r w:rsidRPr="00CA53B9">
            <w:t xml:space="preserve">Página </w:t>
          </w:r>
          <w:r w:rsidRPr="00CA53B9">
            <w:rPr>
              <w:rStyle w:val="Nmerodepgina"/>
            </w:rPr>
            <w:fldChar w:fldCharType="begin"/>
          </w:r>
          <w:r w:rsidRPr="00CA53B9">
            <w:rPr>
              <w:rStyle w:val="Nmerodepgina"/>
            </w:rPr>
            <w:instrText xml:space="preserve"> PAGE </w:instrText>
          </w:r>
          <w:r w:rsidRPr="00CA53B9">
            <w:rPr>
              <w:rStyle w:val="Nmerodepgina"/>
            </w:rPr>
            <w:fldChar w:fldCharType="separate"/>
          </w:r>
          <w:r w:rsidR="000A5F56">
            <w:rPr>
              <w:rStyle w:val="Nmerodepgina"/>
              <w:noProof/>
            </w:rPr>
            <w:t>1</w:t>
          </w:r>
          <w:r w:rsidRPr="00CA53B9">
            <w:rPr>
              <w:rStyle w:val="Nmerodepgina"/>
            </w:rPr>
            <w:fldChar w:fldCharType="end"/>
          </w:r>
          <w:r w:rsidRPr="00CA53B9">
            <w:t xml:space="preserve">  de </w:t>
          </w:r>
          <w:r w:rsidRPr="00CA53B9">
            <w:rPr>
              <w:rStyle w:val="Nmerodepgina"/>
            </w:rPr>
            <w:fldChar w:fldCharType="begin"/>
          </w:r>
          <w:r w:rsidRPr="00CA53B9">
            <w:rPr>
              <w:rStyle w:val="Nmerodepgina"/>
            </w:rPr>
            <w:instrText xml:space="preserve"> NUMPAGES </w:instrText>
          </w:r>
          <w:r w:rsidRPr="00CA53B9">
            <w:rPr>
              <w:rStyle w:val="Nmerodepgina"/>
            </w:rPr>
            <w:fldChar w:fldCharType="separate"/>
          </w:r>
          <w:r w:rsidR="000A5F56">
            <w:rPr>
              <w:rStyle w:val="Nmerodepgina"/>
              <w:noProof/>
            </w:rPr>
            <w:t>1</w:t>
          </w:r>
          <w:r w:rsidRPr="00CA53B9">
            <w:rPr>
              <w:rStyle w:val="Nmerodepgina"/>
            </w:rPr>
            <w:fldChar w:fldCharType="end"/>
          </w:r>
        </w:p>
      </w:tc>
    </w:tr>
  </w:tbl>
  <w:p w:rsidR="002A5FB1" w:rsidRDefault="002A5F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8E5"/>
    <w:multiLevelType w:val="multilevel"/>
    <w:tmpl w:val="129AF4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E148F0"/>
    <w:multiLevelType w:val="multilevel"/>
    <w:tmpl w:val="E708B4F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ADC3C0B"/>
    <w:multiLevelType w:val="hybridMultilevel"/>
    <w:tmpl w:val="BBC0295E"/>
    <w:lvl w:ilvl="0" w:tplc="D2BC17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A2B47"/>
    <w:multiLevelType w:val="hybridMultilevel"/>
    <w:tmpl w:val="0288978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60D34"/>
    <w:multiLevelType w:val="hybridMultilevel"/>
    <w:tmpl w:val="6A8AC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B7FCC"/>
    <w:multiLevelType w:val="hybridMultilevel"/>
    <w:tmpl w:val="D58838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149EE"/>
    <w:multiLevelType w:val="multilevel"/>
    <w:tmpl w:val="0338E4F8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8862AE"/>
    <w:multiLevelType w:val="hybridMultilevel"/>
    <w:tmpl w:val="681214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92643E"/>
    <w:multiLevelType w:val="hybridMultilevel"/>
    <w:tmpl w:val="FEAA4D5C"/>
    <w:lvl w:ilvl="0" w:tplc="7D9A15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E53BF"/>
    <w:multiLevelType w:val="hybridMultilevel"/>
    <w:tmpl w:val="E730C19C"/>
    <w:lvl w:ilvl="0" w:tplc="5B0E809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7C5FDE"/>
    <w:multiLevelType w:val="hybridMultilevel"/>
    <w:tmpl w:val="AA82A8A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1216F"/>
    <w:multiLevelType w:val="hybridMultilevel"/>
    <w:tmpl w:val="936C31DA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3D3D9C"/>
    <w:multiLevelType w:val="hybridMultilevel"/>
    <w:tmpl w:val="E0CCAB16"/>
    <w:lvl w:ilvl="0" w:tplc="75BADA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29F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48F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2F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8671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BC1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40A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E88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D25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10"/>
  </w:num>
  <w:num w:numId="12">
    <w:abstractNumId w:val="9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81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8E"/>
    <w:rsid w:val="00006175"/>
    <w:rsid w:val="00006435"/>
    <w:rsid w:val="00022842"/>
    <w:rsid w:val="00037A10"/>
    <w:rsid w:val="00044023"/>
    <w:rsid w:val="000513CA"/>
    <w:rsid w:val="00051783"/>
    <w:rsid w:val="00067AAE"/>
    <w:rsid w:val="000A5F56"/>
    <w:rsid w:val="000B4280"/>
    <w:rsid w:val="000B5450"/>
    <w:rsid w:val="000B557F"/>
    <w:rsid w:val="000D4AD7"/>
    <w:rsid w:val="000F74A4"/>
    <w:rsid w:val="001060D2"/>
    <w:rsid w:val="001071F1"/>
    <w:rsid w:val="0011359F"/>
    <w:rsid w:val="00115D91"/>
    <w:rsid w:val="00122CE5"/>
    <w:rsid w:val="001326D2"/>
    <w:rsid w:val="00132AC0"/>
    <w:rsid w:val="0013725C"/>
    <w:rsid w:val="00137547"/>
    <w:rsid w:val="00142B75"/>
    <w:rsid w:val="00144321"/>
    <w:rsid w:val="00157661"/>
    <w:rsid w:val="00157E4E"/>
    <w:rsid w:val="001600B0"/>
    <w:rsid w:val="00160D48"/>
    <w:rsid w:val="00172347"/>
    <w:rsid w:val="00173BAD"/>
    <w:rsid w:val="001A76F4"/>
    <w:rsid w:val="001B3D3A"/>
    <w:rsid w:val="001B788C"/>
    <w:rsid w:val="001D6226"/>
    <w:rsid w:val="001E391C"/>
    <w:rsid w:val="001E3EA1"/>
    <w:rsid w:val="001E4770"/>
    <w:rsid w:val="001E6B3A"/>
    <w:rsid w:val="00204A8F"/>
    <w:rsid w:val="002214B1"/>
    <w:rsid w:val="00221BE1"/>
    <w:rsid w:val="00227131"/>
    <w:rsid w:val="00227BB2"/>
    <w:rsid w:val="002318C5"/>
    <w:rsid w:val="00232820"/>
    <w:rsid w:val="0023790F"/>
    <w:rsid w:val="00242E1A"/>
    <w:rsid w:val="00243B8E"/>
    <w:rsid w:val="00244425"/>
    <w:rsid w:val="0025529F"/>
    <w:rsid w:val="002574D6"/>
    <w:rsid w:val="00262761"/>
    <w:rsid w:val="002858BF"/>
    <w:rsid w:val="00292296"/>
    <w:rsid w:val="002A0A81"/>
    <w:rsid w:val="002A1767"/>
    <w:rsid w:val="002A5FB1"/>
    <w:rsid w:val="002C163A"/>
    <w:rsid w:val="002C2A1B"/>
    <w:rsid w:val="002D0989"/>
    <w:rsid w:val="002D20DC"/>
    <w:rsid w:val="002D2C75"/>
    <w:rsid w:val="002D2D10"/>
    <w:rsid w:val="002D540E"/>
    <w:rsid w:val="002E1641"/>
    <w:rsid w:val="00301BCF"/>
    <w:rsid w:val="00302F50"/>
    <w:rsid w:val="00303742"/>
    <w:rsid w:val="00313A9E"/>
    <w:rsid w:val="00316504"/>
    <w:rsid w:val="00324B8F"/>
    <w:rsid w:val="00326648"/>
    <w:rsid w:val="00327B9F"/>
    <w:rsid w:val="00333310"/>
    <w:rsid w:val="0033425D"/>
    <w:rsid w:val="00344640"/>
    <w:rsid w:val="00346EE3"/>
    <w:rsid w:val="00347422"/>
    <w:rsid w:val="003515E8"/>
    <w:rsid w:val="00357C0B"/>
    <w:rsid w:val="00361B0C"/>
    <w:rsid w:val="00362A98"/>
    <w:rsid w:val="003713A5"/>
    <w:rsid w:val="00375EF1"/>
    <w:rsid w:val="00376837"/>
    <w:rsid w:val="00381E85"/>
    <w:rsid w:val="00393F92"/>
    <w:rsid w:val="003A2768"/>
    <w:rsid w:val="003A2C82"/>
    <w:rsid w:val="003A2CFF"/>
    <w:rsid w:val="003A600C"/>
    <w:rsid w:val="003A66AD"/>
    <w:rsid w:val="003A7AD2"/>
    <w:rsid w:val="003A7BDA"/>
    <w:rsid w:val="003C055A"/>
    <w:rsid w:val="003C34E6"/>
    <w:rsid w:val="003D44BA"/>
    <w:rsid w:val="00400E95"/>
    <w:rsid w:val="00430B8E"/>
    <w:rsid w:val="00436838"/>
    <w:rsid w:val="00446553"/>
    <w:rsid w:val="004558ED"/>
    <w:rsid w:val="00466DCC"/>
    <w:rsid w:val="00473E2D"/>
    <w:rsid w:val="00474278"/>
    <w:rsid w:val="00475A5E"/>
    <w:rsid w:val="00491545"/>
    <w:rsid w:val="00492E08"/>
    <w:rsid w:val="004A0B63"/>
    <w:rsid w:val="004B2304"/>
    <w:rsid w:val="004B34B3"/>
    <w:rsid w:val="004C08E6"/>
    <w:rsid w:val="004C2578"/>
    <w:rsid w:val="004C3524"/>
    <w:rsid w:val="004C6DC7"/>
    <w:rsid w:val="004C7D66"/>
    <w:rsid w:val="004E61B6"/>
    <w:rsid w:val="004F0F52"/>
    <w:rsid w:val="0050298A"/>
    <w:rsid w:val="005047DE"/>
    <w:rsid w:val="00507223"/>
    <w:rsid w:val="00507756"/>
    <w:rsid w:val="00512F80"/>
    <w:rsid w:val="00517616"/>
    <w:rsid w:val="0053006D"/>
    <w:rsid w:val="0053136A"/>
    <w:rsid w:val="00536417"/>
    <w:rsid w:val="005415AB"/>
    <w:rsid w:val="005559C6"/>
    <w:rsid w:val="0056008C"/>
    <w:rsid w:val="005630B0"/>
    <w:rsid w:val="00565314"/>
    <w:rsid w:val="00566A23"/>
    <w:rsid w:val="00566F98"/>
    <w:rsid w:val="00584B7C"/>
    <w:rsid w:val="005879EB"/>
    <w:rsid w:val="0059466D"/>
    <w:rsid w:val="005A275D"/>
    <w:rsid w:val="005A62FF"/>
    <w:rsid w:val="005B42B4"/>
    <w:rsid w:val="005E56D5"/>
    <w:rsid w:val="0060582D"/>
    <w:rsid w:val="0060674F"/>
    <w:rsid w:val="00630EED"/>
    <w:rsid w:val="00632EDE"/>
    <w:rsid w:val="00637514"/>
    <w:rsid w:val="00643144"/>
    <w:rsid w:val="006525A8"/>
    <w:rsid w:val="00652A13"/>
    <w:rsid w:val="00654127"/>
    <w:rsid w:val="00661E3B"/>
    <w:rsid w:val="00667B0D"/>
    <w:rsid w:val="0067753E"/>
    <w:rsid w:val="006800F2"/>
    <w:rsid w:val="00682FD9"/>
    <w:rsid w:val="006935B5"/>
    <w:rsid w:val="00693847"/>
    <w:rsid w:val="006B3D07"/>
    <w:rsid w:val="006C0CFF"/>
    <w:rsid w:val="006D2F0F"/>
    <w:rsid w:val="006D3F6D"/>
    <w:rsid w:val="006E7E87"/>
    <w:rsid w:val="00707511"/>
    <w:rsid w:val="0072175E"/>
    <w:rsid w:val="0072695E"/>
    <w:rsid w:val="00730F48"/>
    <w:rsid w:val="007336D5"/>
    <w:rsid w:val="00741BA1"/>
    <w:rsid w:val="0074723F"/>
    <w:rsid w:val="007531DE"/>
    <w:rsid w:val="00763BF5"/>
    <w:rsid w:val="007841AE"/>
    <w:rsid w:val="0079349C"/>
    <w:rsid w:val="00797B07"/>
    <w:rsid w:val="007A0A4D"/>
    <w:rsid w:val="007A1424"/>
    <w:rsid w:val="007A6EA1"/>
    <w:rsid w:val="007B7210"/>
    <w:rsid w:val="007C0FEF"/>
    <w:rsid w:val="007C10C7"/>
    <w:rsid w:val="007C459F"/>
    <w:rsid w:val="007D7229"/>
    <w:rsid w:val="007F1758"/>
    <w:rsid w:val="00802E81"/>
    <w:rsid w:val="0081078D"/>
    <w:rsid w:val="00815F8E"/>
    <w:rsid w:val="00822BE4"/>
    <w:rsid w:val="008504CD"/>
    <w:rsid w:val="0086325B"/>
    <w:rsid w:val="00871471"/>
    <w:rsid w:val="00873ECB"/>
    <w:rsid w:val="008760DA"/>
    <w:rsid w:val="00876AB6"/>
    <w:rsid w:val="008820BD"/>
    <w:rsid w:val="0088403D"/>
    <w:rsid w:val="008A3908"/>
    <w:rsid w:val="008A7522"/>
    <w:rsid w:val="008B5B54"/>
    <w:rsid w:val="008E2C88"/>
    <w:rsid w:val="008E48BD"/>
    <w:rsid w:val="008E5317"/>
    <w:rsid w:val="00905EEA"/>
    <w:rsid w:val="00906113"/>
    <w:rsid w:val="009125FF"/>
    <w:rsid w:val="009134AB"/>
    <w:rsid w:val="00921D21"/>
    <w:rsid w:val="009234FB"/>
    <w:rsid w:val="00936A47"/>
    <w:rsid w:val="009415D0"/>
    <w:rsid w:val="009435E4"/>
    <w:rsid w:val="00951228"/>
    <w:rsid w:val="00957295"/>
    <w:rsid w:val="0096495F"/>
    <w:rsid w:val="00964AF3"/>
    <w:rsid w:val="00964E8B"/>
    <w:rsid w:val="009B416B"/>
    <w:rsid w:val="009B5258"/>
    <w:rsid w:val="009C7128"/>
    <w:rsid w:val="009D6C5E"/>
    <w:rsid w:val="00A03D61"/>
    <w:rsid w:val="00A04A8F"/>
    <w:rsid w:val="00A06C36"/>
    <w:rsid w:val="00A1445B"/>
    <w:rsid w:val="00A16971"/>
    <w:rsid w:val="00A45DEE"/>
    <w:rsid w:val="00A77193"/>
    <w:rsid w:val="00A90C58"/>
    <w:rsid w:val="00AA1F72"/>
    <w:rsid w:val="00AB0451"/>
    <w:rsid w:val="00AB37F9"/>
    <w:rsid w:val="00AB4614"/>
    <w:rsid w:val="00AC03A9"/>
    <w:rsid w:val="00AC6607"/>
    <w:rsid w:val="00AD5B91"/>
    <w:rsid w:val="00AF2D3C"/>
    <w:rsid w:val="00AF2E7C"/>
    <w:rsid w:val="00AF70D3"/>
    <w:rsid w:val="00AF7C6D"/>
    <w:rsid w:val="00B108A0"/>
    <w:rsid w:val="00B40278"/>
    <w:rsid w:val="00B56A59"/>
    <w:rsid w:val="00B57396"/>
    <w:rsid w:val="00B63394"/>
    <w:rsid w:val="00B64166"/>
    <w:rsid w:val="00B80891"/>
    <w:rsid w:val="00B92C73"/>
    <w:rsid w:val="00BB17A3"/>
    <w:rsid w:val="00BB1FB9"/>
    <w:rsid w:val="00BB31CB"/>
    <w:rsid w:val="00BC2259"/>
    <w:rsid w:val="00BD0AA6"/>
    <w:rsid w:val="00BE5573"/>
    <w:rsid w:val="00BF0C56"/>
    <w:rsid w:val="00C004C1"/>
    <w:rsid w:val="00C20BA3"/>
    <w:rsid w:val="00C23278"/>
    <w:rsid w:val="00C2656E"/>
    <w:rsid w:val="00C32E57"/>
    <w:rsid w:val="00C34FB9"/>
    <w:rsid w:val="00C371B4"/>
    <w:rsid w:val="00C70E7D"/>
    <w:rsid w:val="00C80F83"/>
    <w:rsid w:val="00C825BF"/>
    <w:rsid w:val="00C911F3"/>
    <w:rsid w:val="00C96109"/>
    <w:rsid w:val="00CA270D"/>
    <w:rsid w:val="00CA53B9"/>
    <w:rsid w:val="00CA7556"/>
    <w:rsid w:val="00CC0761"/>
    <w:rsid w:val="00CC2F37"/>
    <w:rsid w:val="00CC62D6"/>
    <w:rsid w:val="00CC65A2"/>
    <w:rsid w:val="00CF2DE7"/>
    <w:rsid w:val="00CF718E"/>
    <w:rsid w:val="00D062D2"/>
    <w:rsid w:val="00D123C8"/>
    <w:rsid w:val="00D1443A"/>
    <w:rsid w:val="00D23451"/>
    <w:rsid w:val="00D27AB2"/>
    <w:rsid w:val="00D3317D"/>
    <w:rsid w:val="00D3707C"/>
    <w:rsid w:val="00D417D9"/>
    <w:rsid w:val="00D44F4E"/>
    <w:rsid w:val="00D45470"/>
    <w:rsid w:val="00D846CE"/>
    <w:rsid w:val="00D9072D"/>
    <w:rsid w:val="00DB1C77"/>
    <w:rsid w:val="00DB5137"/>
    <w:rsid w:val="00DB5749"/>
    <w:rsid w:val="00DB7417"/>
    <w:rsid w:val="00DC0D06"/>
    <w:rsid w:val="00DD17F1"/>
    <w:rsid w:val="00DD3E42"/>
    <w:rsid w:val="00DE1F43"/>
    <w:rsid w:val="00DE620F"/>
    <w:rsid w:val="00DF2D6D"/>
    <w:rsid w:val="00DF740F"/>
    <w:rsid w:val="00E160A8"/>
    <w:rsid w:val="00E20D65"/>
    <w:rsid w:val="00E23B87"/>
    <w:rsid w:val="00E27C8F"/>
    <w:rsid w:val="00E335AE"/>
    <w:rsid w:val="00E43501"/>
    <w:rsid w:val="00E459FC"/>
    <w:rsid w:val="00E50026"/>
    <w:rsid w:val="00E53BB9"/>
    <w:rsid w:val="00E569F3"/>
    <w:rsid w:val="00E72085"/>
    <w:rsid w:val="00E763C3"/>
    <w:rsid w:val="00E835AD"/>
    <w:rsid w:val="00E84516"/>
    <w:rsid w:val="00E8502B"/>
    <w:rsid w:val="00E92616"/>
    <w:rsid w:val="00E963D7"/>
    <w:rsid w:val="00EA44A5"/>
    <w:rsid w:val="00EA704B"/>
    <w:rsid w:val="00EB25CA"/>
    <w:rsid w:val="00EB3780"/>
    <w:rsid w:val="00EB3E14"/>
    <w:rsid w:val="00EC07B1"/>
    <w:rsid w:val="00ED2481"/>
    <w:rsid w:val="00EE0C7A"/>
    <w:rsid w:val="00F1032E"/>
    <w:rsid w:val="00F124EA"/>
    <w:rsid w:val="00F249BC"/>
    <w:rsid w:val="00F30019"/>
    <w:rsid w:val="00F3140A"/>
    <w:rsid w:val="00F31EA2"/>
    <w:rsid w:val="00F47B92"/>
    <w:rsid w:val="00F517B2"/>
    <w:rsid w:val="00F60295"/>
    <w:rsid w:val="00F70376"/>
    <w:rsid w:val="00F773F9"/>
    <w:rsid w:val="00FC4A2F"/>
    <w:rsid w:val="00FC5B1F"/>
    <w:rsid w:val="00FD0E1B"/>
    <w:rsid w:val="00FD4DCE"/>
    <w:rsid w:val="00FD74A1"/>
    <w:rsid w:val="00FD7F38"/>
    <w:rsid w:val="00FE24E4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;"/>
  <w14:docId w14:val="22F272C5"/>
  <w15:docId w15:val="{BA3AC35B-BB7C-4293-B805-B4F047B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6A47"/>
    <w:pPr>
      <w:keepNext/>
      <w:outlineLvl w:val="0"/>
    </w:pPr>
    <w:rPr>
      <w:rFonts w:ascii="Bradley Hand ITC" w:hAnsi="Bradley Hand ITC"/>
      <w:b/>
      <w:bCs/>
      <w:color w:val="333399"/>
    </w:rPr>
  </w:style>
  <w:style w:type="paragraph" w:styleId="Ttulo2">
    <w:name w:val="heading 2"/>
    <w:basedOn w:val="Normal"/>
    <w:next w:val="Normal"/>
    <w:link w:val="Ttulo2Car"/>
    <w:qFormat/>
    <w:rsid w:val="00936A47"/>
    <w:pPr>
      <w:keepNext/>
      <w:outlineLvl w:val="1"/>
    </w:pPr>
    <w:rPr>
      <w:rFonts w:ascii="Script MT Bold" w:hAnsi="Script MT Bold"/>
      <w:b/>
      <w:bCs/>
      <w:sz w:val="32"/>
    </w:rPr>
  </w:style>
  <w:style w:type="paragraph" w:styleId="Ttulo3">
    <w:name w:val="heading 3"/>
    <w:basedOn w:val="Normal"/>
    <w:next w:val="Normal"/>
    <w:link w:val="Ttulo3Car"/>
    <w:qFormat/>
    <w:rsid w:val="002318C5"/>
    <w:pPr>
      <w:keepNext/>
      <w:tabs>
        <w:tab w:val="num" w:pos="720"/>
      </w:tabs>
      <w:ind w:left="720" w:right="-1629" w:hanging="72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2318C5"/>
    <w:pPr>
      <w:keepNext/>
      <w:tabs>
        <w:tab w:val="num" w:pos="864"/>
      </w:tabs>
      <w:ind w:left="864" w:hanging="864"/>
      <w:jc w:val="center"/>
      <w:outlineLvl w:val="3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2318C5"/>
    <w:pPr>
      <w:keepNext/>
      <w:tabs>
        <w:tab w:val="num" w:pos="1008"/>
      </w:tabs>
      <w:ind w:left="1008" w:hanging="1008"/>
      <w:outlineLvl w:val="4"/>
    </w:pPr>
    <w:rPr>
      <w:b/>
      <w:color w:val="000080"/>
      <w:szCs w:val="20"/>
    </w:rPr>
  </w:style>
  <w:style w:type="paragraph" w:styleId="Ttulo6">
    <w:name w:val="heading 6"/>
    <w:basedOn w:val="Normal"/>
    <w:next w:val="Normal"/>
    <w:link w:val="Ttulo6Car"/>
    <w:qFormat/>
    <w:rsid w:val="002318C5"/>
    <w:pPr>
      <w:keepNext/>
      <w:tabs>
        <w:tab w:val="num" w:pos="1152"/>
      </w:tabs>
      <w:ind w:left="1152" w:hanging="1152"/>
      <w:outlineLvl w:val="5"/>
    </w:pPr>
    <w:rPr>
      <w:b/>
      <w:szCs w:val="20"/>
    </w:rPr>
  </w:style>
  <w:style w:type="paragraph" w:styleId="Ttulo7">
    <w:name w:val="heading 7"/>
    <w:basedOn w:val="Normal"/>
    <w:next w:val="Normal"/>
    <w:link w:val="Ttulo7Car"/>
    <w:qFormat/>
    <w:rsid w:val="002318C5"/>
    <w:pPr>
      <w:keepNext/>
      <w:tabs>
        <w:tab w:val="num" w:pos="1296"/>
      </w:tabs>
      <w:ind w:left="1296" w:hanging="1296"/>
      <w:outlineLvl w:val="6"/>
    </w:pPr>
    <w:rPr>
      <w:i/>
      <w:szCs w:val="20"/>
    </w:rPr>
  </w:style>
  <w:style w:type="paragraph" w:styleId="Ttulo8">
    <w:name w:val="heading 8"/>
    <w:basedOn w:val="Normal"/>
    <w:next w:val="Normal"/>
    <w:link w:val="Ttulo8Car"/>
    <w:qFormat/>
    <w:rsid w:val="002318C5"/>
    <w:pPr>
      <w:keepNext/>
      <w:tabs>
        <w:tab w:val="num" w:pos="1440"/>
      </w:tabs>
      <w:ind w:left="1440" w:hanging="1440"/>
      <w:jc w:val="center"/>
      <w:outlineLvl w:val="7"/>
    </w:pPr>
    <w:rPr>
      <w:b/>
      <w:sz w:val="28"/>
      <w:szCs w:val="20"/>
    </w:rPr>
  </w:style>
  <w:style w:type="paragraph" w:styleId="Ttulo9">
    <w:name w:val="heading 9"/>
    <w:basedOn w:val="Normal"/>
    <w:next w:val="Normal"/>
    <w:link w:val="Ttulo9Car"/>
    <w:qFormat/>
    <w:rsid w:val="002318C5"/>
    <w:pPr>
      <w:keepNext/>
      <w:tabs>
        <w:tab w:val="num" w:pos="1584"/>
      </w:tabs>
      <w:ind w:left="1584" w:hanging="1584"/>
      <w:jc w:val="both"/>
      <w:outlineLvl w:val="8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D74A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D74A1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FD74A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szCs w:val="20"/>
      <w:lang w:val="es-ES_tradnl"/>
    </w:rPr>
  </w:style>
  <w:style w:type="paragraph" w:styleId="Sangradetextonormal">
    <w:name w:val="Body Text Indent"/>
    <w:basedOn w:val="Normal"/>
    <w:rsid w:val="00FD74A1"/>
    <w:pPr>
      <w:spacing w:line="360" w:lineRule="auto"/>
      <w:ind w:left="840" w:hanging="480"/>
    </w:pPr>
    <w:rPr>
      <w:rFonts w:ascii="Arial" w:hAnsi="Arial" w:cs="Arial"/>
      <w:sz w:val="28"/>
      <w:lang w:val="es-MX"/>
    </w:rPr>
  </w:style>
  <w:style w:type="character" w:styleId="Nmerodepgina">
    <w:name w:val="page number"/>
    <w:basedOn w:val="Fuentedeprrafopredeter"/>
    <w:rsid w:val="00EB25CA"/>
  </w:style>
  <w:style w:type="paragraph" w:styleId="Prrafodelista">
    <w:name w:val="List Paragraph"/>
    <w:basedOn w:val="Normal"/>
    <w:uiPriority w:val="34"/>
    <w:qFormat/>
    <w:rsid w:val="00AF2D3C"/>
    <w:pPr>
      <w:ind w:left="708"/>
    </w:pPr>
  </w:style>
  <w:style w:type="paragraph" w:styleId="Subttulo">
    <w:name w:val="Subtitle"/>
    <w:basedOn w:val="Normal"/>
    <w:next w:val="Normal"/>
    <w:link w:val="SubttuloCar"/>
    <w:qFormat/>
    <w:rsid w:val="005A27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5A275D"/>
    <w:rPr>
      <w:rFonts w:ascii="Cambria" w:eastAsia="Times New Roman" w:hAnsi="Cambria" w:cs="Times New Roman"/>
      <w:sz w:val="24"/>
      <w:szCs w:val="24"/>
    </w:rPr>
  </w:style>
  <w:style w:type="paragraph" w:styleId="Sinespaciado">
    <w:name w:val="No Spacing"/>
    <w:uiPriority w:val="1"/>
    <w:qFormat/>
    <w:rsid w:val="005A275D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936A4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36A47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6A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936A47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36A47"/>
    <w:rPr>
      <w:rFonts w:ascii="Bradley Hand ITC" w:hAnsi="Bradley Hand ITC"/>
      <w:b/>
      <w:bCs/>
      <w:color w:val="333399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936A47"/>
    <w:rPr>
      <w:rFonts w:ascii="Script MT Bold" w:hAnsi="Script MT Bold"/>
      <w:b/>
      <w:bCs/>
      <w:sz w:val="32"/>
      <w:szCs w:val="24"/>
    </w:rPr>
  </w:style>
  <w:style w:type="character" w:customStyle="1" w:styleId="Ttulo3Car">
    <w:name w:val="Título 3 Car"/>
    <w:basedOn w:val="Fuentedeprrafopredeter"/>
    <w:link w:val="Ttulo3"/>
    <w:rsid w:val="002318C5"/>
    <w:rPr>
      <w:b/>
      <w:sz w:val="24"/>
    </w:rPr>
  </w:style>
  <w:style w:type="character" w:customStyle="1" w:styleId="Ttulo4Car">
    <w:name w:val="Título 4 Car"/>
    <w:basedOn w:val="Fuentedeprrafopredeter"/>
    <w:link w:val="Ttulo4"/>
    <w:rsid w:val="002318C5"/>
    <w:rPr>
      <w:sz w:val="24"/>
    </w:rPr>
  </w:style>
  <w:style w:type="character" w:customStyle="1" w:styleId="Ttulo5Car">
    <w:name w:val="Título 5 Car"/>
    <w:basedOn w:val="Fuentedeprrafopredeter"/>
    <w:link w:val="Ttulo5"/>
    <w:rsid w:val="002318C5"/>
    <w:rPr>
      <w:b/>
      <w:color w:val="000080"/>
      <w:sz w:val="24"/>
    </w:rPr>
  </w:style>
  <w:style w:type="character" w:customStyle="1" w:styleId="Ttulo6Car">
    <w:name w:val="Título 6 Car"/>
    <w:basedOn w:val="Fuentedeprrafopredeter"/>
    <w:link w:val="Ttulo6"/>
    <w:rsid w:val="002318C5"/>
    <w:rPr>
      <w:b/>
      <w:sz w:val="24"/>
    </w:rPr>
  </w:style>
  <w:style w:type="character" w:customStyle="1" w:styleId="Ttulo7Car">
    <w:name w:val="Título 7 Car"/>
    <w:basedOn w:val="Fuentedeprrafopredeter"/>
    <w:link w:val="Ttulo7"/>
    <w:rsid w:val="002318C5"/>
    <w:rPr>
      <w:i/>
      <w:sz w:val="24"/>
    </w:rPr>
  </w:style>
  <w:style w:type="character" w:customStyle="1" w:styleId="Ttulo8Car">
    <w:name w:val="Título 8 Car"/>
    <w:basedOn w:val="Fuentedeprrafopredeter"/>
    <w:link w:val="Ttulo8"/>
    <w:rsid w:val="002318C5"/>
    <w:rPr>
      <w:b/>
      <w:sz w:val="28"/>
    </w:rPr>
  </w:style>
  <w:style w:type="character" w:customStyle="1" w:styleId="Ttulo9Car">
    <w:name w:val="Título 9 Car"/>
    <w:basedOn w:val="Fuentedeprrafopredeter"/>
    <w:link w:val="Ttulo9"/>
    <w:rsid w:val="002318C5"/>
    <w:rPr>
      <w:sz w:val="24"/>
    </w:rPr>
  </w:style>
  <w:style w:type="character" w:styleId="Hipervnculo">
    <w:name w:val="Hyperlink"/>
    <w:basedOn w:val="Fuentedeprrafopredeter"/>
    <w:rsid w:val="002A0A8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B3E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B3E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C03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link w:val="Encabezado"/>
    <w:rsid w:val="002A5FB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62FF"/>
    <w:pPr>
      <w:spacing w:before="100" w:beforeAutospacing="1" w:after="100" w:afterAutospacing="1"/>
    </w:pPr>
    <w:rPr>
      <w:rFonts w:eastAsiaTheme="minorEastAs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C8D0E-69BE-4874-8967-D0290B13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Laboratorios Bonin.</Company>
  <LinksUpToDate>false</LinksUpToDate>
  <CharactersWithSpaces>276</CharactersWithSpaces>
  <SharedDoc>false</SharedDoc>
  <HLinks>
    <vt:vector size="6" baseType="variant">
      <vt:variant>
        <vt:i4>458846</vt:i4>
      </vt:variant>
      <vt:variant>
        <vt:i4>-1</vt:i4>
      </vt:variant>
      <vt:variant>
        <vt:i4>1906</vt:i4>
      </vt:variant>
      <vt:variant>
        <vt:i4>1</vt:i4>
      </vt:variant>
      <vt:variant>
        <vt:lpwstr>http://www.perfexonline.com/quick.jpg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Bonin.</dc:creator>
  <cp:lastModifiedBy>Gestion de Calidad Bonin</cp:lastModifiedBy>
  <cp:revision>2</cp:revision>
  <cp:lastPrinted>2019-08-08T13:14:00Z</cp:lastPrinted>
  <dcterms:created xsi:type="dcterms:W3CDTF">2024-06-10T20:09:00Z</dcterms:created>
  <dcterms:modified xsi:type="dcterms:W3CDTF">2024-06-10T20:09:00Z</dcterms:modified>
</cp:coreProperties>
</file>