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42" w:rsidRDefault="00A4749C" w:rsidP="00926F4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No. de Auditoria</w:t>
      </w:r>
      <w:r w:rsidR="005779BE">
        <w:rPr>
          <w:rFonts w:ascii="Times New Roman" w:hAnsi="Times New Roman" w:cs="Times New Roman"/>
        </w:rPr>
        <w:t>: _</w:t>
      </w:r>
      <w:r w:rsidR="00944BD3">
        <w:rPr>
          <w:rFonts w:ascii="Times New Roman" w:hAnsi="Times New Roman" w:cs="Times New Roman"/>
          <w:u w:val="single"/>
        </w:rPr>
        <w:t>____________</w:t>
      </w:r>
      <w:r w:rsidR="005779BE">
        <w:rPr>
          <w:rFonts w:ascii="Times New Roman" w:hAnsi="Times New Roman" w:cs="Times New Roman"/>
        </w:rPr>
        <w:t>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76"/>
        <w:gridCol w:w="6052"/>
      </w:tblGrid>
      <w:tr w:rsidR="0045086E" w:rsidRPr="00926F42" w:rsidTr="00706B86">
        <w:tc>
          <w:tcPr>
            <w:tcW w:w="1572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 xml:space="preserve">EMPRESA </w:t>
            </w:r>
          </w:p>
        </w:tc>
        <w:tc>
          <w:tcPr>
            <w:tcW w:w="3428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706B86">
        <w:tc>
          <w:tcPr>
            <w:tcW w:w="1572" w:type="pct"/>
            <w:vAlign w:val="center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 xml:space="preserve">DIRECCIÒN </w:t>
            </w:r>
          </w:p>
        </w:tc>
        <w:tc>
          <w:tcPr>
            <w:tcW w:w="3428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</w:rPr>
            </w:pPr>
          </w:p>
        </w:tc>
      </w:tr>
    </w:tbl>
    <w:p w:rsidR="002A602C" w:rsidRPr="00926F42" w:rsidRDefault="002A602C" w:rsidP="0045086E">
      <w:pPr>
        <w:rPr>
          <w:rFonts w:ascii="Times New Roman" w:hAnsi="Times New Roman" w:cs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776"/>
        <w:gridCol w:w="6052"/>
      </w:tblGrid>
      <w:tr w:rsidR="0045086E" w:rsidRPr="00926F42" w:rsidTr="00706B86">
        <w:tc>
          <w:tcPr>
            <w:tcW w:w="1572" w:type="pct"/>
            <w:vAlign w:val="center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 xml:space="preserve">ALCANCE </w:t>
            </w:r>
          </w:p>
        </w:tc>
        <w:tc>
          <w:tcPr>
            <w:tcW w:w="3428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706B86">
        <w:tc>
          <w:tcPr>
            <w:tcW w:w="1572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>EQUIPO AUDITOR</w:t>
            </w:r>
          </w:p>
        </w:tc>
        <w:tc>
          <w:tcPr>
            <w:tcW w:w="3428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706B86">
        <w:tc>
          <w:tcPr>
            <w:tcW w:w="1572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 xml:space="preserve">FECHA AUDITORIA </w:t>
            </w:r>
          </w:p>
        </w:tc>
        <w:tc>
          <w:tcPr>
            <w:tcW w:w="3428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706B86">
        <w:tc>
          <w:tcPr>
            <w:tcW w:w="1572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 xml:space="preserve">LUGAR </w:t>
            </w:r>
          </w:p>
        </w:tc>
        <w:tc>
          <w:tcPr>
            <w:tcW w:w="3428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706B86">
        <w:tc>
          <w:tcPr>
            <w:tcW w:w="1572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 xml:space="preserve">DOCUMENTACIÒN DE REFERENCIA </w:t>
            </w:r>
          </w:p>
        </w:tc>
        <w:tc>
          <w:tcPr>
            <w:tcW w:w="3428" w:type="pct"/>
          </w:tcPr>
          <w:p w:rsidR="0045086E" w:rsidRPr="00926F42" w:rsidRDefault="0045086E" w:rsidP="00706B86">
            <w:pPr>
              <w:rPr>
                <w:rFonts w:ascii="Times New Roman" w:hAnsi="Times New Roman" w:cs="Times New Roman"/>
              </w:rPr>
            </w:pPr>
          </w:p>
        </w:tc>
      </w:tr>
    </w:tbl>
    <w:p w:rsidR="007E33B3" w:rsidRPr="00EC391F" w:rsidRDefault="007E33B3">
      <w:pPr>
        <w:rPr>
          <w:rFonts w:ascii="Times New Roman" w:hAnsi="Times New Roman" w:cs="Times New Roman"/>
          <w:sz w:val="4"/>
        </w:rPr>
      </w:pPr>
    </w:p>
    <w:p w:rsidR="007E33B3" w:rsidRPr="00EC391F" w:rsidRDefault="007E33B3">
      <w:pPr>
        <w:rPr>
          <w:rFonts w:ascii="Times New Roman" w:hAnsi="Times New Roman" w:cs="Times New Roman"/>
          <w:sz w:val="2"/>
        </w:rPr>
      </w:pPr>
    </w:p>
    <w:p w:rsidR="00755C90" w:rsidRDefault="00FF40D6" w:rsidP="00FD714F">
      <w:pPr>
        <w:rPr>
          <w:rFonts w:ascii="Times New Roman" w:hAnsi="Times New Roman" w:cs="Times New Roman"/>
          <w:b/>
          <w:sz w:val="20"/>
          <w:u w:val="single"/>
        </w:rPr>
      </w:pPr>
      <w:r>
        <w:rPr>
          <w:rFonts w:ascii="Times New Roman" w:hAnsi="Times New Roman" w:cs="Times New Roman"/>
          <w:b/>
          <w:sz w:val="24"/>
        </w:rPr>
        <w:t>Fecha de Reunión de Apertura:</w:t>
      </w:r>
      <w:r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="00944BD3">
        <w:rPr>
          <w:rFonts w:ascii="Times New Roman" w:hAnsi="Times New Roman" w:cs="Times New Roman"/>
          <w:sz w:val="24"/>
          <w:u w:val="single"/>
        </w:rPr>
        <w:t>__________________________</w:t>
      </w:r>
      <w:r w:rsidR="005218C0">
        <w:rPr>
          <w:rFonts w:ascii="Times New Roman" w:hAnsi="Times New Roman" w:cs="Times New Roman"/>
          <w:b/>
          <w:sz w:val="24"/>
          <w:u w:val="single"/>
        </w:rPr>
        <w:t>__________</w:t>
      </w:r>
      <w:r>
        <w:rPr>
          <w:rFonts w:ascii="Times New Roman" w:hAnsi="Times New Roman" w:cs="Times New Roman"/>
          <w:b/>
          <w:sz w:val="20"/>
          <w:u w:val="single"/>
        </w:rPr>
        <w:t xml:space="preserve">  </w:t>
      </w:r>
    </w:p>
    <w:p w:rsidR="0045086E" w:rsidRPr="001E2F0E" w:rsidRDefault="00FF40D6" w:rsidP="00FD714F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  <w:u w:val="single"/>
        </w:rPr>
        <w:t xml:space="preserve">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1042"/>
        <w:gridCol w:w="1554"/>
        <w:gridCol w:w="2459"/>
        <w:gridCol w:w="1222"/>
      </w:tblGrid>
      <w:tr w:rsidR="0045086E" w:rsidRPr="00926F42" w:rsidTr="00706B86">
        <w:tc>
          <w:tcPr>
            <w:tcW w:w="8751" w:type="dxa"/>
            <w:gridSpan w:val="5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6F42">
              <w:rPr>
                <w:rFonts w:ascii="Times New Roman" w:hAnsi="Times New Roman" w:cs="Times New Roman"/>
                <w:b/>
                <w:sz w:val="24"/>
              </w:rPr>
              <w:t xml:space="preserve">PROGRAMA DE AUTOINSPECCIÒN </w:t>
            </w:r>
          </w:p>
        </w:tc>
      </w:tr>
      <w:tr w:rsidR="0045086E" w:rsidRPr="00926F42" w:rsidTr="00944BD3">
        <w:trPr>
          <w:trHeight w:val="302"/>
        </w:trPr>
        <w:tc>
          <w:tcPr>
            <w:tcW w:w="2474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6F42">
              <w:rPr>
                <w:rFonts w:ascii="Times New Roman" w:hAnsi="Times New Roman" w:cs="Times New Roman"/>
                <w:b/>
              </w:rPr>
              <w:t>Áreas Auditadas</w:t>
            </w:r>
          </w:p>
        </w:tc>
        <w:tc>
          <w:tcPr>
            <w:tcW w:w="1042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6F42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554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6F42">
              <w:rPr>
                <w:rFonts w:ascii="Times New Roman" w:hAnsi="Times New Roman" w:cs="Times New Roman"/>
                <w:b/>
              </w:rPr>
              <w:t>HORARIO</w:t>
            </w:r>
          </w:p>
        </w:tc>
        <w:tc>
          <w:tcPr>
            <w:tcW w:w="2459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Capítulos</w:t>
            </w:r>
          </w:p>
        </w:tc>
        <w:tc>
          <w:tcPr>
            <w:tcW w:w="1222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6F42">
              <w:rPr>
                <w:rFonts w:ascii="Times New Roman" w:hAnsi="Times New Roman" w:cs="Times New Roman"/>
                <w:b/>
              </w:rPr>
              <w:t>Auditor</w:t>
            </w:r>
          </w:p>
        </w:tc>
      </w:tr>
      <w:tr w:rsidR="0045086E" w:rsidRPr="00926F42" w:rsidTr="00944BD3">
        <w:tc>
          <w:tcPr>
            <w:tcW w:w="2474" w:type="dxa"/>
            <w:vAlign w:val="center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vAlign w:val="center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Align w:val="center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944BD3">
        <w:tc>
          <w:tcPr>
            <w:tcW w:w="2474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944BD3">
        <w:tc>
          <w:tcPr>
            <w:tcW w:w="2474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45086E" w:rsidRPr="00926F42" w:rsidRDefault="0045086E" w:rsidP="00706B86">
            <w:pPr>
              <w:ind w:right="-2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45086E" w:rsidRDefault="0045086E" w:rsidP="00706B86">
            <w:pPr>
              <w:jc w:val="center"/>
            </w:pPr>
          </w:p>
        </w:tc>
        <w:tc>
          <w:tcPr>
            <w:tcW w:w="1222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944BD3">
        <w:tc>
          <w:tcPr>
            <w:tcW w:w="2474" w:type="dxa"/>
            <w:vAlign w:val="center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59" w:type="dxa"/>
          </w:tcPr>
          <w:p w:rsidR="0045086E" w:rsidRPr="00F060E9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086E" w:rsidRPr="00926F42" w:rsidTr="00944BD3">
        <w:tc>
          <w:tcPr>
            <w:tcW w:w="2474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45086E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45086E" w:rsidRDefault="0045086E" w:rsidP="00706B86">
            <w:pPr>
              <w:jc w:val="center"/>
            </w:pPr>
          </w:p>
        </w:tc>
        <w:tc>
          <w:tcPr>
            <w:tcW w:w="1222" w:type="dxa"/>
            <w:vAlign w:val="center"/>
          </w:tcPr>
          <w:p w:rsidR="0045086E" w:rsidRPr="00926F42" w:rsidRDefault="0045086E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4BD3" w:rsidRPr="00926F42" w:rsidTr="00944BD3">
        <w:tc>
          <w:tcPr>
            <w:tcW w:w="2474" w:type="dxa"/>
            <w:vAlign w:val="center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944BD3" w:rsidRDefault="00944BD3" w:rsidP="00706B86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4BD3" w:rsidRPr="00926F42" w:rsidTr="00944BD3">
        <w:tc>
          <w:tcPr>
            <w:tcW w:w="2474" w:type="dxa"/>
            <w:vAlign w:val="center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944BD3" w:rsidRDefault="00944BD3" w:rsidP="00706B86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4BD3" w:rsidRPr="00926F42" w:rsidTr="00944BD3">
        <w:tc>
          <w:tcPr>
            <w:tcW w:w="2474" w:type="dxa"/>
            <w:vAlign w:val="center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944BD3" w:rsidRDefault="00944BD3" w:rsidP="00706B86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4BD3" w:rsidRPr="00926F42" w:rsidTr="00944BD3">
        <w:tc>
          <w:tcPr>
            <w:tcW w:w="2474" w:type="dxa"/>
            <w:vAlign w:val="center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:rsidR="00944BD3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59" w:type="dxa"/>
          </w:tcPr>
          <w:p w:rsidR="00944BD3" w:rsidRDefault="00944BD3" w:rsidP="00706B86">
            <w:pPr>
              <w:jc w:val="center"/>
            </w:pPr>
          </w:p>
        </w:tc>
        <w:tc>
          <w:tcPr>
            <w:tcW w:w="1222" w:type="dxa"/>
            <w:vAlign w:val="center"/>
          </w:tcPr>
          <w:p w:rsidR="00944BD3" w:rsidRPr="00926F42" w:rsidRDefault="00944BD3" w:rsidP="00706B8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D714F" w:rsidRPr="001E2F0E" w:rsidRDefault="00FD714F" w:rsidP="00FD714F">
      <w:pPr>
        <w:rPr>
          <w:rFonts w:ascii="Times New Roman" w:hAnsi="Times New Roman" w:cs="Times New Roman"/>
          <w:b/>
          <w:sz w:val="20"/>
        </w:rPr>
      </w:pPr>
    </w:p>
    <w:p w:rsidR="008328C1" w:rsidRDefault="008328C1" w:rsidP="002D196E">
      <w:pPr>
        <w:rPr>
          <w:rFonts w:ascii="Times New Roman" w:hAnsi="Times New Roman" w:cs="Times New Roman"/>
        </w:rPr>
      </w:pPr>
    </w:p>
    <w:p w:rsidR="008328C1" w:rsidRDefault="008328C1" w:rsidP="00926502">
      <w:pPr>
        <w:jc w:val="right"/>
        <w:rPr>
          <w:rFonts w:ascii="Times New Roman" w:hAnsi="Times New Roman" w:cs="Times New Roman"/>
        </w:rPr>
      </w:pPr>
    </w:p>
    <w:p w:rsidR="001A3570" w:rsidRDefault="001A3570" w:rsidP="002D196E">
      <w:pPr>
        <w:rPr>
          <w:rFonts w:ascii="Times New Roman" w:hAnsi="Times New Roman" w:cs="Times New Roman"/>
        </w:rPr>
      </w:pPr>
    </w:p>
    <w:p w:rsidR="00FD714F" w:rsidRDefault="00FD714F" w:rsidP="00FD714F">
      <w:pPr>
        <w:rPr>
          <w:rFonts w:ascii="Times New Roman" w:hAnsi="Times New Roman" w:cs="Times New Roman"/>
          <w:b/>
        </w:rPr>
      </w:pPr>
      <w:r w:rsidRPr="001E2F0E">
        <w:rPr>
          <w:rFonts w:ascii="Times New Roman" w:hAnsi="Times New Roman" w:cs="Times New Roman"/>
          <w:b/>
        </w:rPr>
        <w:lastRenderedPageBreak/>
        <w:t>ASISTENCIA</w:t>
      </w:r>
      <w:r>
        <w:rPr>
          <w:rFonts w:ascii="Times New Roman" w:hAnsi="Times New Roman" w:cs="Times New Roman"/>
          <w:b/>
        </w:rPr>
        <w:t>:</w:t>
      </w:r>
      <w:r w:rsidRPr="001E2F0E">
        <w:rPr>
          <w:rFonts w:ascii="Times New Roman" w:hAnsi="Times New Roman" w:cs="Times New Roman"/>
          <w:b/>
        </w:rPr>
        <w:t xml:space="preserve"> </w:t>
      </w:r>
    </w:p>
    <w:p w:rsidR="00FD714F" w:rsidRDefault="00FD714F" w:rsidP="00FD714F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390"/>
        <w:gridCol w:w="2989"/>
        <w:gridCol w:w="2449"/>
      </w:tblGrid>
      <w:tr w:rsidR="00FD714F" w:rsidRPr="001E2F0E" w:rsidTr="00EC391F"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D714F" w:rsidRDefault="00EC391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PARTICIPANTES </w:t>
            </w:r>
          </w:p>
          <w:p w:rsidR="00FD714F" w:rsidRPr="001E2F0E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Pr="001E2F0E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REUNION APERTURA </w:t>
            </w:r>
          </w:p>
        </w:tc>
        <w:tc>
          <w:tcPr>
            <w:tcW w:w="1387" w:type="pct"/>
            <w:vAlign w:val="center"/>
          </w:tcPr>
          <w:p w:rsidR="00FD714F" w:rsidRPr="001E2F0E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REUNION CIERRE </w:t>
            </w: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D714F" w:rsidRPr="001E2F0E" w:rsidTr="00EC391F">
        <w:trPr>
          <w:trHeight w:val="432"/>
        </w:trPr>
        <w:tc>
          <w:tcPr>
            <w:tcW w:w="1920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93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87" w:type="pct"/>
            <w:vAlign w:val="center"/>
          </w:tcPr>
          <w:p w:rsidR="00FD714F" w:rsidRDefault="00FD714F" w:rsidP="00EC391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FD714F" w:rsidRPr="00926F42" w:rsidRDefault="00FD714F" w:rsidP="002D196E">
      <w:pPr>
        <w:rPr>
          <w:rFonts w:ascii="Times New Roman" w:hAnsi="Times New Roman" w:cs="Times New Roman"/>
        </w:rPr>
      </w:pPr>
    </w:p>
    <w:sectPr w:rsidR="00FD714F" w:rsidRPr="00926F42" w:rsidSect="002A60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C0C" w:rsidRDefault="00F10C0C" w:rsidP="007E33B3">
      <w:pPr>
        <w:spacing w:after="0" w:line="240" w:lineRule="auto"/>
      </w:pPr>
      <w:r>
        <w:separator/>
      </w:r>
    </w:p>
  </w:endnote>
  <w:endnote w:type="continuationSeparator" w:id="0">
    <w:p w:rsidR="00F10C0C" w:rsidRDefault="00F10C0C" w:rsidP="007E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502" w:rsidRDefault="009265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502" w:rsidRDefault="009265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BD3" w:rsidRDefault="00944BD3" w:rsidP="00944BD3">
    <w:pPr>
      <w:pStyle w:val="Piedepgina"/>
      <w:tabs>
        <w:tab w:val="clear" w:pos="4252"/>
        <w:tab w:val="clear" w:pos="8504"/>
        <w:tab w:val="left" w:pos="1535"/>
      </w:tabs>
    </w:pPr>
    <w:bookmarkStart w:id="0" w:name="_GoBack"/>
    <w:bookmarkEnd w:id="0"/>
    <w:r>
      <w:tab/>
    </w:r>
  </w:p>
  <w:p w:rsidR="00944BD3" w:rsidRDefault="00944BD3" w:rsidP="00944BD3">
    <w:pPr>
      <w:pStyle w:val="Piedepgina"/>
      <w:tabs>
        <w:tab w:val="clear" w:pos="4252"/>
        <w:tab w:val="clear" w:pos="8504"/>
        <w:tab w:val="left" w:pos="15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C0C" w:rsidRDefault="00F10C0C" w:rsidP="007E33B3">
      <w:pPr>
        <w:spacing w:after="0" w:line="240" w:lineRule="auto"/>
      </w:pPr>
      <w:r>
        <w:separator/>
      </w:r>
    </w:p>
  </w:footnote>
  <w:footnote w:type="continuationSeparator" w:id="0">
    <w:p w:rsidR="00F10C0C" w:rsidRDefault="00F10C0C" w:rsidP="007E3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502" w:rsidRDefault="009265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6" w:type="pct"/>
      <w:tblInd w:w="-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8"/>
      <w:gridCol w:w="5571"/>
      <w:gridCol w:w="1947"/>
    </w:tblGrid>
    <w:tr w:rsidR="00DD1C56" w:rsidRPr="00944BD3" w:rsidTr="0055294C">
      <w:trPr>
        <w:trHeight w:val="696"/>
      </w:trPr>
      <w:tc>
        <w:tcPr>
          <w:tcW w:w="1143" w:type="pct"/>
          <w:vMerge w:val="restart"/>
          <w:shd w:val="clear" w:color="auto" w:fill="auto"/>
        </w:tcPr>
        <w:p w:rsidR="00DD1C56" w:rsidRPr="00405D9A" w:rsidRDefault="00DD1C56" w:rsidP="00DD1C56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 w:cs="Times New Roman"/>
              <w:bCs/>
              <w:sz w:val="14"/>
              <w:szCs w:val="16"/>
              <w:lang w:eastAsia="es-ES"/>
            </w:rPr>
          </w:pPr>
          <w:r w:rsidRPr="00405D9A">
            <w:rPr>
              <w:rFonts w:ascii="Times New Roman" w:eastAsia="Times New Roman" w:hAnsi="Times New Roman" w:cs="Times New Roman"/>
              <w:bCs/>
              <w:w w:val="200"/>
              <w:sz w:val="14"/>
              <w:szCs w:val="16"/>
              <w:lang w:eastAsia="es-ES"/>
            </w:rPr>
            <w:t>Laboratorios Bonin</w:t>
          </w:r>
          <w:r w:rsidR="00405D9A" w:rsidRPr="00405D9A">
            <w:rPr>
              <w:rFonts w:ascii="Times New Roman" w:eastAsia="Times New Roman" w:hAnsi="Times New Roman" w:cs="Times New Roman"/>
              <w:bCs/>
              <w:w w:val="200"/>
              <w:sz w:val="14"/>
              <w:szCs w:val="16"/>
              <w:lang w:eastAsia="es-ES"/>
            </w:rPr>
            <w:t>, S.A.</w:t>
          </w:r>
        </w:p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83840" behindDoc="0" locked="0" layoutInCell="1" allowOverlap="1" wp14:anchorId="1FC55955" wp14:editId="7100CF78">
                <wp:simplePos x="0" y="0"/>
                <wp:positionH relativeFrom="column">
                  <wp:posOffset>71018</wp:posOffset>
                </wp:positionH>
                <wp:positionV relativeFrom="paragraph">
                  <wp:posOffset>34036</wp:posOffset>
                </wp:positionV>
                <wp:extent cx="1010830" cy="653379"/>
                <wp:effectExtent l="0" t="0" r="0" b="0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830" cy="653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58" w:type="pct"/>
          <w:vMerge w:val="restart"/>
          <w:shd w:val="clear" w:color="auto" w:fill="auto"/>
        </w:tcPr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PLAN DE AUDITORIA EXTERNA EN BUENAS PRACTICAS DE MANUFACTURA</w:t>
          </w:r>
        </w:p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944BD3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ASEGURAMIENTO DE CALIDAD</w:t>
          </w:r>
        </w:p>
      </w:tc>
      <w:tc>
        <w:tcPr>
          <w:tcW w:w="999" w:type="pct"/>
          <w:shd w:val="clear" w:color="auto" w:fill="auto"/>
          <w:vAlign w:val="center"/>
        </w:tcPr>
        <w:p w:rsidR="00DD1C56" w:rsidRPr="000A075D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Código:</w:t>
          </w:r>
        </w:p>
        <w:p w:rsidR="00DD1C56" w:rsidRPr="000A075D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FO-AC-147-01</w:t>
          </w:r>
        </w:p>
      </w:tc>
    </w:tr>
    <w:tr w:rsidR="00DD1C56" w:rsidRPr="00944BD3" w:rsidTr="0055294C">
      <w:trPr>
        <w:cantSplit/>
        <w:trHeight w:val="354"/>
      </w:trPr>
      <w:tc>
        <w:tcPr>
          <w:tcW w:w="1143" w:type="pct"/>
          <w:vMerge/>
          <w:shd w:val="clear" w:color="auto" w:fill="auto"/>
        </w:tcPr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lang w:eastAsia="es-ES"/>
            </w:rPr>
          </w:pPr>
        </w:p>
      </w:tc>
      <w:tc>
        <w:tcPr>
          <w:tcW w:w="2858" w:type="pct"/>
          <w:vMerge/>
          <w:shd w:val="clear" w:color="auto" w:fill="auto"/>
        </w:tcPr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lang w:eastAsia="es-ES"/>
            </w:rPr>
          </w:pPr>
        </w:p>
      </w:tc>
      <w:tc>
        <w:tcPr>
          <w:tcW w:w="999" w:type="pct"/>
          <w:shd w:val="clear" w:color="auto" w:fill="auto"/>
        </w:tcPr>
        <w:p w:rsidR="00DD1C56" w:rsidRPr="000A075D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Versión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: 0</w:t>
          </w: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1</w:t>
          </w:r>
        </w:p>
      </w:tc>
    </w:tr>
    <w:tr w:rsidR="00DD1C56" w:rsidRPr="00944BD3" w:rsidTr="0055294C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2858" w:type="pct"/>
          <w:vMerge/>
          <w:shd w:val="clear" w:color="auto" w:fill="auto"/>
        </w:tcPr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999" w:type="pct"/>
          <w:shd w:val="clear" w:color="auto" w:fill="auto"/>
        </w:tcPr>
        <w:p w:rsidR="00DD1C56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</w:pPr>
          <w:r w:rsidRPr="00944BD3"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 xml:space="preserve">Vigencia:       </w:t>
          </w:r>
          <w:r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>31/05/2024</w:t>
          </w:r>
        </w:p>
        <w:p w:rsidR="00DD1C56" w:rsidRPr="00944BD3" w:rsidRDefault="00DD1C56" w:rsidP="00DD1C56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 xml:space="preserve">Vencimiento: 31/05/2027 </w:t>
          </w:r>
        </w:p>
      </w:tc>
    </w:tr>
  </w:tbl>
  <w:p w:rsidR="00EC391F" w:rsidRPr="00CD5AA2" w:rsidRDefault="00EC391F">
    <w:pPr>
      <w:pStyle w:val="Encabezado"/>
      <w:rPr>
        <w:rFonts w:ascii="Times New Roman" w:hAnsi="Times New Roman" w:cs="Times New Roman"/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6" w:type="pct"/>
      <w:tblInd w:w="-63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28"/>
      <w:gridCol w:w="5571"/>
      <w:gridCol w:w="1947"/>
    </w:tblGrid>
    <w:tr w:rsidR="00944BD3" w:rsidRPr="00944BD3" w:rsidTr="00944BD3">
      <w:trPr>
        <w:trHeight w:val="696"/>
      </w:trPr>
      <w:tc>
        <w:tcPr>
          <w:tcW w:w="1143" w:type="pct"/>
          <w:vMerge w:val="restart"/>
          <w:shd w:val="clear" w:color="auto" w:fill="auto"/>
        </w:tcPr>
        <w:p w:rsidR="00944BD3" w:rsidRPr="0091523F" w:rsidRDefault="00944BD3" w:rsidP="00944BD3">
          <w:pPr>
            <w:tabs>
              <w:tab w:val="left" w:pos="1460"/>
              <w:tab w:val="center" w:pos="4252"/>
              <w:tab w:val="right" w:pos="8504"/>
            </w:tabs>
            <w:spacing w:after="0" w:line="240" w:lineRule="auto"/>
            <w:ind w:left="-70" w:right="200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eastAsia="es-ES"/>
            </w:rPr>
          </w:pPr>
          <w:r w:rsidRPr="00405D9A">
            <w:rPr>
              <w:rFonts w:ascii="Times New Roman" w:eastAsia="Times New Roman" w:hAnsi="Times New Roman" w:cs="Times New Roman"/>
              <w:bCs/>
              <w:w w:val="200"/>
              <w:sz w:val="14"/>
              <w:szCs w:val="16"/>
              <w:lang w:eastAsia="es-ES"/>
            </w:rPr>
            <w:t>Laboratorios Bonin</w:t>
          </w:r>
          <w:r w:rsidR="00405D9A" w:rsidRPr="00405D9A">
            <w:rPr>
              <w:rFonts w:ascii="Times New Roman" w:eastAsia="Times New Roman" w:hAnsi="Times New Roman" w:cs="Times New Roman"/>
              <w:bCs/>
              <w:w w:val="200"/>
              <w:sz w:val="14"/>
              <w:szCs w:val="16"/>
              <w:lang w:eastAsia="es-ES"/>
            </w:rPr>
            <w:t>, S.A</w:t>
          </w:r>
          <w:r w:rsidR="00405D9A">
            <w:rPr>
              <w:rFonts w:ascii="Times New Roman" w:eastAsia="Times New Roman" w:hAnsi="Times New Roman" w:cs="Times New Roman"/>
              <w:bCs/>
              <w:w w:val="200"/>
              <w:sz w:val="16"/>
              <w:szCs w:val="16"/>
              <w:lang w:eastAsia="es-ES"/>
            </w:rPr>
            <w:t>.</w:t>
          </w:r>
        </w:p>
        <w:p w:rsidR="00944BD3" w:rsidRPr="00944BD3" w:rsidRDefault="0091523F" w:rsidP="00944BD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81792" behindDoc="0" locked="0" layoutInCell="1" allowOverlap="1" wp14:anchorId="07B4F5A7" wp14:editId="4440CC4D">
                <wp:simplePos x="0" y="0"/>
                <wp:positionH relativeFrom="column">
                  <wp:posOffset>71018</wp:posOffset>
                </wp:positionH>
                <wp:positionV relativeFrom="paragraph">
                  <wp:posOffset>34036</wp:posOffset>
                </wp:positionV>
                <wp:extent cx="1010830" cy="653379"/>
                <wp:effectExtent l="0" t="0" r="0" b="0"/>
                <wp:wrapNone/>
                <wp:docPr id="1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0830" cy="653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58" w:type="pct"/>
          <w:vMerge w:val="restart"/>
          <w:shd w:val="clear" w:color="auto" w:fill="auto"/>
        </w:tcPr>
        <w:p w:rsidR="00944BD3" w:rsidRPr="00944BD3" w:rsidRDefault="00944BD3" w:rsidP="00944BD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PLAN DE AUDITORIA EXTERNA EN BUENAS PRACTICAS DE MANUFACTURA</w:t>
          </w:r>
        </w:p>
        <w:p w:rsidR="00944BD3" w:rsidRPr="00944BD3" w:rsidRDefault="00944BD3" w:rsidP="00944BD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944BD3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ASEGURAMIENTO DE CALIDAD</w:t>
          </w:r>
        </w:p>
      </w:tc>
      <w:tc>
        <w:tcPr>
          <w:tcW w:w="999" w:type="pct"/>
          <w:shd w:val="clear" w:color="auto" w:fill="auto"/>
          <w:vAlign w:val="center"/>
        </w:tcPr>
        <w:p w:rsidR="00C33673" w:rsidRPr="000A075D" w:rsidRDefault="00C33673" w:rsidP="00C33673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Código:</w:t>
          </w:r>
        </w:p>
        <w:p w:rsidR="00944BD3" w:rsidRPr="000A075D" w:rsidRDefault="00D96FE9" w:rsidP="00C33673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FO-AC-</w:t>
          </w:r>
          <w:r w:rsidR="00785086"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147-01</w:t>
          </w:r>
        </w:p>
      </w:tc>
    </w:tr>
    <w:tr w:rsidR="00944BD3" w:rsidRPr="00944BD3" w:rsidTr="00944BD3">
      <w:trPr>
        <w:cantSplit/>
        <w:trHeight w:val="354"/>
      </w:trPr>
      <w:tc>
        <w:tcPr>
          <w:tcW w:w="1143" w:type="pct"/>
          <w:vMerge/>
          <w:shd w:val="clear" w:color="auto" w:fill="auto"/>
        </w:tcPr>
        <w:p w:rsidR="00944BD3" w:rsidRPr="00944BD3" w:rsidRDefault="00944BD3" w:rsidP="00944BD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lang w:eastAsia="es-ES"/>
            </w:rPr>
          </w:pPr>
        </w:p>
      </w:tc>
      <w:tc>
        <w:tcPr>
          <w:tcW w:w="2858" w:type="pct"/>
          <w:vMerge/>
          <w:shd w:val="clear" w:color="auto" w:fill="auto"/>
        </w:tcPr>
        <w:p w:rsidR="00944BD3" w:rsidRPr="00944BD3" w:rsidRDefault="00944BD3" w:rsidP="00944BD3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lang w:eastAsia="es-ES"/>
            </w:rPr>
          </w:pPr>
        </w:p>
      </w:tc>
      <w:tc>
        <w:tcPr>
          <w:tcW w:w="999" w:type="pct"/>
          <w:shd w:val="clear" w:color="auto" w:fill="auto"/>
        </w:tcPr>
        <w:p w:rsidR="00944BD3" w:rsidRPr="000A075D" w:rsidRDefault="00944BD3" w:rsidP="0091523F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</w:pP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Versión</w:t>
          </w:r>
          <w:r w:rsidR="0091523F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: 0</w:t>
          </w:r>
          <w:r w:rsidRPr="000A075D">
            <w:rPr>
              <w:rFonts w:ascii="Times New Roman" w:eastAsia="Times New Roman" w:hAnsi="Times New Roman" w:cs="Times New Roman"/>
              <w:b/>
              <w:sz w:val="28"/>
              <w:szCs w:val="28"/>
              <w:lang w:eastAsia="es-ES"/>
            </w:rPr>
            <w:t>1</w:t>
          </w:r>
        </w:p>
      </w:tc>
    </w:tr>
    <w:tr w:rsidR="00944BD3" w:rsidRPr="00944BD3" w:rsidTr="00944BD3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944BD3" w:rsidRPr="00944BD3" w:rsidRDefault="00944BD3" w:rsidP="00944BD3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2858" w:type="pct"/>
          <w:vMerge/>
          <w:shd w:val="clear" w:color="auto" w:fill="auto"/>
        </w:tcPr>
        <w:p w:rsidR="00944BD3" w:rsidRPr="00944BD3" w:rsidRDefault="00944BD3" w:rsidP="00944BD3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</w:p>
      </w:tc>
      <w:tc>
        <w:tcPr>
          <w:tcW w:w="999" w:type="pct"/>
          <w:shd w:val="clear" w:color="auto" w:fill="auto"/>
        </w:tcPr>
        <w:p w:rsidR="000A075D" w:rsidRDefault="00944BD3" w:rsidP="000A075D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</w:pPr>
          <w:r w:rsidRPr="00944BD3"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 xml:space="preserve">Vigencia:       </w:t>
          </w:r>
          <w:r w:rsidR="00DD1C56"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>31/05/2024</w:t>
          </w:r>
        </w:p>
        <w:p w:rsidR="00944BD3" w:rsidRPr="00944BD3" w:rsidRDefault="00DD1C56" w:rsidP="000A075D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s-ES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>Vencimiento: 31/05/2027</w:t>
          </w:r>
          <w:r w:rsidR="00785086">
            <w:rPr>
              <w:rFonts w:ascii="Times New Roman" w:eastAsia="Times New Roman" w:hAnsi="Times New Roman" w:cs="Times New Roman"/>
              <w:sz w:val="16"/>
              <w:szCs w:val="16"/>
              <w:lang w:eastAsia="es-ES"/>
            </w:rPr>
            <w:t xml:space="preserve"> </w:t>
          </w:r>
        </w:p>
      </w:tc>
    </w:tr>
  </w:tbl>
  <w:p w:rsidR="003A7CF7" w:rsidRDefault="003A7CF7" w:rsidP="003A7C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3"/>
    <w:rsid w:val="000A075D"/>
    <w:rsid w:val="001A3570"/>
    <w:rsid w:val="001A624B"/>
    <w:rsid w:val="001B2E21"/>
    <w:rsid w:val="001B457E"/>
    <w:rsid w:val="002A602C"/>
    <w:rsid w:val="002C5F9A"/>
    <w:rsid w:val="002D196E"/>
    <w:rsid w:val="003028EC"/>
    <w:rsid w:val="003311D9"/>
    <w:rsid w:val="0036096B"/>
    <w:rsid w:val="003A3952"/>
    <w:rsid w:val="003A4E9A"/>
    <w:rsid w:val="003A50D0"/>
    <w:rsid w:val="003A7CF7"/>
    <w:rsid w:val="003B0D76"/>
    <w:rsid w:val="00405D9A"/>
    <w:rsid w:val="0045086E"/>
    <w:rsid w:val="004B69E6"/>
    <w:rsid w:val="004E436E"/>
    <w:rsid w:val="004E55C1"/>
    <w:rsid w:val="005218C0"/>
    <w:rsid w:val="00534A90"/>
    <w:rsid w:val="005779BE"/>
    <w:rsid w:val="00584190"/>
    <w:rsid w:val="00586DA7"/>
    <w:rsid w:val="005C1EA0"/>
    <w:rsid w:val="005D3C26"/>
    <w:rsid w:val="00603E7A"/>
    <w:rsid w:val="00717F64"/>
    <w:rsid w:val="00755C90"/>
    <w:rsid w:val="00785086"/>
    <w:rsid w:val="007E33B3"/>
    <w:rsid w:val="008328C1"/>
    <w:rsid w:val="00863F47"/>
    <w:rsid w:val="0091283F"/>
    <w:rsid w:val="0091523F"/>
    <w:rsid w:val="00926502"/>
    <w:rsid w:val="00926F42"/>
    <w:rsid w:val="00944BD3"/>
    <w:rsid w:val="009B4CE1"/>
    <w:rsid w:val="00A4213E"/>
    <w:rsid w:val="00A4749C"/>
    <w:rsid w:val="00A81DD6"/>
    <w:rsid w:val="00AE100B"/>
    <w:rsid w:val="00B10F51"/>
    <w:rsid w:val="00B14A13"/>
    <w:rsid w:val="00B51719"/>
    <w:rsid w:val="00B61ECD"/>
    <w:rsid w:val="00B659F6"/>
    <w:rsid w:val="00B775B8"/>
    <w:rsid w:val="00BC104B"/>
    <w:rsid w:val="00C33673"/>
    <w:rsid w:val="00C516DE"/>
    <w:rsid w:val="00CD5AA2"/>
    <w:rsid w:val="00D143D4"/>
    <w:rsid w:val="00D34EDB"/>
    <w:rsid w:val="00D96FE9"/>
    <w:rsid w:val="00DD08CA"/>
    <w:rsid w:val="00DD1C56"/>
    <w:rsid w:val="00E356ED"/>
    <w:rsid w:val="00E40CFD"/>
    <w:rsid w:val="00E979DB"/>
    <w:rsid w:val="00EC391F"/>
    <w:rsid w:val="00F10C0C"/>
    <w:rsid w:val="00F25607"/>
    <w:rsid w:val="00F416BF"/>
    <w:rsid w:val="00F747DB"/>
    <w:rsid w:val="00F83EC2"/>
    <w:rsid w:val="00FB4E79"/>
    <w:rsid w:val="00FD2170"/>
    <w:rsid w:val="00FD714F"/>
    <w:rsid w:val="00FE7C8D"/>
    <w:rsid w:val="00FF37ED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87D44232-26E0-4F71-8004-A1009CD1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E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33B3"/>
  </w:style>
  <w:style w:type="paragraph" w:styleId="Piedepgina">
    <w:name w:val="footer"/>
    <w:basedOn w:val="Normal"/>
    <w:link w:val="PiedepginaCar"/>
    <w:uiPriority w:val="99"/>
    <w:unhideWhenUsed/>
    <w:rsid w:val="007E3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33B3"/>
  </w:style>
  <w:style w:type="table" w:styleId="Tablaconcuadrcula">
    <w:name w:val="Table Grid"/>
    <w:basedOn w:val="Tablanormal"/>
    <w:uiPriority w:val="59"/>
    <w:rsid w:val="007E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26F42"/>
  </w:style>
  <w:style w:type="paragraph" w:styleId="Textodeglobo">
    <w:name w:val="Balloon Text"/>
    <w:basedOn w:val="Normal"/>
    <w:link w:val="TextodegloboCar"/>
    <w:uiPriority w:val="99"/>
    <w:semiHidden/>
    <w:unhideWhenUsed/>
    <w:rsid w:val="00EC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91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A602C"/>
    <w:pPr>
      <w:spacing w:after="0" w:line="240" w:lineRule="auto"/>
    </w:pPr>
    <w:rPr>
      <w:rFonts w:eastAsiaTheme="minorEastAsia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 CC</dc:creator>
  <cp:lastModifiedBy>Gestion de Calidad Bonin</cp:lastModifiedBy>
  <cp:revision>2</cp:revision>
  <cp:lastPrinted>2024-05-23T12:54:00Z</cp:lastPrinted>
  <dcterms:created xsi:type="dcterms:W3CDTF">2024-06-10T20:50:00Z</dcterms:created>
  <dcterms:modified xsi:type="dcterms:W3CDTF">2024-06-10T20:50:00Z</dcterms:modified>
</cp:coreProperties>
</file>