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E4" w:rsidRDefault="009E3BE4"/>
    <w:p w:rsidR="00353724" w:rsidRPr="00353724" w:rsidRDefault="00353724" w:rsidP="00353724">
      <w:pPr>
        <w:ind w:left="720"/>
      </w:pPr>
      <w:r w:rsidRPr="00353724">
        <w:t>[Fecha]</w:t>
      </w:r>
      <w:r w:rsidRPr="00353724">
        <w:br/>
        <w:t>[Nombre y código del cliente]</w:t>
      </w:r>
      <w:r w:rsidRPr="00353724">
        <w:br/>
        <w:t>[Dirección]</w:t>
      </w:r>
    </w:p>
    <w:p w:rsidR="00353724" w:rsidRPr="00353724" w:rsidRDefault="00353724" w:rsidP="00353724">
      <w:pPr>
        <w:ind w:left="720" w:hanging="720"/>
        <w:jc w:val="both"/>
        <w:rPr>
          <w:color w:val="000000"/>
        </w:rPr>
      </w:pPr>
    </w:p>
    <w:p w:rsidR="00353724" w:rsidRPr="00353724" w:rsidRDefault="00353724" w:rsidP="00353724">
      <w:pPr>
        <w:ind w:left="720"/>
        <w:rPr>
          <w:lang w:eastAsia="es-GT"/>
        </w:rPr>
      </w:pPr>
      <w:r w:rsidRPr="00353724">
        <w:rPr>
          <w:lang w:eastAsia="es-GT"/>
        </w:rPr>
        <w:t>Estimado cliente:</w:t>
      </w:r>
    </w:p>
    <w:p w:rsidR="00353724" w:rsidRPr="00353724" w:rsidRDefault="00353724" w:rsidP="00353724">
      <w:pPr>
        <w:ind w:left="720"/>
      </w:pPr>
    </w:p>
    <w:p w:rsidR="00353724" w:rsidRPr="00353724" w:rsidRDefault="00353724" w:rsidP="00353724">
      <w:pPr>
        <w:ind w:left="720" w:firstLine="11"/>
        <w:jc w:val="both"/>
      </w:pPr>
      <w:r w:rsidRPr="00353724">
        <w:t>Reciba un cordial saludo de Laboratorios Bonin, S. A., el motivo de la presente es para recordarle que tiene una deuda pendiente de pagar con nosotros con una morosidad de 90 días y por un valor total de:</w:t>
      </w:r>
    </w:p>
    <w:p w:rsidR="00353724" w:rsidRPr="00353724" w:rsidRDefault="00353724" w:rsidP="00353724">
      <w:pPr>
        <w:ind w:left="720" w:firstLine="11"/>
        <w:jc w:val="both"/>
      </w:pPr>
    </w:p>
    <w:p w:rsidR="00353724" w:rsidRPr="00353724" w:rsidRDefault="00353724" w:rsidP="00353724">
      <w:pPr>
        <w:ind w:left="720" w:firstLine="11"/>
        <w:jc w:val="center"/>
        <w:rPr>
          <w:b/>
        </w:rPr>
      </w:pPr>
      <w:r w:rsidRPr="00353724">
        <w:rPr>
          <w:b/>
        </w:rPr>
        <w:t>Q 50,236.25</w:t>
      </w:r>
    </w:p>
    <w:p w:rsidR="00353724" w:rsidRPr="00353724" w:rsidRDefault="00353724" w:rsidP="00353724">
      <w:pPr>
        <w:ind w:left="720" w:firstLine="11"/>
        <w:jc w:val="both"/>
      </w:pPr>
    </w:p>
    <w:p w:rsidR="00353724" w:rsidRPr="00353724" w:rsidRDefault="00353724" w:rsidP="00353724">
      <w:pPr>
        <w:ind w:left="720" w:firstLine="11"/>
        <w:jc w:val="both"/>
      </w:pPr>
      <w:r w:rsidRPr="00353724">
        <w:t xml:space="preserve">De continuar con esta situación, nos veremos en la obligación </w:t>
      </w:r>
      <w:r>
        <w:t>de suspender permanentemente su beneficio</w:t>
      </w:r>
      <w:r w:rsidRPr="00353724">
        <w:t xml:space="preserve"> de crédito con nuestra empresa y trasladar el cobro a nuestro departamento jurídico, para su intervención inmediata.</w:t>
      </w:r>
    </w:p>
    <w:p w:rsidR="00353724" w:rsidRPr="00353724" w:rsidRDefault="00353724" w:rsidP="00353724">
      <w:pPr>
        <w:ind w:left="720" w:firstLine="11"/>
        <w:jc w:val="both"/>
      </w:pPr>
    </w:p>
    <w:p w:rsidR="00353724" w:rsidRPr="00353724" w:rsidRDefault="00353724" w:rsidP="00353724">
      <w:pPr>
        <w:ind w:left="720" w:firstLine="11"/>
        <w:jc w:val="both"/>
      </w:pPr>
      <w:r w:rsidRPr="00353724">
        <w:t>Debido a que lo valoramos como cliente, le rogamos saldar su deuda de inmediato a fin de no tener que interrumpir nuestra buena relación comercial.</w:t>
      </w:r>
    </w:p>
    <w:p w:rsidR="00353724" w:rsidRPr="00353724" w:rsidRDefault="00353724" w:rsidP="00353724">
      <w:pPr>
        <w:ind w:left="720" w:hanging="720"/>
        <w:jc w:val="both"/>
      </w:pPr>
    </w:p>
    <w:p w:rsidR="00353724" w:rsidRPr="00353724" w:rsidRDefault="00353724" w:rsidP="00353724">
      <w:pPr>
        <w:ind w:left="720"/>
        <w:jc w:val="both"/>
      </w:pPr>
      <w:r w:rsidRPr="00353724">
        <w:t xml:space="preserve">Le adjuntamos el estado de cuenta y el pago lo puede hacer depositando en las siguientes cuentas bancarias y comunicándose con nosotros: </w:t>
      </w:r>
    </w:p>
    <w:p w:rsidR="00353724" w:rsidRPr="00353724" w:rsidRDefault="00353724" w:rsidP="00353724">
      <w:pPr>
        <w:ind w:left="720"/>
        <w:jc w:val="both"/>
      </w:pPr>
    </w:p>
    <w:p w:rsidR="00353724" w:rsidRPr="00353724" w:rsidRDefault="00353724" w:rsidP="00353724">
      <w:pPr>
        <w:ind w:left="720"/>
        <w:jc w:val="both"/>
      </w:pPr>
      <w:r w:rsidRPr="00353724">
        <w:t>Nombre de la cuenta: Laboratorios Bonin, S. A.</w:t>
      </w:r>
    </w:p>
    <w:p w:rsidR="00353724" w:rsidRPr="00353724" w:rsidRDefault="00353724" w:rsidP="00353724">
      <w:pPr>
        <w:ind w:left="720"/>
        <w:jc w:val="both"/>
      </w:pPr>
    </w:p>
    <w:p w:rsidR="00353724" w:rsidRPr="00353724" w:rsidRDefault="00353724" w:rsidP="00353724">
      <w:pPr>
        <w:ind w:left="720"/>
        <w:jc w:val="both"/>
      </w:pPr>
      <w:r w:rsidRPr="00353724">
        <w:t>Cuenta monetaria: Banco Industrial 004-000780-7</w:t>
      </w:r>
    </w:p>
    <w:p w:rsidR="00353724" w:rsidRPr="00353724" w:rsidRDefault="00353724" w:rsidP="00353724">
      <w:pPr>
        <w:ind w:left="720"/>
        <w:jc w:val="both"/>
      </w:pPr>
      <w:r w:rsidRPr="00353724">
        <w:t>Cuenta monetaria: Banrural 3-445-05648-6</w:t>
      </w:r>
    </w:p>
    <w:p w:rsidR="00353724" w:rsidRPr="00353724" w:rsidRDefault="00353724" w:rsidP="00353724">
      <w:pPr>
        <w:ind w:left="720" w:hanging="480"/>
        <w:jc w:val="both"/>
      </w:pPr>
      <w:r w:rsidRPr="00353724">
        <w:tab/>
      </w:r>
      <w:r w:rsidRPr="00353724">
        <w:tab/>
      </w:r>
    </w:p>
    <w:p w:rsidR="00353724" w:rsidRPr="00353724" w:rsidRDefault="00353724" w:rsidP="00353724">
      <w:pPr>
        <w:ind w:left="720"/>
        <w:jc w:val="both"/>
      </w:pPr>
      <w:r w:rsidRPr="00353724">
        <w:t>Atentamente,</w:t>
      </w:r>
    </w:p>
    <w:p w:rsidR="00353724" w:rsidRPr="00353724" w:rsidRDefault="00353724" w:rsidP="00353724">
      <w:pPr>
        <w:ind w:left="720"/>
        <w:jc w:val="both"/>
      </w:pPr>
    </w:p>
    <w:p w:rsidR="00353724" w:rsidRPr="00353724" w:rsidRDefault="00353724" w:rsidP="00353724">
      <w:pPr>
        <w:ind w:left="720"/>
        <w:jc w:val="both"/>
      </w:pPr>
      <w:r w:rsidRPr="00353724">
        <w:t>Nombre</w:t>
      </w:r>
    </w:p>
    <w:p w:rsidR="00353724" w:rsidRPr="00353724" w:rsidRDefault="00353724" w:rsidP="00353724">
      <w:pPr>
        <w:ind w:left="720"/>
        <w:jc w:val="both"/>
      </w:pPr>
      <w:r w:rsidRPr="00353724">
        <w:t>Jefe del Depto. de Créditos</w:t>
      </w:r>
    </w:p>
    <w:p w:rsidR="00353724" w:rsidRPr="00353724" w:rsidRDefault="00353724" w:rsidP="00353724">
      <w:pPr>
        <w:ind w:left="720"/>
        <w:jc w:val="both"/>
      </w:pPr>
      <w:r w:rsidRPr="00353724">
        <w:t>Nombre de la empresa</w:t>
      </w:r>
    </w:p>
    <w:p w:rsidR="00353724" w:rsidRPr="00353724" w:rsidRDefault="00353724" w:rsidP="00353724">
      <w:pPr>
        <w:ind w:left="720"/>
        <w:jc w:val="both"/>
      </w:pPr>
      <w:r w:rsidRPr="00353724">
        <w:t>Teléfono y extensión</w:t>
      </w:r>
    </w:p>
    <w:p w:rsidR="00353724" w:rsidRPr="00353724" w:rsidRDefault="00353724" w:rsidP="00353724">
      <w:pPr>
        <w:ind w:left="720"/>
        <w:jc w:val="both"/>
      </w:pPr>
      <w:r w:rsidRPr="00353724">
        <w:t>Correo electrónico: Creditos@laboratoriosbonin.com</w:t>
      </w:r>
    </w:p>
    <w:p w:rsidR="00353724" w:rsidRDefault="00353724" w:rsidP="00353724">
      <w:pPr>
        <w:ind w:left="720"/>
        <w:jc w:val="both"/>
      </w:pPr>
    </w:p>
    <w:sectPr w:rsidR="00353724" w:rsidSect="00261CD0">
      <w:headerReference w:type="even" r:id="rId6"/>
      <w:headerReference w:type="default" r:id="rId7"/>
      <w:footerReference w:type="even" r:id="rId8"/>
      <w:footerReference w:type="default" r:id="rId9"/>
      <w:headerReference w:type="first" r:id="rId10"/>
      <w:footerReference w:type="first" r:id="rId11"/>
      <w:pgSz w:w="12240" w:h="15840"/>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C9B" w:rsidRDefault="00C07C9B" w:rsidP="00C07C9B">
      <w:r>
        <w:separator/>
      </w:r>
    </w:p>
  </w:endnote>
  <w:endnote w:type="continuationSeparator" w:id="0">
    <w:p w:rsidR="00C07C9B" w:rsidRDefault="00C07C9B" w:rsidP="00C0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70" w:rsidRDefault="0095797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C9B" w:rsidRDefault="00C07C9B">
    <w:pPr>
      <w:pStyle w:val="Piedepgina"/>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70" w:rsidRDefault="009579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C9B" w:rsidRDefault="00C07C9B" w:rsidP="00C07C9B">
      <w:r>
        <w:separator/>
      </w:r>
    </w:p>
  </w:footnote>
  <w:footnote w:type="continuationSeparator" w:id="0">
    <w:p w:rsidR="00C07C9B" w:rsidRDefault="00C07C9B" w:rsidP="00C07C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70" w:rsidRDefault="0095797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5760"/>
      <w:gridCol w:w="2250"/>
    </w:tblGrid>
    <w:tr w:rsidR="00C07C9B" w:rsidTr="00D53867">
      <w:trPr>
        <w:trHeight w:val="616"/>
      </w:trPr>
      <w:tc>
        <w:tcPr>
          <w:tcW w:w="2160" w:type="dxa"/>
          <w:vMerge w:val="restart"/>
          <w:tcBorders>
            <w:right w:val="single" w:sz="4" w:space="0" w:color="auto"/>
          </w:tcBorders>
        </w:tcPr>
        <w:p w:rsidR="00C07C9B" w:rsidRPr="0079512B" w:rsidRDefault="00C07C9B" w:rsidP="00D53867">
          <w:pPr>
            <w:pStyle w:val="Encabezado"/>
            <w:tabs>
              <w:tab w:val="left" w:pos="1460"/>
            </w:tabs>
            <w:ind w:left="-70" w:right="200"/>
            <w:jc w:val="center"/>
            <w:rPr>
              <w:sz w:val="18"/>
              <w:szCs w:val="18"/>
            </w:rPr>
          </w:pPr>
          <w:r>
            <w:rPr>
              <w:noProof/>
              <w:sz w:val="16"/>
              <w:lang w:val="es-GT" w:eastAsia="es-GT"/>
            </w:rPr>
            <mc:AlternateContent>
              <mc:Choice Requires="wpg">
                <w:drawing>
                  <wp:anchor distT="0" distB="0" distL="114300" distR="114300" simplePos="0" relativeHeight="251663360" behindDoc="0" locked="0" layoutInCell="1" allowOverlap="1" wp14:anchorId="3AA0E6DD" wp14:editId="49C59170">
                    <wp:simplePos x="0" y="0"/>
                    <wp:positionH relativeFrom="column">
                      <wp:posOffset>27940</wp:posOffset>
                    </wp:positionH>
                    <wp:positionV relativeFrom="paragraph">
                      <wp:posOffset>220345</wp:posOffset>
                    </wp:positionV>
                    <wp:extent cx="1123315" cy="879475"/>
                    <wp:effectExtent l="0" t="0" r="635" b="0"/>
                    <wp:wrapNone/>
                    <wp:docPr id="1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315" cy="879475"/>
                              <a:chOff x="185" y="94"/>
                              <a:chExt cx="1226" cy="1101"/>
                            </a:xfrm>
                          </wpg:grpSpPr>
                          <wps:wsp>
                            <wps:cNvPr id="17" name="Rectangle 64"/>
                            <wps:cNvSpPr>
                              <a:spLocks noChangeArrowheads="1"/>
                            </wps:cNvSpPr>
                            <wps:spPr bwMode="auto">
                              <a:xfrm>
                                <a:off x="190" y="94"/>
                                <a:ext cx="7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7C9B" w:rsidRDefault="00C07C9B" w:rsidP="00C07C9B">
                                  <w:r>
                                    <w:rPr>
                                      <w:color w:val="000000"/>
                                      <w:sz w:val="28"/>
                                      <w:szCs w:val="28"/>
                                      <w:lang w:val="en-US"/>
                                    </w:rPr>
                                    <w:t xml:space="preserve"> </w:t>
                                  </w:r>
                                </w:p>
                              </w:txbxContent>
                            </wps:txbx>
                            <wps:bodyPr rot="0" vert="horz" wrap="square" lIns="0" tIns="0" rIns="0" bIns="0" anchor="t" anchorCtr="0" upright="1">
                              <a:noAutofit/>
                            </wps:bodyPr>
                          </wps:wsp>
                          <wps:wsp>
                            <wps:cNvPr id="18" name="Rectangle 65"/>
                            <wps:cNvSpPr>
                              <a:spLocks noChangeArrowheads="1"/>
                            </wps:cNvSpPr>
                            <wps:spPr bwMode="auto">
                              <a:xfrm>
                                <a:off x="185" y="94"/>
                                <a:ext cx="1226"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6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331" y="178"/>
                                <a:ext cx="1000"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67"/>
                            <wps:cNvSpPr>
                              <a:spLocks noChangeArrowheads="1"/>
                            </wps:cNvSpPr>
                            <wps:spPr bwMode="auto">
                              <a:xfrm>
                                <a:off x="1260" y="856"/>
                                <a:ext cx="7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7C9B" w:rsidRDefault="00C07C9B" w:rsidP="00C07C9B">
                                  <w:r>
                                    <w:rPr>
                                      <w:color w:val="000000"/>
                                      <w:sz w:val="28"/>
                                      <w:szCs w:val="28"/>
                                      <w:lang w:val="en-US"/>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0E6DD" id="Group 63" o:spid="_x0000_s1026" style="position:absolute;left:0;text-align:left;margin-left:2.2pt;margin-top:17.35pt;width:88.45pt;height:69.25pt;z-index:251663360" coordorigin="185,94" coordsize="1226,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">
                    <v:rect id="Rectangle 64" o:spid="_x0000_s1027" style="position:absolute;left:190;top:94;width:7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C07C9B" w:rsidRDefault="00C07C9B" w:rsidP="00C07C9B">
                            <w:r>
                              <w:rPr>
                                <w:color w:val="000000"/>
                                <w:sz w:val="28"/>
                                <w:szCs w:val="28"/>
                                <w:lang w:val="en-US"/>
                              </w:rPr>
                              <w:t xml:space="preserve"> </w:t>
                            </w:r>
                          </w:p>
                        </w:txbxContent>
                      </v:textbox>
                    </v:rect>
                    <v:rect id="Rectangle 65" o:spid="_x0000_s1028" style="position:absolute;left:185;top:94;width:1226;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9" type="#_x0000_t75" style="position:absolute;left:331;top:178;width:1000;height: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">
                      <v:imagedata r:id="rId2" o:title="" chromakey="white"/>
                    </v:shape>
                    <v:rect id="Rectangle 67" o:spid="_x0000_s1030" style="position:absolute;left:1260;top:856;width:7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C07C9B" w:rsidRDefault="00C07C9B" w:rsidP="00C07C9B">
                            <w:r>
                              <w:rPr>
                                <w:color w:val="000000"/>
                                <w:sz w:val="28"/>
                                <w:szCs w:val="28"/>
                                <w:lang w:val="en-US"/>
                              </w:rPr>
                              <w:t xml:space="preserve"> </w:t>
                            </w:r>
                          </w:p>
                        </w:txbxContent>
                      </v:textbox>
                    </v:rect>
                  </v:group>
                </w:pict>
              </mc:Fallback>
            </mc:AlternateContent>
          </w:r>
          <w:r w:rsidRPr="0079512B">
            <w:rPr>
              <w:w w:val="200"/>
              <w:sz w:val="18"/>
              <w:szCs w:val="18"/>
            </w:rPr>
            <w:t>Laboratorios Bonin</w:t>
          </w:r>
        </w:p>
        <w:p w:rsidR="00C07C9B" w:rsidRDefault="00C07C9B" w:rsidP="00D53867">
          <w:pPr>
            <w:pStyle w:val="Encabezado"/>
            <w:ind w:right="360"/>
            <w:jc w:val="center"/>
            <w:rPr>
              <w:rFonts w:ascii="Monotype Corsiva" w:hAnsi="Monotype Corsiva"/>
              <w:noProof/>
            </w:rPr>
          </w:pPr>
        </w:p>
      </w:tc>
      <w:tc>
        <w:tcPr>
          <w:tcW w:w="5760" w:type="dxa"/>
          <w:tcBorders>
            <w:top w:val="single" w:sz="4" w:space="0" w:color="auto"/>
            <w:left w:val="single" w:sz="4" w:space="0" w:color="auto"/>
            <w:bottom w:val="nil"/>
            <w:right w:val="single" w:sz="4" w:space="0" w:color="auto"/>
          </w:tcBorders>
        </w:tcPr>
        <w:p w:rsidR="00C07C9B" w:rsidRPr="005171CE" w:rsidRDefault="00C07C9B" w:rsidP="00D53867">
          <w:pPr>
            <w:pStyle w:val="Encabezado"/>
            <w:jc w:val="center"/>
          </w:pPr>
        </w:p>
      </w:tc>
      <w:tc>
        <w:tcPr>
          <w:tcW w:w="2250" w:type="dxa"/>
          <w:tcBorders>
            <w:left w:val="single" w:sz="4" w:space="0" w:color="auto"/>
          </w:tcBorders>
        </w:tcPr>
        <w:p w:rsidR="00C07C9B" w:rsidRPr="00A6242D" w:rsidRDefault="00C07C9B" w:rsidP="00D53867">
          <w:pPr>
            <w:pStyle w:val="Encabezado"/>
            <w:jc w:val="both"/>
            <w:rPr>
              <w:b/>
              <w:sz w:val="28"/>
              <w:szCs w:val="28"/>
            </w:rPr>
          </w:pPr>
          <w:r w:rsidRPr="00A6242D">
            <w:rPr>
              <w:b/>
              <w:sz w:val="28"/>
              <w:szCs w:val="28"/>
            </w:rPr>
            <w:t>Código:</w:t>
          </w:r>
        </w:p>
        <w:p w:rsidR="00C07C9B" w:rsidRPr="00A6242D" w:rsidRDefault="00C07C9B" w:rsidP="004118C3">
          <w:pPr>
            <w:pStyle w:val="Encabezado"/>
            <w:jc w:val="center"/>
            <w:rPr>
              <w:sz w:val="28"/>
              <w:szCs w:val="28"/>
            </w:rPr>
          </w:pPr>
          <w:r w:rsidRPr="00A6242D">
            <w:rPr>
              <w:b/>
              <w:sz w:val="28"/>
              <w:szCs w:val="28"/>
            </w:rPr>
            <w:t>FO-CR-018-01</w:t>
          </w:r>
        </w:p>
      </w:tc>
    </w:tr>
    <w:tr w:rsidR="00C07C9B" w:rsidTr="00D53867">
      <w:trPr>
        <w:cantSplit/>
        <w:trHeight w:val="337"/>
      </w:trPr>
      <w:tc>
        <w:tcPr>
          <w:tcW w:w="2160" w:type="dxa"/>
          <w:vMerge/>
          <w:tcBorders>
            <w:right w:val="single" w:sz="4" w:space="0" w:color="auto"/>
          </w:tcBorders>
        </w:tcPr>
        <w:p w:rsidR="00C07C9B" w:rsidRPr="00420E2F" w:rsidRDefault="00C07C9B" w:rsidP="00D53867">
          <w:pPr>
            <w:pStyle w:val="Encabezado"/>
            <w:jc w:val="center"/>
            <w:rPr>
              <w:b/>
              <w:sz w:val="28"/>
              <w:szCs w:val="28"/>
            </w:rPr>
          </w:pPr>
        </w:p>
      </w:tc>
      <w:tc>
        <w:tcPr>
          <w:tcW w:w="5760" w:type="dxa"/>
          <w:vMerge w:val="restart"/>
          <w:tcBorders>
            <w:top w:val="nil"/>
            <w:left w:val="single" w:sz="4" w:space="0" w:color="auto"/>
            <w:bottom w:val="nil"/>
            <w:right w:val="single" w:sz="4" w:space="0" w:color="auto"/>
          </w:tcBorders>
        </w:tcPr>
        <w:p w:rsidR="00C07C9B" w:rsidRPr="005171CE" w:rsidRDefault="00C07C9B" w:rsidP="00D53867">
          <w:pPr>
            <w:pStyle w:val="Encabezado"/>
            <w:jc w:val="center"/>
            <w:rPr>
              <w:b/>
            </w:rPr>
          </w:pPr>
          <w:r>
            <w:rPr>
              <w:b/>
            </w:rPr>
            <w:t>AVISO DE COBRO</w:t>
          </w:r>
        </w:p>
        <w:p w:rsidR="00C07C9B" w:rsidRPr="005171CE" w:rsidRDefault="00C07C9B" w:rsidP="00D53867">
          <w:pPr>
            <w:pStyle w:val="Encabezado"/>
            <w:jc w:val="center"/>
            <w:rPr>
              <w:b/>
            </w:rPr>
          </w:pPr>
        </w:p>
        <w:p w:rsidR="00C07C9B" w:rsidRPr="005171CE" w:rsidRDefault="00C07C9B" w:rsidP="00D53867">
          <w:pPr>
            <w:pStyle w:val="Encabezado"/>
            <w:jc w:val="center"/>
            <w:rPr>
              <w:b/>
            </w:rPr>
          </w:pPr>
          <w:r>
            <w:rPr>
              <w:b/>
            </w:rPr>
            <w:t>CRÉDITOS Y COBROS</w:t>
          </w:r>
        </w:p>
      </w:tc>
      <w:tc>
        <w:tcPr>
          <w:tcW w:w="2250" w:type="dxa"/>
          <w:tcBorders>
            <w:left w:val="single" w:sz="4" w:space="0" w:color="auto"/>
          </w:tcBorders>
        </w:tcPr>
        <w:p w:rsidR="00C07C9B" w:rsidRPr="00A6242D" w:rsidRDefault="00C07C9B" w:rsidP="00D53867">
          <w:pPr>
            <w:pStyle w:val="Encabezado"/>
            <w:jc w:val="center"/>
            <w:rPr>
              <w:b/>
              <w:sz w:val="28"/>
              <w:szCs w:val="28"/>
            </w:rPr>
          </w:pPr>
          <w:r w:rsidRPr="00A6242D">
            <w:rPr>
              <w:b/>
              <w:sz w:val="28"/>
              <w:szCs w:val="28"/>
            </w:rPr>
            <w:t xml:space="preserve">Versión:    01   </w:t>
          </w:r>
        </w:p>
      </w:tc>
    </w:tr>
    <w:tr w:rsidR="00C07C9B" w:rsidTr="00D53867">
      <w:trPr>
        <w:cantSplit/>
        <w:trHeight w:val="337"/>
      </w:trPr>
      <w:tc>
        <w:tcPr>
          <w:tcW w:w="2160" w:type="dxa"/>
          <w:vMerge/>
          <w:tcBorders>
            <w:right w:val="single" w:sz="4" w:space="0" w:color="auto"/>
          </w:tcBorders>
        </w:tcPr>
        <w:p w:rsidR="00C07C9B" w:rsidRPr="00420E2F" w:rsidRDefault="00C07C9B" w:rsidP="00D53867">
          <w:pPr>
            <w:pStyle w:val="Encabezado"/>
            <w:jc w:val="center"/>
            <w:rPr>
              <w:b/>
              <w:sz w:val="28"/>
              <w:szCs w:val="28"/>
            </w:rPr>
          </w:pPr>
        </w:p>
      </w:tc>
      <w:tc>
        <w:tcPr>
          <w:tcW w:w="5760" w:type="dxa"/>
          <w:vMerge/>
          <w:tcBorders>
            <w:top w:val="nil"/>
            <w:left w:val="single" w:sz="4" w:space="0" w:color="auto"/>
            <w:bottom w:val="nil"/>
            <w:right w:val="single" w:sz="4" w:space="0" w:color="auto"/>
          </w:tcBorders>
        </w:tcPr>
        <w:p w:rsidR="00C07C9B" w:rsidRDefault="00C07C9B" w:rsidP="00D53867">
          <w:pPr>
            <w:pStyle w:val="Encabezado"/>
            <w:jc w:val="center"/>
            <w:rPr>
              <w:b/>
            </w:rPr>
          </w:pPr>
        </w:p>
      </w:tc>
      <w:tc>
        <w:tcPr>
          <w:tcW w:w="2250" w:type="dxa"/>
          <w:tcBorders>
            <w:left w:val="single" w:sz="4" w:space="0" w:color="auto"/>
          </w:tcBorders>
        </w:tcPr>
        <w:p w:rsidR="00C07C9B" w:rsidRDefault="00C07C9B" w:rsidP="00D53867">
          <w:pPr>
            <w:pStyle w:val="Encabezado"/>
            <w:jc w:val="both"/>
            <w:rPr>
              <w:sz w:val="20"/>
              <w:szCs w:val="20"/>
            </w:rPr>
          </w:pPr>
          <w:r>
            <w:rPr>
              <w:sz w:val="20"/>
              <w:szCs w:val="20"/>
            </w:rPr>
            <w:t xml:space="preserve">Vigencia        </w:t>
          </w:r>
          <w:r w:rsidR="00391758">
            <w:rPr>
              <w:sz w:val="20"/>
              <w:szCs w:val="20"/>
            </w:rPr>
            <w:t>15/11/2023</w:t>
          </w:r>
          <w:r>
            <w:rPr>
              <w:sz w:val="20"/>
              <w:szCs w:val="20"/>
            </w:rPr>
            <w:t xml:space="preserve">   </w:t>
          </w:r>
        </w:p>
        <w:p w:rsidR="00C07C9B" w:rsidRPr="00D26326" w:rsidRDefault="00391758" w:rsidP="006139AB">
          <w:pPr>
            <w:pStyle w:val="Encabezado"/>
            <w:jc w:val="both"/>
            <w:rPr>
              <w:sz w:val="20"/>
              <w:szCs w:val="20"/>
            </w:rPr>
          </w:pPr>
          <w:r>
            <w:rPr>
              <w:sz w:val="20"/>
              <w:szCs w:val="20"/>
            </w:rPr>
            <w:t>Vencimiento: 15/11/2025</w:t>
          </w:r>
        </w:p>
      </w:tc>
    </w:tr>
    <w:tr w:rsidR="00C07C9B" w:rsidTr="00D53867">
      <w:trPr>
        <w:cantSplit/>
      </w:trPr>
      <w:tc>
        <w:tcPr>
          <w:tcW w:w="2160" w:type="dxa"/>
          <w:vMerge/>
          <w:tcBorders>
            <w:right w:val="single" w:sz="4" w:space="0" w:color="auto"/>
          </w:tcBorders>
        </w:tcPr>
        <w:p w:rsidR="00C07C9B" w:rsidRDefault="00C07C9B" w:rsidP="00D53867">
          <w:pPr>
            <w:pStyle w:val="Encabezado"/>
          </w:pPr>
        </w:p>
      </w:tc>
      <w:tc>
        <w:tcPr>
          <w:tcW w:w="5760" w:type="dxa"/>
          <w:vMerge/>
          <w:tcBorders>
            <w:top w:val="nil"/>
            <w:left w:val="single" w:sz="4" w:space="0" w:color="auto"/>
            <w:bottom w:val="single" w:sz="4" w:space="0" w:color="auto"/>
            <w:right w:val="single" w:sz="4" w:space="0" w:color="auto"/>
          </w:tcBorders>
        </w:tcPr>
        <w:p w:rsidR="00C07C9B" w:rsidRDefault="00C07C9B" w:rsidP="00D53867">
          <w:pPr>
            <w:pStyle w:val="Encabezado"/>
          </w:pPr>
        </w:p>
      </w:tc>
      <w:tc>
        <w:tcPr>
          <w:tcW w:w="2250" w:type="dxa"/>
          <w:tcBorders>
            <w:left w:val="single" w:sz="4" w:space="0" w:color="auto"/>
          </w:tcBorders>
        </w:tcPr>
        <w:p w:rsidR="00C07C9B" w:rsidRPr="00D26326" w:rsidRDefault="00C07C9B" w:rsidP="00D53867">
          <w:pPr>
            <w:pStyle w:val="Encabezado"/>
            <w:jc w:val="center"/>
            <w:rPr>
              <w:sz w:val="20"/>
              <w:szCs w:val="20"/>
            </w:rPr>
          </w:pPr>
          <w:r w:rsidRPr="00D26326">
            <w:rPr>
              <w:sz w:val="20"/>
              <w:szCs w:val="20"/>
            </w:rPr>
            <w:t xml:space="preserve">Página </w:t>
          </w:r>
          <w:r w:rsidRPr="00D26326">
            <w:rPr>
              <w:rStyle w:val="Nmerodepgina"/>
              <w:sz w:val="20"/>
              <w:szCs w:val="20"/>
            </w:rPr>
            <w:fldChar w:fldCharType="begin"/>
          </w:r>
          <w:r w:rsidRPr="00D26326">
            <w:rPr>
              <w:rStyle w:val="Nmerodepgina"/>
              <w:sz w:val="20"/>
              <w:szCs w:val="20"/>
            </w:rPr>
            <w:instrText xml:space="preserve"> PAGE </w:instrText>
          </w:r>
          <w:r w:rsidRPr="00D26326">
            <w:rPr>
              <w:rStyle w:val="Nmerodepgina"/>
              <w:sz w:val="20"/>
              <w:szCs w:val="20"/>
            </w:rPr>
            <w:fldChar w:fldCharType="separate"/>
          </w:r>
          <w:r w:rsidR="00957970">
            <w:rPr>
              <w:rStyle w:val="Nmerodepgina"/>
              <w:noProof/>
              <w:sz w:val="20"/>
              <w:szCs w:val="20"/>
            </w:rPr>
            <w:t>1</w:t>
          </w:r>
          <w:r w:rsidRPr="00D26326">
            <w:rPr>
              <w:rStyle w:val="Nmerodepgina"/>
              <w:sz w:val="20"/>
              <w:szCs w:val="20"/>
            </w:rPr>
            <w:fldChar w:fldCharType="end"/>
          </w:r>
          <w:r w:rsidRPr="00D26326">
            <w:rPr>
              <w:sz w:val="20"/>
              <w:szCs w:val="20"/>
            </w:rPr>
            <w:t xml:space="preserve">  de </w:t>
          </w:r>
          <w:r>
            <w:rPr>
              <w:rStyle w:val="Nmerodepgina"/>
            </w:rPr>
            <w:t>1</w:t>
          </w:r>
        </w:p>
      </w:tc>
    </w:tr>
  </w:tbl>
  <w:p w:rsidR="00C07C9B" w:rsidRDefault="00C07C9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70" w:rsidRDefault="009579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24"/>
    <w:rsid w:val="00261CD0"/>
    <w:rsid w:val="00353724"/>
    <w:rsid w:val="00391758"/>
    <w:rsid w:val="004118C3"/>
    <w:rsid w:val="00413937"/>
    <w:rsid w:val="00543A16"/>
    <w:rsid w:val="006139AB"/>
    <w:rsid w:val="007E1644"/>
    <w:rsid w:val="008C3FD8"/>
    <w:rsid w:val="00957970"/>
    <w:rsid w:val="009E3BE4"/>
    <w:rsid w:val="00A6242D"/>
    <w:rsid w:val="00C07C9B"/>
    <w:rsid w:val="00C70FD1"/>
    <w:rsid w:val="00E072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FFC98-B0E3-4EB7-B376-B0A48A0C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72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53724"/>
    <w:pPr>
      <w:tabs>
        <w:tab w:val="center" w:pos="4252"/>
        <w:tab w:val="right" w:pos="8504"/>
      </w:tabs>
    </w:pPr>
  </w:style>
  <w:style w:type="character" w:customStyle="1" w:styleId="EncabezadoCar">
    <w:name w:val="Encabezado Car"/>
    <w:basedOn w:val="Fuentedeprrafopredeter"/>
    <w:link w:val="Encabezado"/>
    <w:rsid w:val="00353724"/>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53724"/>
  </w:style>
  <w:style w:type="character" w:styleId="Hipervnculo">
    <w:name w:val="Hyperlink"/>
    <w:basedOn w:val="Fuentedeprrafopredeter"/>
    <w:uiPriority w:val="99"/>
    <w:unhideWhenUsed/>
    <w:rsid w:val="00353724"/>
    <w:rPr>
      <w:color w:val="0000FF" w:themeColor="hyperlink"/>
      <w:u w:val="single"/>
    </w:rPr>
  </w:style>
  <w:style w:type="paragraph" w:styleId="Piedepgina">
    <w:name w:val="footer"/>
    <w:basedOn w:val="Normal"/>
    <w:link w:val="PiedepginaCar"/>
    <w:uiPriority w:val="99"/>
    <w:unhideWhenUsed/>
    <w:rsid w:val="00C07C9B"/>
    <w:pPr>
      <w:tabs>
        <w:tab w:val="center" w:pos="4419"/>
        <w:tab w:val="right" w:pos="8838"/>
      </w:tabs>
    </w:pPr>
  </w:style>
  <w:style w:type="character" w:customStyle="1" w:styleId="PiedepginaCar">
    <w:name w:val="Pie de página Car"/>
    <w:basedOn w:val="Fuentedeprrafopredeter"/>
    <w:link w:val="Piedepgina"/>
    <w:uiPriority w:val="99"/>
    <w:rsid w:val="00C07C9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Guatemala, C.A.</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Mejia</dc:creator>
  <cp:lastModifiedBy>Gestion de Calidad Bonin</cp:lastModifiedBy>
  <cp:revision>2</cp:revision>
  <cp:lastPrinted>2019-03-21T21:23:00Z</cp:lastPrinted>
  <dcterms:created xsi:type="dcterms:W3CDTF">2024-06-13T16:54:00Z</dcterms:created>
  <dcterms:modified xsi:type="dcterms:W3CDTF">2024-06-13T16:54:00Z</dcterms:modified>
</cp:coreProperties>
</file>