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F2" w:rsidRPr="00690BB9" w:rsidRDefault="003A36F2" w:rsidP="003A36F2">
      <w:pPr>
        <w:jc w:val="center"/>
        <w:rPr>
          <w:rFonts w:ascii="Comic Sans MS" w:hAnsi="Comic Sans MS"/>
          <w:b/>
          <w:sz w:val="20"/>
          <w:szCs w:val="20"/>
          <w:u w:val="single"/>
        </w:rPr>
      </w:pPr>
    </w:p>
    <w:tbl>
      <w:tblPr>
        <w:tblpPr w:leftFromText="142" w:rightFromText="142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04"/>
      </w:tblGrid>
      <w:tr w:rsidR="003A36F2" w:rsidRPr="002674C9" w:rsidTr="002674C9">
        <w:tc>
          <w:tcPr>
            <w:tcW w:w="831" w:type="dxa"/>
            <w:shd w:val="clear" w:color="auto" w:fill="F3F3F3"/>
          </w:tcPr>
          <w:p w:rsidR="003A36F2" w:rsidRPr="002674C9" w:rsidRDefault="003A36F2" w:rsidP="002674C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2674C9">
              <w:rPr>
                <w:rFonts w:ascii="Comic Sans MS" w:hAnsi="Comic Sans MS"/>
                <w:b/>
                <w:sz w:val="20"/>
                <w:szCs w:val="20"/>
              </w:rPr>
              <w:t>DM</w:t>
            </w:r>
            <w:r w:rsidR="00B31C9C" w:rsidRPr="002674C9">
              <w:rPr>
                <w:rFonts w:ascii="Comic Sans MS" w:hAnsi="Comic Sans MS"/>
                <w:b/>
                <w:sz w:val="20"/>
                <w:szCs w:val="20"/>
              </w:rPr>
              <w:t>0</w:t>
            </w:r>
            <w:r w:rsidR="000E2ABB" w:rsidRPr="002674C9">
              <w:rPr>
                <w:rFonts w:ascii="Comic Sans MS" w:hAnsi="Comic Sans MS"/>
                <w:b/>
                <w:sz w:val="20"/>
                <w:szCs w:val="20"/>
              </w:rPr>
              <w:t>00</w:t>
            </w:r>
          </w:p>
        </w:tc>
      </w:tr>
    </w:tbl>
    <w:p w:rsidR="003A36F2" w:rsidRPr="00C900F5" w:rsidRDefault="003A36F2" w:rsidP="003A36F2">
      <w:pPr>
        <w:jc w:val="both"/>
        <w:rPr>
          <w:b/>
        </w:rPr>
      </w:pPr>
    </w:p>
    <w:tbl>
      <w:tblPr>
        <w:tblW w:w="89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ook w:val="01E0" w:firstRow="1" w:lastRow="1" w:firstColumn="1" w:lastColumn="1" w:noHBand="0" w:noVBand="0"/>
      </w:tblPr>
      <w:tblGrid>
        <w:gridCol w:w="2868"/>
        <w:gridCol w:w="6111"/>
      </w:tblGrid>
      <w:tr w:rsidR="003A36F2" w:rsidRPr="00C900F5" w:rsidTr="002674C9">
        <w:tc>
          <w:tcPr>
            <w:tcW w:w="2868" w:type="dxa"/>
          </w:tcPr>
          <w:p w:rsidR="003A36F2" w:rsidRPr="00C900F5" w:rsidRDefault="003A36F2" w:rsidP="002674C9">
            <w:pPr>
              <w:jc w:val="both"/>
            </w:pPr>
            <w:r w:rsidRPr="00C900F5">
              <w:t>Nombre del Cliente:</w:t>
            </w:r>
          </w:p>
        </w:tc>
        <w:tc>
          <w:tcPr>
            <w:tcW w:w="6111" w:type="dxa"/>
            <w:shd w:val="clear" w:color="auto" w:fill="F3F3F3"/>
          </w:tcPr>
          <w:p w:rsidR="003A36F2" w:rsidRPr="00C900F5" w:rsidRDefault="003A36F2" w:rsidP="002674C9">
            <w:pPr>
              <w:jc w:val="center"/>
            </w:pPr>
          </w:p>
        </w:tc>
      </w:tr>
      <w:tr w:rsidR="0080426C" w:rsidRPr="00C900F5" w:rsidTr="002674C9">
        <w:tc>
          <w:tcPr>
            <w:tcW w:w="2868" w:type="dxa"/>
          </w:tcPr>
          <w:p w:rsidR="0080426C" w:rsidRPr="00C900F5" w:rsidRDefault="0080426C" w:rsidP="002674C9">
            <w:pPr>
              <w:jc w:val="both"/>
            </w:pPr>
            <w:r w:rsidRPr="00C900F5">
              <w:t>Código:</w:t>
            </w:r>
          </w:p>
        </w:tc>
        <w:tc>
          <w:tcPr>
            <w:tcW w:w="6111" w:type="dxa"/>
            <w:shd w:val="clear" w:color="auto" w:fill="F3F3F3"/>
          </w:tcPr>
          <w:p w:rsidR="0080426C" w:rsidRPr="00C900F5" w:rsidRDefault="0080426C" w:rsidP="002674C9">
            <w:pPr>
              <w:jc w:val="center"/>
            </w:pPr>
          </w:p>
        </w:tc>
      </w:tr>
      <w:tr w:rsidR="003A36F2" w:rsidRPr="00C900F5" w:rsidTr="002674C9">
        <w:tc>
          <w:tcPr>
            <w:tcW w:w="2868" w:type="dxa"/>
          </w:tcPr>
          <w:p w:rsidR="003A36F2" w:rsidRPr="00C900F5" w:rsidRDefault="003A36F2" w:rsidP="002674C9">
            <w:pPr>
              <w:jc w:val="both"/>
            </w:pPr>
            <w:r w:rsidRPr="00C900F5">
              <w:t>Contacto:</w:t>
            </w:r>
          </w:p>
        </w:tc>
        <w:tc>
          <w:tcPr>
            <w:tcW w:w="6111" w:type="dxa"/>
            <w:shd w:val="clear" w:color="auto" w:fill="F3F3F3"/>
          </w:tcPr>
          <w:p w:rsidR="003A36F2" w:rsidRPr="00C900F5" w:rsidRDefault="003A36F2" w:rsidP="002674C9">
            <w:pPr>
              <w:jc w:val="center"/>
            </w:pPr>
          </w:p>
        </w:tc>
      </w:tr>
      <w:tr w:rsidR="003A36F2" w:rsidRPr="00C900F5" w:rsidTr="002674C9">
        <w:tc>
          <w:tcPr>
            <w:tcW w:w="2868" w:type="dxa"/>
          </w:tcPr>
          <w:p w:rsidR="003A36F2" w:rsidRPr="00C900F5" w:rsidRDefault="003A36F2" w:rsidP="002674C9">
            <w:pPr>
              <w:jc w:val="both"/>
            </w:pPr>
            <w:r w:rsidRPr="00C900F5">
              <w:t>Fecha Recepción:</w:t>
            </w:r>
          </w:p>
        </w:tc>
        <w:tc>
          <w:tcPr>
            <w:tcW w:w="6111" w:type="dxa"/>
            <w:shd w:val="clear" w:color="auto" w:fill="F3F3F3"/>
          </w:tcPr>
          <w:p w:rsidR="003A36F2" w:rsidRPr="00C900F5" w:rsidRDefault="003A36F2" w:rsidP="002674C9">
            <w:pPr>
              <w:jc w:val="center"/>
            </w:pPr>
          </w:p>
        </w:tc>
      </w:tr>
    </w:tbl>
    <w:p w:rsidR="003A36F2" w:rsidRPr="00C900F5" w:rsidRDefault="003A36F2" w:rsidP="003A36F2">
      <w:pPr>
        <w:jc w:val="both"/>
      </w:pPr>
    </w:p>
    <w:p w:rsidR="003A36F2" w:rsidRPr="00C900F5" w:rsidRDefault="003A36F2" w:rsidP="003A36F2">
      <w:pPr>
        <w:ind w:firstLine="708"/>
        <w:jc w:val="both"/>
        <w:outlineLvl w:val="0"/>
      </w:pPr>
      <w:r w:rsidRPr="00C900F5">
        <w:t>Le agradecemos su pedido de maquila, favor confirmar esta orden de compra para ingresar su pedido a producción.</w:t>
      </w:r>
    </w:p>
    <w:p w:rsidR="003A36F2" w:rsidRPr="00C900F5" w:rsidRDefault="003A36F2" w:rsidP="003A36F2">
      <w:pPr>
        <w:ind w:firstLine="708"/>
        <w:jc w:val="both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06"/>
        <w:gridCol w:w="1192"/>
        <w:gridCol w:w="3029"/>
        <w:gridCol w:w="1294"/>
        <w:gridCol w:w="1346"/>
      </w:tblGrid>
      <w:tr w:rsidR="003A36F2" w:rsidRPr="00C900F5" w:rsidTr="00D67616">
        <w:tc>
          <w:tcPr>
            <w:tcW w:w="1101" w:type="dxa"/>
            <w:tcBorders>
              <w:top w:val="single" w:sz="4" w:space="0" w:color="EAEAEA"/>
              <w:left w:val="single" w:sz="4" w:space="0" w:color="EAEAEA"/>
              <w:bottom w:val="single" w:sz="4" w:space="0" w:color="C0C0C0"/>
              <w:right w:val="nil"/>
            </w:tcBorders>
            <w:shd w:val="clear" w:color="auto" w:fill="auto"/>
          </w:tcPr>
          <w:p w:rsidR="003A36F2" w:rsidRPr="00C900F5" w:rsidRDefault="003A36F2" w:rsidP="002674C9">
            <w:pPr>
              <w:jc w:val="center"/>
            </w:pPr>
            <w:r w:rsidRPr="00C900F5">
              <w:t>Código</w:t>
            </w:r>
          </w:p>
          <w:p w:rsidR="003A36F2" w:rsidRPr="00C900F5" w:rsidRDefault="003A36F2" w:rsidP="002674C9">
            <w:pPr>
              <w:jc w:val="center"/>
            </w:pPr>
            <w:r w:rsidRPr="00C900F5">
              <w:t>Producto</w:t>
            </w:r>
          </w:p>
        </w:tc>
        <w:tc>
          <w:tcPr>
            <w:tcW w:w="906" w:type="dxa"/>
            <w:tcBorders>
              <w:top w:val="single" w:sz="4" w:space="0" w:color="EAEAEA"/>
              <w:left w:val="nil"/>
              <w:bottom w:val="single" w:sz="4" w:space="0" w:color="C0C0C0"/>
              <w:right w:val="nil"/>
            </w:tcBorders>
          </w:tcPr>
          <w:p w:rsidR="003A36F2" w:rsidRPr="00C900F5" w:rsidRDefault="003A36F2" w:rsidP="002674C9">
            <w:pPr>
              <w:jc w:val="center"/>
            </w:pPr>
            <w:r w:rsidRPr="00C900F5">
              <w:t>No. De Lote</w:t>
            </w:r>
          </w:p>
        </w:tc>
        <w:tc>
          <w:tcPr>
            <w:tcW w:w="1192" w:type="dxa"/>
            <w:tcBorders>
              <w:top w:val="single" w:sz="4" w:space="0" w:color="EAEAEA"/>
              <w:left w:val="nil"/>
              <w:bottom w:val="single" w:sz="4" w:space="0" w:color="C0C0C0"/>
              <w:right w:val="nil"/>
            </w:tcBorders>
          </w:tcPr>
          <w:p w:rsidR="003A36F2" w:rsidRPr="00C900F5" w:rsidRDefault="003A36F2" w:rsidP="002674C9">
            <w:pPr>
              <w:jc w:val="center"/>
            </w:pPr>
            <w:r w:rsidRPr="00C900F5">
              <w:t>Cantidad solicitada</w:t>
            </w:r>
          </w:p>
        </w:tc>
        <w:tc>
          <w:tcPr>
            <w:tcW w:w="3029" w:type="dxa"/>
            <w:tcBorders>
              <w:top w:val="single" w:sz="4" w:space="0" w:color="EAEAEA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A36F2" w:rsidRPr="00C900F5" w:rsidRDefault="003A36F2" w:rsidP="002674C9">
            <w:pPr>
              <w:jc w:val="center"/>
            </w:pPr>
            <w:r w:rsidRPr="00C900F5">
              <w:t>Descripción Producto</w:t>
            </w:r>
          </w:p>
        </w:tc>
        <w:tc>
          <w:tcPr>
            <w:tcW w:w="1294" w:type="dxa"/>
            <w:tcBorders>
              <w:top w:val="single" w:sz="4" w:space="0" w:color="EAEAEA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1D2164" w:rsidRPr="00C900F5" w:rsidRDefault="003A36F2" w:rsidP="002674C9">
            <w:pPr>
              <w:jc w:val="center"/>
            </w:pPr>
            <w:r w:rsidRPr="00C900F5">
              <w:t xml:space="preserve">Precio Unitario </w:t>
            </w:r>
          </w:p>
          <w:p w:rsidR="003A36F2" w:rsidRPr="00C900F5" w:rsidRDefault="004E53B1" w:rsidP="002674C9">
            <w:pPr>
              <w:jc w:val="center"/>
            </w:pPr>
            <w:r w:rsidRPr="00C900F5">
              <w:t>Q</w:t>
            </w:r>
            <w:r w:rsidR="003A36F2" w:rsidRPr="00C900F5">
              <w:t>.</w:t>
            </w:r>
          </w:p>
        </w:tc>
        <w:tc>
          <w:tcPr>
            <w:tcW w:w="1346" w:type="dxa"/>
            <w:tcBorders>
              <w:top w:val="single" w:sz="4" w:space="0" w:color="EAEAEA"/>
              <w:left w:val="nil"/>
              <w:bottom w:val="single" w:sz="4" w:space="0" w:color="C0C0C0"/>
              <w:right w:val="single" w:sz="4" w:space="0" w:color="EAEAEA"/>
            </w:tcBorders>
            <w:shd w:val="clear" w:color="auto" w:fill="auto"/>
          </w:tcPr>
          <w:p w:rsidR="001D2164" w:rsidRPr="00C900F5" w:rsidRDefault="003A36F2" w:rsidP="002674C9">
            <w:pPr>
              <w:jc w:val="center"/>
            </w:pPr>
            <w:r w:rsidRPr="00C900F5">
              <w:t>Precio Total</w:t>
            </w:r>
          </w:p>
          <w:p w:rsidR="003A36F2" w:rsidRPr="00C900F5" w:rsidRDefault="004E53B1" w:rsidP="002674C9">
            <w:pPr>
              <w:jc w:val="center"/>
            </w:pPr>
            <w:r w:rsidRPr="00C900F5">
              <w:t>Q</w:t>
            </w:r>
            <w:r w:rsidR="003A36F2" w:rsidRPr="00C900F5">
              <w:t>.</w:t>
            </w:r>
          </w:p>
        </w:tc>
      </w:tr>
      <w:tr w:rsidR="005A2F35" w:rsidRPr="00C900F5" w:rsidTr="00D67616">
        <w:tc>
          <w:tcPr>
            <w:tcW w:w="11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3F3"/>
          </w:tcPr>
          <w:p w:rsidR="005A2F35" w:rsidRPr="00C900F5" w:rsidRDefault="005A2F35" w:rsidP="002674C9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F3F3F3"/>
          </w:tcPr>
          <w:p w:rsidR="005A2F35" w:rsidRPr="00C900F5" w:rsidRDefault="005A2F35" w:rsidP="002674C9">
            <w:pPr>
              <w:jc w:val="center"/>
            </w:pPr>
          </w:p>
        </w:tc>
        <w:tc>
          <w:tcPr>
            <w:tcW w:w="119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F3F3F3"/>
          </w:tcPr>
          <w:p w:rsidR="005A2F35" w:rsidRPr="00C900F5" w:rsidRDefault="005A2F35" w:rsidP="002674C9">
            <w:pPr>
              <w:jc w:val="center"/>
            </w:pPr>
          </w:p>
        </w:tc>
        <w:tc>
          <w:tcPr>
            <w:tcW w:w="302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F3F3F3"/>
          </w:tcPr>
          <w:p w:rsidR="005A2F35" w:rsidRPr="00C900F5" w:rsidRDefault="005A2F35" w:rsidP="002674C9">
            <w:pPr>
              <w:jc w:val="both"/>
              <w:rPr>
                <w:color w:val="FF0000"/>
              </w:rPr>
            </w:pPr>
          </w:p>
          <w:p w:rsidR="000E2ABB" w:rsidRPr="00C900F5" w:rsidRDefault="000E2ABB" w:rsidP="002674C9">
            <w:pPr>
              <w:jc w:val="both"/>
              <w:rPr>
                <w:color w:val="FF0000"/>
              </w:rPr>
            </w:pPr>
          </w:p>
          <w:p w:rsidR="000E2ABB" w:rsidRPr="00C900F5" w:rsidRDefault="000E2ABB" w:rsidP="002674C9">
            <w:pPr>
              <w:jc w:val="both"/>
              <w:rPr>
                <w:color w:val="FF0000"/>
              </w:rPr>
            </w:pPr>
          </w:p>
        </w:tc>
        <w:tc>
          <w:tcPr>
            <w:tcW w:w="1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F3F3F3"/>
          </w:tcPr>
          <w:p w:rsidR="005A2F35" w:rsidRPr="00C900F5" w:rsidRDefault="005A2F35" w:rsidP="002674C9">
            <w:pPr>
              <w:jc w:val="center"/>
            </w:pPr>
          </w:p>
        </w:tc>
        <w:tc>
          <w:tcPr>
            <w:tcW w:w="134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5A2F35" w:rsidRPr="00C900F5" w:rsidRDefault="005A2F35" w:rsidP="002674C9">
            <w:pPr>
              <w:jc w:val="center"/>
            </w:pPr>
          </w:p>
        </w:tc>
      </w:tr>
      <w:tr w:rsidR="005A2F35" w:rsidRPr="00C900F5" w:rsidTr="006073CF">
        <w:trPr>
          <w:trHeight w:val="155"/>
        </w:trPr>
        <w:tc>
          <w:tcPr>
            <w:tcW w:w="752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3F3"/>
          </w:tcPr>
          <w:p w:rsidR="005A2F35" w:rsidRPr="00C900F5" w:rsidRDefault="005A2F35" w:rsidP="002674C9">
            <w:pPr>
              <w:jc w:val="right"/>
            </w:pPr>
            <w:r w:rsidRPr="00C900F5">
              <w:t>Total Q</w:t>
            </w:r>
          </w:p>
        </w:tc>
        <w:tc>
          <w:tcPr>
            <w:tcW w:w="134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5A2F35" w:rsidRPr="00C900F5" w:rsidRDefault="005A2F35" w:rsidP="002674C9">
            <w:pPr>
              <w:jc w:val="center"/>
            </w:pPr>
          </w:p>
        </w:tc>
      </w:tr>
    </w:tbl>
    <w:p w:rsidR="006073CF" w:rsidRPr="00C900F5" w:rsidRDefault="006073CF" w:rsidP="003A36F2">
      <w:pPr>
        <w:jc w:val="both"/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68"/>
        <w:gridCol w:w="3720"/>
        <w:gridCol w:w="1179"/>
        <w:gridCol w:w="1128"/>
        <w:gridCol w:w="84"/>
      </w:tblGrid>
      <w:tr w:rsidR="006073CF" w:rsidRPr="00C900F5" w:rsidTr="00113CEC">
        <w:trPr>
          <w:gridBefore w:val="2"/>
          <w:gridAfter w:val="1"/>
          <w:wBefore w:w="6588" w:type="dxa"/>
          <w:wAfter w:w="84" w:type="dxa"/>
          <w:trHeight w:val="291"/>
        </w:trPr>
        <w:tc>
          <w:tcPr>
            <w:tcW w:w="2307" w:type="dxa"/>
            <w:gridSpan w:val="2"/>
          </w:tcPr>
          <w:p w:rsidR="006073CF" w:rsidRPr="00C900F5" w:rsidRDefault="006073CF" w:rsidP="00113CEC">
            <w:pPr>
              <w:jc w:val="center"/>
            </w:pPr>
            <w:r w:rsidRPr="00C900F5">
              <w:t>Proporciona</w:t>
            </w:r>
          </w:p>
        </w:tc>
      </w:tr>
      <w:tr w:rsidR="006073CF" w:rsidRPr="00C900F5" w:rsidTr="00113CEC">
        <w:trPr>
          <w:gridAfter w:val="1"/>
          <w:wAfter w:w="84" w:type="dxa"/>
          <w:trHeight w:val="308"/>
        </w:trPr>
        <w:tc>
          <w:tcPr>
            <w:tcW w:w="6588" w:type="dxa"/>
            <w:gridSpan w:val="2"/>
            <w:shd w:val="clear" w:color="auto" w:fill="EAEAEA"/>
          </w:tcPr>
          <w:p w:rsidR="006073CF" w:rsidRPr="00C900F5" w:rsidRDefault="00C900F5" w:rsidP="00C900F5">
            <w:pPr>
              <w:jc w:val="center"/>
            </w:pPr>
            <w:r w:rsidRPr="00C900F5">
              <w:t>Estipulaciones mínimas para Ma</w:t>
            </w:r>
            <w:r w:rsidR="006073CF" w:rsidRPr="00C900F5">
              <w:t>quilar:</w:t>
            </w:r>
          </w:p>
        </w:tc>
        <w:tc>
          <w:tcPr>
            <w:tcW w:w="1179" w:type="dxa"/>
            <w:shd w:val="clear" w:color="auto" w:fill="EAEAEA"/>
          </w:tcPr>
          <w:p w:rsidR="006073CF" w:rsidRPr="00C900F5" w:rsidRDefault="006073CF" w:rsidP="00113CEC">
            <w:pPr>
              <w:jc w:val="center"/>
            </w:pPr>
            <w:r w:rsidRPr="00C900F5">
              <w:t>Bonin</w:t>
            </w:r>
          </w:p>
        </w:tc>
        <w:tc>
          <w:tcPr>
            <w:tcW w:w="1128" w:type="dxa"/>
            <w:shd w:val="clear" w:color="auto" w:fill="EAEAEA"/>
          </w:tcPr>
          <w:p w:rsidR="006073CF" w:rsidRPr="00C900F5" w:rsidRDefault="006073CF" w:rsidP="00113CEC">
            <w:pPr>
              <w:jc w:val="center"/>
            </w:pPr>
            <w:r w:rsidRPr="00C900F5">
              <w:t>Cliente</w:t>
            </w:r>
          </w:p>
        </w:tc>
      </w:tr>
      <w:tr w:rsidR="006073CF" w:rsidRPr="00C900F5" w:rsidTr="00113CEC">
        <w:trPr>
          <w:gridAfter w:val="1"/>
          <w:wAfter w:w="84" w:type="dxa"/>
          <w:trHeight w:val="291"/>
        </w:trPr>
        <w:tc>
          <w:tcPr>
            <w:tcW w:w="6588" w:type="dxa"/>
            <w:gridSpan w:val="2"/>
          </w:tcPr>
          <w:p w:rsidR="006073CF" w:rsidRPr="00C900F5" w:rsidRDefault="006073CF" w:rsidP="00113CEC">
            <w:pPr>
              <w:jc w:val="both"/>
            </w:pPr>
            <w:r w:rsidRPr="00C900F5">
              <w:t xml:space="preserve">Principio activo </w:t>
            </w:r>
          </w:p>
        </w:tc>
        <w:tc>
          <w:tcPr>
            <w:tcW w:w="1179" w:type="dxa"/>
          </w:tcPr>
          <w:p w:rsidR="006073CF" w:rsidRPr="00C900F5" w:rsidRDefault="006073CF" w:rsidP="00113CEC">
            <w:pPr>
              <w:jc w:val="center"/>
            </w:pPr>
          </w:p>
        </w:tc>
        <w:tc>
          <w:tcPr>
            <w:tcW w:w="1128" w:type="dxa"/>
          </w:tcPr>
          <w:p w:rsidR="006073CF" w:rsidRPr="00C900F5" w:rsidRDefault="006073CF" w:rsidP="00113CEC">
            <w:pPr>
              <w:jc w:val="center"/>
              <w:rPr>
                <w:b/>
              </w:rPr>
            </w:pPr>
          </w:p>
        </w:tc>
      </w:tr>
      <w:tr w:rsidR="006073CF" w:rsidRPr="00C900F5" w:rsidTr="00113CEC">
        <w:trPr>
          <w:gridAfter w:val="1"/>
          <w:wAfter w:w="84" w:type="dxa"/>
          <w:trHeight w:val="291"/>
        </w:trPr>
        <w:tc>
          <w:tcPr>
            <w:tcW w:w="6588" w:type="dxa"/>
            <w:gridSpan w:val="2"/>
          </w:tcPr>
          <w:p w:rsidR="006073CF" w:rsidRPr="00C900F5" w:rsidRDefault="006073CF" w:rsidP="00113CEC">
            <w:pPr>
              <w:jc w:val="both"/>
            </w:pPr>
            <w:r w:rsidRPr="00C900F5">
              <w:t>Excipientes</w:t>
            </w:r>
          </w:p>
        </w:tc>
        <w:tc>
          <w:tcPr>
            <w:tcW w:w="1179" w:type="dxa"/>
          </w:tcPr>
          <w:p w:rsidR="006073CF" w:rsidRPr="00C900F5" w:rsidRDefault="006073CF" w:rsidP="00113CEC">
            <w:pPr>
              <w:jc w:val="center"/>
            </w:pPr>
          </w:p>
        </w:tc>
        <w:tc>
          <w:tcPr>
            <w:tcW w:w="1128" w:type="dxa"/>
          </w:tcPr>
          <w:p w:rsidR="006073CF" w:rsidRPr="00C900F5" w:rsidRDefault="006073CF" w:rsidP="00113CEC">
            <w:pPr>
              <w:rPr>
                <w:b/>
              </w:rPr>
            </w:pPr>
          </w:p>
        </w:tc>
      </w:tr>
      <w:tr w:rsidR="006073CF" w:rsidRPr="00C900F5" w:rsidTr="00113CEC">
        <w:trPr>
          <w:gridAfter w:val="1"/>
          <w:wAfter w:w="84" w:type="dxa"/>
          <w:trHeight w:val="291"/>
        </w:trPr>
        <w:tc>
          <w:tcPr>
            <w:tcW w:w="6588" w:type="dxa"/>
            <w:gridSpan w:val="2"/>
          </w:tcPr>
          <w:p w:rsidR="006073CF" w:rsidRPr="00C900F5" w:rsidRDefault="006073CF" w:rsidP="00113CEC">
            <w:pPr>
              <w:jc w:val="both"/>
            </w:pPr>
            <w:r w:rsidRPr="00C900F5">
              <w:t xml:space="preserve">Empaque primario </w:t>
            </w:r>
          </w:p>
        </w:tc>
        <w:tc>
          <w:tcPr>
            <w:tcW w:w="1179" w:type="dxa"/>
          </w:tcPr>
          <w:p w:rsidR="006073CF" w:rsidRPr="00C900F5" w:rsidRDefault="006073CF" w:rsidP="00113CEC">
            <w:pPr>
              <w:jc w:val="center"/>
            </w:pPr>
          </w:p>
        </w:tc>
        <w:tc>
          <w:tcPr>
            <w:tcW w:w="1128" w:type="dxa"/>
          </w:tcPr>
          <w:p w:rsidR="006073CF" w:rsidRPr="00C900F5" w:rsidRDefault="006073CF" w:rsidP="00113CEC">
            <w:pPr>
              <w:jc w:val="center"/>
              <w:rPr>
                <w:b/>
              </w:rPr>
            </w:pPr>
          </w:p>
        </w:tc>
      </w:tr>
      <w:tr w:rsidR="001F6320" w:rsidRPr="00C900F5" w:rsidTr="00113CEC">
        <w:trPr>
          <w:gridAfter w:val="1"/>
          <w:wAfter w:w="84" w:type="dxa"/>
          <w:trHeight w:val="291"/>
        </w:trPr>
        <w:tc>
          <w:tcPr>
            <w:tcW w:w="6588" w:type="dxa"/>
            <w:gridSpan w:val="2"/>
          </w:tcPr>
          <w:p w:rsidR="001F6320" w:rsidRPr="00C900F5" w:rsidRDefault="001F6320" w:rsidP="00113CEC">
            <w:pPr>
              <w:jc w:val="both"/>
            </w:pPr>
            <w:r>
              <w:t>Empaque secundario</w:t>
            </w:r>
          </w:p>
        </w:tc>
        <w:tc>
          <w:tcPr>
            <w:tcW w:w="1179" w:type="dxa"/>
          </w:tcPr>
          <w:p w:rsidR="001F6320" w:rsidRPr="00C900F5" w:rsidRDefault="001F6320" w:rsidP="00113CEC">
            <w:pPr>
              <w:jc w:val="center"/>
            </w:pPr>
          </w:p>
        </w:tc>
        <w:tc>
          <w:tcPr>
            <w:tcW w:w="1128" w:type="dxa"/>
          </w:tcPr>
          <w:p w:rsidR="001F6320" w:rsidRPr="00C900F5" w:rsidRDefault="001F6320" w:rsidP="00113CEC">
            <w:pPr>
              <w:jc w:val="center"/>
              <w:rPr>
                <w:b/>
              </w:rPr>
            </w:pPr>
          </w:p>
        </w:tc>
      </w:tr>
      <w:tr w:rsidR="006073CF" w:rsidRPr="00C900F5" w:rsidTr="00113CEC">
        <w:trPr>
          <w:gridAfter w:val="1"/>
          <w:wAfter w:w="84" w:type="dxa"/>
          <w:trHeight w:val="291"/>
        </w:trPr>
        <w:tc>
          <w:tcPr>
            <w:tcW w:w="6588" w:type="dxa"/>
            <w:gridSpan w:val="2"/>
          </w:tcPr>
          <w:p w:rsidR="006073CF" w:rsidRPr="00C900F5" w:rsidRDefault="006073CF" w:rsidP="00113CEC">
            <w:pPr>
              <w:jc w:val="both"/>
            </w:pPr>
            <w:r w:rsidRPr="00C900F5">
              <w:t>Corrugado</w:t>
            </w:r>
          </w:p>
        </w:tc>
        <w:tc>
          <w:tcPr>
            <w:tcW w:w="1179" w:type="dxa"/>
          </w:tcPr>
          <w:p w:rsidR="006073CF" w:rsidRPr="00C900F5" w:rsidRDefault="006073CF" w:rsidP="00113CEC">
            <w:pPr>
              <w:jc w:val="center"/>
            </w:pPr>
          </w:p>
        </w:tc>
        <w:tc>
          <w:tcPr>
            <w:tcW w:w="1128" w:type="dxa"/>
          </w:tcPr>
          <w:p w:rsidR="006073CF" w:rsidRPr="00C900F5" w:rsidRDefault="006073CF" w:rsidP="00113CEC">
            <w:pPr>
              <w:jc w:val="center"/>
              <w:rPr>
                <w:b/>
              </w:rPr>
            </w:pPr>
          </w:p>
        </w:tc>
      </w:tr>
      <w:tr w:rsidR="003A36F2" w:rsidRPr="00C900F5" w:rsidTr="001F5535">
        <w:tblPrEx>
          <w:tblBorders>
            <w:top w:val="single" w:sz="4" w:space="0" w:color="EAEAEA"/>
            <w:left w:val="single" w:sz="4" w:space="0" w:color="EAEAEA"/>
            <w:bottom w:val="single" w:sz="4" w:space="0" w:color="EAEAEA"/>
            <w:right w:val="single" w:sz="4" w:space="0" w:color="EAEAEA"/>
            <w:insideH w:val="single" w:sz="4" w:space="0" w:color="EAEAEA"/>
            <w:insideV w:val="single" w:sz="4" w:space="0" w:color="EAEAEA"/>
          </w:tblBorders>
          <w:shd w:val="clear" w:color="auto" w:fill="FFFFFF"/>
        </w:tblPrEx>
        <w:tc>
          <w:tcPr>
            <w:tcW w:w="8979" w:type="dxa"/>
            <w:gridSpan w:val="5"/>
            <w:tcBorders>
              <w:bottom w:val="single" w:sz="4" w:space="0" w:color="C0C0C0"/>
            </w:tcBorders>
            <w:shd w:val="clear" w:color="auto" w:fill="auto"/>
          </w:tcPr>
          <w:p w:rsidR="001F5535" w:rsidRPr="00C900F5" w:rsidRDefault="001F5535" w:rsidP="002674C9">
            <w:pPr>
              <w:jc w:val="center"/>
              <w:outlineLvl w:val="0"/>
            </w:pPr>
          </w:p>
          <w:p w:rsidR="003A36F2" w:rsidRPr="00C900F5" w:rsidRDefault="003A36F2" w:rsidP="002674C9">
            <w:pPr>
              <w:jc w:val="center"/>
              <w:outlineLvl w:val="0"/>
            </w:pPr>
            <w:r w:rsidRPr="00C900F5">
              <w:t>Condiciones de la Maquila:</w:t>
            </w:r>
          </w:p>
        </w:tc>
      </w:tr>
      <w:tr w:rsidR="003A36F2" w:rsidRPr="00C900F5" w:rsidTr="001F5535">
        <w:tblPrEx>
          <w:tblBorders>
            <w:top w:val="single" w:sz="4" w:space="0" w:color="EAEAEA"/>
            <w:left w:val="single" w:sz="4" w:space="0" w:color="EAEAEA"/>
            <w:bottom w:val="single" w:sz="4" w:space="0" w:color="EAEAEA"/>
            <w:right w:val="single" w:sz="4" w:space="0" w:color="EAEAEA"/>
            <w:insideH w:val="single" w:sz="4" w:space="0" w:color="EAEAEA"/>
            <w:insideV w:val="single" w:sz="4" w:space="0" w:color="EAEAEA"/>
          </w:tblBorders>
          <w:shd w:val="clear" w:color="auto" w:fill="FFFFFF"/>
        </w:tblPrEx>
        <w:tc>
          <w:tcPr>
            <w:tcW w:w="2868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</w:tcPr>
          <w:p w:rsidR="003A36F2" w:rsidRPr="00C900F5" w:rsidRDefault="003A36F2" w:rsidP="002674C9">
            <w:pPr>
              <w:jc w:val="both"/>
              <w:outlineLvl w:val="0"/>
            </w:pPr>
            <w:r w:rsidRPr="00C900F5">
              <w:t>Forma de pago:</w:t>
            </w:r>
          </w:p>
        </w:tc>
        <w:tc>
          <w:tcPr>
            <w:tcW w:w="6111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3F3F3"/>
          </w:tcPr>
          <w:p w:rsidR="003A36F2" w:rsidRPr="00C900F5" w:rsidRDefault="003A36F2" w:rsidP="002674C9">
            <w:pPr>
              <w:jc w:val="center"/>
              <w:outlineLvl w:val="0"/>
            </w:pPr>
          </w:p>
        </w:tc>
      </w:tr>
      <w:tr w:rsidR="003A36F2" w:rsidRPr="00C900F5" w:rsidTr="001F5535">
        <w:tblPrEx>
          <w:tblBorders>
            <w:top w:val="single" w:sz="4" w:space="0" w:color="EAEAEA"/>
            <w:left w:val="single" w:sz="4" w:space="0" w:color="EAEAEA"/>
            <w:bottom w:val="single" w:sz="4" w:space="0" w:color="EAEAEA"/>
            <w:right w:val="single" w:sz="4" w:space="0" w:color="EAEAEA"/>
            <w:insideH w:val="single" w:sz="4" w:space="0" w:color="EAEAEA"/>
            <w:insideV w:val="single" w:sz="4" w:space="0" w:color="EAEAEA"/>
          </w:tblBorders>
          <w:shd w:val="clear" w:color="auto" w:fill="FFFFFF"/>
        </w:tblPrEx>
        <w:tc>
          <w:tcPr>
            <w:tcW w:w="2868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FFFFFF"/>
          </w:tcPr>
          <w:p w:rsidR="003A36F2" w:rsidRPr="00C900F5" w:rsidRDefault="003A36F2" w:rsidP="002674C9">
            <w:pPr>
              <w:jc w:val="both"/>
              <w:outlineLvl w:val="0"/>
            </w:pPr>
            <w:r w:rsidRPr="00C900F5">
              <w:t>Lugar de entrega:</w:t>
            </w:r>
          </w:p>
        </w:tc>
        <w:tc>
          <w:tcPr>
            <w:tcW w:w="6111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F3F3F3"/>
          </w:tcPr>
          <w:p w:rsidR="003A36F2" w:rsidRPr="00C900F5" w:rsidRDefault="00D303E0" w:rsidP="002674C9">
            <w:pPr>
              <w:jc w:val="center"/>
              <w:outlineLvl w:val="0"/>
            </w:pPr>
            <w:r>
              <w:t>Ver anotaciones atrás</w:t>
            </w:r>
          </w:p>
        </w:tc>
      </w:tr>
      <w:tr w:rsidR="003A36F2" w:rsidRPr="00C900F5" w:rsidTr="001F5535">
        <w:tblPrEx>
          <w:tblBorders>
            <w:top w:val="single" w:sz="4" w:space="0" w:color="EAEAEA"/>
            <w:left w:val="single" w:sz="4" w:space="0" w:color="EAEAEA"/>
            <w:bottom w:val="single" w:sz="4" w:space="0" w:color="EAEAEA"/>
            <w:right w:val="single" w:sz="4" w:space="0" w:color="EAEAEA"/>
            <w:insideH w:val="single" w:sz="4" w:space="0" w:color="EAEAEA"/>
            <w:insideV w:val="single" w:sz="4" w:space="0" w:color="EAEAEA"/>
          </w:tblBorders>
          <w:shd w:val="clear" w:color="auto" w:fill="FFFFFF"/>
        </w:tblPrEx>
        <w:tc>
          <w:tcPr>
            <w:tcW w:w="286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3A36F2" w:rsidRPr="00C900F5" w:rsidRDefault="003A36F2" w:rsidP="002674C9">
            <w:pPr>
              <w:jc w:val="both"/>
              <w:outlineLvl w:val="0"/>
            </w:pPr>
            <w:r w:rsidRPr="00C900F5">
              <w:t>Fecha de Entrega:</w:t>
            </w:r>
          </w:p>
        </w:tc>
        <w:tc>
          <w:tcPr>
            <w:tcW w:w="6111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 w:rsidR="003A36F2" w:rsidRPr="00C900F5" w:rsidRDefault="003A36F2" w:rsidP="002674C9">
            <w:pPr>
              <w:jc w:val="center"/>
              <w:outlineLvl w:val="0"/>
            </w:pPr>
          </w:p>
        </w:tc>
      </w:tr>
    </w:tbl>
    <w:p w:rsidR="003A36F2" w:rsidRPr="00C900F5" w:rsidRDefault="003A36F2" w:rsidP="003A36F2">
      <w:pPr>
        <w:jc w:val="both"/>
      </w:pPr>
    </w:p>
    <w:p w:rsidR="003A36F2" w:rsidRPr="00C900F5" w:rsidRDefault="003A36F2" w:rsidP="003A36F2">
      <w:pPr>
        <w:jc w:val="both"/>
        <w:rPr>
          <w:sz w:val="20"/>
          <w:szCs w:val="20"/>
        </w:rPr>
      </w:pPr>
      <w:r w:rsidRPr="00C900F5">
        <w:rPr>
          <w:sz w:val="20"/>
          <w:szCs w:val="20"/>
        </w:rPr>
        <w:t>F:</w:t>
      </w:r>
      <w:r w:rsidRPr="00C900F5">
        <w:rPr>
          <w:sz w:val="20"/>
          <w:szCs w:val="20"/>
          <w:u w:val="single"/>
        </w:rPr>
        <w:tab/>
      </w:r>
      <w:r w:rsidRPr="00C900F5">
        <w:rPr>
          <w:sz w:val="20"/>
          <w:szCs w:val="20"/>
          <w:u w:val="single"/>
        </w:rPr>
        <w:tab/>
      </w:r>
      <w:r w:rsidRPr="00C900F5">
        <w:rPr>
          <w:sz w:val="20"/>
          <w:szCs w:val="20"/>
          <w:u w:val="single"/>
        </w:rPr>
        <w:tab/>
      </w:r>
      <w:r w:rsidRPr="00C900F5">
        <w:rPr>
          <w:sz w:val="20"/>
          <w:szCs w:val="20"/>
          <w:u w:val="single"/>
        </w:rPr>
        <w:tab/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  <w:t xml:space="preserve">             F: ____________________</w:t>
      </w:r>
    </w:p>
    <w:p w:rsidR="003A36F2" w:rsidRPr="00C900F5" w:rsidRDefault="003A36F2" w:rsidP="003A36F2">
      <w:pPr>
        <w:jc w:val="both"/>
        <w:rPr>
          <w:sz w:val="20"/>
          <w:szCs w:val="20"/>
        </w:rPr>
      </w:pPr>
      <w:r w:rsidRPr="00C900F5">
        <w:rPr>
          <w:sz w:val="20"/>
          <w:szCs w:val="20"/>
        </w:rPr>
        <w:t xml:space="preserve">     Lily de Maldonado</w:t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  <w:t xml:space="preserve">                  </w:t>
      </w:r>
      <w:r w:rsidR="0050313A">
        <w:rPr>
          <w:sz w:val="20"/>
          <w:szCs w:val="20"/>
        </w:rPr>
        <w:t>Ing. Marvin Morales</w:t>
      </w:r>
    </w:p>
    <w:p w:rsidR="003A36F2" w:rsidRPr="00C900F5" w:rsidRDefault="003A36F2" w:rsidP="003A36F2">
      <w:pPr>
        <w:jc w:val="both"/>
        <w:rPr>
          <w:sz w:val="20"/>
          <w:szCs w:val="20"/>
        </w:rPr>
      </w:pPr>
      <w:r w:rsidRPr="00C900F5">
        <w:rPr>
          <w:sz w:val="20"/>
          <w:szCs w:val="20"/>
        </w:rPr>
        <w:t xml:space="preserve">     Coordinadora de Maquilas</w:t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</w:r>
      <w:r w:rsidRPr="00C900F5">
        <w:rPr>
          <w:sz w:val="20"/>
          <w:szCs w:val="20"/>
        </w:rPr>
        <w:tab/>
        <w:t xml:space="preserve">    </w:t>
      </w:r>
      <w:r w:rsidRPr="00C900F5">
        <w:rPr>
          <w:sz w:val="20"/>
          <w:szCs w:val="20"/>
        </w:rPr>
        <w:tab/>
        <w:t xml:space="preserve">  </w:t>
      </w:r>
      <w:r w:rsidR="00F82230" w:rsidRPr="00C900F5">
        <w:rPr>
          <w:sz w:val="20"/>
          <w:szCs w:val="20"/>
        </w:rPr>
        <w:t xml:space="preserve">   </w:t>
      </w:r>
      <w:r w:rsidR="001F4D50" w:rsidRPr="00C900F5">
        <w:rPr>
          <w:sz w:val="20"/>
          <w:szCs w:val="20"/>
        </w:rPr>
        <w:t>Coordinador de Operaciones</w:t>
      </w:r>
      <w:r w:rsidRPr="00C900F5">
        <w:rPr>
          <w:sz w:val="20"/>
          <w:szCs w:val="20"/>
        </w:rPr>
        <w:t xml:space="preserve"> </w:t>
      </w:r>
    </w:p>
    <w:p w:rsidR="00117066" w:rsidRPr="00C900F5" w:rsidRDefault="00117066" w:rsidP="003A36F2">
      <w:pPr>
        <w:jc w:val="center"/>
        <w:rPr>
          <w:sz w:val="20"/>
          <w:szCs w:val="20"/>
        </w:rPr>
      </w:pPr>
    </w:p>
    <w:p w:rsidR="003A36F2" w:rsidRPr="00C900F5" w:rsidRDefault="003A36F2" w:rsidP="003A36F2">
      <w:pPr>
        <w:jc w:val="center"/>
        <w:rPr>
          <w:sz w:val="20"/>
          <w:szCs w:val="20"/>
          <w:u w:val="single"/>
        </w:rPr>
      </w:pPr>
      <w:r w:rsidRPr="00C900F5">
        <w:rPr>
          <w:sz w:val="20"/>
          <w:szCs w:val="20"/>
        </w:rPr>
        <w:t>F:</w:t>
      </w:r>
      <w:r w:rsidRPr="00C900F5">
        <w:rPr>
          <w:sz w:val="20"/>
          <w:szCs w:val="20"/>
          <w:u w:val="single"/>
        </w:rPr>
        <w:tab/>
      </w:r>
      <w:r w:rsidRPr="00C900F5">
        <w:rPr>
          <w:sz w:val="20"/>
          <w:szCs w:val="20"/>
          <w:u w:val="single"/>
        </w:rPr>
        <w:tab/>
      </w:r>
      <w:r w:rsidRPr="00C900F5">
        <w:rPr>
          <w:sz w:val="20"/>
          <w:szCs w:val="20"/>
          <w:u w:val="single"/>
        </w:rPr>
        <w:tab/>
      </w:r>
      <w:r w:rsidRPr="00C900F5">
        <w:rPr>
          <w:sz w:val="20"/>
          <w:szCs w:val="20"/>
          <w:u w:val="single"/>
        </w:rPr>
        <w:tab/>
      </w:r>
      <w:r w:rsidRPr="00C900F5">
        <w:rPr>
          <w:sz w:val="20"/>
          <w:szCs w:val="20"/>
          <w:u w:val="single"/>
        </w:rPr>
        <w:tab/>
      </w:r>
    </w:p>
    <w:p w:rsidR="00144200" w:rsidRDefault="003A36F2" w:rsidP="00206D66">
      <w:pPr>
        <w:jc w:val="center"/>
        <w:rPr>
          <w:sz w:val="20"/>
          <w:szCs w:val="20"/>
        </w:rPr>
      </w:pPr>
      <w:r w:rsidRPr="00C900F5">
        <w:rPr>
          <w:sz w:val="20"/>
          <w:szCs w:val="20"/>
        </w:rPr>
        <w:t>Firma y sello de aprobado por Cliente</w:t>
      </w:r>
    </w:p>
    <w:p w:rsidR="00D303E0" w:rsidRDefault="00D303E0" w:rsidP="00206D66">
      <w:pPr>
        <w:jc w:val="center"/>
        <w:rPr>
          <w:sz w:val="20"/>
          <w:szCs w:val="20"/>
        </w:rPr>
      </w:pPr>
    </w:p>
    <w:p w:rsidR="00D303E0" w:rsidRDefault="00D303E0" w:rsidP="00206D66">
      <w:pPr>
        <w:jc w:val="center"/>
        <w:rPr>
          <w:sz w:val="20"/>
          <w:szCs w:val="20"/>
        </w:rPr>
      </w:pPr>
    </w:p>
    <w:p w:rsidR="00D303E0" w:rsidRDefault="00D303E0" w:rsidP="00D303E0">
      <w:pPr>
        <w:pStyle w:val="Prrafodelista"/>
        <w:rPr>
          <w:sz w:val="20"/>
          <w:szCs w:val="20"/>
        </w:rPr>
      </w:pPr>
    </w:p>
    <w:p w:rsidR="00D303E0" w:rsidRDefault="00D303E0" w:rsidP="00D303E0">
      <w:pPr>
        <w:pStyle w:val="Prrafodelista"/>
        <w:rPr>
          <w:sz w:val="20"/>
          <w:szCs w:val="20"/>
        </w:rPr>
      </w:pPr>
    </w:p>
    <w:p w:rsidR="00D303E0" w:rsidRDefault="00B53854" w:rsidP="00D303E0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Fecha de Entrega pedido:</w:t>
      </w:r>
    </w:p>
    <w:p w:rsidR="00D303E0" w:rsidRDefault="00D303E0" w:rsidP="00D303E0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 definir, a partir de la recepción del pedido firmado y sellado por el cliente.</w:t>
      </w:r>
    </w:p>
    <w:p w:rsidR="00D303E0" w:rsidRDefault="00D303E0" w:rsidP="00D303E0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 definir, a partir de la recepción del pedido firmado y sellado por el cliente, </w:t>
      </w:r>
      <w:r w:rsidR="00B53854">
        <w:rPr>
          <w:sz w:val="20"/>
          <w:szCs w:val="20"/>
        </w:rPr>
        <w:t xml:space="preserve">de </w:t>
      </w:r>
      <w:r>
        <w:rPr>
          <w:sz w:val="20"/>
          <w:szCs w:val="20"/>
        </w:rPr>
        <w:t xml:space="preserve">su material de empaque y materia prima en nuestra bodega. </w:t>
      </w:r>
    </w:p>
    <w:p w:rsidR="00B53854" w:rsidRDefault="00B53854" w:rsidP="00D303E0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 definir a partir de la recepción del pedido firmado y sellado por el cliente, así como, el anticipo.</w:t>
      </w:r>
    </w:p>
    <w:p w:rsidR="00B53854" w:rsidRDefault="00B53854" w:rsidP="00D303E0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 definir, posterior a fabricación en campaña del XXX al XXX de la recepción del pedido firmado y sellado por el cliente y de su material de empaque en nuestra bodega.</w:t>
      </w:r>
    </w:p>
    <w:p w:rsidR="00B53854" w:rsidRDefault="00B53854" w:rsidP="00D303E0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Último día para la recepción del material de empaque en nuestra bodega (mes, día y año)</w:t>
      </w:r>
    </w:p>
    <w:p w:rsidR="00D303E0" w:rsidRDefault="00D303E0" w:rsidP="00D303E0">
      <w:pPr>
        <w:rPr>
          <w:sz w:val="20"/>
          <w:szCs w:val="20"/>
        </w:rPr>
      </w:pPr>
    </w:p>
    <w:p w:rsidR="00D303E0" w:rsidRDefault="00D303E0" w:rsidP="00D303E0">
      <w:pPr>
        <w:rPr>
          <w:sz w:val="20"/>
          <w:szCs w:val="20"/>
        </w:rPr>
      </w:pPr>
    </w:p>
    <w:p w:rsidR="00D303E0" w:rsidRDefault="00D303E0" w:rsidP="00D303E0">
      <w:pPr>
        <w:rPr>
          <w:sz w:val="20"/>
          <w:szCs w:val="20"/>
        </w:rPr>
      </w:pPr>
    </w:p>
    <w:p w:rsidR="00D303E0" w:rsidRDefault="00D303E0" w:rsidP="00D303E0">
      <w:pPr>
        <w:rPr>
          <w:sz w:val="20"/>
          <w:szCs w:val="20"/>
        </w:rPr>
      </w:pPr>
    </w:p>
    <w:p w:rsidR="00D303E0" w:rsidRDefault="00D303E0" w:rsidP="00D303E0">
      <w:pPr>
        <w:rPr>
          <w:sz w:val="20"/>
          <w:szCs w:val="20"/>
        </w:rPr>
      </w:pPr>
    </w:p>
    <w:sectPr w:rsidR="00D303E0" w:rsidSect="00D30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418" w:bottom="1985" w:left="1985" w:header="36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B6" w:rsidRDefault="003327B6">
      <w:r>
        <w:separator/>
      </w:r>
    </w:p>
  </w:endnote>
  <w:endnote w:type="continuationSeparator" w:id="0">
    <w:p w:rsidR="003327B6" w:rsidRDefault="0033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 w:rsidP="00C76D2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303E0" w:rsidRDefault="00D303E0" w:rsidP="00CB51D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 w:rsidP="00B90AD3">
    <w:pPr>
      <w:pStyle w:val="Encabezado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E0" w:rsidRDefault="00D303E0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B6" w:rsidRDefault="003327B6">
      <w:r>
        <w:separator/>
      </w:r>
    </w:p>
  </w:footnote>
  <w:footnote w:type="continuationSeparator" w:id="0">
    <w:p w:rsidR="003327B6" w:rsidRDefault="00332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1B" w:rsidRDefault="00EF29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220"/>
      <w:gridCol w:w="2160"/>
    </w:tblGrid>
    <w:tr w:rsidR="00C81511" w:rsidRPr="00C900F5" w:rsidTr="005A1442">
      <w:trPr>
        <w:trHeight w:val="841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C81511" w:rsidRPr="00C900F5" w:rsidRDefault="00C81511" w:rsidP="00C81511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eastAsia="Times New Roman"/>
              <w:sz w:val="18"/>
              <w:szCs w:val="18"/>
            </w:rPr>
          </w:pPr>
          <w:r w:rsidRPr="00C900F5">
            <w:rPr>
              <w:rFonts w:eastAsia="Times New Roman"/>
              <w:w w:val="200"/>
              <w:sz w:val="18"/>
              <w:szCs w:val="18"/>
            </w:rPr>
            <w:t>Laboratorios Bonin</w:t>
          </w:r>
        </w:p>
        <w:p w:rsidR="00C81511" w:rsidRPr="00C900F5" w:rsidRDefault="00C81511" w:rsidP="00C81511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eastAsia="Times New Roman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0288" behindDoc="0" locked="0" layoutInCell="1" allowOverlap="1" wp14:anchorId="674A61DF" wp14:editId="2B999FE6">
                <wp:simplePos x="0" y="0"/>
                <wp:positionH relativeFrom="column">
                  <wp:posOffset>152400</wp:posOffset>
                </wp:positionH>
                <wp:positionV relativeFrom="paragraph">
                  <wp:posOffset>92710</wp:posOffset>
                </wp:positionV>
                <wp:extent cx="1076325" cy="828675"/>
                <wp:effectExtent l="0" t="0" r="9525" b="9525"/>
                <wp:wrapNone/>
                <wp:docPr id="3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59" cy="829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81511" w:rsidRPr="00C900F5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P</w:t>
          </w:r>
          <w:r>
            <w:rPr>
              <w:rFonts w:eastAsia="Times New Roman"/>
              <w:b/>
            </w:rPr>
            <w:t>EDIDO DE MAQUILA</w:t>
          </w:r>
        </w:p>
        <w:p w:rsidR="00C81511" w:rsidRDefault="00C81511" w:rsidP="00C81511">
          <w:pPr>
            <w:pStyle w:val="Encabezado"/>
            <w:ind w:right="360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  <w:p w:rsidR="00C81511" w:rsidRPr="00C900F5" w:rsidRDefault="00C81511" w:rsidP="00C81511">
          <w:pPr>
            <w:pStyle w:val="Encabezado"/>
            <w:spacing w:line="276" w:lineRule="auto"/>
            <w:jc w:val="center"/>
            <w:rPr>
              <w:rFonts w:eastAsia="Times New Roman"/>
            </w:rPr>
          </w:pPr>
          <w:r w:rsidRPr="007E1064">
            <w:rPr>
              <w:rFonts w:ascii="Comic Sans MS" w:hAnsi="Comic Sans MS"/>
              <w:sz w:val="16"/>
              <w:szCs w:val="16"/>
            </w:rPr>
            <w:t xml:space="preserve">Kilómetro 15.6 Carretera al Pacífico, Villa Nueva, Guatemala, C.A. </w:t>
          </w:r>
          <w:r>
            <w:rPr>
              <w:rFonts w:ascii="Comic Sans MS" w:hAnsi="Comic Sans MS"/>
              <w:sz w:val="16"/>
              <w:szCs w:val="16"/>
            </w:rPr>
            <w:t xml:space="preserve">                                                                                                                                   </w:t>
          </w:r>
          <w:r w:rsidRPr="007E1064">
            <w:rPr>
              <w:rFonts w:ascii="Comic Sans MS" w:hAnsi="Comic Sans MS"/>
              <w:sz w:val="16"/>
              <w:szCs w:val="16"/>
            </w:rPr>
            <w:t>PBX.  (502) 662</w:t>
          </w:r>
          <w:r w:rsidRPr="007E1064">
            <w:rPr>
              <w:rFonts w:ascii="Comic Sans MS" w:hAnsi="Comic Sans MS"/>
              <w:color w:val="000000"/>
              <w:sz w:val="16"/>
              <w:szCs w:val="16"/>
            </w:rPr>
            <w:t>5</w:t>
          </w:r>
          <w:r w:rsidRPr="007E1064">
            <w:rPr>
              <w:rFonts w:ascii="Comic Sans MS" w:hAnsi="Comic Sans MS"/>
              <w:sz w:val="16"/>
              <w:szCs w:val="16"/>
            </w:rPr>
            <w:t>-8300 ext. 148    Directo: (502) 662</w:t>
          </w:r>
          <w:r w:rsidRPr="007E1064">
            <w:rPr>
              <w:rFonts w:ascii="Comic Sans MS" w:hAnsi="Comic Sans MS"/>
              <w:color w:val="000000"/>
              <w:sz w:val="16"/>
              <w:szCs w:val="16"/>
            </w:rPr>
            <w:t>5</w:t>
          </w:r>
          <w:r w:rsidRPr="007E1064">
            <w:rPr>
              <w:rFonts w:ascii="Comic Sans MS" w:hAnsi="Comic Sans MS"/>
              <w:sz w:val="16"/>
              <w:szCs w:val="16"/>
            </w:rPr>
            <w:t>-8330    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C81511" w:rsidRPr="007E1064" w:rsidRDefault="00C81511" w:rsidP="00C81511">
          <w:pPr>
            <w:tabs>
              <w:tab w:val="center" w:pos="4252"/>
              <w:tab w:val="right" w:pos="8504"/>
            </w:tabs>
            <w:rPr>
              <w:rFonts w:eastAsia="Times New Roman"/>
              <w:b/>
              <w:sz w:val="28"/>
              <w:szCs w:val="28"/>
            </w:rPr>
          </w:pPr>
          <w:r w:rsidRPr="007E1064">
            <w:rPr>
              <w:rFonts w:eastAsia="Times New Roman"/>
              <w:b/>
              <w:sz w:val="28"/>
              <w:szCs w:val="28"/>
            </w:rPr>
            <w:t>Código:</w:t>
          </w:r>
        </w:p>
        <w:p w:rsidR="00C81511" w:rsidRPr="007E1064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>
            <w:rPr>
              <w:rFonts w:eastAsia="Times New Roman"/>
              <w:b/>
              <w:sz w:val="28"/>
              <w:szCs w:val="28"/>
            </w:rPr>
            <w:t>FO-MQ-002-07</w:t>
          </w:r>
        </w:p>
      </w:tc>
    </w:tr>
    <w:tr w:rsidR="00C81511" w:rsidRPr="00C900F5" w:rsidTr="005A1442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81511" w:rsidRPr="00C900F5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81511" w:rsidRDefault="00EF291B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hyperlink r:id="rId2" w:history="1">
            <w:r w:rsidR="00C81511" w:rsidRPr="00D20372">
              <w:rPr>
                <w:rStyle w:val="Hipervnculo"/>
                <w:rFonts w:ascii="Comic Sans MS" w:hAnsi="Comic Sans MS"/>
                <w:sz w:val="16"/>
                <w:szCs w:val="16"/>
              </w:rPr>
              <w:t>maquilas@laboratoriosbonin.com</w:t>
            </w:r>
          </w:hyperlink>
          <w:r w:rsidR="00C81511" w:rsidRPr="007E1064">
            <w:rPr>
              <w:rFonts w:ascii="Comic Sans MS" w:hAnsi="Comic Sans MS"/>
              <w:sz w:val="16"/>
              <w:szCs w:val="16"/>
            </w:rPr>
            <w:t xml:space="preserve">   </w:t>
          </w:r>
          <w:hyperlink r:id="rId3" w:history="1">
            <w:r w:rsidR="00C81511" w:rsidRPr="007E1064">
              <w:rPr>
                <w:rStyle w:val="Hipervnculo"/>
                <w:rFonts w:ascii="Comic Sans MS" w:hAnsi="Comic Sans MS"/>
                <w:sz w:val="16"/>
                <w:szCs w:val="16"/>
              </w:rPr>
              <w:t>www.laboratoriosbonin.com</w:t>
            </w:r>
          </w:hyperlink>
          <w:r w:rsidR="00C81511">
            <w:rPr>
              <w:rFonts w:eastAsia="Times New Roman"/>
              <w:b/>
            </w:rPr>
            <w:t xml:space="preserve">                                                                                                          </w:t>
          </w:r>
        </w:p>
        <w:p w:rsidR="00C81511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</w:p>
        <w:p w:rsidR="00C81511" w:rsidRPr="00C900F5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>
            <w:rPr>
              <w:rFonts w:eastAsia="Times New Roman"/>
              <w:b/>
            </w:rPr>
            <w:t>DIVIS</w:t>
          </w:r>
          <w:r w:rsidRPr="00C900F5">
            <w:rPr>
              <w:rFonts w:eastAsia="Times New Roman"/>
              <w:b/>
            </w:rPr>
            <w:t>IÓN MAQUILA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C81511" w:rsidRPr="007E1064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>
            <w:rPr>
              <w:rFonts w:eastAsia="Times New Roman"/>
              <w:b/>
              <w:sz w:val="28"/>
              <w:szCs w:val="28"/>
            </w:rPr>
            <w:t>Versión:  07</w:t>
          </w:r>
        </w:p>
      </w:tc>
    </w:tr>
    <w:tr w:rsidR="00C81511" w:rsidRPr="00C900F5" w:rsidTr="005A1442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81511" w:rsidRPr="00C900F5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81511" w:rsidRPr="00C412B8" w:rsidRDefault="00C81511" w:rsidP="00C81511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C81511" w:rsidRPr="007E1064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18"/>
              <w:szCs w:val="18"/>
            </w:rPr>
          </w:pPr>
          <w:r w:rsidRPr="007E1064">
            <w:rPr>
              <w:rFonts w:eastAsia="Times New Roman"/>
              <w:sz w:val="18"/>
              <w:szCs w:val="18"/>
            </w:rPr>
            <w:t xml:space="preserve">Vigencia    </w:t>
          </w:r>
          <w:r>
            <w:rPr>
              <w:rFonts w:eastAsia="Times New Roman"/>
              <w:sz w:val="18"/>
              <w:szCs w:val="18"/>
            </w:rPr>
            <w:t xml:space="preserve"> </w:t>
          </w:r>
          <w:r w:rsidRPr="007E1064">
            <w:rPr>
              <w:rFonts w:eastAsia="Times New Roman"/>
              <w:sz w:val="18"/>
              <w:szCs w:val="18"/>
            </w:rPr>
            <w:t xml:space="preserve">  15/</w:t>
          </w:r>
          <w:r>
            <w:rPr>
              <w:rFonts w:eastAsia="Times New Roman"/>
              <w:sz w:val="18"/>
              <w:szCs w:val="18"/>
            </w:rPr>
            <w:t>06/2024</w:t>
          </w:r>
        </w:p>
        <w:p w:rsidR="00C81511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0"/>
              <w:szCs w:val="20"/>
            </w:rPr>
          </w:pPr>
          <w:r>
            <w:rPr>
              <w:rFonts w:eastAsia="Times New Roman"/>
              <w:sz w:val="18"/>
              <w:szCs w:val="18"/>
            </w:rPr>
            <w:t>Vencimiento: 15/06/2027</w:t>
          </w:r>
        </w:p>
      </w:tc>
    </w:tr>
    <w:tr w:rsidR="00C81511" w:rsidRPr="00C900F5" w:rsidTr="005A1442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81511" w:rsidRPr="00C900F5" w:rsidRDefault="00C81511" w:rsidP="00C81511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81511" w:rsidRPr="00C900F5" w:rsidRDefault="00C81511" w:rsidP="00C81511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C81511" w:rsidRPr="00C900F5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</w:rPr>
            <w:t>Página 1 de 2</w:t>
          </w:r>
        </w:p>
      </w:tc>
    </w:tr>
  </w:tbl>
  <w:p w:rsidR="00823FD6" w:rsidRDefault="00823FD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3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5220"/>
      <w:gridCol w:w="2160"/>
    </w:tblGrid>
    <w:tr w:rsidR="00D303E0" w:rsidRPr="00C900F5" w:rsidTr="0059782D">
      <w:trPr>
        <w:trHeight w:val="841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eastAsia="Times New Roman"/>
              <w:sz w:val="18"/>
              <w:szCs w:val="18"/>
            </w:rPr>
          </w:pPr>
          <w:r w:rsidRPr="00C900F5">
            <w:rPr>
              <w:rFonts w:eastAsia="Times New Roman"/>
              <w:w w:val="200"/>
              <w:sz w:val="18"/>
              <w:szCs w:val="18"/>
            </w:rPr>
            <w:t>Laboratorios Bonin</w:t>
          </w:r>
        </w:p>
        <w:p w:rsidR="00D303E0" w:rsidRPr="00C900F5" w:rsidRDefault="0059782D" w:rsidP="00D303E0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eastAsia="Times New Roman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8240" behindDoc="0" locked="0" layoutInCell="1" allowOverlap="1" wp14:anchorId="1859ADFE" wp14:editId="4374964E">
                <wp:simplePos x="0" y="0"/>
                <wp:positionH relativeFrom="column">
                  <wp:posOffset>152400</wp:posOffset>
                </wp:positionH>
                <wp:positionV relativeFrom="paragraph">
                  <wp:posOffset>92710</wp:posOffset>
                </wp:positionV>
                <wp:extent cx="1076325" cy="828675"/>
                <wp:effectExtent l="0" t="0" r="9525" b="9525"/>
                <wp:wrapNone/>
                <wp:docPr id="1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59" cy="829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 w:rsidRPr="00C900F5">
            <w:rPr>
              <w:rFonts w:eastAsia="Times New Roman"/>
              <w:b/>
            </w:rPr>
            <w:t>P</w:t>
          </w:r>
          <w:r>
            <w:rPr>
              <w:rFonts w:eastAsia="Times New Roman"/>
              <w:b/>
            </w:rPr>
            <w:t>EDIDO DE MAQUILA</w:t>
          </w:r>
        </w:p>
        <w:p w:rsidR="00414108" w:rsidRDefault="00414108" w:rsidP="00414108">
          <w:pPr>
            <w:pStyle w:val="Encabezado"/>
            <w:ind w:right="360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  <w:p w:rsidR="00D303E0" w:rsidRPr="00C900F5" w:rsidRDefault="007E1064" w:rsidP="007E1064">
          <w:pPr>
            <w:pStyle w:val="Encabezado"/>
            <w:spacing w:line="276" w:lineRule="auto"/>
            <w:jc w:val="center"/>
            <w:rPr>
              <w:rFonts w:eastAsia="Times New Roman"/>
            </w:rPr>
          </w:pPr>
          <w:r w:rsidRPr="007E1064">
            <w:rPr>
              <w:rFonts w:ascii="Comic Sans MS" w:hAnsi="Comic Sans MS"/>
              <w:sz w:val="16"/>
              <w:szCs w:val="16"/>
            </w:rPr>
            <w:t xml:space="preserve">Kilómetro 15.6 Carretera al Pacífico, Villa Nueva, Guatemala, C.A. </w:t>
          </w:r>
          <w:r>
            <w:rPr>
              <w:rFonts w:ascii="Comic Sans MS" w:hAnsi="Comic Sans MS"/>
              <w:sz w:val="16"/>
              <w:szCs w:val="16"/>
            </w:rPr>
            <w:t xml:space="preserve">                                                                                                                                   </w:t>
          </w:r>
          <w:r w:rsidRPr="007E1064">
            <w:rPr>
              <w:rFonts w:ascii="Comic Sans MS" w:hAnsi="Comic Sans MS"/>
              <w:sz w:val="16"/>
              <w:szCs w:val="16"/>
            </w:rPr>
            <w:t>PBX.  (502) 662</w:t>
          </w:r>
          <w:r w:rsidRPr="007E1064">
            <w:rPr>
              <w:rFonts w:ascii="Comic Sans MS" w:hAnsi="Comic Sans MS"/>
              <w:color w:val="000000"/>
              <w:sz w:val="16"/>
              <w:szCs w:val="16"/>
            </w:rPr>
            <w:t>5</w:t>
          </w:r>
          <w:r w:rsidRPr="007E1064">
            <w:rPr>
              <w:rFonts w:ascii="Comic Sans MS" w:hAnsi="Comic Sans MS"/>
              <w:sz w:val="16"/>
              <w:szCs w:val="16"/>
            </w:rPr>
            <w:t>-8300 ext. 148    Directo: (502) 662</w:t>
          </w:r>
          <w:r w:rsidRPr="007E1064">
            <w:rPr>
              <w:rFonts w:ascii="Comic Sans MS" w:hAnsi="Comic Sans MS"/>
              <w:color w:val="000000"/>
              <w:sz w:val="16"/>
              <w:szCs w:val="16"/>
            </w:rPr>
            <w:t>5</w:t>
          </w:r>
          <w:r w:rsidRPr="007E1064">
            <w:rPr>
              <w:rFonts w:ascii="Comic Sans MS" w:hAnsi="Comic Sans MS"/>
              <w:sz w:val="16"/>
              <w:szCs w:val="16"/>
            </w:rPr>
            <w:t>-8330    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7E1064" w:rsidRDefault="00D303E0" w:rsidP="0059782D">
          <w:pPr>
            <w:tabs>
              <w:tab w:val="center" w:pos="4252"/>
              <w:tab w:val="right" w:pos="8504"/>
            </w:tabs>
            <w:rPr>
              <w:rFonts w:eastAsia="Times New Roman"/>
              <w:b/>
              <w:sz w:val="28"/>
              <w:szCs w:val="28"/>
            </w:rPr>
          </w:pPr>
          <w:r w:rsidRPr="007E1064">
            <w:rPr>
              <w:rFonts w:eastAsia="Times New Roman"/>
              <w:b/>
              <w:sz w:val="28"/>
              <w:szCs w:val="28"/>
            </w:rPr>
            <w:t>Código:</w:t>
          </w:r>
        </w:p>
        <w:p w:rsidR="00D303E0" w:rsidRPr="007E1064" w:rsidRDefault="007E1064" w:rsidP="0059782D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>
            <w:rPr>
              <w:rFonts w:eastAsia="Times New Roman"/>
              <w:b/>
              <w:sz w:val="28"/>
              <w:szCs w:val="28"/>
            </w:rPr>
            <w:t>FO-MQ-002-07</w:t>
          </w:r>
        </w:p>
      </w:tc>
    </w:tr>
    <w:tr w:rsidR="00D303E0" w:rsidRPr="00C900F5" w:rsidTr="00D303E0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9782D" w:rsidRDefault="00EF291B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hyperlink r:id="rId2" w:history="1">
            <w:r w:rsidR="007E1064" w:rsidRPr="00D20372">
              <w:rPr>
                <w:rStyle w:val="Hipervnculo"/>
                <w:rFonts w:ascii="Comic Sans MS" w:hAnsi="Comic Sans MS"/>
                <w:sz w:val="16"/>
                <w:szCs w:val="16"/>
              </w:rPr>
              <w:t>maquilas@laboratoriosbonin.com</w:t>
            </w:r>
          </w:hyperlink>
          <w:r w:rsidR="007E1064" w:rsidRPr="007E1064">
            <w:rPr>
              <w:rFonts w:ascii="Comic Sans MS" w:hAnsi="Comic Sans MS"/>
              <w:sz w:val="16"/>
              <w:szCs w:val="16"/>
            </w:rPr>
            <w:t xml:space="preserve">   </w:t>
          </w:r>
          <w:hyperlink r:id="rId3" w:history="1">
            <w:r w:rsidR="007E1064" w:rsidRPr="007E1064">
              <w:rPr>
                <w:rStyle w:val="Hipervnculo"/>
                <w:rFonts w:ascii="Comic Sans MS" w:hAnsi="Comic Sans MS"/>
                <w:sz w:val="16"/>
                <w:szCs w:val="16"/>
              </w:rPr>
              <w:t>www.laboratoriosbonin.com</w:t>
            </w:r>
          </w:hyperlink>
          <w:r w:rsidR="007E1064">
            <w:rPr>
              <w:rFonts w:eastAsia="Times New Roman"/>
              <w:b/>
            </w:rPr>
            <w:t xml:space="preserve">                                                                                                          </w:t>
          </w:r>
        </w:p>
        <w:p w:rsidR="0059782D" w:rsidRDefault="0059782D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</w:p>
        <w:p w:rsidR="00D303E0" w:rsidRPr="00C900F5" w:rsidRDefault="00414108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</w:rPr>
          </w:pPr>
          <w:r>
            <w:rPr>
              <w:rFonts w:eastAsia="Times New Roman"/>
              <w:b/>
            </w:rPr>
            <w:t>DIVIS</w:t>
          </w:r>
          <w:r w:rsidR="00D303E0" w:rsidRPr="00C900F5">
            <w:rPr>
              <w:rFonts w:eastAsia="Times New Roman"/>
              <w:b/>
            </w:rPr>
            <w:t>IÓN MAQUILA</w:t>
          </w: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7E1064" w:rsidRDefault="0059782D" w:rsidP="0059782D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  <w:r>
            <w:rPr>
              <w:rFonts w:eastAsia="Times New Roman"/>
              <w:b/>
              <w:sz w:val="28"/>
              <w:szCs w:val="28"/>
            </w:rPr>
            <w:t xml:space="preserve">Versión:  </w:t>
          </w:r>
          <w:r w:rsidR="007E1064">
            <w:rPr>
              <w:rFonts w:eastAsia="Times New Roman"/>
              <w:b/>
              <w:sz w:val="28"/>
              <w:szCs w:val="28"/>
            </w:rPr>
            <w:t>07</w:t>
          </w:r>
        </w:p>
      </w:tc>
    </w:tr>
    <w:tr w:rsidR="00D303E0" w:rsidRPr="00C900F5" w:rsidTr="00D303E0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8"/>
              <w:szCs w:val="28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303E0" w:rsidRPr="00C412B8" w:rsidRDefault="00D303E0" w:rsidP="00D303E0">
          <w:pPr>
            <w:pStyle w:val="Encabezado"/>
            <w:jc w:val="center"/>
            <w:rPr>
              <w:rFonts w:ascii="Comic Sans MS" w:hAnsi="Comic Sans MS"/>
              <w:color w:val="999999"/>
              <w:sz w:val="18"/>
              <w:szCs w:val="18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7E1064" w:rsidRDefault="00D303E0" w:rsidP="007E1064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18"/>
              <w:szCs w:val="18"/>
            </w:rPr>
          </w:pPr>
          <w:r w:rsidRPr="007E1064">
            <w:rPr>
              <w:rFonts w:eastAsia="Times New Roman"/>
              <w:sz w:val="18"/>
              <w:szCs w:val="18"/>
            </w:rPr>
            <w:t xml:space="preserve">Vigencia    </w:t>
          </w:r>
          <w:r w:rsidR="00C81511">
            <w:rPr>
              <w:rFonts w:eastAsia="Times New Roman"/>
              <w:sz w:val="18"/>
              <w:szCs w:val="18"/>
            </w:rPr>
            <w:t xml:space="preserve"> </w:t>
          </w:r>
          <w:r w:rsidRPr="007E1064">
            <w:rPr>
              <w:rFonts w:eastAsia="Times New Roman"/>
              <w:sz w:val="18"/>
              <w:szCs w:val="18"/>
            </w:rPr>
            <w:t xml:space="preserve">  </w:t>
          </w:r>
          <w:r w:rsidR="007E1064" w:rsidRPr="007E1064">
            <w:rPr>
              <w:rFonts w:eastAsia="Times New Roman"/>
              <w:sz w:val="18"/>
              <w:szCs w:val="18"/>
            </w:rPr>
            <w:t>15/</w:t>
          </w:r>
          <w:r w:rsidR="00C81511">
            <w:rPr>
              <w:rFonts w:eastAsia="Times New Roman"/>
              <w:sz w:val="18"/>
              <w:szCs w:val="18"/>
            </w:rPr>
            <w:t>06/2024</w:t>
          </w:r>
        </w:p>
        <w:p w:rsidR="00D303E0" w:rsidRDefault="00C81511" w:rsidP="00C81511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b/>
              <w:sz w:val="20"/>
              <w:szCs w:val="20"/>
            </w:rPr>
          </w:pPr>
          <w:r>
            <w:rPr>
              <w:rFonts w:eastAsia="Times New Roman"/>
              <w:sz w:val="18"/>
              <w:szCs w:val="18"/>
            </w:rPr>
            <w:t>Vencimiento: 15/06/2027</w:t>
          </w:r>
        </w:p>
      </w:tc>
    </w:tr>
    <w:tr w:rsidR="00D303E0" w:rsidRPr="00C900F5" w:rsidTr="00D303E0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52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rPr>
              <w:rFonts w:eastAsia="Times New Roman"/>
            </w:rPr>
          </w:pPr>
        </w:p>
      </w:tc>
      <w:tc>
        <w:tcPr>
          <w:tcW w:w="2160" w:type="dxa"/>
          <w:tcBorders>
            <w:left w:val="single" w:sz="4" w:space="0" w:color="auto"/>
          </w:tcBorders>
        </w:tcPr>
        <w:p w:rsidR="00D303E0" w:rsidRPr="00C900F5" w:rsidRDefault="00D303E0" w:rsidP="00D303E0">
          <w:pPr>
            <w:tabs>
              <w:tab w:val="center" w:pos="4252"/>
              <w:tab w:val="right" w:pos="8504"/>
            </w:tabs>
            <w:jc w:val="center"/>
            <w:rPr>
              <w:rFonts w:eastAsia="Times New Roman"/>
              <w:sz w:val="20"/>
              <w:szCs w:val="20"/>
            </w:rPr>
          </w:pPr>
          <w:r>
            <w:rPr>
              <w:rFonts w:eastAsia="Times New Roman"/>
              <w:sz w:val="20"/>
              <w:szCs w:val="20"/>
            </w:rPr>
            <w:t>Página 1 de 2</w:t>
          </w:r>
        </w:p>
      </w:tc>
    </w:tr>
  </w:tbl>
  <w:p w:rsidR="00D303E0" w:rsidRDefault="00D303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BBA"/>
    <w:multiLevelType w:val="hybridMultilevel"/>
    <w:tmpl w:val="CE1490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A3DDE"/>
    <w:multiLevelType w:val="hybridMultilevel"/>
    <w:tmpl w:val="5818E2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7B6A"/>
    <w:multiLevelType w:val="hybridMultilevel"/>
    <w:tmpl w:val="CD2C90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7D60"/>
    <w:multiLevelType w:val="hybridMultilevel"/>
    <w:tmpl w:val="CF1C0E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7DC"/>
    <w:multiLevelType w:val="hybridMultilevel"/>
    <w:tmpl w:val="218E96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124B7A"/>
    <w:multiLevelType w:val="hybridMultilevel"/>
    <w:tmpl w:val="BC1855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55F7C"/>
    <w:multiLevelType w:val="hybridMultilevel"/>
    <w:tmpl w:val="ABA2DD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F135B4"/>
    <w:multiLevelType w:val="hybridMultilevel"/>
    <w:tmpl w:val="E744DB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35"/>
    <w:rsid w:val="00004CC1"/>
    <w:rsid w:val="00006B75"/>
    <w:rsid w:val="00007938"/>
    <w:rsid w:val="0003295D"/>
    <w:rsid w:val="00040C30"/>
    <w:rsid w:val="00052957"/>
    <w:rsid w:val="00056CE0"/>
    <w:rsid w:val="00057DEA"/>
    <w:rsid w:val="00064A12"/>
    <w:rsid w:val="000663B5"/>
    <w:rsid w:val="00066B1B"/>
    <w:rsid w:val="000672F1"/>
    <w:rsid w:val="0007349B"/>
    <w:rsid w:val="00076B83"/>
    <w:rsid w:val="00086AC5"/>
    <w:rsid w:val="00087617"/>
    <w:rsid w:val="0009118F"/>
    <w:rsid w:val="00091DD9"/>
    <w:rsid w:val="000933E5"/>
    <w:rsid w:val="00095F96"/>
    <w:rsid w:val="000A0B04"/>
    <w:rsid w:val="000A5ACF"/>
    <w:rsid w:val="000C0A71"/>
    <w:rsid w:val="000E2ABB"/>
    <w:rsid w:val="000F34EB"/>
    <w:rsid w:val="000F3985"/>
    <w:rsid w:val="000F5CFD"/>
    <w:rsid w:val="00104469"/>
    <w:rsid w:val="00111F79"/>
    <w:rsid w:val="00113CEC"/>
    <w:rsid w:val="00117066"/>
    <w:rsid w:val="00121712"/>
    <w:rsid w:val="001265C7"/>
    <w:rsid w:val="00132F6B"/>
    <w:rsid w:val="00135E8F"/>
    <w:rsid w:val="00144200"/>
    <w:rsid w:val="001541D7"/>
    <w:rsid w:val="00154C36"/>
    <w:rsid w:val="00155A22"/>
    <w:rsid w:val="00156D14"/>
    <w:rsid w:val="00162434"/>
    <w:rsid w:val="00170089"/>
    <w:rsid w:val="001843E9"/>
    <w:rsid w:val="00185D97"/>
    <w:rsid w:val="00186958"/>
    <w:rsid w:val="0019004B"/>
    <w:rsid w:val="00192ADC"/>
    <w:rsid w:val="00194EDB"/>
    <w:rsid w:val="001967B3"/>
    <w:rsid w:val="001A21AE"/>
    <w:rsid w:val="001B0F67"/>
    <w:rsid w:val="001B1904"/>
    <w:rsid w:val="001B1C0D"/>
    <w:rsid w:val="001B25D7"/>
    <w:rsid w:val="001B2FBC"/>
    <w:rsid w:val="001B4BD8"/>
    <w:rsid w:val="001C02A3"/>
    <w:rsid w:val="001C0723"/>
    <w:rsid w:val="001C1516"/>
    <w:rsid w:val="001D2164"/>
    <w:rsid w:val="001D365C"/>
    <w:rsid w:val="001D3B23"/>
    <w:rsid w:val="001F4D50"/>
    <w:rsid w:val="001F5535"/>
    <w:rsid w:val="001F6320"/>
    <w:rsid w:val="001F6A13"/>
    <w:rsid w:val="00204283"/>
    <w:rsid w:val="00204C42"/>
    <w:rsid w:val="00205F7E"/>
    <w:rsid w:val="00206D66"/>
    <w:rsid w:val="00210D7C"/>
    <w:rsid w:val="00211B7B"/>
    <w:rsid w:val="0021493D"/>
    <w:rsid w:val="0022457B"/>
    <w:rsid w:val="002274B1"/>
    <w:rsid w:val="00243370"/>
    <w:rsid w:val="0025521A"/>
    <w:rsid w:val="002674C9"/>
    <w:rsid w:val="002720EC"/>
    <w:rsid w:val="002736A7"/>
    <w:rsid w:val="00276217"/>
    <w:rsid w:val="00283414"/>
    <w:rsid w:val="002D7108"/>
    <w:rsid w:val="002E5F72"/>
    <w:rsid w:val="002F2163"/>
    <w:rsid w:val="002F65B1"/>
    <w:rsid w:val="00307232"/>
    <w:rsid w:val="003141F6"/>
    <w:rsid w:val="00317998"/>
    <w:rsid w:val="00331734"/>
    <w:rsid w:val="003327B6"/>
    <w:rsid w:val="0033394C"/>
    <w:rsid w:val="00347591"/>
    <w:rsid w:val="00350B27"/>
    <w:rsid w:val="00351B66"/>
    <w:rsid w:val="00352870"/>
    <w:rsid w:val="00354BB7"/>
    <w:rsid w:val="00370022"/>
    <w:rsid w:val="00380320"/>
    <w:rsid w:val="003874ED"/>
    <w:rsid w:val="00387C80"/>
    <w:rsid w:val="00390F35"/>
    <w:rsid w:val="003A10A6"/>
    <w:rsid w:val="003A36F2"/>
    <w:rsid w:val="003A55D2"/>
    <w:rsid w:val="003C52E6"/>
    <w:rsid w:val="003C6E47"/>
    <w:rsid w:val="003D11C2"/>
    <w:rsid w:val="003D744E"/>
    <w:rsid w:val="003E4A47"/>
    <w:rsid w:val="003F670C"/>
    <w:rsid w:val="0040267B"/>
    <w:rsid w:val="0040504E"/>
    <w:rsid w:val="00407F25"/>
    <w:rsid w:val="00414108"/>
    <w:rsid w:val="0041765F"/>
    <w:rsid w:val="00417E23"/>
    <w:rsid w:val="00436095"/>
    <w:rsid w:val="004375AF"/>
    <w:rsid w:val="00440A74"/>
    <w:rsid w:val="004516B7"/>
    <w:rsid w:val="00451948"/>
    <w:rsid w:val="00460823"/>
    <w:rsid w:val="00470226"/>
    <w:rsid w:val="00471724"/>
    <w:rsid w:val="0047388E"/>
    <w:rsid w:val="004916A7"/>
    <w:rsid w:val="004954D4"/>
    <w:rsid w:val="00496CC9"/>
    <w:rsid w:val="004A65EA"/>
    <w:rsid w:val="004B7B48"/>
    <w:rsid w:val="004D6F73"/>
    <w:rsid w:val="004D7F81"/>
    <w:rsid w:val="004E1573"/>
    <w:rsid w:val="004E4427"/>
    <w:rsid w:val="004E53B1"/>
    <w:rsid w:val="004E7DDA"/>
    <w:rsid w:val="004F31C1"/>
    <w:rsid w:val="004F50A1"/>
    <w:rsid w:val="0050313A"/>
    <w:rsid w:val="00534A0F"/>
    <w:rsid w:val="005437A1"/>
    <w:rsid w:val="00543B86"/>
    <w:rsid w:val="005457BD"/>
    <w:rsid w:val="00560062"/>
    <w:rsid w:val="0056060E"/>
    <w:rsid w:val="00567854"/>
    <w:rsid w:val="00567C4F"/>
    <w:rsid w:val="00576583"/>
    <w:rsid w:val="00584B64"/>
    <w:rsid w:val="00585A58"/>
    <w:rsid w:val="00593FDF"/>
    <w:rsid w:val="0059782D"/>
    <w:rsid w:val="005A23C2"/>
    <w:rsid w:val="005A2F35"/>
    <w:rsid w:val="005A598D"/>
    <w:rsid w:val="005A69E8"/>
    <w:rsid w:val="005C0238"/>
    <w:rsid w:val="005C57BD"/>
    <w:rsid w:val="005C5A11"/>
    <w:rsid w:val="005C7B25"/>
    <w:rsid w:val="005D45AD"/>
    <w:rsid w:val="005D658F"/>
    <w:rsid w:val="005E75E3"/>
    <w:rsid w:val="00601AD2"/>
    <w:rsid w:val="0060690E"/>
    <w:rsid w:val="006073CF"/>
    <w:rsid w:val="00616322"/>
    <w:rsid w:val="00623419"/>
    <w:rsid w:val="006328F9"/>
    <w:rsid w:val="006349AB"/>
    <w:rsid w:val="00637513"/>
    <w:rsid w:val="00637FCB"/>
    <w:rsid w:val="00640A57"/>
    <w:rsid w:val="00646236"/>
    <w:rsid w:val="00664555"/>
    <w:rsid w:val="00665BA2"/>
    <w:rsid w:val="006703F6"/>
    <w:rsid w:val="0067041A"/>
    <w:rsid w:val="00670EB0"/>
    <w:rsid w:val="00675362"/>
    <w:rsid w:val="00677B13"/>
    <w:rsid w:val="00680F69"/>
    <w:rsid w:val="00685CDF"/>
    <w:rsid w:val="006904ED"/>
    <w:rsid w:val="006A4CB3"/>
    <w:rsid w:val="006B317E"/>
    <w:rsid w:val="006E07F6"/>
    <w:rsid w:val="006E2E1F"/>
    <w:rsid w:val="007010D8"/>
    <w:rsid w:val="00703535"/>
    <w:rsid w:val="00711D52"/>
    <w:rsid w:val="00717A2D"/>
    <w:rsid w:val="00717ECB"/>
    <w:rsid w:val="00727079"/>
    <w:rsid w:val="00727514"/>
    <w:rsid w:val="00741942"/>
    <w:rsid w:val="00766A3E"/>
    <w:rsid w:val="007678D0"/>
    <w:rsid w:val="00780EBC"/>
    <w:rsid w:val="0079236A"/>
    <w:rsid w:val="00794BFF"/>
    <w:rsid w:val="0079639B"/>
    <w:rsid w:val="007A101E"/>
    <w:rsid w:val="007A10E3"/>
    <w:rsid w:val="007A1F3D"/>
    <w:rsid w:val="007A62B9"/>
    <w:rsid w:val="007C1EBC"/>
    <w:rsid w:val="007E1064"/>
    <w:rsid w:val="007E277C"/>
    <w:rsid w:val="007E5170"/>
    <w:rsid w:val="007F0F63"/>
    <w:rsid w:val="007F5434"/>
    <w:rsid w:val="0080426C"/>
    <w:rsid w:val="008122AF"/>
    <w:rsid w:val="00821157"/>
    <w:rsid w:val="00823FD6"/>
    <w:rsid w:val="00833D73"/>
    <w:rsid w:val="008416AA"/>
    <w:rsid w:val="00842B80"/>
    <w:rsid w:val="0084346B"/>
    <w:rsid w:val="00847E26"/>
    <w:rsid w:val="00865A81"/>
    <w:rsid w:val="0087492F"/>
    <w:rsid w:val="00881840"/>
    <w:rsid w:val="00882A72"/>
    <w:rsid w:val="00891A7B"/>
    <w:rsid w:val="00895F4E"/>
    <w:rsid w:val="008A18CD"/>
    <w:rsid w:val="008A3D5F"/>
    <w:rsid w:val="008A4388"/>
    <w:rsid w:val="008A75F5"/>
    <w:rsid w:val="008B3F1C"/>
    <w:rsid w:val="008D7014"/>
    <w:rsid w:val="008E2F58"/>
    <w:rsid w:val="008E3427"/>
    <w:rsid w:val="008E457D"/>
    <w:rsid w:val="009032DD"/>
    <w:rsid w:val="00913F14"/>
    <w:rsid w:val="00914B3B"/>
    <w:rsid w:val="00937CD0"/>
    <w:rsid w:val="00942C87"/>
    <w:rsid w:val="0094438C"/>
    <w:rsid w:val="00956652"/>
    <w:rsid w:val="009707A7"/>
    <w:rsid w:val="00981DBA"/>
    <w:rsid w:val="00987C29"/>
    <w:rsid w:val="009913CF"/>
    <w:rsid w:val="009920DA"/>
    <w:rsid w:val="009957CC"/>
    <w:rsid w:val="00996E5F"/>
    <w:rsid w:val="009A14EF"/>
    <w:rsid w:val="009A5187"/>
    <w:rsid w:val="009B14D5"/>
    <w:rsid w:val="009B2800"/>
    <w:rsid w:val="009B753E"/>
    <w:rsid w:val="009D48E0"/>
    <w:rsid w:val="009D4E89"/>
    <w:rsid w:val="009E5561"/>
    <w:rsid w:val="009E5949"/>
    <w:rsid w:val="009F3057"/>
    <w:rsid w:val="009F61F4"/>
    <w:rsid w:val="00A20DA8"/>
    <w:rsid w:val="00A40114"/>
    <w:rsid w:val="00A53D60"/>
    <w:rsid w:val="00A76FF3"/>
    <w:rsid w:val="00A94B19"/>
    <w:rsid w:val="00A97621"/>
    <w:rsid w:val="00AA01E8"/>
    <w:rsid w:val="00AA06D7"/>
    <w:rsid w:val="00AD2CED"/>
    <w:rsid w:val="00AD2DEF"/>
    <w:rsid w:val="00AD3BBA"/>
    <w:rsid w:val="00B015E6"/>
    <w:rsid w:val="00B02F6F"/>
    <w:rsid w:val="00B12873"/>
    <w:rsid w:val="00B172EE"/>
    <w:rsid w:val="00B26285"/>
    <w:rsid w:val="00B26C2D"/>
    <w:rsid w:val="00B274C6"/>
    <w:rsid w:val="00B31C9C"/>
    <w:rsid w:val="00B33FDB"/>
    <w:rsid w:val="00B37611"/>
    <w:rsid w:val="00B418A2"/>
    <w:rsid w:val="00B452FA"/>
    <w:rsid w:val="00B45841"/>
    <w:rsid w:val="00B5140D"/>
    <w:rsid w:val="00B53854"/>
    <w:rsid w:val="00B767A3"/>
    <w:rsid w:val="00B90AD3"/>
    <w:rsid w:val="00BC2A07"/>
    <w:rsid w:val="00BD6CD8"/>
    <w:rsid w:val="00BF5278"/>
    <w:rsid w:val="00C13D5D"/>
    <w:rsid w:val="00C1664B"/>
    <w:rsid w:val="00C257DC"/>
    <w:rsid w:val="00C40BA7"/>
    <w:rsid w:val="00C4625F"/>
    <w:rsid w:val="00C60C5A"/>
    <w:rsid w:val="00C66625"/>
    <w:rsid w:val="00C730B5"/>
    <w:rsid w:val="00C7559E"/>
    <w:rsid w:val="00C76D2B"/>
    <w:rsid w:val="00C81511"/>
    <w:rsid w:val="00C8513E"/>
    <w:rsid w:val="00C87003"/>
    <w:rsid w:val="00C900F5"/>
    <w:rsid w:val="00CA2C78"/>
    <w:rsid w:val="00CB01DC"/>
    <w:rsid w:val="00CB51DD"/>
    <w:rsid w:val="00CB5DFF"/>
    <w:rsid w:val="00CC3621"/>
    <w:rsid w:val="00CC5D1E"/>
    <w:rsid w:val="00CC685B"/>
    <w:rsid w:val="00CE5B9D"/>
    <w:rsid w:val="00CF3F70"/>
    <w:rsid w:val="00D20F18"/>
    <w:rsid w:val="00D254E6"/>
    <w:rsid w:val="00D303E0"/>
    <w:rsid w:val="00D34046"/>
    <w:rsid w:val="00D370DB"/>
    <w:rsid w:val="00D56CCE"/>
    <w:rsid w:val="00D56E30"/>
    <w:rsid w:val="00D57436"/>
    <w:rsid w:val="00D60693"/>
    <w:rsid w:val="00D60FA9"/>
    <w:rsid w:val="00D64036"/>
    <w:rsid w:val="00D657DE"/>
    <w:rsid w:val="00D67616"/>
    <w:rsid w:val="00D7559C"/>
    <w:rsid w:val="00D75FC3"/>
    <w:rsid w:val="00D923DC"/>
    <w:rsid w:val="00DA0849"/>
    <w:rsid w:val="00DA3D8E"/>
    <w:rsid w:val="00DA4B81"/>
    <w:rsid w:val="00DB6704"/>
    <w:rsid w:val="00DC2498"/>
    <w:rsid w:val="00DC24BD"/>
    <w:rsid w:val="00DD0F6B"/>
    <w:rsid w:val="00DD4AA1"/>
    <w:rsid w:val="00DD4BA1"/>
    <w:rsid w:val="00DD6448"/>
    <w:rsid w:val="00DE377D"/>
    <w:rsid w:val="00DE4B45"/>
    <w:rsid w:val="00DF7EC8"/>
    <w:rsid w:val="00E34CBC"/>
    <w:rsid w:val="00E55418"/>
    <w:rsid w:val="00E647B7"/>
    <w:rsid w:val="00E661B0"/>
    <w:rsid w:val="00E669E5"/>
    <w:rsid w:val="00E66BDB"/>
    <w:rsid w:val="00E7609B"/>
    <w:rsid w:val="00E77A43"/>
    <w:rsid w:val="00E83E7F"/>
    <w:rsid w:val="00E84233"/>
    <w:rsid w:val="00E84712"/>
    <w:rsid w:val="00E9146B"/>
    <w:rsid w:val="00E92297"/>
    <w:rsid w:val="00EB3BC4"/>
    <w:rsid w:val="00EB6B5B"/>
    <w:rsid w:val="00EC423D"/>
    <w:rsid w:val="00ED76D4"/>
    <w:rsid w:val="00EE05F0"/>
    <w:rsid w:val="00EE223C"/>
    <w:rsid w:val="00EE3F47"/>
    <w:rsid w:val="00EF291B"/>
    <w:rsid w:val="00F101AC"/>
    <w:rsid w:val="00F104B4"/>
    <w:rsid w:val="00F11F1A"/>
    <w:rsid w:val="00F15E00"/>
    <w:rsid w:val="00F24CCD"/>
    <w:rsid w:val="00F25C5D"/>
    <w:rsid w:val="00F314F5"/>
    <w:rsid w:val="00F318B2"/>
    <w:rsid w:val="00F44A98"/>
    <w:rsid w:val="00F568C6"/>
    <w:rsid w:val="00F57584"/>
    <w:rsid w:val="00F7128F"/>
    <w:rsid w:val="00F7607E"/>
    <w:rsid w:val="00F82230"/>
    <w:rsid w:val="00F82445"/>
    <w:rsid w:val="00F951AF"/>
    <w:rsid w:val="00F972B7"/>
    <w:rsid w:val="00FA5DBA"/>
    <w:rsid w:val="00FB3E05"/>
    <w:rsid w:val="00FE1D80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F87B1F3A-55DE-4012-B20E-2C21BE11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35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E442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4427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4E442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rsid w:val="004E4427"/>
    <w:rPr>
      <w:color w:val="0000FF"/>
      <w:u w:val="single"/>
    </w:rPr>
  </w:style>
  <w:style w:type="table" w:styleId="Tablaconcuadrcula">
    <w:name w:val="Table Grid"/>
    <w:basedOn w:val="Tablanormal"/>
    <w:rsid w:val="00D2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B51DD"/>
  </w:style>
  <w:style w:type="paragraph" w:styleId="Textodeglobo">
    <w:name w:val="Balloon Text"/>
    <w:basedOn w:val="Normal"/>
    <w:semiHidden/>
    <w:rsid w:val="00D3404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132F6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03E0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E106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aboratoriosbonin.com" TargetMode="External"/><Relationship Id="rId2" Type="http://schemas.openxmlformats.org/officeDocument/2006/relationships/hyperlink" Target="mailto:maquilas@laboratoriosbonin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aboratoriosbonin.com" TargetMode="External"/><Relationship Id="rId2" Type="http://schemas.openxmlformats.org/officeDocument/2006/relationships/hyperlink" Target="mailto:maquilas@laboratoriosbonin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9E8A9-8E87-4BED-8788-8EC08A23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Cotizacion Bonin</vt:lpstr>
    </vt:vector>
  </TitlesOfParts>
  <Company>Laboratorios Bonin.</Company>
  <LinksUpToDate>false</LinksUpToDate>
  <CharactersWithSpaces>1422</CharactersWithSpaces>
  <SharedDoc>false</SharedDoc>
  <HLinks>
    <vt:vector size="12" baseType="variant">
      <vt:variant>
        <vt:i4>5373965</vt:i4>
      </vt:variant>
      <vt:variant>
        <vt:i4>11</vt:i4>
      </vt:variant>
      <vt:variant>
        <vt:i4>0</vt:i4>
      </vt:variant>
      <vt:variant>
        <vt:i4>5</vt:i4>
      </vt:variant>
      <vt:variant>
        <vt:lpwstr>http://www.laboratoriosbonin.com/</vt:lpwstr>
      </vt:variant>
      <vt:variant>
        <vt:lpwstr/>
      </vt:variant>
      <vt:variant>
        <vt:i4>7012437</vt:i4>
      </vt:variant>
      <vt:variant>
        <vt:i4>8</vt:i4>
      </vt:variant>
      <vt:variant>
        <vt:i4>0</vt:i4>
      </vt:variant>
      <vt:variant>
        <vt:i4>5</vt:i4>
      </vt:variant>
      <vt:variant>
        <vt:lpwstr>mailto:maquilas@laboratoriosbonin.com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Cotizacion Bonin</dc:title>
  <dc:subject/>
  <dc:creator>Ing. Byron Ruano</dc:creator>
  <cp:keywords/>
  <dc:description/>
  <cp:lastModifiedBy>Gestion de Calidad Bonin</cp:lastModifiedBy>
  <cp:revision>13</cp:revision>
  <cp:lastPrinted>2020-11-12T16:54:00Z</cp:lastPrinted>
  <dcterms:created xsi:type="dcterms:W3CDTF">2015-10-23T13:28:00Z</dcterms:created>
  <dcterms:modified xsi:type="dcterms:W3CDTF">2024-06-11T20:17:00Z</dcterms:modified>
</cp:coreProperties>
</file>