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7F" w:rsidRDefault="00B23E7F" w:rsidP="00B23E7F">
      <w:pPr>
        <w:ind w:left="4248" w:firstLine="708"/>
        <w:jc w:val="both"/>
        <w:rPr>
          <w:b/>
        </w:rPr>
      </w:pPr>
      <w:r>
        <w:rPr>
          <w:b/>
        </w:rPr>
        <w:t xml:space="preserve">  </w:t>
      </w:r>
      <w:r w:rsidRPr="00B23E7F">
        <w:rPr>
          <w:b/>
        </w:rPr>
        <w:t>Fecha:  ______________________________</w:t>
      </w:r>
    </w:p>
    <w:p w:rsidR="00B23E7F" w:rsidRPr="00B23E7F" w:rsidRDefault="00B23E7F" w:rsidP="00B23E7F">
      <w:pPr>
        <w:jc w:val="both"/>
        <w:rPr>
          <w:b/>
        </w:rPr>
      </w:pPr>
      <w:r w:rsidRPr="00B23E7F">
        <w:rPr>
          <w:b/>
        </w:rPr>
        <w:t>Nombre:  ______________________________________________________________________</w:t>
      </w:r>
    </w:p>
    <w:p w:rsidR="00B23E7F" w:rsidRPr="00B23E7F" w:rsidRDefault="00B23E7F" w:rsidP="00B23E7F">
      <w:pPr>
        <w:jc w:val="both"/>
        <w:rPr>
          <w:b/>
        </w:rPr>
      </w:pPr>
    </w:p>
    <w:p w:rsidR="00B23E7F" w:rsidRDefault="00B23E7F" w:rsidP="00B23E7F">
      <w:pPr>
        <w:jc w:val="both"/>
        <w:rPr>
          <w:b/>
        </w:rPr>
      </w:pPr>
      <w:r w:rsidRPr="00B23E7F">
        <w:rPr>
          <w:b/>
        </w:rPr>
        <w:t xml:space="preserve">Puesto: __________________________________  Departamento: ________________________  </w:t>
      </w:r>
    </w:p>
    <w:p w:rsidR="00B23E7F" w:rsidRDefault="00B23E7F" w:rsidP="00B23E7F">
      <w:pPr>
        <w:jc w:val="both"/>
        <w:rPr>
          <w:b/>
        </w:rPr>
      </w:pPr>
    </w:p>
    <w:p w:rsidR="006D6329" w:rsidRDefault="00B23E7F" w:rsidP="00B23E7F">
      <w:pPr>
        <w:jc w:val="both"/>
      </w:pPr>
      <w:r w:rsidRPr="00B23E7F">
        <w:rPr>
          <w:b/>
        </w:rPr>
        <w:t xml:space="preserve">Instrucciones: </w:t>
      </w:r>
      <w:r>
        <w:t>Por favor conteste las siguientes preguntas:</w:t>
      </w:r>
    </w:p>
    <w:p w:rsidR="00015770" w:rsidRDefault="00015770" w:rsidP="00B23E7F">
      <w:pPr>
        <w:jc w:val="both"/>
      </w:pP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5FC6" w:rsidTr="00ED5FC6">
        <w:tc>
          <w:tcPr>
            <w:tcW w:w="10188" w:type="dxa"/>
          </w:tcPr>
          <w:p w:rsidR="00ED5FC6" w:rsidRPr="00015770" w:rsidRDefault="00FC39B3" w:rsidP="00ED5FC6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015770">
              <w:rPr>
                <w:b/>
              </w:rPr>
              <w:t>¿Cuál es la falta grave que tiene consecuencia despido</w:t>
            </w:r>
            <w:r w:rsidR="00ED5FC6" w:rsidRPr="00015770">
              <w:rPr>
                <w:b/>
              </w:rPr>
              <w:t>?</w:t>
            </w:r>
          </w:p>
          <w:p w:rsidR="00ED5FC6" w:rsidRDefault="00ED5FC6" w:rsidP="00ED5FC6">
            <w:pPr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ED5FC6">
            <w:pPr>
              <w:pStyle w:val="Prrafodelista"/>
              <w:ind w:left="502"/>
              <w:jc w:val="both"/>
            </w:pPr>
          </w:p>
          <w:p w:rsidR="00ED5FC6" w:rsidRDefault="00ED5FC6" w:rsidP="00ED5FC6">
            <w:pPr>
              <w:pStyle w:val="Prrafodelista"/>
              <w:ind w:left="502"/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ED5FC6">
            <w:pPr>
              <w:pStyle w:val="Prrafodelista"/>
              <w:ind w:left="502"/>
              <w:jc w:val="both"/>
            </w:pPr>
          </w:p>
          <w:p w:rsidR="00ED5FC6" w:rsidRDefault="00ED5FC6" w:rsidP="00ED5FC6">
            <w:pPr>
              <w:pStyle w:val="Prrafodelista"/>
              <w:ind w:left="502"/>
              <w:jc w:val="both"/>
            </w:pPr>
          </w:p>
        </w:tc>
      </w:tr>
      <w:tr w:rsidR="00015770" w:rsidTr="00015770">
        <w:trPr>
          <w:trHeight w:val="544"/>
        </w:trPr>
        <w:tc>
          <w:tcPr>
            <w:tcW w:w="10188" w:type="dxa"/>
          </w:tcPr>
          <w:p w:rsidR="00015770" w:rsidRDefault="00015770" w:rsidP="00ED5FC6">
            <w:pPr>
              <w:pStyle w:val="Prrafodelista"/>
              <w:ind w:left="502"/>
              <w:jc w:val="both"/>
            </w:pPr>
          </w:p>
        </w:tc>
      </w:tr>
      <w:tr w:rsidR="00015770" w:rsidTr="00015770">
        <w:trPr>
          <w:trHeight w:val="694"/>
        </w:trPr>
        <w:tc>
          <w:tcPr>
            <w:tcW w:w="10188" w:type="dxa"/>
          </w:tcPr>
          <w:p w:rsidR="00015770" w:rsidRDefault="00015770" w:rsidP="00ED5FC6">
            <w:pPr>
              <w:pStyle w:val="Prrafodelista"/>
              <w:ind w:left="502"/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ED5FC6">
            <w:pPr>
              <w:pStyle w:val="Prrafodelista"/>
              <w:ind w:left="502"/>
              <w:jc w:val="both"/>
            </w:pPr>
          </w:p>
          <w:p w:rsidR="00ED5FC6" w:rsidRDefault="00ED5FC6" w:rsidP="00ED5FC6">
            <w:pPr>
              <w:pStyle w:val="Prrafodelista"/>
              <w:ind w:left="502"/>
              <w:jc w:val="both"/>
            </w:pPr>
          </w:p>
        </w:tc>
      </w:tr>
      <w:tr w:rsidR="00ED5FC6" w:rsidRPr="00015770" w:rsidTr="00ED5FC6">
        <w:tc>
          <w:tcPr>
            <w:tcW w:w="10188" w:type="dxa"/>
          </w:tcPr>
          <w:p w:rsidR="00822DFF" w:rsidRPr="00015770" w:rsidRDefault="002B08EC" w:rsidP="00015770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015770">
              <w:rPr>
                <w:b/>
              </w:rPr>
              <w:t>¿</w:t>
            </w:r>
            <w:r w:rsidR="00BC2A94" w:rsidRPr="00015770">
              <w:rPr>
                <w:b/>
              </w:rPr>
              <w:t>Cuál</w:t>
            </w:r>
            <w:r w:rsidR="00FC39B3" w:rsidRPr="00015770">
              <w:rPr>
                <w:b/>
              </w:rPr>
              <w:t>es</w:t>
            </w:r>
            <w:r w:rsidR="00BC2A94" w:rsidRPr="00015770">
              <w:rPr>
                <w:b/>
              </w:rPr>
              <w:t xml:space="preserve"> </w:t>
            </w:r>
            <w:r w:rsidR="00FC39B3" w:rsidRPr="00015770">
              <w:rPr>
                <w:b/>
              </w:rPr>
              <w:t>son las otras 2 faltas que pueden tener causa de despido en el manejo de productos</w:t>
            </w:r>
            <w:r w:rsidRPr="00015770">
              <w:rPr>
                <w:b/>
              </w:rPr>
              <w:t>?</w:t>
            </w:r>
          </w:p>
        </w:tc>
      </w:tr>
      <w:tr w:rsidR="00ED5FC6" w:rsidRPr="00015770" w:rsidTr="00ED5FC6">
        <w:tc>
          <w:tcPr>
            <w:tcW w:w="10188" w:type="dxa"/>
          </w:tcPr>
          <w:p w:rsidR="00ED5FC6" w:rsidRPr="00015770" w:rsidRDefault="00ED5FC6" w:rsidP="00BC2A94">
            <w:pPr>
              <w:pStyle w:val="Prrafodelista"/>
              <w:ind w:left="502"/>
              <w:jc w:val="both"/>
              <w:rPr>
                <w:b/>
              </w:rPr>
            </w:pPr>
          </w:p>
          <w:p w:rsidR="00BC2A94" w:rsidRPr="00015770" w:rsidRDefault="00BC2A94" w:rsidP="00BC2A94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BC2A94">
            <w:pPr>
              <w:jc w:val="both"/>
            </w:pPr>
          </w:p>
          <w:p w:rsidR="00BC2A94" w:rsidRDefault="00BC2A94" w:rsidP="00BC2A94">
            <w:pPr>
              <w:jc w:val="both"/>
            </w:pPr>
          </w:p>
        </w:tc>
      </w:tr>
      <w:tr w:rsidR="00015770" w:rsidTr="00015770">
        <w:trPr>
          <w:trHeight w:val="581"/>
        </w:trPr>
        <w:tc>
          <w:tcPr>
            <w:tcW w:w="10188" w:type="dxa"/>
          </w:tcPr>
          <w:p w:rsidR="00015770" w:rsidRDefault="00015770" w:rsidP="00BC2A94">
            <w:pPr>
              <w:jc w:val="both"/>
            </w:pPr>
          </w:p>
        </w:tc>
      </w:tr>
      <w:tr w:rsidR="00015770" w:rsidTr="00015770">
        <w:trPr>
          <w:trHeight w:val="542"/>
        </w:trPr>
        <w:tc>
          <w:tcPr>
            <w:tcW w:w="10188" w:type="dxa"/>
          </w:tcPr>
          <w:p w:rsidR="00015770" w:rsidRDefault="00015770" w:rsidP="00BC2A94">
            <w:pPr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4E163E" w:rsidRPr="00015770" w:rsidRDefault="004E163E" w:rsidP="004E163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015770">
              <w:rPr>
                <w:b/>
              </w:rPr>
              <w:t>¿Cuáles son las 2 únicas maneras en que se puede devolver un cheque rechazado al cliente?</w:t>
            </w:r>
          </w:p>
          <w:p w:rsidR="004E163E" w:rsidRPr="00507624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4E163E" w:rsidTr="00015770">
        <w:trPr>
          <w:trHeight w:val="704"/>
        </w:trPr>
        <w:tc>
          <w:tcPr>
            <w:tcW w:w="10188" w:type="dxa"/>
          </w:tcPr>
          <w:p w:rsidR="004E163E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  <w:p w:rsidR="004E163E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4E163E" w:rsidTr="00015770">
        <w:trPr>
          <w:trHeight w:val="726"/>
        </w:trPr>
        <w:tc>
          <w:tcPr>
            <w:tcW w:w="10188" w:type="dxa"/>
          </w:tcPr>
          <w:p w:rsidR="004E163E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  <w:p w:rsidR="004E163E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015770" w:rsidTr="00015770">
        <w:trPr>
          <w:trHeight w:val="579"/>
        </w:trPr>
        <w:tc>
          <w:tcPr>
            <w:tcW w:w="10188" w:type="dxa"/>
          </w:tcPr>
          <w:p w:rsidR="00015770" w:rsidRDefault="00015770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015770" w:rsidTr="00015770">
        <w:trPr>
          <w:trHeight w:val="710"/>
        </w:trPr>
        <w:tc>
          <w:tcPr>
            <w:tcW w:w="10188" w:type="dxa"/>
          </w:tcPr>
          <w:p w:rsidR="00015770" w:rsidRDefault="00015770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</w:tbl>
    <w:p w:rsidR="004E163E" w:rsidRDefault="004E163E" w:rsidP="005F48C2"/>
    <w:sectPr w:rsidR="004E163E" w:rsidSect="007B5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99" w:right="1286" w:bottom="1258" w:left="108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460" w:rsidRDefault="00276460">
      <w:r>
        <w:separator/>
      </w:r>
    </w:p>
  </w:endnote>
  <w:endnote w:type="continuationSeparator" w:id="0">
    <w:p w:rsidR="00276460" w:rsidRDefault="0027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C1" w:rsidRDefault="00FF49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C1" w:rsidRDefault="00FF49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B6B" w:rsidRDefault="006C6B6B">
    <w:pPr>
      <w:pStyle w:val="Piedepgina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460" w:rsidRDefault="00276460">
      <w:r>
        <w:separator/>
      </w:r>
    </w:p>
  </w:footnote>
  <w:footnote w:type="continuationSeparator" w:id="0">
    <w:p w:rsidR="00276460" w:rsidRDefault="0027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C1" w:rsidRDefault="00FF49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615" w:rsidRDefault="004E163E" w:rsidP="00666AAF">
    <w:pPr>
      <w:pStyle w:val="Encabezado"/>
    </w:pPr>
    <w:r>
      <w:t xml:space="preserve">   </w:t>
    </w:r>
  </w:p>
  <w:tbl>
    <w:tblPr>
      <w:tblW w:w="505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49"/>
      <w:gridCol w:w="5796"/>
      <w:gridCol w:w="2021"/>
    </w:tblGrid>
    <w:tr w:rsidR="00CC2615" w:rsidRPr="00B35BB6" w:rsidTr="000F1FDE">
      <w:trPr>
        <w:trHeight w:val="696"/>
      </w:trPr>
      <w:tc>
        <w:tcPr>
          <w:tcW w:w="1078" w:type="pct"/>
          <w:vMerge w:val="restart"/>
          <w:shd w:val="clear" w:color="auto" w:fill="auto"/>
        </w:tcPr>
        <w:p w:rsidR="00CC2615" w:rsidRPr="0089072F" w:rsidRDefault="00CC2615" w:rsidP="00CC2615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7E7E2EA" wp14:editId="45F90B4A">
                    <wp:simplePos x="0" y="0"/>
                    <wp:positionH relativeFrom="column">
                      <wp:posOffset>160115</wp:posOffset>
                    </wp:positionH>
                    <wp:positionV relativeFrom="paragraph">
                      <wp:posOffset>209550</wp:posOffset>
                    </wp:positionV>
                    <wp:extent cx="896620" cy="596265"/>
                    <wp:effectExtent l="0" t="0" r="0" b="0"/>
                    <wp:wrapNone/>
                    <wp:docPr id="6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96620" cy="59626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7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2615" w:rsidRDefault="00CC2615" w:rsidP="00CC261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2615" w:rsidRDefault="00CC2615" w:rsidP="00CC261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E7E2EA" id="Grupo 8" o:spid="_x0000_s1026" style="position:absolute;left:0;text-align:left;margin-left:12.6pt;margin-top:16.5pt;width:70.6pt;height:46.95pt;z-index:25166438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CC2615" w:rsidRDefault="00CC2615" w:rsidP="00CC261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CC2615" w:rsidRDefault="00CC2615" w:rsidP="00CC261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CC2615" w:rsidRDefault="00CC2615" w:rsidP="00CC2615">
          <w:pPr>
            <w:pStyle w:val="Encabezado"/>
            <w:jc w:val="center"/>
          </w:pPr>
        </w:p>
      </w:tc>
      <w:tc>
        <w:tcPr>
          <w:tcW w:w="2908" w:type="pct"/>
          <w:vMerge w:val="restart"/>
          <w:shd w:val="clear" w:color="auto" w:fill="auto"/>
        </w:tcPr>
        <w:p w:rsidR="00CC2615" w:rsidRDefault="00CC2615" w:rsidP="00CC2615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CC2615" w:rsidRDefault="00CC2615" w:rsidP="00CC261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EXAMEN DE INDUCCIÓN</w:t>
          </w:r>
        </w:p>
        <w:p w:rsidR="00CC2615" w:rsidRDefault="00CC2615" w:rsidP="00CC2615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CC2615" w:rsidRPr="00B35BB6" w:rsidRDefault="00CC2615" w:rsidP="00CC261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AUDITORÍA INTERNA</w:t>
          </w:r>
        </w:p>
      </w:tc>
      <w:tc>
        <w:tcPr>
          <w:tcW w:w="1014" w:type="pct"/>
          <w:shd w:val="clear" w:color="auto" w:fill="auto"/>
        </w:tcPr>
        <w:p w:rsidR="00CC2615" w:rsidRDefault="00CC2615" w:rsidP="00CC2615">
          <w:pPr>
            <w:rPr>
              <w:b/>
            </w:rPr>
          </w:pPr>
          <w:r>
            <w:rPr>
              <w:b/>
            </w:rPr>
            <w:t>CÓDIGO:</w:t>
          </w:r>
        </w:p>
        <w:p w:rsidR="00CC2615" w:rsidRPr="00B23E7F" w:rsidRDefault="00CC2615" w:rsidP="00CC2615">
          <w:pPr>
            <w:rPr>
              <w:b/>
            </w:rPr>
          </w:pPr>
          <w:r w:rsidRPr="00B23E7F">
            <w:rPr>
              <w:b/>
            </w:rPr>
            <w:t>FO-RH-</w:t>
          </w:r>
          <w:r>
            <w:rPr>
              <w:b/>
            </w:rPr>
            <w:t>067-01</w:t>
          </w:r>
        </w:p>
      </w:tc>
    </w:tr>
    <w:tr w:rsidR="00CC2615" w:rsidTr="000F1FDE">
      <w:trPr>
        <w:cantSplit/>
        <w:trHeight w:val="354"/>
      </w:trPr>
      <w:tc>
        <w:tcPr>
          <w:tcW w:w="1078" w:type="pct"/>
          <w:vMerge/>
          <w:shd w:val="clear" w:color="auto" w:fill="auto"/>
        </w:tcPr>
        <w:p w:rsidR="00CC2615" w:rsidRPr="00CF5C87" w:rsidRDefault="00CC2615" w:rsidP="00CC2615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08" w:type="pct"/>
          <w:vMerge/>
          <w:shd w:val="clear" w:color="auto" w:fill="auto"/>
        </w:tcPr>
        <w:p w:rsidR="00CC2615" w:rsidRPr="00CF5C87" w:rsidRDefault="00CC2615" w:rsidP="00CC2615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14" w:type="pct"/>
          <w:shd w:val="clear" w:color="auto" w:fill="auto"/>
        </w:tcPr>
        <w:p w:rsidR="00CC2615" w:rsidRPr="00B23E7F" w:rsidRDefault="00CC2615" w:rsidP="00CC2615">
          <w:pPr>
            <w:jc w:val="center"/>
            <w:rPr>
              <w:sz w:val="22"/>
              <w:szCs w:val="22"/>
            </w:rPr>
          </w:pPr>
          <w:r w:rsidRPr="00B23E7F">
            <w:rPr>
              <w:sz w:val="22"/>
              <w:szCs w:val="22"/>
            </w:rPr>
            <w:t xml:space="preserve">Versión </w:t>
          </w:r>
          <w:r>
            <w:rPr>
              <w:sz w:val="22"/>
              <w:szCs w:val="22"/>
            </w:rPr>
            <w:t>0</w:t>
          </w:r>
          <w:r w:rsidRPr="00B23E7F">
            <w:rPr>
              <w:sz w:val="22"/>
              <w:szCs w:val="22"/>
            </w:rPr>
            <w:t>1</w:t>
          </w:r>
        </w:p>
      </w:tc>
    </w:tr>
    <w:tr w:rsidR="00CC2615" w:rsidTr="000F1FDE">
      <w:trPr>
        <w:cantSplit/>
        <w:trHeight w:val="138"/>
      </w:trPr>
      <w:tc>
        <w:tcPr>
          <w:tcW w:w="1078" w:type="pct"/>
          <w:vMerge/>
          <w:shd w:val="clear" w:color="auto" w:fill="auto"/>
        </w:tcPr>
        <w:p w:rsidR="00CC2615" w:rsidRDefault="00CC2615" w:rsidP="00CC2615">
          <w:pPr>
            <w:pStyle w:val="Encabezado"/>
          </w:pPr>
        </w:p>
      </w:tc>
      <w:tc>
        <w:tcPr>
          <w:tcW w:w="2908" w:type="pct"/>
          <w:vMerge/>
          <w:shd w:val="clear" w:color="auto" w:fill="auto"/>
        </w:tcPr>
        <w:p w:rsidR="00CC2615" w:rsidRDefault="00CC2615" w:rsidP="00CC2615">
          <w:pPr>
            <w:pStyle w:val="Encabezado"/>
          </w:pPr>
        </w:p>
      </w:tc>
      <w:tc>
        <w:tcPr>
          <w:tcW w:w="1014" w:type="pct"/>
          <w:shd w:val="clear" w:color="auto" w:fill="auto"/>
        </w:tcPr>
        <w:p w:rsidR="00CC2615" w:rsidRPr="00B23E7F" w:rsidRDefault="00CC2615" w:rsidP="00CC2615">
          <w:pPr>
            <w:rPr>
              <w:sz w:val="16"/>
              <w:szCs w:val="16"/>
            </w:rPr>
          </w:pPr>
          <w:r w:rsidRPr="00B23E7F">
            <w:rPr>
              <w:sz w:val="16"/>
              <w:szCs w:val="16"/>
            </w:rPr>
            <w:t xml:space="preserve">Vigencia:       </w:t>
          </w:r>
          <w:r>
            <w:rPr>
              <w:sz w:val="16"/>
              <w:szCs w:val="16"/>
            </w:rPr>
            <w:t>31/10/2018</w:t>
          </w:r>
        </w:p>
        <w:p w:rsidR="00CC2615" w:rsidRPr="00B23E7F" w:rsidRDefault="00CC2615" w:rsidP="00CC2615">
          <w:pPr>
            <w:rPr>
              <w:sz w:val="16"/>
              <w:szCs w:val="16"/>
            </w:rPr>
          </w:pPr>
          <w:r w:rsidRPr="00B23E7F">
            <w:rPr>
              <w:sz w:val="16"/>
              <w:szCs w:val="16"/>
            </w:rPr>
            <w:t xml:space="preserve">Vencimiento: </w:t>
          </w:r>
          <w:r>
            <w:rPr>
              <w:sz w:val="16"/>
              <w:szCs w:val="16"/>
            </w:rPr>
            <w:t>31/10/2020</w:t>
          </w:r>
        </w:p>
      </w:tc>
    </w:tr>
  </w:tbl>
  <w:p w:rsidR="003A0F80" w:rsidRDefault="003A0F80" w:rsidP="00666AAF">
    <w:pPr>
      <w:pStyle w:val="Encabezado"/>
    </w:pPr>
  </w:p>
  <w:p w:rsidR="004E163E" w:rsidRDefault="004E163E" w:rsidP="00666AAF">
    <w:pPr>
      <w:pStyle w:val="Encabezado"/>
    </w:pPr>
    <w:r>
      <w:t xml:space="preserve">          </w:t>
    </w:r>
  </w:p>
  <w:p w:rsidR="004E163E" w:rsidRDefault="004E163E" w:rsidP="00666AAF">
    <w:pPr>
      <w:pStyle w:val="Encabezado"/>
    </w:pPr>
    <w:r>
      <w:t xml:space="preserve">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4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0"/>
      <w:gridCol w:w="5920"/>
      <w:gridCol w:w="2127"/>
    </w:tblGrid>
    <w:tr w:rsidR="00B23E7F" w:rsidRPr="00B35BB6" w:rsidTr="00062C0D">
      <w:trPr>
        <w:trHeight w:val="696"/>
      </w:trPr>
      <w:tc>
        <w:tcPr>
          <w:tcW w:w="1054" w:type="pct"/>
          <w:vMerge w:val="restart"/>
          <w:shd w:val="clear" w:color="auto" w:fill="auto"/>
        </w:tcPr>
        <w:p w:rsidR="00B23E7F" w:rsidRPr="0089072F" w:rsidRDefault="00B23E7F" w:rsidP="005E4272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B23E7F" w:rsidRDefault="00127422" w:rsidP="005E4272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9C059B0" wp14:editId="333D7BD2">
                <wp:simplePos x="0" y="0"/>
                <wp:positionH relativeFrom="column">
                  <wp:posOffset>149225</wp:posOffset>
                </wp:positionH>
                <wp:positionV relativeFrom="paragraph">
                  <wp:posOffset>38735</wp:posOffset>
                </wp:positionV>
                <wp:extent cx="949325" cy="663790"/>
                <wp:effectExtent l="0" t="0" r="3175" b="3175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235" cy="664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03" w:type="pct"/>
          <w:vMerge w:val="restart"/>
          <w:shd w:val="clear" w:color="auto" w:fill="auto"/>
        </w:tcPr>
        <w:p w:rsidR="008841DB" w:rsidRDefault="008841DB" w:rsidP="008841D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EXAMEN DE INDUCCIÓN</w:t>
          </w:r>
        </w:p>
        <w:p w:rsidR="00B23E7F" w:rsidRDefault="008841DB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AUDITORÍA INTERNA</w:t>
          </w:r>
        </w:p>
        <w:p w:rsidR="00B23E7F" w:rsidRDefault="00B23E7F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bookmarkStart w:id="0" w:name="OLE_LINK1"/>
        </w:p>
        <w:bookmarkEnd w:id="0"/>
        <w:p w:rsidR="00B23E7F" w:rsidRPr="00B35BB6" w:rsidRDefault="008841DB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043" w:type="pct"/>
          <w:shd w:val="clear" w:color="auto" w:fill="auto"/>
        </w:tcPr>
        <w:p w:rsidR="00CC2615" w:rsidRPr="00CC2615" w:rsidRDefault="00CC2615" w:rsidP="00CC2615">
          <w:pPr>
            <w:rPr>
              <w:b/>
              <w:sz w:val="28"/>
              <w:szCs w:val="28"/>
            </w:rPr>
          </w:pPr>
          <w:r w:rsidRPr="00CC2615">
            <w:rPr>
              <w:b/>
              <w:sz w:val="28"/>
              <w:szCs w:val="28"/>
            </w:rPr>
            <w:t>CÓDIGO:</w:t>
          </w:r>
        </w:p>
        <w:p w:rsidR="00B23E7F" w:rsidRPr="00CC2615" w:rsidRDefault="00B23E7F" w:rsidP="00CC2615">
          <w:pPr>
            <w:rPr>
              <w:b/>
              <w:sz w:val="28"/>
              <w:szCs w:val="28"/>
            </w:rPr>
          </w:pPr>
          <w:r w:rsidRPr="00CC2615">
            <w:rPr>
              <w:b/>
              <w:sz w:val="28"/>
              <w:szCs w:val="28"/>
            </w:rPr>
            <w:t>FO-RH-</w:t>
          </w:r>
          <w:r w:rsidR="00EC7B4A" w:rsidRPr="00CC2615">
            <w:rPr>
              <w:b/>
              <w:sz w:val="28"/>
              <w:szCs w:val="28"/>
            </w:rPr>
            <w:t>067-</w:t>
          </w:r>
          <w:r w:rsidR="00CC2615" w:rsidRPr="00CC2615">
            <w:rPr>
              <w:b/>
              <w:sz w:val="28"/>
              <w:szCs w:val="28"/>
            </w:rPr>
            <w:t>0</w:t>
          </w:r>
          <w:r w:rsidR="00EC7B4A" w:rsidRPr="00CC2615">
            <w:rPr>
              <w:b/>
              <w:sz w:val="28"/>
              <w:szCs w:val="28"/>
            </w:rPr>
            <w:t>1</w:t>
          </w:r>
        </w:p>
      </w:tc>
    </w:tr>
    <w:tr w:rsidR="00B23E7F" w:rsidTr="00062C0D">
      <w:trPr>
        <w:cantSplit/>
        <w:trHeight w:val="354"/>
      </w:trPr>
      <w:tc>
        <w:tcPr>
          <w:tcW w:w="1054" w:type="pct"/>
          <w:vMerge/>
          <w:shd w:val="clear" w:color="auto" w:fill="auto"/>
        </w:tcPr>
        <w:p w:rsidR="00B23E7F" w:rsidRPr="00CF5C87" w:rsidRDefault="00B23E7F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03" w:type="pct"/>
          <w:vMerge/>
          <w:shd w:val="clear" w:color="auto" w:fill="auto"/>
        </w:tcPr>
        <w:p w:rsidR="00B23E7F" w:rsidRPr="00CF5C87" w:rsidRDefault="00B23E7F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43" w:type="pct"/>
          <w:shd w:val="clear" w:color="auto" w:fill="auto"/>
        </w:tcPr>
        <w:p w:rsidR="00B23E7F" w:rsidRPr="00CC2615" w:rsidRDefault="00B23E7F" w:rsidP="00B23E7F">
          <w:pPr>
            <w:jc w:val="center"/>
            <w:rPr>
              <w:b/>
              <w:sz w:val="28"/>
              <w:szCs w:val="28"/>
            </w:rPr>
          </w:pPr>
          <w:r w:rsidRPr="00CC2615">
            <w:rPr>
              <w:b/>
              <w:sz w:val="28"/>
              <w:szCs w:val="28"/>
            </w:rPr>
            <w:t xml:space="preserve">Versión </w:t>
          </w:r>
          <w:r w:rsidR="00CC2615" w:rsidRPr="00CC2615">
            <w:rPr>
              <w:b/>
              <w:sz w:val="28"/>
              <w:szCs w:val="28"/>
            </w:rPr>
            <w:t>0</w:t>
          </w:r>
          <w:r w:rsidRPr="00CC2615">
            <w:rPr>
              <w:b/>
              <w:sz w:val="28"/>
              <w:szCs w:val="28"/>
            </w:rPr>
            <w:t>1</w:t>
          </w:r>
        </w:p>
      </w:tc>
    </w:tr>
    <w:tr w:rsidR="00B23E7F" w:rsidTr="00062C0D">
      <w:trPr>
        <w:cantSplit/>
        <w:trHeight w:val="138"/>
      </w:trPr>
      <w:tc>
        <w:tcPr>
          <w:tcW w:w="1054" w:type="pct"/>
          <w:vMerge/>
          <w:shd w:val="clear" w:color="auto" w:fill="auto"/>
        </w:tcPr>
        <w:p w:rsidR="00B23E7F" w:rsidRDefault="00B23E7F" w:rsidP="005E4272">
          <w:pPr>
            <w:pStyle w:val="Encabezado"/>
          </w:pPr>
        </w:p>
      </w:tc>
      <w:tc>
        <w:tcPr>
          <w:tcW w:w="2903" w:type="pct"/>
          <w:vMerge/>
          <w:shd w:val="clear" w:color="auto" w:fill="auto"/>
        </w:tcPr>
        <w:p w:rsidR="00B23E7F" w:rsidRDefault="00B23E7F" w:rsidP="005E4272">
          <w:pPr>
            <w:pStyle w:val="Encabezado"/>
          </w:pPr>
        </w:p>
      </w:tc>
      <w:tc>
        <w:tcPr>
          <w:tcW w:w="1043" w:type="pct"/>
          <w:shd w:val="clear" w:color="auto" w:fill="auto"/>
        </w:tcPr>
        <w:p w:rsidR="0031709B" w:rsidRDefault="0031709B" w:rsidP="0031709B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Vigencia:      </w:t>
          </w:r>
          <w:r w:rsidR="00C52FF8">
            <w:rPr>
              <w:sz w:val="18"/>
              <w:szCs w:val="18"/>
            </w:rPr>
            <w:t>20/05/2024</w:t>
          </w:r>
        </w:p>
        <w:p w:rsidR="00B23E7F" w:rsidRPr="00B23E7F" w:rsidRDefault="00190E63" w:rsidP="00C52FF8">
          <w:pPr>
            <w:rPr>
              <w:sz w:val="16"/>
              <w:szCs w:val="16"/>
            </w:rPr>
          </w:pPr>
          <w:r>
            <w:rPr>
              <w:sz w:val="18"/>
              <w:szCs w:val="18"/>
            </w:rPr>
            <w:t>Vencimiento:</w:t>
          </w:r>
          <w:r w:rsidR="00C52FF8">
            <w:rPr>
              <w:sz w:val="18"/>
              <w:szCs w:val="18"/>
            </w:rPr>
            <w:t xml:space="preserve"> 20/05/2027</w:t>
          </w:r>
        </w:p>
      </w:tc>
    </w:tr>
  </w:tbl>
  <w:p w:rsidR="004E163E" w:rsidRDefault="004E16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85965086"/>
    <w:lvl w:ilvl="0" w:tplc="1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15770"/>
    <w:rsid w:val="00062C0D"/>
    <w:rsid w:val="00066BBC"/>
    <w:rsid w:val="0007127B"/>
    <w:rsid w:val="000B1C74"/>
    <w:rsid w:val="000C1BB6"/>
    <w:rsid w:val="000D022E"/>
    <w:rsid w:val="000E3DD5"/>
    <w:rsid w:val="00127422"/>
    <w:rsid w:val="00155AC5"/>
    <w:rsid w:val="00156D82"/>
    <w:rsid w:val="00177E2E"/>
    <w:rsid w:val="00182BA9"/>
    <w:rsid w:val="00185A26"/>
    <w:rsid w:val="00190E63"/>
    <w:rsid w:val="001A1AC1"/>
    <w:rsid w:val="001A21F1"/>
    <w:rsid w:val="001A3F63"/>
    <w:rsid w:val="001C08F6"/>
    <w:rsid w:val="001E47BB"/>
    <w:rsid w:val="00214BE0"/>
    <w:rsid w:val="0022024C"/>
    <w:rsid w:val="00235ACF"/>
    <w:rsid w:val="00276460"/>
    <w:rsid w:val="00281ADF"/>
    <w:rsid w:val="002A4191"/>
    <w:rsid w:val="002A46A8"/>
    <w:rsid w:val="002B08EC"/>
    <w:rsid w:val="002B2B46"/>
    <w:rsid w:val="002C13CD"/>
    <w:rsid w:val="002C4ADE"/>
    <w:rsid w:val="002E3263"/>
    <w:rsid w:val="003142FE"/>
    <w:rsid w:val="0031709B"/>
    <w:rsid w:val="0032789A"/>
    <w:rsid w:val="00337682"/>
    <w:rsid w:val="00340D75"/>
    <w:rsid w:val="00355A56"/>
    <w:rsid w:val="0036635B"/>
    <w:rsid w:val="00375C2B"/>
    <w:rsid w:val="00376190"/>
    <w:rsid w:val="00383913"/>
    <w:rsid w:val="0039285A"/>
    <w:rsid w:val="003A0F80"/>
    <w:rsid w:val="003B71E2"/>
    <w:rsid w:val="003D5E4D"/>
    <w:rsid w:val="003D5FBA"/>
    <w:rsid w:val="003F0517"/>
    <w:rsid w:val="003F4632"/>
    <w:rsid w:val="00430379"/>
    <w:rsid w:val="00455266"/>
    <w:rsid w:val="0049250D"/>
    <w:rsid w:val="0049537A"/>
    <w:rsid w:val="004D221E"/>
    <w:rsid w:val="004E163E"/>
    <w:rsid w:val="00505528"/>
    <w:rsid w:val="00505E7A"/>
    <w:rsid w:val="00507340"/>
    <w:rsid w:val="00507624"/>
    <w:rsid w:val="00510349"/>
    <w:rsid w:val="00513057"/>
    <w:rsid w:val="0053776E"/>
    <w:rsid w:val="0054190E"/>
    <w:rsid w:val="005A4CA2"/>
    <w:rsid w:val="005B53A4"/>
    <w:rsid w:val="005C3C4E"/>
    <w:rsid w:val="005C63D5"/>
    <w:rsid w:val="005D5740"/>
    <w:rsid w:val="005E2404"/>
    <w:rsid w:val="005E4272"/>
    <w:rsid w:val="005F48C2"/>
    <w:rsid w:val="00615214"/>
    <w:rsid w:val="00666AAF"/>
    <w:rsid w:val="006C6B6B"/>
    <w:rsid w:val="006D6329"/>
    <w:rsid w:val="006E2253"/>
    <w:rsid w:val="006F7B7C"/>
    <w:rsid w:val="00706454"/>
    <w:rsid w:val="00711AEE"/>
    <w:rsid w:val="00721300"/>
    <w:rsid w:val="00792FF2"/>
    <w:rsid w:val="007967AD"/>
    <w:rsid w:val="007A16E6"/>
    <w:rsid w:val="007B5662"/>
    <w:rsid w:val="007C0130"/>
    <w:rsid w:val="007D2B04"/>
    <w:rsid w:val="00822DFF"/>
    <w:rsid w:val="00844084"/>
    <w:rsid w:val="0084546D"/>
    <w:rsid w:val="0084633D"/>
    <w:rsid w:val="008509BC"/>
    <w:rsid w:val="008841DB"/>
    <w:rsid w:val="008921CE"/>
    <w:rsid w:val="00894676"/>
    <w:rsid w:val="008F3648"/>
    <w:rsid w:val="0090441F"/>
    <w:rsid w:val="00906464"/>
    <w:rsid w:val="00912FE3"/>
    <w:rsid w:val="0092759E"/>
    <w:rsid w:val="009464F0"/>
    <w:rsid w:val="00980FDD"/>
    <w:rsid w:val="00992BDC"/>
    <w:rsid w:val="009D109B"/>
    <w:rsid w:val="009D4319"/>
    <w:rsid w:val="009E3822"/>
    <w:rsid w:val="00A036B4"/>
    <w:rsid w:val="00A07284"/>
    <w:rsid w:val="00A3634F"/>
    <w:rsid w:val="00A52912"/>
    <w:rsid w:val="00A76968"/>
    <w:rsid w:val="00AA0907"/>
    <w:rsid w:val="00AA3F88"/>
    <w:rsid w:val="00AC2DF8"/>
    <w:rsid w:val="00AE1E44"/>
    <w:rsid w:val="00AE1FBD"/>
    <w:rsid w:val="00B012A5"/>
    <w:rsid w:val="00B072F6"/>
    <w:rsid w:val="00B20C6D"/>
    <w:rsid w:val="00B23E7F"/>
    <w:rsid w:val="00B33A74"/>
    <w:rsid w:val="00B71706"/>
    <w:rsid w:val="00B74337"/>
    <w:rsid w:val="00B75464"/>
    <w:rsid w:val="00B767AD"/>
    <w:rsid w:val="00B90D28"/>
    <w:rsid w:val="00BC04B6"/>
    <w:rsid w:val="00BC2A94"/>
    <w:rsid w:val="00BE3045"/>
    <w:rsid w:val="00BF0D0B"/>
    <w:rsid w:val="00BF5CBC"/>
    <w:rsid w:val="00C00132"/>
    <w:rsid w:val="00C12B6D"/>
    <w:rsid w:val="00C22E9F"/>
    <w:rsid w:val="00C52FF8"/>
    <w:rsid w:val="00C55A48"/>
    <w:rsid w:val="00C87D11"/>
    <w:rsid w:val="00CA5436"/>
    <w:rsid w:val="00CC2615"/>
    <w:rsid w:val="00CD4C57"/>
    <w:rsid w:val="00CF4F58"/>
    <w:rsid w:val="00CF5A57"/>
    <w:rsid w:val="00D04ACA"/>
    <w:rsid w:val="00D80F11"/>
    <w:rsid w:val="00D83AB7"/>
    <w:rsid w:val="00D90D8C"/>
    <w:rsid w:val="00D910BA"/>
    <w:rsid w:val="00DC7A54"/>
    <w:rsid w:val="00DD7A67"/>
    <w:rsid w:val="00DE1776"/>
    <w:rsid w:val="00E422CC"/>
    <w:rsid w:val="00E62A80"/>
    <w:rsid w:val="00E66D88"/>
    <w:rsid w:val="00E965A6"/>
    <w:rsid w:val="00EA62D8"/>
    <w:rsid w:val="00EB73BD"/>
    <w:rsid w:val="00EC7B4A"/>
    <w:rsid w:val="00ED5FC6"/>
    <w:rsid w:val="00F14654"/>
    <w:rsid w:val="00F14C1E"/>
    <w:rsid w:val="00F21500"/>
    <w:rsid w:val="00F260CC"/>
    <w:rsid w:val="00F32E3B"/>
    <w:rsid w:val="00F379A5"/>
    <w:rsid w:val="00F52199"/>
    <w:rsid w:val="00F66BD0"/>
    <w:rsid w:val="00F90DEF"/>
    <w:rsid w:val="00FC39B3"/>
    <w:rsid w:val="00FD5AC1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5:docId w15:val="{86EE2CB6-9D03-46B0-BEB1-0F0CB5C0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CC26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C2615"/>
    <w:rPr>
      <w:rFonts w:ascii="Segoe UI" w:hAnsi="Segoe UI" w:cs="Segoe UI"/>
      <w:sz w:val="18"/>
      <w:szCs w:val="18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creator>Alrivera</dc:creator>
  <cp:lastModifiedBy>Gestion de Calidad Bonin</cp:lastModifiedBy>
  <cp:revision>2</cp:revision>
  <cp:lastPrinted>2024-05-20T14:53:00Z</cp:lastPrinted>
  <dcterms:created xsi:type="dcterms:W3CDTF">2024-06-07T20:20:00Z</dcterms:created>
  <dcterms:modified xsi:type="dcterms:W3CDTF">2024-06-07T20:20:00Z</dcterms:modified>
</cp:coreProperties>
</file>