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A5" w:rsidRPr="00030DA5" w:rsidRDefault="00030DA5" w:rsidP="00030DA5">
      <w:pPr>
        <w:jc w:val="center"/>
        <w:rPr>
          <w:rFonts w:ascii="微软雅黑" w:eastAsia="微软雅黑" w:hAnsi="微软雅黑"/>
          <w:sz w:val="32"/>
          <w:szCs w:val="32"/>
        </w:rPr>
      </w:pPr>
      <w:r w:rsidRPr="00030DA5">
        <w:rPr>
          <w:rFonts w:ascii="微软雅黑" w:eastAsia="微软雅黑" w:hAnsi="微软雅黑" w:hint="eastAsia"/>
          <w:sz w:val="32"/>
          <w:szCs w:val="32"/>
        </w:rPr>
        <w:t>瓮福集团协同供应</w:t>
      </w:r>
      <w:proofErr w:type="gramStart"/>
      <w:r w:rsidRPr="00030DA5">
        <w:rPr>
          <w:rFonts w:ascii="微软雅黑" w:eastAsia="微软雅黑" w:hAnsi="微软雅黑" w:hint="eastAsia"/>
          <w:sz w:val="32"/>
          <w:szCs w:val="32"/>
        </w:rPr>
        <w:t>链项目</w:t>
      </w:r>
      <w:proofErr w:type="gramEnd"/>
      <w:r w:rsidRPr="00030DA5">
        <w:rPr>
          <w:rFonts w:ascii="微软雅黑" w:eastAsia="微软雅黑" w:hAnsi="微软雅黑" w:hint="eastAsia"/>
          <w:sz w:val="32"/>
          <w:szCs w:val="32"/>
        </w:rPr>
        <w:t>关键用户培训考核题</w:t>
      </w:r>
    </w:p>
    <w:p w:rsidR="00030DA5" w:rsidRPr="00412EB0" w:rsidRDefault="00030DA5" w:rsidP="00412EB0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考试说明：</w:t>
      </w:r>
    </w:p>
    <w:p w:rsidR="00030DA5" w:rsidRPr="00412EB0" w:rsidRDefault="00030DA5" w:rsidP="00412EB0">
      <w:pPr>
        <w:pStyle w:val="a3"/>
        <w:numPr>
          <w:ilvl w:val="0"/>
          <w:numId w:val="1"/>
        </w:numPr>
        <w:adjustRightInd w:val="0"/>
        <w:snapToGrid w:val="0"/>
        <w:ind w:rightChars="-94" w:right="-197"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试卷全部采用word格式提交，用自己的身份证号</w:t>
      </w:r>
      <w:r w:rsidR="0065624B" w:rsidRPr="00412EB0">
        <w:rPr>
          <w:rFonts w:ascii="微软雅黑" w:eastAsia="微软雅黑" w:hAnsi="微软雅黑" w:hint="eastAsia"/>
          <w:sz w:val="20"/>
          <w:szCs w:val="20"/>
        </w:rPr>
        <w:t>后六位</w:t>
      </w:r>
      <w:r w:rsidR="000B6966">
        <w:rPr>
          <w:rFonts w:ascii="微软雅黑" w:eastAsia="微软雅黑" w:hAnsi="微软雅黑" w:hint="eastAsia"/>
          <w:sz w:val="20"/>
          <w:szCs w:val="20"/>
        </w:rPr>
        <w:t>数作为</w:t>
      </w:r>
      <w:r w:rsidR="000B6966" w:rsidRPr="000B6966">
        <w:rPr>
          <w:rFonts w:ascii="微软雅黑" w:eastAsia="微软雅黑" w:hAnsi="微软雅黑" w:hint="eastAsia"/>
          <w:b/>
          <w:sz w:val="20"/>
          <w:szCs w:val="20"/>
        </w:rPr>
        <w:t>文件名</w:t>
      </w:r>
      <w:r w:rsidR="000B6966" w:rsidRPr="000B6966">
        <w:rPr>
          <w:rFonts w:ascii="微软雅黑" w:eastAsia="微软雅黑" w:hAnsi="微软雅黑" w:hint="eastAsia"/>
          <w:sz w:val="20"/>
          <w:szCs w:val="20"/>
        </w:rPr>
        <w:t>保存</w:t>
      </w:r>
      <w:r w:rsidR="0065624B" w:rsidRPr="00412EB0">
        <w:rPr>
          <w:rFonts w:ascii="微软雅黑" w:eastAsia="微软雅黑" w:hAnsi="微软雅黑" w:hint="eastAsia"/>
          <w:sz w:val="20"/>
          <w:szCs w:val="20"/>
        </w:rPr>
        <w:t>，卷</w:t>
      </w:r>
      <w:proofErr w:type="gramStart"/>
      <w:r w:rsidR="0065624B" w:rsidRPr="00412EB0">
        <w:rPr>
          <w:rFonts w:ascii="微软雅黑" w:eastAsia="微软雅黑" w:hAnsi="微软雅黑" w:hint="eastAsia"/>
          <w:sz w:val="20"/>
          <w:szCs w:val="20"/>
        </w:rPr>
        <w:t>内</w:t>
      </w:r>
      <w:r w:rsidR="000B6966">
        <w:rPr>
          <w:rFonts w:ascii="微软雅黑" w:eastAsia="微软雅黑" w:hAnsi="微软雅黑" w:hint="eastAsia"/>
          <w:sz w:val="20"/>
          <w:szCs w:val="20"/>
        </w:rPr>
        <w:t>标头需</w:t>
      </w:r>
      <w:r w:rsidR="006717B0" w:rsidRPr="00412EB0">
        <w:rPr>
          <w:rFonts w:ascii="微软雅黑" w:eastAsia="微软雅黑" w:hAnsi="微软雅黑" w:hint="eastAsia"/>
          <w:sz w:val="20"/>
          <w:szCs w:val="20"/>
        </w:rPr>
        <w:t>写上</w:t>
      </w:r>
      <w:proofErr w:type="gramEnd"/>
      <w:r w:rsidR="006717B0" w:rsidRPr="00412EB0">
        <w:rPr>
          <w:rFonts w:ascii="微软雅黑" w:eastAsia="微软雅黑" w:hAnsi="微软雅黑" w:hint="eastAsia"/>
          <w:sz w:val="20"/>
          <w:szCs w:val="20"/>
        </w:rPr>
        <w:t>自己名字；</w:t>
      </w:r>
    </w:p>
    <w:p w:rsidR="00030DA5" w:rsidRPr="00412EB0" w:rsidRDefault="00030DA5" w:rsidP="00412EB0">
      <w:pPr>
        <w:pStyle w:val="a3"/>
        <w:numPr>
          <w:ilvl w:val="0"/>
          <w:numId w:val="1"/>
        </w:numPr>
        <w:adjustRightInd w:val="0"/>
        <w:snapToGrid w:val="0"/>
        <w:ind w:rightChars="-94" w:right="-197"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本次考核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分</w:t>
      </w:r>
      <w:r w:rsidRPr="00412EB0">
        <w:rPr>
          <w:rFonts w:ascii="微软雅黑" w:eastAsia="微软雅黑" w:hAnsi="微软雅黑" w:hint="eastAsia"/>
          <w:sz w:val="20"/>
          <w:szCs w:val="20"/>
        </w:rPr>
        <w:t>问答题和流程题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两部分</w:t>
      </w:r>
      <w:r w:rsidRPr="00412EB0">
        <w:rPr>
          <w:rFonts w:ascii="微软雅黑" w:eastAsia="微软雅黑" w:hAnsi="微软雅黑" w:hint="eastAsia"/>
          <w:sz w:val="20"/>
          <w:szCs w:val="20"/>
        </w:rPr>
        <w:t>，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考生从问答题（共30个题目）中自</w:t>
      </w:r>
      <w:r w:rsidRPr="00412EB0">
        <w:rPr>
          <w:rFonts w:ascii="微软雅黑" w:eastAsia="微软雅黑" w:hAnsi="微软雅黑" w:hint="eastAsia"/>
          <w:sz w:val="20"/>
          <w:szCs w:val="20"/>
        </w:rPr>
        <w:t>选</w:t>
      </w:r>
      <w:r w:rsidR="006717B0" w:rsidRPr="00412EB0">
        <w:rPr>
          <w:rFonts w:ascii="微软雅黑" w:eastAsia="微软雅黑" w:hAnsi="微软雅黑" w:hint="eastAsia"/>
          <w:sz w:val="20"/>
          <w:szCs w:val="20"/>
        </w:rPr>
        <w:t>十个</w:t>
      </w:r>
      <w:r w:rsidRPr="00412EB0">
        <w:rPr>
          <w:rFonts w:ascii="微软雅黑" w:eastAsia="微软雅黑" w:hAnsi="微软雅黑" w:hint="eastAsia"/>
          <w:sz w:val="20"/>
          <w:szCs w:val="20"/>
        </w:rPr>
        <w:t>题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进行解答</w:t>
      </w:r>
      <w:r w:rsidRPr="00412EB0">
        <w:rPr>
          <w:rFonts w:ascii="微软雅黑" w:eastAsia="微软雅黑" w:hAnsi="微软雅黑" w:hint="eastAsia"/>
          <w:sz w:val="20"/>
          <w:szCs w:val="20"/>
        </w:rPr>
        <w:t>，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从</w:t>
      </w:r>
      <w:r w:rsidRPr="00412EB0">
        <w:rPr>
          <w:rFonts w:ascii="微软雅黑" w:eastAsia="微软雅黑" w:hAnsi="微软雅黑" w:hint="eastAsia"/>
          <w:sz w:val="20"/>
          <w:szCs w:val="20"/>
        </w:rPr>
        <w:t>流程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题（共10个题目）自选</w:t>
      </w:r>
      <w:r w:rsidRPr="00412EB0">
        <w:rPr>
          <w:rFonts w:ascii="微软雅黑" w:eastAsia="微软雅黑" w:hAnsi="微软雅黑" w:hint="eastAsia"/>
          <w:sz w:val="20"/>
          <w:szCs w:val="20"/>
        </w:rPr>
        <w:t>两个题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目进行解答，需解答的题目</w:t>
      </w:r>
      <w:r w:rsidR="00412EB0" w:rsidRPr="000B6966">
        <w:rPr>
          <w:rFonts w:ascii="微软雅黑" w:eastAsia="微软雅黑" w:hAnsi="微软雅黑" w:hint="eastAsia"/>
          <w:b/>
          <w:sz w:val="20"/>
          <w:szCs w:val="20"/>
        </w:rPr>
        <w:t>共计12个</w:t>
      </w:r>
      <w:r w:rsidR="006717B0" w:rsidRPr="00412EB0">
        <w:rPr>
          <w:rFonts w:ascii="微软雅黑" w:eastAsia="微软雅黑" w:hAnsi="微软雅黑" w:hint="eastAsia"/>
          <w:sz w:val="20"/>
          <w:szCs w:val="20"/>
        </w:rPr>
        <w:t>；</w:t>
      </w:r>
    </w:p>
    <w:p w:rsidR="00030DA5" w:rsidRPr="00412EB0" w:rsidRDefault="00030DA5" w:rsidP="00412EB0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考核标准分为不合格和合格，不合格定义是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：</w:t>
      </w:r>
      <w:proofErr w:type="gramStart"/>
      <w:r w:rsidRPr="000B6966">
        <w:rPr>
          <w:rFonts w:ascii="微软雅黑" w:eastAsia="微软雅黑" w:hAnsi="微软雅黑" w:hint="eastAsia"/>
          <w:b/>
          <w:sz w:val="20"/>
          <w:szCs w:val="20"/>
        </w:rPr>
        <w:t>问答题错</w:t>
      </w:r>
      <w:r w:rsidR="006B0908">
        <w:rPr>
          <w:rFonts w:ascii="微软雅黑" w:eastAsia="微软雅黑" w:hAnsi="微软雅黑" w:hint="eastAsia"/>
          <w:b/>
          <w:sz w:val="20"/>
          <w:szCs w:val="20"/>
        </w:rPr>
        <w:t>两</w:t>
      </w:r>
      <w:r w:rsidRPr="000B6966">
        <w:rPr>
          <w:rFonts w:ascii="微软雅黑" w:eastAsia="微软雅黑" w:hAnsi="微软雅黑" w:hint="eastAsia"/>
          <w:b/>
          <w:sz w:val="20"/>
          <w:szCs w:val="20"/>
        </w:rPr>
        <w:t>题</w:t>
      </w:r>
      <w:proofErr w:type="gramEnd"/>
      <w:r w:rsidRPr="000B6966">
        <w:rPr>
          <w:rFonts w:ascii="微软雅黑" w:eastAsia="微软雅黑" w:hAnsi="微软雅黑" w:hint="eastAsia"/>
          <w:b/>
          <w:sz w:val="20"/>
          <w:szCs w:val="20"/>
        </w:rPr>
        <w:t>以上</w:t>
      </w:r>
      <w:r w:rsidR="00412EB0" w:rsidRPr="000B6966">
        <w:rPr>
          <w:rFonts w:ascii="微软雅黑" w:eastAsia="微软雅黑" w:hAnsi="微软雅黑" w:hint="eastAsia"/>
          <w:b/>
          <w:sz w:val="20"/>
          <w:szCs w:val="20"/>
        </w:rPr>
        <w:t>或</w:t>
      </w:r>
      <w:r w:rsidRPr="000B6966">
        <w:rPr>
          <w:rFonts w:ascii="微软雅黑" w:eastAsia="微软雅黑" w:hAnsi="微软雅黑" w:hint="eastAsia"/>
          <w:b/>
          <w:sz w:val="20"/>
          <w:szCs w:val="20"/>
        </w:rPr>
        <w:t>流程题错</w:t>
      </w:r>
      <w:r w:rsidR="006B0908">
        <w:rPr>
          <w:rFonts w:ascii="微软雅黑" w:eastAsia="微软雅黑" w:hAnsi="微软雅黑" w:hint="eastAsia"/>
          <w:b/>
          <w:sz w:val="20"/>
          <w:szCs w:val="20"/>
        </w:rPr>
        <w:t>一</w:t>
      </w:r>
      <w:r w:rsidRPr="000B6966">
        <w:rPr>
          <w:rFonts w:ascii="微软雅黑" w:eastAsia="微软雅黑" w:hAnsi="微软雅黑" w:hint="eastAsia"/>
          <w:b/>
          <w:sz w:val="20"/>
          <w:szCs w:val="20"/>
        </w:rPr>
        <w:t>题</w:t>
      </w:r>
      <w:r w:rsidR="006717B0" w:rsidRPr="00412EB0">
        <w:rPr>
          <w:rFonts w:ascii="微软雅黑" w:eastAsia="微软雅黑" w:hAnsi="微软雅黑" w:hint="eastAsia"/>
          <w:sz w:val="20"/>
          <w:szCs w:val="20"/>
        </w:rPr>
        <w:t>；</w:t>
      </w:r>
    </w:p>
    <w:p w:rsidR="00BE0915" w:rsidRPr="00412EB0" w:rsidRDefault="00BE0915" w:rsidP="00412EB0">
      <w:pPr>
        <w:pStyle w:val="a3"/>
        <w:numPr>
          <w:ilvl w:val="0"/>
          <w:numId w:val="1"/>
        </w:numPr>
        <w:adjustRightInd w:val="0"/>
        <w:snapToGrid w:val="0"/>
        <w:ind w:rightChars="-94" w:right="-197"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选做题保留题目序号，不做的题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目</w:t>
      </w:r>
      <w:r w:rsidRPr="00412EB0">
        <w:rPr>
          <w:rFonts w:ascii="微软雅黑" w:eastAsia="微软雅黑" w:hAnsi="微软雅黑" w:hint="eastAsia"/>
          <w:sz w:val="20"/>
          <w:szCs w:val="20"/>
        </w:rPr>
        <w:t>删除即可；</w:t>
      </w:r>
    </w:p>
    <w:p w:rsidR="00BE0915" w:rsidRPr="00412EB0" w:rsidRDefault="006717B0" w:rsidP="00412EB0">
      <w:pPr>
        <w:pStyle w:val="a3"/>
        <w:numPr>
          <w:ilvl w:val="0"/>
          <w:numId w:val="1"/>
        </w:numPr>
        <w:adjustRightInd w:val="0"/>
        <w:snapToGrid w:val="0"/>
        <w:ind w:rightChars="-94" w:right="-197" w:firstLineChars="0"/>
        <w:rPr>
          <w:rFonts w:ascii="微软雅黑" w:eastAsia="微软雅黑" w:hAnsi="微软雅黑"/>
          <w:sz w:val="20"/>
          <w:szCs w:val="20"/>
        </w:rPr>
      </w:pPr>
      <w:r w:rsidRPr="00412EB0">
        <w:rPr>
          <w:rFonts w:ascii="微软雅黑" w:eastAsia="微软雅黑" w:hAnsi="微软雅黑" w:hint="eastAsia"/>
          <w:sz w:val="20"/>
          <w:szCs w:val="20"/>
        </w:rPr>
        <w:t>上机操作题</w:t>
      </w:r>
      <w:r w:rsidR="000B6966">
        <w:rPr>
          <w:rFonts w:ascii="微软雅黑" w:eastAsia="微软雅黑" w:hAnsi="微软雅黑" w:hint="eastAsia"/>
          <w:sz w:val="20"/>
          <w:szCs w:val="20"/>
        </w:rPr>
        <w:t>需要</w:t>
      </w:r>
      <w:r w:rsidRPr="00412EB0">
        <w:rPr>
          <w:rFonts w:ascii="微软雅黑" w:eastAsia="微软雅黑" w:hAnsi="微软雅黑" w:hint="eastAsia"/>
          <w:sz w:val="20"/>
          <w:szCs w:val="20"/>
        </w:rPr>
        <w:t>截图</w:t>
      </w:r>
      <w:r w:rsidR="000B6966">
        <w:rPr>
          <w:rFonts w:ascii="微软雅黑" w:eastAsia="微软雅黑" w:hAnsi="微软雅黑" w:hint="eastAsia"/>
          <w:sz w:val="20"/>
          <w:szCs w:val="20"/>
        </w:rPr>
        <w:t>为证</w:t>
      </w:r>
      <w:r w:rsidR="00BE0915" w:rsidRPr="00412EB0">
        <w:rPr>
          <w:rFonts w:ascii="微软雅黑" w:eastAsia="微软雅黑" w:hAnsi="微软雅黑" w:hint="eastAsia"/>
          <w:sz w:val="20"/>
          <w:szCs w:val="20"/>
        </w:rPr>
        <w:t>，</w:t>
      </w:r>
      <w:r w:rsidRPr="00412EB0">
        <w:rPr>
          <w:rFonts w:ascii="微软雅黑" w:eastAsia="微软雅黑" w:hAnsi="微软雅黑" w:hint="eastAsia"/>
          <w:sz w:val="20"/>
          <w:szCs w:val="20"/>
        </w:rPr>
        <w:t>截</w:t>
      </w:r>
      <w:proofErr w:type="gramStart"/>
      <w:r w:rsidRPr="00412EB0">
        <w:rPr>
          <w:rFonts w:ascii="微软雅黑" w:eastAsia="微软雅黑" w:hAnsi="微软雅黑" w:hint="eastAsia"/>
          <w:sz w:val="20"/>
          <w:szCs w:val="20"/>
        </w:rPr>
        <w:t>图包括</w:t>
      </w:r>
      <w:proofErr w:type="gramEnd"/>
      <w:r w:rsidR="00BE0915" w:rsidRPr="00412EB0">
        <w:rPr>
          <w:rFonts w:ascii="微软雅黑" w:eastAsia="微软雅黑" w:hAnsi="微软雅黑" w:hint="eastAsia"/>
          <w:sz w:val="20"/>
          <w:szCs w:val="20"/>
        </w:rPr>
        <w:t>每个单据的页面，</w:t>
      </w:r>
      <w:r w:rsidRPr="00412EB0">
        <w:rPr>
          <w:rFonts w:ascii="微软雅黑" w:eastAsia="微软雅黑" w:hAnsi="微软雅黑" w:hint="eastAsia"/>
          <w:sz w:val="20"/>
          <w:szCs w:val="20"/>
        </w:rPr>
        <w:t>在</w:t>
      </w:r>
      <w:r w:rsidR="00BE0915" w:rsidRPr="00412EB0">
        <w:rPr>
          <w:rFonts w:ascii="微软雅黑" w:eastAsia="微软雅黑" w:hAnsi="微软雅黑" w:hint="eastAsia"/>
          <w:sz w:val="20"/>
          <w:szCs w:val="20"/>
        </w:rPr>
        <w:t>最后一个单据</w:t>
      </w:r>
      <w:r w:rsidRPr="00412EB0">
        <w:rPr>
          <w:rFonts w:ascii="微软雅黑" w:eastAsia="微软雅黑" w:hAnsi="微软雅黑" w:hint="eastAsia"/>
          <w:sz w:val="20"/>
          <w:szCs w:val="20"/>
        </w:rPr>
        <w:t>中</w:t>
      </w:r>
      <w:r w:rsidR="00BE0915" w:rsidRPr="00412EB0">
        <w:rPr>
          <w:rFonts w:ascii="微软雅黑" w:eastAsia="微软雅黑" w:hAnsi="微软雅黑" w:hint="eastAsia"/>
          <w:sz w:val="20"/>
          <w:szCs w:val="20"/>
        </w:rPr>
        <w:t>截取单据联查的关系图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；</w:t>
      </w:r>
    </w:p>
    <w:p w:rsidR="00030DA5" w:rsidRDefault="000B6966" w:rsidP="00412EB0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本次试卷混合了财务及业务类型的题目，</w:t>
      </w:r>
      <w:r w:rsidR="00BE0915" w:rsidRPr="00412EB0">
        <w:rPr>
          <w:rFonts w:ascii="微软雅黑" w:eastAsia="微软雅黑" w:hAnsi="微软雅黑" w:hint="eastAsia"/>
          <w:sz w:val="20"/>
          <w:szCs w:val="20"/>
        </w:rPr>
        <w:t>业务人员和财务人员</w:t>
      </w:r>
      <w:r>
        <w:rPr>
          <w:rFonts w:ascii="微软雅黑" w:eastAsia="微软雅黑" w:hAnsi="微软雅黑" w:hint="eastAsia"/>
          <w:sz w:val="20"/>
          <w:szCs w:val="20"/>
        </w:rPr>
        <w:t>可</w:t>
      </w:r>
      <w:r w:rsidR="00412EB0" w:rsidRPr="00412EB0">
        <w:rPr>
          <w:rFonts w:ascii="微软雅黑" w:eastAsia="微软雅黑" w:hAnsi="微软雅黑" w:hint="eastAsia"/>
          <w:sz w:val="20"/>
          <w:szCs w:val="20"/>
        </w:rPr>
        <w:t>根据各自专业选择</w:t>
      </w:r>
      <w:r w:rsidR="00BE0915" w:rsidRPr="00412EB0">
        <w:rPr>
          <w:rFonts w:ascii="微软雅黑" w:eastAsia="微软雅黑" w:hAnsi="微软雅黑" w:hint="eastAsia"/>
          <w:sz w:val="20"/>
          <w:szCs w:val="20"/>
        </w:rPr>
        <w:t>题</w:t>
      </w:r>
      <w:r w:rsidR="006B0908">
        <w:rPr>
          <w:rFonts w:ascii="微软雅黑" w:eastAsia="微软雅黑" w:hAnsi="微软雅黑" w:hint="eastAsia"/>
          <w:sz w:val="20"/>
          <w:szCs w:val="20"/>
        </w:rPr>
        <w:t>目解答；</w:t>
      </w:r>
    </w:p>
    <w:p w:rsidR="006B0908" w:rsidRPr="00412EB0" w:rsidRDefault="006B0908" w:rsidP="00412EB0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本次考核采用开卷形式进行，关键用户不得相互讨论、抄袭。一经发现，即记为考核不合格。</w:t>
      </w:r>
    </w:p>
    <w:p w:rsidR="00BE0915" w:rsidRPr="006B0908" w:rsidRDefault="00BE0915" w:rsidP="00BE0915">
      <w:pPr>
        <w:pStyle w:val="a3"/>
        <w:ind w:left="420" w:rightChars="-94" w:right="-197" w:firstLineChars="0" w:firstLine="0"/>
        <w:rPr>
          <w:rFonts w:ascii="微软雅黑" w:eastAsia="微软雅黑" w:hAnsi="微软雅黑"/>
          <w:sz w:val="24"/>
          <w:szCs w:val="24"/>
        </w:rPr>
      </w:pPr>
    </w:p>
    <w:p w:rsidR="00030DA5" w:rsidRPr="00BE0915" w:rsidRDefault="00412EB0" w:rsidP="00BE0915">
      <w:pPr>
        <w:pStyle w:val="a3"/>
        <w:numPr>
          <w:ilvl w:val="0"/>
          <w:numId w:val="3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问答</w:t>
      </w:r>
      <w:r w:rsidR="00030DA5" w:rsidRPr="00BE0915">
        <w:rPr>
          <w:rFonts w:ascii="微软雅黑" w:eastAsia="微软雅黑" w:hAnsi="微软雅黑" w:hint="eastAsia"/>
          <w:sz w:val="24"/>
          <w:szCs w:val="24"/>
        </w:rPr>
        <w:t>题（</w:t>
      </w:r>
      <w:r>
        <w:rPr>
          <w:rFonts w:ascii="微软雅黑" w:eastAsia="微软雅黑" w:hAnsi="微软雅黑" w:hint="eastAsia"/>
          <w:sz w:val="24"/>
          <w:szCs w:val="24"/>
        </w:rPr>
        <w:t>文字</w:t>
      </w:r>
      <w:r w:rsidR="00030DA5" w:rsidRPr="00BE0915">
        <w:rPr>
          <w:rFonts w:ascii="微软雅黑" w:eastAsia="微软雅黑" w:hAnsi="微软雅黑" w:hint="eastAsia"/>
          <w:sz w:val="24"/>
          <w:szCs w:val="24"/>
        </w:rPr>
        <w:t>问答）：</w:t>
      </w:r>
    </w:p>
    <w:p w:rsidR="00030DA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NC系统采用的数据管理方式属于集中式还是分布式？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NC系统的会计平台定义起到什么作用？</w:t>
      </w:r>
    </w:p>
    <w:p w:rsidR="00BE0915" w:rsidRDefault="001A15F1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NC系统的客商</w:t>
      </w:r>
      <w:r w:rsidR="00BE0915">
        <w:rPr>
          <w:rFonts w:ascii="微软雅黑" w:eastAsia="微软雅黑" w:hAnsi="微软雅黑" w:hint="eastAsia"/>
          <w:sz w:val="24"/>
          <w:szCs w:val="24"/>
        </w:rPr>
        <w:t>属性有哪三种，用哪个功能定义？</w:t>
      </w:r>
    </w:p>
    <w:p w:rsidR="00BE0915" w:rsidRDefault="001A15F1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</w:t>
      </w:r>
      <w:r w:rsidR="00BE0915">
        <w:rPr>
          <w:rFonts w:ascii="微软雅黑" w:eastAsia="微软雅黑" w:hAnsi="微软雅黑" w:hint="eastAsia"/>
          <w:sz w:val="24"/>
          <w:szCs w:val="24"/>
        </w:rPr>
        <w:t>存货是否控制‘负库存’在哪个功能维护，负库存的含义是什么？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NC的权限划分是否可以按岗位定义，在哪个功能维护？</w:t>
      </w:r>
    </w:p>
    <w:p w:rsidR="00BE0915" w:rsidRDefault="0065624B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供应商寄存库采购方式，需要在NC系统的库房定义中定义哪个属性</w:t>
      </w:r>
      <w:r w:rsidR="00BE0915">
        <w:rPr>
          <w:rFonts w:ascii="微软雅黑" w:eastAsia="微软雅黑" w:hAnsi="微软雅黑" w:hint="eastAsia"/>
          <w:sz w:val="24"/>
          <w:szCs w:val="24"/>
        </w:rPr>
        <w:t>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NC系统的物资需求申请单中，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毛需求和净需求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的含义是什么</w:t>
      </w:r>
      <w:r w:rsidR="001A15F1">
        <w:rPr>
          <w:rFonts w:ascii="微软雅黑" w:eastAsia="微软雅黑" w:hAnsi="微软雅黑" w:hint="eastAsia"/>
          <w:sz w:val="24"/>
          <w:szCs w:val="24"/>
        </w:rPr>
        <w:t>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NC系统的需求汇总平衡功能的作用是什么</w:t>
      </w:r>
      <w:r w:rsidR="001A15F1">
        <w:rPr>
          <w:rFonts w:ascii="微软雅黑" w:eastAsia="微软雅黑" w:hAnsi="微软雅黑" w:hint="eastAsia"/>
          <w:sz w:val="24"/>
          <w:szCs w:val="24"/>
        </w:rPr>
        <w:t>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NC系统的采购单据中，从哪个单据开始区分业务流程</w:t>
      </w:r>
      <w:r w:rsidR="001A15F1">
        <w:rPr>
          <w:rFonts w:ascii="微软雅黑" w:eastAsia="微软雅黑" w:hAnsi="微软雅黑" w:hint="eastAsia"/>
          <w:sz w:val="24"/>
          <w:szCs w:val="24"/>
        </w:rPr>
        <w:t>？</w:t>
      </w:r>
    </w:p>
    <w:p w:rsidR="00BE0915" w:rsidRDefault="001A15F1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NC系统采购订单的供应商是取自客商管理档案还是客商基本档案？</w:t>
      </w:r>
    </w:p>
    <w:p w:rsidR="001A15F1" w:rsidRDefault="001A15F1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NC系统到货单</w:t>
      </w:r>
      <w:r w:rsidR="005E6A30">
        <w:rPr>
          <w:rFonts w:ascii="微软雅黑" w:eastAsia="微软雅黑" w:hAnsi="微软雅黑" w:hint="eastAsia"/>
          <w:sz w:val="24"/>
          <w:szCs w:val="24"/>
        </w:rPr>
        <w:t>审核后，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 w:rsidR="005E6A30">
        <w:rPr>
          <w:rFonts w:ascii="微软雅黑" w:eastAsia="微软雅黑" w:hAnsi="微软雅黑" w:hint="eastAsia"/>
          <w:sz w:val="24"/>
          <w:szCs w:val="24"/>
        </w:rPr>
        <w:t>再做</w:t>
      </w:r>
      <w:r>
        <w:rPr>
          <w:rFonts w:ascii="微软雅黑" w:eastAsia="微软雅黑" w:hAnsi="微软雅黑" w:hint="eastAsia"/>
          <w:sz w:val="24"/>
          <w:szCs w:val="24"/>
        </w:rPr>
        <w:t>检验到货单，</w:t>
      </w:r>
      <w:r w:rsidR="005E6A30">
        <w:rPr>
          <w:rFonts w:ascii="微软雅黑" w:eastAsia="微软雅黑" w:hAnsi="微软雅黑" w:hint="eastAsia"/>
          <w:sz w:val="24"/>
          <w:szCs w:val="24"/>
        </w:rPr>
        <w:t>是哪个存货属性控制的？</w:t>
      </w:r>
    </w:p>
    <w:p w:rsidR="001A15F1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NC系统的采购入库单中签字起什么作用？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NC系统采购入库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单如果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不填写实收数量是否可以签字？</w:t>
      </w:r>
    </w:p>
    <w:p w:rsidR="001A15F1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当月未收到供应商发票时，系统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可以暂估处理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，在正式发票收到后系统对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已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做暂估的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单据有哪两种处理方式？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NC系统中库存模块的库存采购入库单和存货模块的采购入库单区别？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NC系统的备品备件采购流程和供应商寄存采购流程的区别？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供应商寄存采购的结算数量依据是什么，用NC系统的哪个功能汇总？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肥厂等生产单位领用备件</w:t>
      </w:r>
      <w:r w:rsidR="0065624B">
        <w:rPr>
          <w:rFonts w:ascii="微软雅黑" w:eastAsia="微软雅黑" w:hAnsi="微软雅黑" w:hint="eastAsia"/>
          <w:sz w:val="24"/>
          <w:szCs w:val="24"/>
        </w:rPr>
        <w:t>时，</w:t>
      </w:r>
      <w:r>
        <w:rPr>
          <w:rFonts w:ascii="微软雅黑" w:eastAsia="微软雅黑" w:hAnsi="微软雅黑" w:hint="eastAsia"/>
          <w:sz w:val="24"/>
          <w:szCs w:val="24"/>
        </w:rPr>
        <w:t>用NC</w:t>
      </w:r>
      <w:r w:rsidR="0065624B">
        <w:rPr>
          <w:rFonts w:ascii="微软雅黑" w:eastAsia="微软雅黑" w:hAnsi="微软雅黑" w:hint="eastAsia"/>
          <w:sz w:val="24"/>
          <w:szCs w:val="24"/>
        </w:rPr>
        <w:t>什么单据处理？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NC系统的成本要素定义</w:t>
      </w:r>
      <w:r w:rsidR="00102810">
        <w:rPr>
          <w:rFonts w:ascii="微软雅黑" w:eastAsia="微软雅黑" w:hAnsi="微软雅黑" w:hint="eastAsia"/>
          <w:sz w:val="24"/>
          <w:szCs w:val="24"/>
        </w:rPr>
        <w:t>中有几种计算分摊的方法</w:t>
      </w:r>
      <w:r w:rsidR="0065624B">
        <w:rPr>
          <w:rFonts w:ascii="微软雅黑" w:eastAsia="微软雅黑" w:hAnsi="微软雅黑" w:hint="eastAsia"/>
          <w:sz w:val="24"/>
          <w:szCs w:val="24"/>
        </w:rPr>
        <w:t>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采购过程中出现途损，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且途损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自身承担，NC系统如何处理？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运费发票滞后于采购发票后，用NC系统哪个功能分摊成本？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NC系统的无发票结算用于何种业务？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NC系统采购发票传应付后，财务数据会产生什么变化？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NC系统是否支持货位管理，对货位管理的库房做采购入库单时是否必须填写货位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批次号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管理，对于支持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批次号管理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的存货是否在入出库中都要填写批次号</w:t>
      </w:r>
    </w:p>
    <w:p w:rsidR="00F667F4" w:rsidRDefault="00F667F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NC系统中的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库存关帐的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作用是什么？</w:t>
      </w:r>
    </w:p>
    <w:p w:rsidR="00F667F4" w:rsidRDefault="00F667F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NC系统的应付单据和应收单据是否可以生成凭证，凭证是否可以传到总账</w:t>
      </w:r>
    </w:p>
    <w:p w:rsidR="00102810" w:rsidRDefault="00F667F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生产完工后，对于产成品的入库用NC的什么功能处理</w:t>
      </w:r>
    </w:p>
    <w:p w:rsidR="00F667F4" w:rsidRDefault="00F667F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NC系统定义的收发类别是否影响财务，起到什么作用？</w:t>
      </w:r>
    </w:p>
    <w:p w:rsidR="00F667F4" w:rsidRDefault="0065624B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NC系统的运输单据是否可以接入采购订单做运费计算？</w:t>
      </w:r>
    </w:p>
    <w:p w:rsidR="0065624B" w:rsidRPr="00BE0915" w:rsidRDefault="0065624B" w:rsidP="0065624B">
      <w:pPr>
        <w:pStyle w:val="a3"/>
        <w:ind w:left="840" w:rightChars="-94" w:right="-197" w:firstLineChars="0" w:firstLine="0"/>
        <w:rPr>
          <w:rFonts w:ascii="微软雅黑" w:eastAsia="微软雅黑" w:hAnsi="微软雅黑"/>
          <w:sz w:val="24"/>
          <w:szCs w:val="24"/>
        </w:rPr>
      </w:pPr>
    </w:p>
    <w:p w:rsidR="00030DA5" w:rsidRDefault="00030DA5" w:rsidP="00BE0915">
      <w:pPr>
        <w:pStyle w:val="a3"/>
        <w:numPr>
          <w:ilvl w:val="0"/>
          <w:numId w:val="3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 w:rsidRPr="00BE0915">
        <w:rPr>
          <w:rFonts w:ascii="微软雅黑" w:eastAsia="微软雅黑" w:hAnsi="微软雅黑" w:hint="eastAsia"/>
          <w:sz w:val="24"/>
          <w:szCs w:val="24"/>
        </w:rPr>
        <w:t>流程题（上机操作）：</w:t>
      </w:r>
    </w:p>
    <w:p w:rsidR="00030DA5" w:rsidRPr="00F667F4" w:rsidRDefault="00030DA5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原燃料采购</w:t>
      </w:r>
      <w:r w:rsidR="00F667F4">
        <w:rPr>
          <w:rFonts w:ascii="微软雅黑" w:eastAsia="微软雅黑" w:hAnsi="微软雅黑" w:hint="eastAsia"/>
          <w:sz w:val="24"/>
          <w:szCs w:val="24"/>
        </w:rPr>
        <w:t>流程</w:t>
      </w:r>
    </w:p>
    <w:p w:rsidR="00030DA5" w:rsidRPr="00F667F4" w:rsidRDefault="00030DA5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lastRenderedPageBreak/>
        <w:t>备品备件及辅材采购</w:t>
      </w:r>
      <w:r w:rsidR="00F667F4">
        <w:rPr>
          <w:rFonts w:ascii="微软雅黑" w:eastAsia="微软雅黑" w:hAnsi="微软雅黑" w:hint="eastAsia"/>
          <w:sz w:val="24"/>
          <w:szCs w:val="24"/>
        </w:rPr>
        <w:t>流程</w:t>
      </w:r>
    </w:p>
    <w:p w:rsidR="00030DA5" w:rsidRPr="00F667F4" w:rsidRDefault="00030DA5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VMI采购流程</w:t>
      </w:r>
    </w:p>
    <w:p w:rsidR="00F667F4" w:rsidRDefault="00F667F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代理采购流程</w:t>
      </w:r>
    </w:p>
    <w:p w:rsidR="00030DA5" w:rsidRPr="00F667F4" w:rsidRDefault="00F667F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财务</w:t>
      </w:r>
      <w:r w:rsidR="00030DA5" w:rsidRPr="00F667F4">
        <w:rPr>
          <w:rFonts w:ascii="微软雅黑" w:eastAsia="微软雅黑" w:hAnsi="微软雅黑" w:hint="eastAsia"/>
          <w:sz w:val="24"/>
          <w:szCs w:val="24"/>
        </w:rPr>
        <w:t>暂估流程</w:t>
      </w:r>
      <w:proofErr w:type="gramEnd"/>
    </w:p>
    <w:p w:rsidR="00103D8A" w:rsidRDefault="00030DA5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材料领用</w:t>
      </w:r>
      <w:r w:rsidR="00F667F4">
        <w:rPr>
          <w:rFonts w:ascii="微软雅黑" w:eastAsia="微软雅黑" w:hAnsi="微软雅黑" w:hint="eastAsia"/>
          <w:sz w:val="24"/>
          <w:szCs w:val="24"/>
        </w:rPr>
        <w:t>流程</w:t>
      </w:r>
    </w:p>
    <w:p w:rsidR="00F667F4" w:rsidRDefault="00F667F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产成品入库流程</w:t>
      </w:r>
    </w:p>
    <w:p w:rsidR="00F667F4" w:rsidRDefault="00F667F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盘点流程</w:t>
      </w:r>
    </w:p>
    <w:p w:rsidR="00F667F4" w:rsidRDefault="0065624B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库存</w:t>
      </w:r>
      <w:r w:rsidR="00F667F4">
        <w:rPr>
          <w:rFonts w:ascii="微软雅黑" w:eastAsia="微软雅黑" w:hAnsi="微软雅黑" w:hint="eastAsia"/>
          <w:sz w:val="24"/>
          <w:szCs w:val="24"/>
        </w:rPr>
        <w:t>组织间调拨流程</w:t>
      </w:r>
    </w:p>
    <w:p w:rsidR="00F667F4" w:rsidRPr="00F667F4" w:rsidRDefault="0065624B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两个公司间的内部交易流程</w:t>
      </w:r>
    </w:p>
    <w:sectPr w:rsidR="00F667F4" w:rsidRPr="00F667F4" w:rsidSect="00030DA5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9E3" w:rsidRDefault="00F669E3" w:rsidP="00412EB0">
      <w:r>
        <w:separator/>
      </w:r>
    </w:p>
  </w:endnote>
  <w:endnote w:type="continuationSeparator" w:id="0">
    <w:p w:rsidR="00F669E3" w:rsidRDefault="00F669E3" w:rsidP="00412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9E3" w:rsidRDefault="00F669E3" w:rsidP="00412EB0">
      <w:r>
        <w:separator/>
      </w:r>
    </w:p>
  </w:footnote>
  <w:footnote w:type="continuationSeparator" w:id="0">
    <w:p w:rsidR="00F669E3" w:rsidRDefault="00F669E3" w:rsidP="00412E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21B2"/>
    <w:multiLevelType w:val="hybridMultilevel"/>
    <w:tmpl w:val="E0C2F3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A7864"/>
    <w:multiLevelType w:val="hybridMultilevel"/>
    <w:tmpl w:val="A7D4E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F02E8A"/>
    <w:multiLevelType w:val="hybridMultilevel"/>
    <w:tmpl w:val="D53E29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17F2F"/>
    <w:multiLevelType w:val="hybridMultilevel"/>
    <w:tmpl w:val="06F8D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07227"/>
    <w:multiLevelType w:val="hybridMultilevel"/>
    <w:tmpl w:val="3EE89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80B68"/>
    <w:multiLevelType w:val="hybridMultilevel"/>
    <w:tmpl w:val="98404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DA5"/>
    <w:rsid w:val="00030DA5"/>
    <w:rsid w:val="0009242F"/>
    <w:rsid w:val="000B6966"/>
    <w:rsid w:val="00102810"/>
    <w:rsid w:val="00103D8A"/>
    <w:rsid w:val="001A15F1"/>
    <w:rsid w:val="00201A1F"/>
    <w:rsid w:val="00412EB0"/>
    <w:rsid w:val="005E6A30"/>
    <w:rsid w:val="0065624B"/>
    <w:rsid w:val="006717B0"/>
    <w:rsid w:val="006B0908"/>
    <w:rsid w:val="009D63CE"/>
    <w:rsid w:val="00BE0915"/>
    <w:rsid w:val="00CE44DF"/>
    <w:rsid w:val="00D4493B"/>
    <w:rsid w:val="00F667F4"/>
    <w:rsid w:val="00F6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DA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2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2EB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2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2E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User</cp:lastModifiedBy>
  <cp:revision>4</cp:revision>
  <dcterms:created xsi:type="dcterms:W3CDTF">2010-11-10T00:37:00Z</dcterms:created>
  <dcterms:modified xsi:type="dcterms:W3CDTF">2010-11-10T02:39:00Z</dcterms:modified>
</cp:coreProperties>
</file>