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808080"/>
          <w:sz w:val="36"/>
        </w:rPr>
        <w:t>Rooming List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Group Refcode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COA-HCG22062024AAA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Hotel Name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ACHAT COMFORT RUSSELSHEIM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Check In Date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20 Jun 2024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Room Description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Single: 1 // Double for single use: 1 // Double: 1 // Twin: 1 // Triple: 1 // Quad: 1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Nights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1 Nights: 20 Jun 2024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Meal Description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None</w:t>
            </w:r>
          </w:p>
        </w:tc>
      </w:tr>
      <w:tr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Note</w:t>
            </w:r>
          </w:p>
        </w:tc>
        <w:tc>
          <w:tcPr>
            <w:tcW w:type="dxa" w:w="5400"/>
            <w:vAlign w:val="center"/>
          </w:tcPr>
          <w:p>
            <w:r>
              <w:rPr>
                <w:color w:val="4B4B4B"/>
              </w:rPr>
              <w:t>None</w:t>
            </w:r>
          </w:p>
        </w:tc>
      </w:tr>
    </w:tbl>
    <w:p>
      <w:r>
        <w:br/>
      </w:r>
    </w:p>
    <w:p>
      <w:pPr>
        <w:jc w:val="center"/>
      </w:pPr>
      <w:r>
        <w:rPr>
          <w:b/>
          <w:color w:val="808080"/>
          <w:sz w:val="36"/>
        </w:rPr>
        <w:t>Rooming List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Merge w:val="restart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Merge w:val="restart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Merge w:val="restart"/>
            <w:vAlign w:val="center"/>
          </w:tcPr>
          <w:p>
            <w:r>
              <w:rPr>
                <w:color w:val="3C3C3C"/>
              </w:rPr>
            </w:r>
          </w:p>
        </w:tc>
      </w:tr>
      <w:tr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Align w:val="center"/>
          </w:tcPr>
          <w:p>
            <w:r>
              <w:rPr>
                <w:color w:val="3C3C3C"/>
              </w:rPr>
            </w:r>
          </w:p>
        </w:tc>
        <w:tc>
          <w:tcPr>
            <w:tcW w:type="dxa" w:w="1350"/>
            <w:vMerge/>
          </w:tcPr>
          <w:p/>
        </w:tc>
        <w:tc>
          <w:tcPr>
            <w:tcW w:type="dxa" w:w="1350"/>
            <w:vMerge/>
          </w:tcPr>
          <w:p/>
        </w:tc>
        <w:tc>
          <w:tcPr>
            <w:tcW w:type="dxa" w:w="1350"/>
            <w:vMerge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type w:val="nextColumn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Cosmoplan International Travel | Xenofontos 10, Athens, Greece | Phone: +30 2109219400 | Email: info@cosmoplan.gr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2160"/>
    </w:tblGrid>
    <w:tr>
      <w:tc>
        <w:tcPr>
          <w:tcW w:type="dxa" w:w="3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6858000" cy="137707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doc_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37707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