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45D29" w:rsidRPr="00B87D06" w:rsidRDefault="00242CB1">
      <w:pPr>
        <w:spacing w:before="240" w:after="240"/>
        <w:rPr>
          <w:rFonts w:ascii="Calibri" w:hAnsi="Calibri" w:cs="Calibri"/>
        </w:rPr>
      </w:pPr>
      <w:r w:rsidRPr="00B87D06">
        <w:rPr>
          <w:rFonts w:ascii="Calibri" w:hAnsi="Calibri" w:cs="Calibri"/>
        </w:rPr>
        <w:t xml:space="preserve"> </w:t>
      </w:r>
    </w:p>
    <w:p w14:paraId="00000002" w14:textId="77777777" w:rsidR="00545D29" w:rsidRPr="00B87D06" w:rsidRDefault="00242CB1">
      <w:pPr>
        <w:spacing w:before="240" w:after="240"/>
        <w:rPr>
          <w:rFonts w:ascii="Calibri" w:hAnsi="Calibri" w:cs="Calibri"/>
        </w:rPr>
      </w:pPr>
      <w:r w:rsidRPr="00B87D06">
        <w:rPr>
          <w:rFonts w:ascii="Calibri" w:hAnsi="Calibri" w:cs="Calibri"/>
        </w:rPr>
        <w:t xml:space="preserve"> </w:t>
      </w:r>
    </w:p>
    <w:p w14:paraId="00000003" w14:textId="77777777" w:rsidR="00545D29" w:rsidRPr="00B87D06" w:rsidRDefault="00242CB1" w:rsidP="00B87D06">
      <w:pPr>
        <w:pStyle w:val="Heading1"/>
        <w:rPr>
          <w:rFonts w:cs="Calibri Light"/>
          <w:sz w:val="56"/>
          <w:szCs w:val="56"/>
        </w:rPr>
      </w:pPr>
      <w:proofErr w:type="spellStart"/>
      <w:r w:rsidRPr="00B87D06">
        <w:rPr>
          <w:rFonts w:cs="Calibri Light"/>
          <w:sz w:val="56"/>
          <w:szCs w:val="56"/>
        </w:rPr>
        <w:t>Systemtest</w:t>
      </w:r>
      <w:proofErr w:type="spellEnd"/>
    </w:p>
    <w:p w14:paraId="00000006" w14:textId="7854DE25" w:rsidR="00545D29" w:rsidRPr="00B87D06" w:rsidRDefault="00242CB1">
      <w:pPr>
        <w:spacing w:before="240" w:after="240"/>
        <w:rPr>
          <w:rFonts w:ascii="Calibri" w:hAnsi="Calibri" w:cs="Calibri"/>
        </w:rPr>
      </w:pPr>
      <w:r w:rsidRPr="00B87D06">
        <w:rPr>
          <w:rFonts w:ascii="Calibri" w:hAnsi="Calibri" w:cs="Calibri"/>
        </w:rPr>
        <w:t xml:space="preserve"> </w:t>
      </w:r>
    </w:p>
    <w:p w14:paraId="00000007" w14:textId="77777777" w:rsidR="00545D29" w:rsidRPr="00B87D06" w:rsidRDefault="00242CB1">
      <w:pPr>
        <w:spacing w:before="240" w:after="240"/>
        <w:rPr>
          <w:rFonts w:ascii="Calibri" w:hAnsi="Calibri" w:cs="Calibri"/>
          <w:lang w:val="de-AT"/>
        </w:rPr>
      </w:pPr>
      <w:r w:rsidRPr="00B87D06">
        <w:rPr>
          <w:rFonts w:ascii="Calibri" w:hAnsi="Calibri" w:cs="Calibri"/>
          <w:lang w:val="de-AT"/>
        </w:rPr>
        <w:t xml:space="preserve"> </w:t>
      </w:r>
    </w:p>
    <w:p w14:paraId="00000008" w14:textId="586EE811" w:rsidR="00545D29" w:rsidRPr="00B87D06" w:rsidRDefault="00242CB1">
      <w:pPr>
        <w:spacing w:before="240" w:after="240"/>
        <w:rPr>
          <w:rFonts w:ascii="Calibri" w:hAnsi="Calibri" w:cs="Calibri"/>
          <w:b/>
          <w:lang w:val="de-AT"/>
        </w:rPr>
      </w:pPr>
      <w:r w:rsidRPr="00B87D06">
        <w:rPr>
          <w:rFonts w:ascii="Calibri" w:hAnsi="Calibri" w:cs="Calibri"/>
          <w:b/>
          <w:lang w:val="de-AT"/>
        </w:rPr>
        <w:t xml:space="preserve">Team: </w:t>
      </w:r>
      <w:proofErr w:type="spellStart"/>
      <w:r w:rsidR="00B87D06">
        <w:rPr>
          <w:rFonts w:ascii="Calibri" w:hAnsi="Calibri" w:cs="Calibri"/>
          <w:b/>
          <w:lang w:val="de-AT"/>
        </w:rPr>
        <w:t>prodiga</w:t>
      </w:r>
      <w:proofErr w:type="spellEnd"/>
      <w:r w:rsidR="00B87D06">
        <w:rPr>
          <w:rFonts w:ascii="Calibri" w:hAnsi="Calibri" w:cs="Calibri"/>
          <w:b/>
          <w:lang w:val="de-AT"/>
        </w:rPr>
        <w:t>/4</w:t>
      </w:r>
    </w:p>
    <w:p w14:paraId="5F9F53E3" w14:textId="77777777" w:rsidR="00B87D06" w:rsidRPr="004D7AB9" w:rsidRDefault="00B87D06" w:rsidP="00B87D06">
      <w:pPr>
        <w:pStyle w:val="NormalWeb"/>
        <w:spacing w:before="240" w:beforeAutospacing="0" w:after="240" w:afterAutospacing="0"/>
        <w:jc w:val="right"/>
        <w:rPr>
          <w:rFonts w:ascii="Calibri" w:hAnsi="Calibri" w:cs="Calibri"/>
        </w:rPr>
      </w:pPr>
      <w:r w:rsidRPr="004D7AB9">
        <w:rPr>
          <w:rFonts w:ascii="Calibri" w:hAnsi="Calibri" w:cs="Calibri"/>
          <w:color w:val="000000"/>
          <w:sz w:val="22"/>
          <w:szCs w:val="22"/>
        </w:rPr>
        <w:t>Mitglied 1: Laura Geiger 11831841</w:t>
      </w:r>
    </w:p>
    <w:p w14:paraId="7E6221FF" w14:textId="77777777" w:rsidR="00B87D06" w:rsidRPr="004D7AB9" w:rsidRDefault="00B87D06" w:rsidP="00B87D06">
      <w:pPr>
        <w:pStyle w:val="NormalWeb"/>
        <w:spacing w:before="240" w:beforeAutospacing="0" w:after="240" w:afterAutospacing="0"/>
        <w:jc w:val="right"/>
        <w:rPr>
          <w:rFonts w:ascii="Calibri" w:hAnsi="Calibri" w:cs="Calibri"/>
        </w:rPr>
      </w:pPr>
      <w:r w:rsidRPr="004D7AB9">
        <w:rPr>
          <w:rFonts w:ascii="Calibri" w:hAnsi="Calibri" w:cs="Calibri"/>
          <w:color w:val="000000"/>
          <w:sz w:val="22"/>
          <w:szCs w:val="22"/>
        </w:rPr>
        <w:t xml:space="preserve">Mitglied 2: Jamie </w:t>
      </w:r>
      <w:proofErr w:type="spellStart"/>
      <w:r w:rsidRPr="004D7AB9">
        <w:rPr>
          <w:rFonts w:ascii="Calibri" w:hAnsi="Calibri" w:cs="Calibri"/>
          <w:color w:val="000000"/>
          <w:sz w:val="22"/>
          <w:szCs w:val="22"/>
        </w:rPr>
        <w:t>Hochrainer</w:t>
      </w:r>
      <w:proofErr w:type="spellEnd"/>
      <w:r w:rsidRPr="004D7AB9">
        <w:rPr>
          <w:rFonts w:ascii="Calibri" w:hAnsi="Calibri" w:cs="Calibri"/>
          <w:color w:val="000000"/>
          <w:sz w:val="22"/>
          <w:szCs w:val="22"/>
        </w:rPr>
        <w:t xml:space="preserve"> 1180630</w:t>
      </w:r>
    </w:p>
    <w:p w14:paraId="15BF417B" w14:textId="77777777" w:rsidR="00B87D06" w:rsidRPr="004D7AB9" w:rsidRDefault="00B87D06" w:rsidP="00B87D06">
      <w:pPr>
        <w:pStyle w:val="NormalWeb"/>
        <w:spacing w:before="240" w:beforeAutospacing="0" w:after="240" w:afterAutospacing="0"/>
        <w:jc w:val="right"/>
        <w:rPr>
          <w:rFonts w:ascii="Calibri" w:hAnsi="Calibri" w:cs="Calibri"/>
        </w:rPr>
      </w:pPr>
      <w:r w:rsidRPr="004D7AB9">
        <w:rPr>
          <w:rFonts w:ascii="Calibri" w:hAnsi="Calibri" w:cs="Calibri"/>
          <w:color w:val="000000"/>
          <w:sz w:val="22"/>
          <w:szCs w:val="22"/>
        </w:rPr>
        <w:t xml:space="preserve">Mitglied 3: Gabriel </w:t>
      </w:r>
      <w:proofErr w:type="spellStart"/>
      <w:r w:rsidRPr="004D7AB9">
        <w:rPr>
          <w:rFonts w:ascii="Calibri" w:hAnsi="Calibri" w:cs="Calibri"/>
          <w:color w:val="000000"/>
          <w:sz w:val="22"/>
          <w:szCs w:val="22"/>
        </w:rPr>
        <w:t>Mitterrutzner</w:t>
      </w:r>
      <w:proofErr w:type="spellEnd"/>
      <w:r w:rsidRPr="004D7AB9">
        <w:rPr>
          <w:rFonts w:ascii="Calibri" w:hAnsi="Calibri" w:cs="Calibri"/>
          <w:color w:val="000000"/>
          <w:sz w:val="22"/>
          <w:szCs w:val="22"/>
        </w:rPr>
        <w:t xml:space="preserve"> 11832162</w:t>
      </w:r>
    </w:p>
    <w:p w14:paraId="653FB950" w14:textId="77777777" w:rsidR="00B87D06" w:rsidRPr="004D7AB9" w:rsidRDefault="00B87D06" w:rsidP="00B87D06">
      <w:pPr>
        <w:pStyle w:val="NormalWeb"/>
        <w:spacing w:before="240" w:beforeAutospacing="0" w:after="240" w:afterAutospacing="0"/>
        <w:jc w:val="right"/>
        <w:rPr>
          <w:rFonts w:ascii="Calibri" w:hAnsi="Calibri" w:cs="Calibri"/>
        </w:rPr>
      </w:pPr>
      <w:r w:rsidRPr="004D7AB9">
        <w:rPr>
          <w:rFonts w:ascii="Calibri" w:hAnsi="Calibri" w:cs="Calibri"/>
          <w:color w:val="000000"/>
          <w:sz w:val="22"/>
          <w:szCs w:val="22"/>
        </w:rPr>
        <w:t>Mitglied 4: Maximilian Suitner 11832061</w:t>
      </w:r>
    </w:p>
    <w:p w14:paraId="58B523A7" w14:textId="77777777" w:rsidR="00B87D06" w:rsidRPr="004D7AB9" w:rsidRDefault="00B87D06" w:rsidP="00B87D06">
      <w:pPr>
        <w:pStyle w:val="NormalWeb"/>
        <w:spacing w:before="240" w:beforeAutospacing="0" w:after="240" w:afterAutospacing="0"/>
        <w:jc w:val="right"/>
        <w:rPr>
          <w:rFonts w:ascii="Calibri" w:hAnsi="Calibri" w:cs="Calibri"/>
        </w:rPr>
      </w:pPr>
      <w:r w:rsidRPr="004D7AB9">
        <w:rPr>
          <w:rFonts w:ascii="Calibri" w:hAnsi="Calibri" w:cs="Calibri"/>
          <w:color w:val="000000"/>
          <w:sz w:val="22"/>
          <w:szCs w:val="22"/>
        </w:rPr>
        <w:t>Mitglied 5: Georg Wenzel 11832025</w:t>
      </w:r>
    </w:p>
    <w:p w14:paraId="0000000E" w14:textId="77777777" w:rsidR="00545D29" w:rsidRPr="00B87D06" w:rsidRDefault="00242CB1">
      <w:pPr>
        <w:spacing w:before="240" w:after="240"/>
        <w:rPr>
          <w:rFonts w:ascii="Calibri" w:hAnsi="Calibri" w:cs="Calibri"/>
          <w:lang w:val="de-AT"/>
        </w:rPr>
      </w:pPr>
      <w:r w:rsidRPr="00B87D06">
        <w:rPr>
          <w:rFonts w:ascii="Calibri" w:hAnsi="Calibri" w:cs="Calibri"/>
          <w:lang w:val="de-AT"/>
        </w:rPr>
        <w:t xml:space="preserve"> </w:t>
      </w:r>
    </w:p>
    <w:p w14:paraId="0000000F" w14:textId="56BEF780" w:rsidR="00545D29" w:rsidRPr="00B87D06" w:rsidRDefault="00242CB1">
      <w:pPr>
        <w:spacing w:before="240" w:after="240"/>
        <w:rPr>
          <w:rFonts w:ascii="Calibri" w:hAnsi="Calibri" w:cs="Calibri"/>
          <w:b/>
          <w:lang w:val="de-AT"/>
        </w:rPr>
      </w:pPr>
      <w:r w:rsidRPr="00B87D06">
        <w:rPr>
          <w:rFonts w:ascii="Calibri" w:hAnsi="Calibri" w:cs="Calibri"/>
          <w:b/>
          <w:lang w:val="de-AT"/>
        </w:rPr>
        <w:t xml:space="preserve">Proseminargruppe: </w:t>
      </w:r>
      <w:r w:rsidR="00B87D06">
        <w:rPr>
          <w:rFonts w:ascii="Calibri" w:hAnsi="Calibri" w:cs="Calibri"/>
          <w:b/>
          <w:lang w:val="de-AT"/>
        </w:rPr>
        <w:t>4 später 1</w:t>
      </w:r>
    </w:p>
    <w:p w14:paraId="00000010" w14:textId="77777777" w:rsidR="00545D29" w:rsidRPr="00B87D06" w:rsidRDefault="00242CB1">
      <w:pPr>
        <w:spacing w:before="240" w:after="240"/>
        <w:rPr>
          <w:rFonts w:ascii="Calibri" w:hAnsi="Calibri" w:cs="Calibri"/>
          <w:lang w:val="de-AT"/>
        </w:rPr>
      </w:pPr>
      <w:r w:rsidRPr="00B87D06">
        <w:rPr>
          <w:rFonts w:ascii="Calibri" w:hAnsi="Calibri" w:cs="Calibri"/>
          <w:lang w:val="de-AT"/>
        </w:rPr>
        <w:t xml:space="preserve"> </w:t>
      </w:r>
    </w:p>
    <w:p w14:paraId="00000011" w14:textId="67D65439" w:rsidR="00545D29" w:rsidRPr="00B87D06" w:rsidRDefault="00242CB1">
      <w:pPr>
        <w:spacing w:before="240" w:after="240"/>
        <w:rPr>
          <w:rFonts w:ascii="Calibri" w:hAnsi="Calibri" w:cs="Calibri"/>
          <w:b/>
          <w:lang w:val="de-AT"/>
        </w:rPr>
      </w:pPr>
      <w:r w:rsidRPr="00B87D06">
        <w:rPr>
          <w:rFonts w:ascii="Calibri" w:hAnsi="Calibri" w:cs="Calibri"/>
          <w:b/>
          <w:lang w:val="de-AT"/>
        </w:rPr>
        <w:t xml:space="preserve">Datum: </w:t>
      </w:r>
      <w:r w:rsidR="00B87D06">
        <w:rPr>
          <w:rFonts w:ascii="Calibri" w:hAnsi="Calibri" w:cs="Calibri"/>
          <w:b/>
          <w:lang w:val="de-AT"/>
        </w:rPr>
        <w:t>17.06.2020</w:t>
      </w:r>
    </w:p>
    <w:p w14:paraId="00000012" w14:textId="77777777" w:rsidR="00545D29" w:rsidRPr="00B87D06" w:rsidRDefault="00242CB1">
      <w:pPr>
        <w:spacing w:before="240" w:after="240"/>
        <w:rPr>
          <w:rFonts w:ascii="Calibri" w:hAnsi="Calibri" w:cs="Calibri"/>
          <w:lang w:val="de-AT"/>
        </w:rPr>
      </w:pPr>
      <w:r w:rsidRPr="00B87D06">
        <w:rPr>
          <w:rFonts w:ascii="Calibri" w:hAnsi="Calibri" w:cs="Calibri"/>
          <w:lang w:val="de-AT"/>
        </w:rPr>
        <w:t xml:space="preserve"> </w:t>
      </w:r>
    </w:p>
    <w:p w14:paraId="00000013" w14:textId="77777777" w:rsidR="00545D29" w:rsidRPr="00B87D06" w:rsidRDefault="00242CB1">
      <w:pPr>
        <w:spacing w:before="240" w:after="240"/>
        <w:rPr>
          <w:rFonts w:ascii="Calibri" w:hAnsi="Calibri" w:cs="Calibri"/>
          <w:lang w:val="de-AT"/>
        </w:rPr>
      </w:pPr>
      <w:r w:rsidRPr="00B87D06">
        <w:rPr>
          <w:rFonts w:ascii="Calibri" w:hAnsi="Calibri" w:cs="Calibri"/>
          <w:lang w:val="de-AT"/>
        </w:rPr>
        <w:t xml:space="preserve"> </w:t>
      </w:r>
    </w:p>
    <w:p w14:paraId="00000014" w14:textId="77777777" w:rsidR="00545D29" w:rsidRPr="00B87D06" w:rsidRDefault="00242CB1">
      <w:pPr>
        <w:spacing w:before="240" w:after="240"/>
        <w:rPr>
          <w:rFonts w:ascii="Calibri" w:hAnsi="Calibri" w:cs="Calibri"/>
          <w:lang w:val="de-AT"/>
        </w:rPr>
      </w:pPr>
      <w:r w:rsidRPr="00B87D06">
        <w:rPr>
          <w:rFonts w:ascii="Calibri" w:hAnsi="Calibri" w:cs="Calibri"/>
          <w:lang w:val="de-AT"/>
        </w:rPr>
        <w:t xml:space="preserve"> </w:t>
      </w:r>
    </w:p>
    <w:p w14:paraId="00000015" w14:textId="77777777" w:rsidR="00545D29" w:rsidRPr="00B87D06" w:rsidRDefault="00242CB1">
      <w:pPr>
        <w:spacing w:before="240" w:after="240"/>
        <w:rPr>
          <w:rFonts w:ascii="Calibri" w:hAnsi="Calibri" w:cs="Calibri"/>
          <w:lang w:val="de-AT"/>
        </w:rPr>
      </w:pPr>
      <w:r w:rsidRPr="00B87D06">
        <w:rPr>
          <w:rFonts w:ascii="Calibri" w:hAnsi="Calibri" w:cs="Calibri"/>
          <w:lang w:val="de-AT"/>
        </w:rPr>
        <w:t xml:space="preserve"> </w:t>
      </w:r>
    </w:p>
    <w:p w14:paraId="00000016" w14:textId="77777777" w:rsidR="00545D29" w:rsidRPr="00B87D06" w:rsidRDefault="00242CB1">
      <w:pPr>
        <w:spacing w:before="240" w:after="240"/>
        <w:rPr>
          <w:rFonts w:ascii="Calibri" w:hAnsi="Calibri" w:cs="Calibri"/>
          <w:lang w:val="de-AT"/>
        </w:rPr>
      </w:pPr>
      <w:r w:rsidRPr="00B87D06">
        <w:rPr>
          <w:rFonts w:ascii="Calibri" w:hAnsi="Calibri" w:cs="Calibri"/>
          <w:b/>
          <w:lang w:val="de-AT"/>
        </w:rPr>
        <w:t>Hinweis:</w:t>
      </w:r>
      <w:r w:rsidRPr="00B87D06">
        <w:rPr>
          <w:rFonts w:ascii="Calibri" w:hAnsi="Calibri" w:cs="Calibri"/>
          <w:lang w:val="de-AT"/>
        </w:rPr>
        <w:t xml:space="preserve"> Dieses Dokument wird auf Basis des Testprotokolls (=ausgefüllte Version der Liste </w:t>
      </w:r>
      <w:r w:rsidRPr="00B87D06">
        <w:rPr>
          <w:rFonts w:ascii="Calibri" w:hAnsi="Calibri" w:cs="Calibri"/>
          <w:lang w:val="de-AT"/>
        </w:rPr>
        <w:t>der Testfälle) erstellt.</w:t>
      </w:r>
    </w:p>
    <w:p w14:paraId="00000017" w14:textId="77777777" w:rsidR="00545D29" w:rsidRPr="00B87D06" w:rsidRDefault="00242CB1">
      <w:pPr>
        <w:spacing w:before="240" w:after="240"/>
        <w:rPr>
          <w:rFonts w:ascii="Calibri" w:hAnsi="Calibri" w:cs="Calibri"/>
          <w:lang w:val="de-AT"/>
        </w:rPr>
      </w:pPr>
      <w:r w:rsidRPr="00B87D06">
        <w:rPr>
          <w:rFonts w:ascii="Calibri" w:hAnsi="Calibri" w:cs="Calibri"/>
          <w:lang w:val="de-AT"/>
        </w:rPr>
        <w:t xml:space="preserve">  </w:t>
      </w:r>
    </w:p>
    <w:p w14:paraId="00000018" w14:textId="2FC8B9A0" w:rsidR="00545D29" w:rsidRPr="00B87D06" w:rsidRDefault="00242CB1" w:rsidP="00B87D06">
      <w:pPr>
        <w:pStyle w:val="Heading1"/>
        <w:numPr>
          <w:ilvl w:val="0"/>
          <w:numId w:val="1"/>
        </w:numPr>
      </w:pPr>
      <w:bookmarkStart w:id="0" w:name="_w9oyeabh7jnb" w:colFirst="0" w:colLast="0"/>
      <w:bookmarkEnd w:id="0"/>
      <w:proofErr w:type="spellStart"/>
      <w:r w:rsidRPr="00B87D06">
        <w:lastRenderedPageBreak/>
        <w:t>Ergebnis</w:t>
      </w:r>
      <w:proofErr w:type="spellEnd"/>
    </w:p>
    <w:p w14:paraId="00000019" w14:textId="77777777" w:rsidR="00545D29" w:rsidRPr="00B87D06" w:rsidRDefault="00242CB1" w:rsidP="00684A45">
      <w:pPr>
        <w:spacing w:before="240" w:after="240"/>
        <w:rPr>
          <w:rFonts w:ascii="Calibri" w:hAnsi="Calibri" w:cs="Calibri"/>
          <w:lang w:val="de-AT"/>
        </w:rPr>
      </w:pPr>
      <w:r w:rsidRPr="00B87D06">
        <w:rPr>
          <w:rFonts w:ascii="Calibri" w:hAnsi="Calibri" w:cs="Calibri"/>
          <w:lang w:val="de-AT"/>
        </w:rPr>
        <w:t>Die 135 Testfälle des Testdrehbuchs wurden uns von 22.05.20 bis 27.05.20 überprüft. Alle vom Team selbst entdeckten Fehler wurden dabei im Voraus behoben. Während dem eigenen Systemtest waren also alle Testfälle f</w:t>
      </w:r>
      <w:r w:rsidRPr="00B87D06">
        <w:rPr>
          <w:rFonts w:ascii="Calibri" w:hAnsi="Calibri" w:cs="Calibri"/>
          <w:lang w:val="de-AT"/>
        </w:rPr>
        <w:t xml:space="preserve">unktional. Die Rückmeldung </w:t>
      </w:r>
      <w:proofErr w:type="gramStart"/>
      <w:r w:rsidRPr="00B87D06">
        <w:rPr>
          <w:rFonts w:ascii="Calibri" w:hAnsi="Calibri" w:cs="Calibri"/>
          <w:lang w:val="de-AT"/>
        </w:rPr>
        <w:t>des Team</w:t>
      </w:r>
      <w:proofErr w:type="gramEnd"/>
      <w:r w:rsidRPr="00B87D06">
        <w:rPr>
          <w:rFonts w:ascii="Calibri" w:hAnsi="Calibri" w:cs="Calibri"/>
          <w:lang w:val="de-AT"/>
        </w:rPr>
        <w:t xml:space="preserve"> “</w:t>
      </w:r>
      <w:proofErr w:type="spellStart"/>
      <w:r w:rsidRPr="00B87D06">
        <w:rPr>
          <w:rFonts w:ascii="Calibri" w:hAnsi="Calibri" w:cs="Calibri"/>
          <w:lang w:val="de-AT"/>
        </w:rPr>
        <w:t>mans</w:t>
      </w:r>
      <w:proofErr w:type="spellEnd"/>
      <w:r w:rsidRPr="00B87D06">
        <w:rPr>
          <w:rFonts w:ascii="Calibri" w:hAnsi="Calibri" w:cs="Calibri"/>
          <w:lang w:val="de-AT"/>
        </w:rPr>
        <w:t xml:space="preserve">” seitens des Abnahmetests wurde entsprechend berücksichtigt und alle dort angemerkten Fehler wurden überprüft. Hier wurden einige kleinere Fehler im Nachhinein behoben, allerdings ergaben sich einige Meldungen von </w:t>
      </w:r>
      <w:r w:rsidRPr="00B87D06">
        <w:rPr>
          <w:rFonts w:ascii="Calibri" w:hAnsi="Calibri" w:cs="Calibri"/>
          <w:lang w:val="de-AT"/>
        </w:rPr>
        <w:t>Fehlern auch durch Missverständnisse. Die Funktionalität des Systems entspricht der Vorgabe des Systemkonzepts. Es ergaben sich keine größeren Abweichungen vom Zeitplan während der Entwicklung.</w:t>
      </w:r>
    </w:p>
    <w:p w14:paraId="0000001A" w14:textId="23B73D54" w:rsidR="00545D29" w:rsidRPr="00B87D06" w:rsidRDefault="00242CB1" w:rsidP="00B87D06">
      <w:pPr>
        <w:pStyle w:val="Heading1"/>
        <w:numPr>
          <w:ilvl w:val="0"/>
          <w:numId w:val="1"/>
        </w:numPr>
      </w:pPr>
      <w:bookmarkStart w:id="1" w:name="_jxr05regxf1k" w:colFirst="0" w:colLast="0"/>
      <w:bookmarkEnd w:id="1"/>
      <w:proofErr w:type="spellStart"/>
      <w:r w:rsidRPr="00B87D06">
        <w:t>Funktionalität</w:t>
      </w:r>
      <w:proofErr w:type="spellEnd"/>
    </w:p>
    <w:p w14:paraId="0000001B" w14:textId="77777777" w:rsidR="00545D29" w:rsidRPr="00B87D06" w:rsidRDefault="00242CB1" w:rsidP="00684A45">
      <w:pPr>
        <w:spacing w:before="240" w:after="240"/>
        <w:rPr>
          <w:rFonts w:ascii="Calibri" w:hAnsi="Calibri" w:cs="Calibri"/>
          <w:lang w:val="de-AT"/>
        </w:rPr>
      </w:pPr>
      <w:r w:rsidRPr="00B87D06">
        <w:rPr>
          <w:rFonts w:ascii="Calibri" w:hAnsi="Calibri" w:cs="Calibri"/>
          <w:lang w:val="de-AT"/>
        </w:rPr>
        <w:t>Da wir uns bei dem Entwurf des Testdrehbuchs sehr an den Use Cases im Systemkonzept orientiert haben, ist die Überdeckung zwischen Testfällen und Use Cases entsprechend hoch. Alle möglichen Ansichten, welche aktives User-Input innerhalb der Webapp vorausse</w:t>
      </w:r>
      <w:r w:rsidRPr="00B87D06">
        <w:rPr>
          <w:rFonts w:ascii="Calibri" w:hAnsi="Calibri" w:cs="Calibri"/>
          <w:lang w:val="de-AT"/>
        </w:rPr>
        <w:t>tzen, werden auch durch einen Testfall abgedeckt. Nicht abgedeckt werden hingegen Ansichten, welche nur Daten darstellen, jedoch diese nicht basierend auf einer Usereingabe manipulieren. (Bspw.: Übersicht der Startseite). Der Hintergrund dafür ist, dass di</w:t>
      </w:r>
      <w:r w:rsidRPr="00B87D06">
        <w:rPr>
          <w:rFonts w:ascii="Calibri" w:hAnsi="Calibri" w:cs="Calibri"/>
          <w:lang w:val="de-AT"/>
        </w:rPr>
        <w:t xml:space="preserve">e Korrektheit der berechneten Daten bereits durch die </w:t>
      </w:r>
      <w:proofErr w:type="spellStart"/>
      <w:r w:rsidRPr="00B87D06">
        <w:rPr>
          <w:rFonts w:ascii="Calibri" w:hAnsi="Calibri" w:cs="Calibri"/>
          <w:lang w:val="de-AT"/>
        </w:rPr>
        <w:t>JUnit</w:t>
      </w:r>
      <w:proofErr w:type="spellEnd"/>
      <w:r w:rsidRPr="00B87D06">
        <w:rPr>
          <w:rFonts w:ascii="Calibri" w:hAnsi="Calibri" w:cs="Calibri"/>
          <w:lang w:val="de-AT"/>
        </w:rPr>
        <w:t xml:space="preserve"> Tests innerhalb des Projekts garantiert werden. Wenn keine aktive Interaktion mit dem Nutzer besteht, ist also auch kein Testfall notwendig.</w:t>
      </w:r>
    </w:p>
    <w:p w14:paraId="0000001C" w14:textId="77777777" w:rsidR="00545D29" w:rsidRPr="00B87D06" w:rsidRDefault="00242CB1" w:rsidP="00684A45">
      <w:pPr>
        <w:spacing w:before="240" w:after="240"/>
        <w:rPr>
          <w:rFonts w:ascii="Calibri" w:hAnsi="Calibri" w:cs="Calibri"/>
          <w:lang w:val="de-AT"/>
        </w:rPr>
      </w:pPr>
      <w:r w:rsidRPr="00B87D06">
        <w:rPr>
          <w:rFonts w:ascii="Calibri" w:hAnsi="Calibri" w:cs="Calibri"/>
          <w:lang w:val="de-AT"/>
        </w:rPr>
        <w:t>In der letzten Iteration des Testdrehbuchs wurde zusätz</w:t>
      </w:r>
      <w:r w:rsidRPr="00B87D06">
        <w:rPr>
          <w:rFonts w:ascii="Calibri" w:hAnsi="Calibri" w:cs="Calibri"/>
          <w:lang w:val="de-AT"/>
        </w:rPr>
        <w:t xml:space="preserve">lich der Testfall 3.5.2 (Buchung über </w:t>
      </w:r>
      <w:proofErr w:type="spellStart"/>
      <w:r w:rsidRPr="00B87D06">
        <w:rPr>
          <w:rFonts w:ascii="Calibri" w:hAnsi="Calibri" w:cs="Calibri"/>
          <w:lang w:val="de-AT"/>
        </w:rPr>
        <w:t>TimeFlip</w:t>
      </w:r>
      <w:proofErr w:type="spellEnd"/>
      <w:r w:rsidRPr="00B87D06">
        <w:rPr>
          <w:rFonts w:ascii="Calibri" w:hAnsi="Calibri" w:cs="Calibri"/>
          <w:lang w:val="de-AT"/>
        </w:rPr>
        <w:t xml:space="preserve"> Würfel anlegen)</w:t>
      </w:r>
      <w:r w:rsidRPr="00B87D06">
        <w:rPr>
          <w:rFonts w:ascii="Calibri" w:hAnsi="Calibri" w:cs="Calibri"/>
          <w:b/>
          <w:lang w:val="de-AT"/>
        </w:rPr>
        <w:t xml:space="preserve"> </w:t>
      </w:r>
      <w:r w:rsidRPr="00B87D06">
        <w:rPr>
          <w:rFonts w:ascii="Calibri" w:hAnsi="Calibri" w:cs="Calibri"/>
          <w:lang w:val="de-AT"/>
        </w:rPr>
        <w:t xml:space="preserve">hinzugefügt. Dieser Testfall überprüft das Einfügen einer Zeitbuchung über den </w:t>
      </w:r>
      <w:proofErr w:type="spellStart"/>
      <w:r w:rsidRPr="00B87D06">
        <w:rPr>
          <w:rFonts w:ascii="Calibri" w:hAnsi="Calibri" w:cs="Calibri"/>
          <w:lang w:val="de-AT"/>
        </w:rPr>
        <w:t>TimeFlip</w:t>
      </w:r>
      <w:proofErr w:type="spellEnd"/>
      <w:r w:rsidRPr="00B87D06">
        <w:rPr>
          <w:rFonts w:ascii="Calibri" w:hAnsi="Calibri" w:cs="Calibri"/>
          <w:lang w:val="de-AT"/>
        </w:rPr>
        <w:t xml:space="preserve"> Würfel, was implizit die Verbindung und Kommunikation zwischen dem </w:t>
      </w:r>
      <w:proofErr w:type="spellStart"/>
      <w:r w:rsidRPr="00B87D06">
        <w:rPr>
          <w:rFonts w:ascii="Calibri" w:hAnsi="Calibri" w:cs="Calibri"/>
          <w:lang w:val="de-AT"/>
        </w:rPr>
        <w:t>TimeFlip</w:t>
      </w:r>
      <w:proofErr w:type="spellEnd"/>
      <w:r w:rsidRPr="00B87D06">
        <w:rPr>
          <w:rFonts w:ascii="Calibri" w:hAnsi="Calibri" w:cs="Calibri"/>
          <w:lang w:val="de-AT"/>
        </w:rPr>
        <w:t xml:space="preserve"> Würfel, dem Raspberry Pi mit </w:t>
      </w:r>
      <w:r w:rsidRPr="00B87D06">
        <w:rPr>
          <w:rFonts w:ascii="Calibri" w:hAnsi="Calibri" w:cs="Calibri"/>
          <w:lang w:val="de-AT"/>
        </w:rPr>
        <w:t xml:space="preserve">entsprechendem Client Code sowie der Webapp testet. </w:t>
      </w:r>
    </w:p>
    <w:p w14:paraId="0000001D" w14:textId="284B145B" w:rsidR="00545D29" w:rsidRDefault="00242CB1" w:rsidP="00684A45">
      <w:pPr>
        <w:spacing w:before="240" w:after="240"/>
        <w:rPr>
          <w:rFonts w:ascii="Calibri" w:hAnsi="Calibri" w:cs="Calibri"/>
          <w:lang w:val="de-AT"/>
        </w:rPr>
      </w:pPr>
      <w:r w:rsidRPr="00B87D06">
        <w:rPr>
          <w:rFonts w:ascii="Calibri" w:hAnsi="Calibri" w:cs="Calibri"/>
          <w:lang w:val="de-AT"/>
        </w:rPr>
        <w:t>Bei unserem eigenen Systemtest sowie regelmäßigen Tests im Laufe des Entwicklungsprozesses wurde stets sichergestellt, dass die bereits implementierten Funktionalitäten grundlegend stabil sind. Entsprech</w:t>
      </w:r>
      <w:r w:rsidRPr="00B87D06">
        <w:rPr>
          <w:rFonts w:ascii="Calibri" w:hAnsi="Calibri" w:cs="Calibri"/>
          <w:lang w:val="de-AT"/>
        </w:rPr>
        <w:t xml:space="preserve">ende Fehler wurden in </w:t>
      </w:r>
      <w:proofErr w:type="spellStart"/>
      <w:r w:rsidRPr="00B87D06">
        <w:rPr>
          <w:rFonts w:ascii="Calibri" w:hAnsi="Calibri" w:cs="Calibri"/>
          <w:lang w:val="de-AT"/>
        </w:rPr>
        <w:t>Git</w:t>
      </w:r>
      <w:proofErr w:type="spellEnd"/>
      <w:r w:rsidRPr="00B87D06">
        <w:rPr>
          <w:rFonts w:ascii="Calibri" w:hAnsi="Calibri" w:cs="Calibri"/>
          <w:lang w:val="de-AT"/>
        </w:rPr>
        <w:t xml:space="preserve"> als </w:t>
      </w:r>
      <w:proofErr w:type="spellStart"/>
      <w:r w:rsidRPr="00B87D06">
        <w:rPr>
          <w:rFonts w:ascii="Calibri" w:hAnsi="Calibri" w:cs="Calibri"/>
          <w:lang w:val="de-AT"/>
        </w:rPr>
        <w:t>Issues</w:t>
      </w:r>
      <w:proofErr w:type="spellEnd"/>
      <w:r w:rsidRPr="00B87D06">
        <w:rPr>
          <w:rFonts w:ascii="Calibri" w:hAnsi="Calibri" w:cs="Calibri"/>
          <w:lang w:val="de-AT"/>
        </w:rPr>
        <w:t xml:space="preserve"> angelegt und im Laufe des Entwicklungsprozesses behoben. Entsprechend sollte die Funktionalität des gesamten Systems im Rahmen des Testdrehbuchs zum Zeitpunkt der Abgabe zufriedenstellend gegeben sein.</w:t>
      </w:r>
    </w:p>
    <w:p w14:paraId="12C58D10" w14:textId="3FC15224" w:rsidR="00684A45" w:rsidRDefault="00684A45">
      <w:pPr>
        <w:spacing w:before="240" w:after="240"/>
        <w:jc w:val="both"/>
        <w:rPr>
          <w:rFonts w:ascii="Calibri" w:hAnsi="Calibri" w:cs="Calibri"/>
          <w:lang w:val="de-AT"/>
        </w:rPr>
      </w:pPr>
    </w:p>
    <w:p w14:paraId="7678F2CF" w14:textId="77777777" w:rsidR="00684A45" w:rsidRPr="00B87D06" w:rsidRDefault="00684A45">
      <w:pPr>
        <w:spacing w:before="240" w:after="240"/>
        <w:jc w:val="both"/>
        <w:rPr>
          <w:rFonts w:ascii="Calibri" w:hAnsi="Calibri" w:cs="Calibri"/>
          <w:lang w:val="de-AT"/>
        </w:rPr>
      </w:pPr>
    </w:p>
    <w:p w14:paraId="0000001E" w14:textId="7CD38E5B" w:rsidR="00545D29" w:rsidRPr="00B87D06" w:rsidRDefault="00242CB1" w:rsidP="00B87D06">
      <w:pPr>
        <w:pStyle w:val="Heading1"/>
        <w:numPr>
          <w:ilvl w:val="0"/>
          <w:numId w:val="1"/>
        </w:numPr>
      </w:pPr>
      <w:bookmarkStart w:id="2" w:name="_yfynqdv36276" w:colFirst="0" w:colLast="0"/>
      <w:bookmarkEnd w:id="2"/>
      <w:proofErr w:type="spellStart"/>
      <w:r w:rsidRPr="00B87D06">
        <w:lastRenderedPageBreak/>
        <w:t>Performanz</w:t>
      </w:r>
      <w:proofErr w:type="spellEnd"/>
      <w:r w:rsidRPr="00B87D06">
        <w:t>,</w:t>
      </w:r>
      <w:r w:rsidRPr="00B87D06">
        <w:t xml:space="preserve"> </w:t>
      </w:r>
      <w:proofErr w:type="spellStart"/>
      <w:r w:rsidRPr="00B87D06">
        <w:t>Fehlertoleranz</w:t>
      </w:r>
      <w:proofErr w:type="spellEnd"/>
      <w:r w:rsidRPr="00B87D06">
        <w:t xml:space="preserve"> und </w:t>
      </w:r>
      <w:proofErr w:type="spellStart"/>
      <w:r w:rsidRPr="00B87D06">
        <w:t>Stabilität</w:t>
      </w:r>
      <w:proofErr w:type="spellEnd"/>
    </w:p>
    <w:p w14:paraId="0000001F" w14:textId="0EB4D4B9" w:rsidR="00545D29" w:rsidRPr="00B87D06" w:rsidRDefault="00242CB1" w:rsidP="00B87D06">
      <w:pPr>
        <w:pStyle w:val="Heading2"/>
        <w:numPr>
          <w:ilvl w:val="1"/>
          <w:numId w:val="1"/>
        </w:numPr>
        <w:rPr>
          <w:lang w:val="de-AT"/>
        </w:rPr>
      </w:pPr>
      <w:bookmarkStart w:id="3" w:name="_5lqt1jhdqrhu" w:colFirst="0" w:colLast="0"/>
      <w:bookmarkEnd w:id="3"/>
      <w:proofErr w:type="spellStart"/>
      <w:r w:rsidRPr="00B87D06">
        <w:t>Performanz</w:t>
      </w:r>
      <w:proofErr w:type="spellEnd"/>
    </w:p>
    <w:p w14:paraId="00000020" w14:textId="77777777" w:rsidR="00545D29" w:rsidRPr="00B87D06" w:rsidRDefault="00242CB1" w:rsidP="00684A45">
      <w:pPr>
        <w:rPr>
          <w:rFonts w:ascii="Calibri" w:hAnsi="Calibri" w:cs="Calibri"/>
          <w:lang w:val="de-AT"/>
        </w:rPr>
      </w:pPr>
      <w:r w:rsidRPr="00B87D06">
        <w:rPr>
          <w:rFonts w:ascii="Calibri" w:hAnsi="Calibri" w:cs="Calibri"/>
          <w:lang w:val="de-AT"/>
        </w:rPr>
        <w:t>Die Performanz des Systems war während jedem Testfall in einem guten Rahmen. Man musste nie eine längere Zeit auf eine Antwort des Servers “warten”.</w:t>
      </w:r>
      <w:r w:rsidRPr="00B87D06">
        <w:rPr>
          <w:rFonts w:ascii="Calibri" w:hAnsi="Calibri" w:cs="Calibri"/>
          <w:lang w:val="de-AT"/>
        </w:rPr>
        <w:br/>
        <w:t xml:space="preserve">Die Konfiguration des </w:t>
      </w:r>
      <w:proofErr w:type="spellStart"/>
      <w:r w:rsidRPr="00B87D06">
        <w:rPr>
          <w:rFonts w:ascii="Calibri" w:hAnsi="Calibri" w:cs="Calibri"/>
          <w:lang w:val="de-AT"/>
        </w:rPr>
        <w:t>TimeFlip</w:t>
      </w:r>
      <w:proofErr w:type="spellEnd"/>
      <w:r w:rsidRPr="00B87D06">
        <w:rPr>
          <w:rFonts w:ascii="Calibri" w:hAnsi="Calibri" w:cs="Calibri"/>
          <w:lang w:val="de-AT"/>
        </w:rPr>
        <w:t xml:space="preserve"> Würfel nimmt jedoch etwas Ze</w:t>
      </w:r>
      <w:r w:rsidRPr="00B87D06">
        <w:rPr>
          <w:rFonts w:ascii="Calibri" w:hAnsi="Calibri" w:cs="Calibri"/>
          <w:lang w:val="de-AT"/>
        </w:rPr>
        <w:t xml:space="preserve">it in Anspruch, dies lässt sich jedoch nur schwer verhindern. Bis die Information von Würfel zu </w:t>
      </w:r>
      <w:proofErr w:type="spellStart"/>
      <w:r w:rsidRPr="00B87D06">
        <w:rPr>
          <w:rFonts w:ascii="Calibri" w:hAnsi="Calibri" w:cs="Calibri"/>
          <w:lang w:val="de-AT"/>
        </w:rPr>
        <w:t>RaspberryPi</w:t>
      </w:r>
      <w:proofErr w:type="spellEnd"/>
      <w:r w:rsidRPr="00B87D06">
        <w:rPr>
          <w:rFonts w:ascii="Calibri" w:hAnsi="Calibri" w:cs="Calibri"/>
          <w:lang w:val="de-AT"/>
        </w:rPr>
        <w:t xml:space="preserve"> (über Bluetooth) zum Server und anschließend in der Oberfläche ankommt, durchlaufen die Daten alle Komponenten des Systems. Eine direktere Kommunika</w:t>
      </w:r>
      <w:r w:rsidRPr="00B87D06">
        <w:rPr>
          <w:rFonts w:ascii="Calibri" w:hAnsi="Calibri" w:cs="Calibri"/>
          <w:lang w:val="de-AT"/>
        </w:rPr>
        <w:t>tion zwischen Würfel und Oberfläche ist leider nicht möglich, und ein häufigeres Prüfen auf neue Kommunikationsdaten würde eine höhere Systemlast erzeugen, welche eine kaum höhere Performanz liefert.</w:t>
      </w:r>
    </w:p>
    <w:p w14:paraId="00000021" w14:textId="23293469" w:rsidR="00545D29" w:rsidRPr="00B87D06" w:rsidRDefault="00242CB1" w:rsidP="00B87D06">
      <w:pPr>
        <w:pStyle w:val="Heading2"/>
        <w:numPr>
          <w:ilvl w:val="1"/>
          <w:numId w:val="1"/>
        </w:numPr>
      </w:pPr>
      <w:bookmarkStart w:id="4" w:name="_uhyryredzhy2" w:colFirst="0" w:colLast="0"/>
      <w:bookmarkEnd w:id="4"/>
      <w:proofErr w:type="spellStart"/>
      <w:r w:rsidRPr="00B87D06">
        <w:t>Fehlertoleranz</w:t>
      </w:r>
      <w:proofErr w:type="spellEnd"/>
    </w:p>
    <w:p w14:paraId="00000022" w14:textId="77777777" w:rsidR="00545D29" w:rsidRPr="00B87D06" w:rsidRDefault="00242CB1" w:rsidP="00684A45">
      <w:pPr>
        <w:rPr>
          <w:rFonts w:ascii="Calibri" w:hAnsi="Calibri" w:cs="Calibri"/>
          <w:lang w:val="de-AT"/>
        </w:rPr>
      </w:pPr>
      <w:r w:rsidRPr="00B87D06">
        <w:rPr>
          <w:rFonts w:ascii="Calibri" w:hAnsi="Calibri" w:cs="Calibri"/>
          <w:lang w:val="de-AT"/>
        </w:rPr>
        <w:t>Im System wird versucht auf Fehlerzu</w:t>
      </w:r>
      <w:r w:rsidRPr="00B87D06">
        <w:rPr>
          <w:rFonts w:ascii="Calibri" w:hAnsi="Calibri" w:cs="Calibri"/>
          <w:lang w:val="de-AT"/>
        </w:rPr>
        <w:t>stände immer korrekt zu reagieren. Unerwartete Fehler werden geloggt bzw. dem User grafisch angezeigt.</w:t>
      </w:r>
      <w:r w:rsidRPr="00B87D06">
        <w:rPr>
          <w:rFonts w:ascii="Calibri" w:hAnsi="Calibri" w:cs="Calibri"/>
          <w:lang w:val="de-AT"/>
        </w:rPr>
        <w:br/>
        <w:t>Am REST-Client wird immer versucht, das System trotz Fehlern aufrecht zu erhalten. Wird ein Raspberry Pi neu gestartet, gehen keine Informationen verlore</w:t>
      </w:r>
      <w:r w:rsidRPr="00B87D06">
        <w:rPr>
          <w:rFonts w:ascii="Calibri" w:hAnsi="Calibri" w:cs="Calibri"/>
          <w:lang w:val="de-AT"/>
        </w:rPr>
        <w:t>n.</w:t>
      </w:r>
      <w:r w:rsidRPr="00B87D06">
        <w:rPr>
          <w:rFonts w:ascii="Calibri" w:hAnsi="Calibri" w:cs="Calibri"/>
          <w:lang w:val="de-AT"/>
        </w:rPr>
        <w:br/>
        <w:t xml:space="preserve">Kann der Client die REST-API nicht erreichen, verweilen die Daten im internen Speicher des </w:t>
      </w:r>
      <w:proofErr w:type="spellStart"/>
      <w:r w:rsidRPr="00B87D06">
        <w:rPr>
          <w:rFonts w:ascii="Calibri" w:hAnsi="Calibri" w:cs="Calibri"/>
          <w:lang w:val="de-AT"/>
        </w:rPr>
        <w:t>TimeFlip</w:t>
      </w:r>
      <w:proofErr w:type="spellEnd"/>
      <w:r w:rsidRPr="00B87D06">
        <w:rPr>
          <w:rFonts w:ascii="Calibri" w:hAnsi="Calibri" w:cs="Calibri"/>
          <w:lang w:val="de-AT"/>
        </w:rPr>
        <w:t xml:space="preserve"> Würfels. So können Benutzer trotz Ausfalls </w:t>
      </w:r>
      <w:proofErr w:type="gramStart"/>
      <w:r w:rsidRPr="00B87D06">
        <w:rPr>
          <w:rFonts w:ascii="Calibri" w:hAnsi="Calibri" w:cs="Calibri"/>
          <w:lang w:val="de-AT"/>
        </w:rPr>
        <w:t>des System</w:t>
      </w:r>
      <w:proofErr w:type="gramEnd"/>
      <w:r w:rsidRPr="00B87D06">
        <w:rPr>
          <w:rFonts w:ascii="Calibri" w:hAnsi="Calibri" w:cs="Calibri"/>
          <w:lang w:val="de-AT"/>
        </w:rPr>
        <w:t xml:space="preserve"> weiter ihre Zeiten buchen. </w:t>
      </w:r>
    </w:p>
    <w:p w14:paraId="00000023" w14:textId="7920DF6B" w:rsidR="00545D29" w:rsidRPr="00B87D06" w:rsidRDefault="00242CB1" w:rsidP="00B87D06">
      <w:pPr>
        <w:pStyle w:val="Heading2"/>
        <w:numPr>
          <w:ilvl w:val="1"/>
          <w:numId w:val="1"/>
        </w:numPr>
      </w:pPr>
      <w:bookmarkStart w:id="5" w:name="_schdqypcsa8h" w:colFirst="0" w:colLast="0"/>
      <w:bookmarkEnd w:id="5"/>
      <w:proofErr w:type="spellStart"/>
      <w:r w:rsidRPr="00B87D06">
        <w:t>Stabilität</w:t>
      </w:r>
      <w:proofErr w:type="spellEnd"/>
    </w:p>
    <w:p w14:paraId="00000024" w14:textId="77777777" w:rsidR="00545D29" w:rsidRPr="00B87D06" w:rsidRDefault="00242CB1" w:rsidP="00684A45">
      <w:pPr>
        <w:rPr>
          <w:rFonts w:ascii="Calibri" w:hAnsi="Calibri" w:cs="Calibri"/>
          <w:lang w:val="de-AT"/>
        </w:rPr>
      </w:pPr>
      <w:r w:rsidRPr="00B87D06">
        <w:rPr>
          <w:rFonts w:ascii="Calibri" w:hAnsi="Calibri" w:cs="Calibri"/>
          <w:lang w:val="de-AT"/>
        </w:rPr>
        <w:t xml:space="preserve">Während des Testdurchlaufes stürzte das System nie ab. </w:t>
      </w:r>
      <w:r w:rsidRPr="00B87D06">
        <w:rPr>
          <w:rFonts w:ascii="Calibri" w:hAnsi="Calibri" w:cs="Calibri"/>
          <w:lang w:val="de-AT"/>
        </w:rPr>
        <w:t>Auch fehlerhafte bzw. bösartige Eingaben wurden korrekt behandelt.</w:t>
      </w:r>
      <w:r w:rsidRPr="00B87D06">
        <w:rPr>
          <w:rFonts w:ascii="Calibri" w:hAnsi="Calibri" w:cs="Calibri"/>
          <w:lang w:val="de-AT"/>
        </w:rPr>
        <w:br/>
        <w:t>Das Löschen von Entitäten, welche noch bestehende Abhängigkeiten zu anderen Daten haben, wird stets korrekt behandelt. Dem User wird eine entsprechende Fehlermeldung angezeigt, oder gar nic</w:t>
      </w:r>
      <w:r w:rsidRPr="00B87D06">
        <w:rPr>
          <w:rFonts w:ascii="Calibri" w:hAnsi="Calibri" w:cs="Calibri"/>
          <w:lang w:val="de-AT"/>
        </w:rPr>
        <w:t>ht erst die Option angeboten, diese Daten zu löschen.</w:t>
      </w:r>
    </w:p>
    <w:p w14:paraId="00000025" w14:textId="77777777" w:rsidR="00545D29" w:rsidRPr="00B87D06" w:rsidRDefault="00242CB1" w:rsidP="00684A45">
      <w:pPr>
        <w:rPr>
          <w:rFonts w:ascii="Calibri" w:hAnsi="Calibri" w:cs="Calibri"/>
          <w:lang w:val="de-AT"/>
        </w:rPr>
      </w:pPr>
      <w:r w:rsidRPr="00B87D06">
        <w:rPr>
          <w:rFonts w:ascii="Calibri" w:hAnsi="Calibri" w:cs="Calibri"/>
          <w:lang w:val="de-AT"/>
        </w:rPr>
        <w:t>Auch der REST-Client hatte während der Testfälle keinen Ausfall, dieser blieb stets stabil und reagierte sofort.</w:t>
      </w:r>
    </w:p>
    <w:p w14:paraId="00000026" w14:textId="635EDD88" w:rsidR="00545D29" w:rsidRPr="00B87D06" w:rsidRDefault="00242CB1" w:rsidP="00B87D06">
      <w:pPr>
        <w:pStyle w:val="Heading1"/>
        <w:numPr>
          <w:ilvl w:val="0"/>
          <w:numId w:val="1"/>
        </w:numPr>
        <w:rPr>
          <w:i/>
        </w:rPr>
      </w:pPr>
      <w:bookmarkStart w:id="6" w:name="_vxg7r8xgiczd" w:colFirst="0" w:colLast="0"/>
      <w:bookmarkEnd w:id="6"/>
      <w:proofErr w:type="spellStart"/>
      <w:r w:rsidRPr="00B87D06">
        <w:t>Datenschutz</w:t>
      </w:r>
      <w:proofErr w:type="spellEnd"/>
    </w:p>
    <w:p w14:paraId="00000027" w14:textId="77777777" w:rsidR="00545D29" w:rsidRPr="00B87D06" w:rsidRDefault="00242CB1" w:rsidP="00684A45">
      <w:pPr>
        <w:spacing w:before="240" w:after="240"/>
        <w:rPr>
          <w:rFonts w:ascii="Calibri" w:hAnsi="Calibri" w:cs="Calibri"/>
          <w:lang w:val="de-AT"/>
        </w:rPr>
      </w:pPr>
      <w:r w:rsidRPr="00B87D06">
        <w:rPr>
          <w:rFonts w:ascii="Calibri" w:hAnsi="Calibri" w:cs="Calibri"/>
          <w:lang w:val="de-AT"/>
        </w:rPr>
        <w:t>Die Datenschutzvorgaben wurden komplett abgedeckt. Benutzer können nur Daten einsehen, für die sie auch autorisiert sind.  Die Produktivitätsanalyse wird der Aufgabenstellung entsprechend angezeigt. Abteilungsleiter sehen ihre eigene Analyse, die ihrer Abt</w:t>
      </w:r>
      <w:r w:rsidRPr="00B87D06">
        <w:rPr>
          <w:rFonts w:ascii="Calibri" w:hAnsi="Calibri" w:cs="Calibri"/>
          <w:lang w:val="de-AT"/>
        </w:rPr>
        <w:t>eilung und des gesamten Unternehmens. Teamleiter sehen ihre eigene Analyse, die ihres Teams und des gesamten Unternehmens. Normale Mitarbeiter sehen nur ihre eigene Analyse und die des gesamten Unternehmens. Jeder Mitarbeiter, Teamleiter und Abteilungsleit</w:t>
      </w:r>
      <w:r w:rsidRPr="00B87D06">
        <w:rPr>
          <w:rFonts w:ascii="Calibri" w:hAnsi="Calibri" w:cs="Calibri"/>
          <w:lang w:val="de-AT"/>
        </w:rPr>
        <w:t>er sieht seine eigenen Badges. Abteilungsleiter sehen zusätzlich noch die Badges ihrer Abteilung.</w:t>
      </w:r>
    </w:p>
    <w:p w14:paraId="00000028" w14:textId="77777777" w:rsidR="00545D29" w:rsidRPr="00B87D06" w:rsidRDefault="00242CB1" w:rsidP="00684A45">
      <w:pPr>
        <w:spacing w:before="240" w:after="240"/>
        <w:rPr>
          <w:rFonts w:ascii="Calibri" w:hAnsi="Calibri" w:cs="Calibri"/>
          <w:lang w:val="de-AT"/>
        </w:rPr>
      </w:pPr>
      <w:r w:rsidRPr="00B87D06">
        <w:rPr>
          <w:rFonts w:ascii="Calibri" w:hAnsi="Calibri" w:cs="Calibri"/>
          <w:lang w:val="de-AT"/>
        </w:rPr>
        <w:lastRenderedPageBreak/>
        <w:t>Benutzer können über die URL nicht auf Seiten, für welche sie keine Berechtigung haben, zugreifen. Hierbei wird die eine “Access-</w:t>
      </w:r>
      <w:proofErr w:type="spellStart"/>
      <w:r w:rsidRPr="00B87D06">
        <w:rPr>
          <w:rFonts w:ascii="Calibri" w:hAnsi="Calibri" w:cs="Calibri"/>
          <w:lang w:val="de-AT"/>
        </w:rPr>
        <w:t>denied</w:t>
      </w:r>
      <w:proofErr w:type="spellEnd"/>
      <w:r w:rsidRPr="00B87D06">
        <w:rPr>
          <w:rFonts w:ascii="Calibri" w:hAnsi="Calibri" w:cs="Calibri"/>
          <w:lang w:val="de-AT"/>
        </w:rPr>
        <w:t>”-Seite aufgerufen.</w:t>
      </w:r>
    </w:p>
    <w:p w14:paraId="00000029" w14:textId="77777777" w:rsidR="00545D29" w:rsidRPr="00B87D06" w:rsidRDefault="00242CB1" w:rsidP="00684A45">
      <w:pPr>
        <w:spacing w:before="240" w:after="240"/>
        <w:rPr>
          <w:rFonts w:ascii="Calibri" w:hAnsi="Calibri" w:cs="Calibri"/>
          <w:lang w:val="de-AT"/>
        </w:rPr>
      </w:pPr>
      <w:r w:rsidRPr="00B87D06">
        <w:rPr>
          <w:rFonts w:ascii="Calibri" w:hAnsi="Calibri" w:cs="Calibri"/>
          <w:lang w:val="de-AT"/>
        </w:rPr>
        <w:t>Auß</w:t>
      </w:r>
      <w:r w:rsidRPr="00B87D06">
        <w:rPr>
          <w:rFonts w:ascii="Calibri" w:hAnsi="Calibri" w:cs="Calibri"/>
          <w:lang w:val="de-AT"/>
        </w:rPr>
        <w:t>erdem wird die Kommunikation zwischen Raspberry Pi und Server über das JWT-Protokoll verifiziert. Um die Konfiguration für den Raspberry Pi herunterzuladen, muss vorher das Passwort eingegeben werden.</w:t>
      </w:r>
    </w:p>
    <w:p w14:paraId="0000002A" w14:textId="6A2E3CB2" w:rsidR="00545D29" w:rsidRPr="00B87D06" w:rsidRDefault="00242CB1" w:rsidP="00B87D06">
      <w:pPr>
        <w:pStyle w:val="Heading1"/>
        <w:numPr>
          <w:ilvl w:val="0"/>
          <w:numId w:val="1"/>
        </w:numPr>
      </w:pPr>
      <w:bookmarkStart w:id="7" w:name="_3t8cl2lwimd7" w:colFirst="0" w:colLast="0"/>
      <w:bookmarkEnd w:id="7"/>
      <w:r w:rsidRPr="00B87D06">
        <w:t>Usability</w:t>
      </w:r>
    </w:p>
    <w:p w14:paraId="0000002B" w14:textId="77777777" w:rsidR="00545D29" w:rsidRPr="00B87D06" w:rsidRDefault="00242CB1" w:rsidP="00684A45">
      <w:pPr>
        <w:spacing w:before="240" w:after="240"/>
        <w:rPr>
          <w:rFonts w:ascii="Calibri" w:hAnsi="Calibri" w:cs="Calibri"/>
          <w:lang w:val="de-AT"/>
        </w:rPr>
      </w:pPr>
      <w:r w:rsidRPr="00B87D06">
        <w:rPr>
          <w:rFonts w:ascii="Calibri" w:hAnsi="Calibri" w:cs="Calibri"/>
          <w:lang w:val="de-AT"/>
        </w:rPr>
        <w:t xml:space="preserve">Die Usability des gesamten Systems ist </w:t>
      </w:r>
      <w:r w:rsidRPr="00B87D06">
        <w:rPr>
          <w:rFonts w:ascii="Calibri" w:hAnsi="Calibri" w:cs="Calibri"/>
          <w:lang w:val="de-AT"/>
        </w:rPr>
        <w:t xml:space="preserve">grundsätzlich sehr gut gelungen. Viel Aufwand wurde betrieben, um die Konfiguration des Raspberry Pi und des </w:t>
      </w:r>
      <w:proofErr w:type="spellStart"/>
      <w:r w:rsidRPr="00B87D06">
        <w:rPr>
          <w:rFonts w:ascii="Calibri" w:hAnsi="Calibri" w:cs="Calibri"/>
          <w:lang w:val="de-AT"/>
        </w:rPr>
        <w:t>TimeFlip</w:t>
      </w:r>
      <w:proofErr w:type="spellEnd"/>
      <w:r w:rsidRPr="00B87D06">
        <w:rPr>
          <w:rFonts w:ascii="Calibri" w:hAnsi="Calibri" w:cs="Calibri"/>
          <w:lang w:val="de-AT"/>
        </w:rPr>
        <w:t xml:space="preserve"> Würfels so einfach wie möglich zu gestalten. Zusätzlich verbinden sich beide Hardwarekomponenten automatisch mit dem System und werden in </w:t>
      </w:r>
      <w:r w:rsidRPr="00B87D06">
        <w:rPr>
          <w:rFonts w:ascii="Calibri" w:hAnsi="Calibri" w:cs="Calibri"/>
          <w:lang w:val="de-AT"/>
        </w:rPr>
        <w:t>der UI entsprechend zur weiteren Konfiguration angezeigt. Daher tritt fast kein Aufwand auf, um neue Komponenten in das System zu integrieren.</w:t>
      </w:r>
    </w:p>
    <w:p w14:paraId="0000002C" w14:textId="77777777" w:rsidR="00545D29" w:rsidRPr="00B87D06" w:rsidRDefault="00242CB1" w:rsidP="00684A45">
      <w:pPr>
        <w:spacing w:before="240" w:after="240"/>
        <w:rPr>
          <w:rFonts w:ascii="Calibri" w:hAnsi="Calibri" w:cs="Calibri"/>
          <w:lang w:val="de-AT"/>
        </w:rPr>
      </w:pPr>
      <w:r w:rsidRPr="00B87D06">
        <w:rPr>
          <w:rFonts w:ascii="Calibri" w:hAnsi="Calibri" w:cs="Calibri"/>
          <w:lang w:val="de-AT"/>
        </w:rPr>
        <w:t>Generell wurde die Web UI sehr userbezogen gestaltet, die UI Elemente sind meist selbsterklärend. Komplizierte UI</w:t>
      </w:r>
      <w:r w:rsidRPr="00B87D06">
        <w:rPr>
          <w:rFonts w:ascii="Calibri" w:hAnsi="Calibri" w:cs="Calibri"/>
          <w:lang w:val="de-AT"/>
        </w:rPr>
        <w:t xml:space="preserve"> Komponenten (z.B. Konfiguration der Würfelseiten) werden mit einem entsprechenden Text beschrieben, welcher die Funktionsweise erklärt. Somit kann das System unabhängig von der Zielgruppe einfach bedient werden. </w:t>
      </w:r>
    </w:p>
    <w:p w14:paraId="0000002D" w14:textId="2222BE63" w:rsidR="00545D29" w:rsidRPr="00B87D06" w:rsidRDefault="00242CB1" w:rsidP="00B87D06">
      <w:pPr>
        <w:pStyle w:val="Heading1"/>
        <w:numPr>
          <w:ilvl w:val="0"/>
          <w:numId w:val="1"/>
        </w:numPr>
      </w:pPr>
      <w:bookmarkStart w:id="8" w:name="_jz58z7as207n" w:colFirst="0" w:colLast="0"/>
      <w:bookmarkEnd w:id="8"/>
      <w:proofErr w:type="spellStart"/>
      <w:r w:rsidRPr="00B87D06">
        <w:t>Weitere</w:t>
      </w:r>
      <w:proofErr w:type="spellEnd"/>
      <w:r w:rsidRPr="00B87D06">
        <w:t xml:space="preserve"> </w:t>
      </w:r>
      <w:proofErr w:type="spellStart"/>
      <w:r w:rsidRPr="00B87D06">
        <w:t>Auffälligkeiten</w:t>
      </w:r>
      <w:proofErr w:type="spellEnd"/>
    </w:p>
    <w:p w14:paraId="0000002E" w14:textId="77777777" w:rsidR="00545D29" w:rsidRPr="00B87D06" w:rsidRDefault="00242CB1" w:rsidP="00684A45">
      <w:pPr>
        <w:rPr>
          <w:rFonts w:ascii="Calibri" w:hAnsi="Calibri" w:cs="Calibri"/>
          <w:lang w:val="de-AT"/>
        </w:rPr>
      </w:pPr>
      <w:r w:rsidRPr="00B87D06">
        <w:rPr>
          <w:rFonts w:ascii="Calibri" w:hAnsi="Calibri" w:cs="Calibri"/>
          <w:lang w:val="de-AT"/>
        </w:rPr>
        <w:t>Des Weiteren</w:t>
      </w:r>
      <w:r w:rsidRPr="00B87D06">
        <w:rPr>
          <w:rFonts w:ascii="Calibri" w:hAnsi="Calibri" w:cs="Calibri"/>
          <w:lang w:val="de-AT"/>
        </w:rPr>
        <w:t xml:space="preserve"> wurden im System auf Komfort geachtet. Dies beinhaltet das Generieren und Downloaden des Konfigurationsskripts und die Live-Konfiguration des </w:t>
      </w:r>
      <w:proofErr w:type="spellStart"/>
      <w:r w:rsidRPr="00B87D06">
        <w:rPr>
          <w:rFonts w:ascii="Calibri" w:hAnsi="Calibri" w:cs="Calibri"/>
          <w:lang w:val="de-AT"/>
        </w:rPr>
        <w:t>TimeFlip</w:t>
      </w:r>
      <w:proofErr w:type="spellEnd"/>
      <w:r w:rsidRPr="00B87D06">
        <w:rPr>
          <w:rFonts w:ascii="Calibri" w:hAnsi="Calibri" w:cs="Calibri"/>
          <w:lang w:val="de-AT"/>
        </w:rPr>
        <w:t xml:space="preserve"> Würfels. </w:t>
      </w:r>
    </w:p>
    <w:p w14:paraId="0000002F" w14:textId="77777777" w:rsidR="00545D29" w:rsidRPr="00B87D06" w:rsidRDefault="00242CB1" w:rsidP="00684A45">
      <w:pPr>
        <w:rPr>
          <w:rFonts w:ascii="Calibri" w:hAnsi="Calibri" w:cs="Calibri"/>
          <w:lang w:val="de-AT"/>
        </w:rPr>
      </w:pPr>
      <w:r w:rsidRPr="00B87D06">
        <w:rPr>
          <w:rFonts w:ascii="Calibri" w:hAnsi="Calibri" w:cs="Calibri"/>
          <w:lang w:val="de-AT"/>
        </w:rPr>
        <w:br/>
        <w:t>Insbesondere ist auf die Live-Konfiguration ein hohes Augenmerk gelegt worden, da man hier de</w:t>
      </w:r>
      <w:r w:rsidRPr="00B87D06">
        <w:rPr>
          <w:rFonts w:ascii="Calibri" w:hAnsi="Calibri" w:cs="Calibri"/>
          <w:lang w:val="de-AT"/>
        </w:rPr>
        <w:t>n User ein einfaches Konfigurieren seines Würfels ermöglicht, gleichzeitig aber auch sicherstellt, dass das Datenmodell des Würfels stets in einem stabilen Zustand ist. (bspw.: Der User kann keine Würfelseite zuweisen, wenn die entsprechende ID des Würfels</w:t>
      </w:r>
      <w:r w:rsidRPr="00B87D06">
        <w:rPr>
          <w:rFonts w:ascii="Calibri" w:hAnsi="Calibri" w:cs="Calibri"/>
          <w:lang w:val="de-AT"/>
        </w:rPr>
        <w:t xml:space="preserve"> für diese Seite dem System nicht bekannt ist).</w:t>
      </w:r>
    </w:p>
    <w:p w14:paraId="00000030" w14:textId="77777777" w:rsidR="00545D29" w:rsidRPr="00B87D06" w:rsidRDefault="00545D29">
      <w:pPr>
        <w:spacing w:before="240" w:after="240"/>
        <w:rPr>
          <w:rFonts w:ascii="Calibri" w:hAnsi="Calibri" w:cs="Calibri"/>
          <w:lang w:val="de-AT"/>
        </w:rPr>
      </w:pPr>
    </w:p>
    <w:sectPr w:rsidR="00545D29" w:rsidRPr="00B87D0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33633" w14:textId="77777777" w:rsidR="00242CB1" w:rsidRDefault="00242CB1">
      <w:pPr>
        <w:spacing w:line="240" w:lineRule="auto"/>
      </w:pPr>
      <w:r>
        <w:separator/>
      </w:r>
    </w:p>
  </w:endnote>
  <w:endnote w:type="continuationSeparator" w:id="0">
    <w:p w14:paraId="24067D77" w14:textId="77777777" w:rsidR="00242CB1" w:rsidRDefault="00242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46C46" w14:textId="77777777" w:rsidR="00242CB1" w:rsidRDefault="00242CB1">
      <w:pPr>
        <w:spacing w:line="240" w:lineRule="auto"/>
      </w:pPr>
      <w:r>
        <w:separator/>
      </w:r>
    </w:p>
  </w:footnote>
  <w:footnote w:type="continuationSeparator" w:id="0">
    <w:p w14:paraId="42A34419" w14:textId="77777777" w:rsidR="00242CB1" w:rsidRDefault="00242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1" w14:textId="77777777" w:rsidR="00545D29" w:rsidRDefault="00545D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5294C"/>
    <w:multiLevelType w:val="multilevel"/>
    <w:tmpl w:val="53B2246A"/>
    <w:lvl w:ilvl="0">
      <w:start w:val="1"/>
      <w:numFmt w:val="decimal"/>
      <w:lvlText w:val="%1."/>
      <w:lvlJc w:val="left"/>
      <w:pPr>
        <w:ind w:left="720" w:hanging="360"/>
      </w:pPr>
      <w:rPr>
        <w:rFonts w:hint="default"/>
        <w:i w:val="0"/>
        <w:i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D29"/>
    <w:rsid w:val="00242CB1"/>
    <w:rsid w:val="00545D29"/>
    <w:rsid w:val="00684A45"/>
    <w:rsid w:val="00B87D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F812"/>
  <w15:docId w15:val="{32E132AD-94DA-4C8D-BF74-197AED41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87D06"/>
    <w:pPr>
      <w:keepNext/>
      <w:keepLines/>
      <w:spacing w:before="400" w:after="120"/>
      <w:outlineLvl w:val="0"/>
    </w:pPr>
    <w:rPr>
      <w:rFonts w:ascii="Calibri Light" w:hAnsi="Calibri Light"/>
      <w:color w:val="2E74B5"/>
      <w:sz w:val="32"/>
      <w:szCs w:val="40"/>
    </w:rPr>
  </w:style>
  <w:style w:type="paragraph" w:styleId="Heading2">
    <w:name w:val="heading 2"/>
    <w:basedOn w:val="Normal"/>
    <w:next w:val="Normal"/>
    <w:uiPriority w:val="9"/>
    <w:unhideWhenUsed/>
    <w:qFormat/>
    <w:rsid w:val="00B87D06"/>
    <w:pPr>
      <w:keepNext/>
      <w:keepLines/>
      <w:spacing w:before="360" w:after="120"/>
      <w:outlineLvl w:val="1"/>
    </w:pPr>
    <w:rPr>
      <w:rFonts w:ascii="Calibri Light" w:hAnsi="Calibri Light"/>
      <w:color w:val="2E74B5"/>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B87D06"/>
    <w:pPr>
      <w:spacing w:before="100" w:beforeAutospacing="1" w:after="100" w:afterAutospacing="1" w:line="240" w:lineRule="auto"/>
    </w:pPr>
    <w:rPr>
      <w:rFonts w:ascii="Times New Roman" w:eastAsia="Times New Roman" w:hAnsi="Times New Roman" w:cs="Times New Roman"/>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5748</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Maximilian Suitner</cp:lastModifiedBy>
  <cp:revision>5</cp:revision>
  <dcterms:created xsi:type="dcterms:W3CDTF">2020-06-17T10:53:00Z</dcterms:created>
  <dcterms:modified xsi:type="dcterms:W3CDTF">2020-06-17T10:58:00Z</dcterms:modified>
</cp:coreProperties>
</file>