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FA04" w14:textId="34B9C6F4" w:rsidR="00F8307C" w:rsidRDefault="00F8307C">
      <w:pPr>
        <w:spacing w:after="0" w:line="240" w:lineRule="auto"/>
        <w:jc w:val="both"/>
        <w:rPr>
          <w:rFonts w:ascii="Times New Roman" w:hAnsi="Times New Roman"/>
          <w:b/>
          <w:bCs/>
          <w:sz w:val="28"/>
          <w:szCs w:val="28"/>
          <w:lang w:val="en-US"/>
        </w:rPr>
      </w:pPr>
      <w:r>
        <w:rPr>
          <w:rFonts w:ascii="Times New Roman" w:hAnsi="Times New Roman"/>
          <w:b/>
          <w:bCs/>
          <w:sz w:val="28"/>
          <w:szCs w:val="28"/>
          <w:lang w:val="en-US"/>
        </w:rPr>
        <w:t>[Please do not share: text in publication]</w:t>
      </w:r>
    </w:p>
    <w:p w14:paraId="14B767F3" w14:textId="77777777" w:rsidR="002D7A59" w:rsidRDefault="002D7A59">
      <w:pPr>
        <w:spacing w:after="0" w:line="240" w:lineRule="auto"/>
        <w:jc w:val="both"/>
        <w:rPr>
          <w:rFonts w:ascii="Times New Roman" w:hAnsi="Times New Roman"/>
          <w:b/>
          <w:bCs/>
          <w:sz w:val="28"/>
          <w:szCs w:val="28"/>
          <w:lang w:val="en-US"/>
        </w:rPr>
      </w:pPr>
    </w:p>
    <w:p w14:paraId="7683B215" w14:textId="75278804" w:rsidR="0061595E" w:rsidRPr="00BF0C4A" w:rsidRDefault="002B131B">
      <w:pPr>
        <w:spacing w:after="0" w:line="240" w:lineRule="auto"/>
        <w:jc w:val="both"/>
        <w:rPr>
          <w:rFonts w:ascii="Times New Roman" w:eastAsia="Times New Roman" w:hAnsi="Times New Roman" w:cs="Times New Roman"/>
          <w:b/>
          <w:bCs/>
          <w:sz w:val="28"/>
          <w:szCs w:val="28"/>
          <w:lang w:val="en-US"/>
        </w:rPr>
      </w:pPr>
      <w:r w:rsidRPr="00BF0C4A">
        <w:rPr>
          <w:rFonts w:ascii="Times New Roman" w:hAnsi="Times New Roman"/>
          <w:b/>
          <w:bCs/>
          <w:sz w:val="28"/>
          <w:szCs w:val="28"/>
          <w:lang w:val="en-US"/>
        </w:rPr>
        <w:t>From Plasticity to Movement. Human Body in Hegel's Aesthetics</w:t>
      </w:r>
    </w:p>
    <w:p w14:paraId="3553CA11" w14:textId="77777777" w:rsidR="0061595E" w:rsidRPr="00532905" w:rsidRDefault="0061595E">
      <w:pPr>
        <w:spacing w:after="0" w:line="240" w:lineRule="auto"/>
        <w:jc w:val="both"/>
        <w:rPr>
          <w:rFonts w:ascii="Times New Roman" w:eastAsia="Times New Roman" w:hAnsi="Times New Roman" w:cs="Times New Roman"/>
          <w:b/>
          <w:bCs/>
          <w:sz w:val="24"/>
          <w:szCs w:val="24"/>
          <w:lang w:val="en-US"/>
        </w:rPr>
      </w:pPr>
    </w:p>
    <w:p w14:paraId="6A7BB116" w14:textId="77777777" w:rsidR="0061595E" w:rsidRPr="00BF0C4A" w:rsidRDefault="002B131B">
      <w:pPr>
        <w:spacing w:after="0" w:line="240" w:lineRule="auto"/>
        <w:jc w:val="both"/>
        <w:rPr>
          <w:rFonts w:ascii="Times New Roman" w:eastAsia="Times New Roman" w:hAnsi="Times New Roman" w:cs="Times New Roman"/>
          <w:sz w:val="24"/>
          <w:szCs w:val="24"/>
          <w:lang w:val="en-US"/>
        </w:rPr>
      </w:pPr>
      <w:r w:rsidRPr="00BF0C4A">
        <w:rPr>
          <w:rFonts w:ascii="Times New Roman" w:hAnsi="Times New Roman"/>
          <w:sz w:val="24"/>
          <w:szCs w:val="24"/>
          <w:lang w:val="en-US"/>
        </w:rPr>
        <w:t>Elena Romagnoli</w:t>
      </w:r>
    </w:p>
    <w:p w14:paraId="5280F979" w14:textId="77777777" w:rsidR="0061595E" w:rsidRPr="00532905" w:rsidRDefault="0061595E">
      <w:pPr>
        <w:spacing w:after="0" w:line="240" w:lineRule="auto"/>
        <w:jc w:val="both"/>
        <w:rPr>
          <w:rFonts w:ascii="Times New Roman" w:eastAsia="Times New Roman" w:hAnsi="Times New Roman" w:cs="Times New Roman"/>
          <w:sz w:val="32"/>
          <w:szCs w:val="32"/>
          <w:lang w:val="en-US"/>
        </w:rPr>
      </w:pPr>
    </w:p>
    <w:p w14:paraId="38EF65A2" w14:textId="77777777" w:rsidR="0061595E" w:rsidRPr="00532905" w:rsidRDefault="0061595E">
      <w:pPr>
        <w:spacing w:after="0" w:line="480" w:lineRule="auto"/>
        <w:jc w:val="both"/>
        <w:rPr>
          <w:rFonts w:ascii="Times New Roman" w:eastAsia="Times New Roman" w:hAnsi="Times New Roman" w:cs="Times New Roman"/>
          <w:sz w:val="24"/>
          <w:szCs w:val="24"/>
          <w:lang w:val="en-US"/>
        </w:rPr>
      </w:pPr>
    </w:p>
    <w:p w14:paraId="531AC70D" w14:textId="77777777" w:rsidR="0061595E" w:rsidRPr="00BF0C4A" w:rsidRDefault="002B131B">
      <w:pPr>
        <w:spacing w:after="0" w:line="480" w:lineRule="auto"/>
        <w:jc w:val="both"/>
        <w:rPr>
          <w:rFonts w:ascii="Times New Roman" w:eastAsia="Times New Roman" w:hAnsi="Times New Roman" w:cs="Times New Roman"/>
          <w:sz w:val="24"/>
          <w:szCs w:val="24"/>
          <w:lang w:val="en-US"/>
        </w:rPr>
      </w:pPr>
      <w:bookmarkStart w:id="0" w:name="_Hlk153897026"/>
      <w:r w:rsidRPr="00BF0C4A">
        <w:rPr>
          <w:rFonts w:ascii="Times New Roman" w:hAnsi="Times New Roman"/>
          <w:sz w:val="24"/>
          <w:szCs w:val="24"/>
          <w:lang w:val="en-US"/>
        </w:rPr>
        <w:t>1. Introduction</w:t>
      </w:r>
    </w:p>
    <w:p w14:paraId="45531756" w14:textId="12CE98F0" w:rsidR="0061595E" w:rsidRPr="00532905" w:rsidRDefault="002B131B">
      <w:pPr>
        <w:spacing w:after="0" w:line="480" w:lineRule="auto"/>
        <w:jc w:val="both"/>
        <w:rPr>
          <w:rFonts w:ascii="Times New Roman" w:eastAsia="Times New Roman" w:hAnsi="Times New Roman" w:cs="Times New Roman"/>
          <w:sz w:val="24"/>
          <w:szCs w:val="24"/>
          <w:shd w:val="clear" w:color="auto" w:fill="FFFF00"/>
          <w:lang w:val="en-US"/>
        </w:rPr>
      </w:pPr>
      <w:r w:rsidRPr="00532905">
        <w:rPr>
          <w:rFonts w:ascii="Times New Roman" w:hAnsi="Times New Roman"/>
          <w:sz w:val="24"/>
          <w:szCs w:val="24"/>
          <w:lang w:val="en-US"/>
        </w:rPr>
        <w:t xml:space="preserve">Over the last </w:t>
      </w:r>
      <w:r w:rsidR="00532905">
        <w:rPr>
          <w:rFonts w:ascii="Times New Roman" w:hAnsi="Times New Roman"/>
          <w:sz w:val="24"/>
          <w:szCs w:val="24"/>
          <w:lang w:val="en-US"/>
        </w:rPr>
        <w:t>fifty</w:t>
      </w:r>
      <w:r w:rsidR="00532905"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years, scholars have </w:t>
      </w:r>
      <w:r w:rsidR="007461C2">
        <w:rPr>
          <w:rFonts w:ascii="Times New Roman" w:hAnsi="Times New Roman"/>
          <w:sz w:val="24"/>
          <w:szCs w:val="24"/>
          <w:lang w:val="en-US"/>
        </w:rPr>
        <w:t xml:space="preserve">generally </w:t>
      </w:r>
      <w:r w:rsidRPr="00532905">
        <w:rPr>
          <w:rFonts w:ascii="Times New Roman" w:hAnsi="Times New Roman"/>
          <w:sz w:val="24"/>
          <w:szCs w:val="24"/>
          <w:lang w:val="en-US"/>
        </w:rPr>
        <w:t>approached Hegel’s position on the mind-body relation by considering his philosophy of the subjective spirit</w:t>
      </w:r>
      <w:r w:rsidR="00610D4F">
        <w:rPr>
          <w:rFonts w:ascii="Times New Roman" w:hAnsi="Times New Roman"/>
          <w:sz w:val="24"/>
          <w:szCs w:val="24"/>
          <w:lang w:val="en-US"/>
        </w:rPr>
        <w:t>,</w:t>
      </w:r>
      <w:r w:rsidRPr="00532905">
        <w:rPr>
          <w:rFonts w:ascii="Times New Roman" w:hAnsi="Times New Roman"/>
          <w:sz w:val="24"/>
          <w:szCs w:val="24"/>
          <w:lang w:val="en-US"/>
        </w:rPr>
        <w:t xml:space="preserve"> and specifically</w:t>
      </w:r>
      <w:r w:rsidR="00610D4F">
        <w:rPr>
          <w:rFonts w:ascii="Times New Roman" w:hAnsi="Times New Roman"/>
          <w:sz w:val="24"/>
          <w:szCs w:val="24"/>
          <w:lang w:val="en-US"/>
        </w:rPr>
        <w:t>,</w:t>
      </w:r>
      <w:r w:rsidRPr="00532905">
        <w:rPr>
          <w:rFonts w:ascii="Times New Roman" w:hAnsi="Times New Roman"/>
          <w:sz w:val="24"/>
          <w:szCs w:val="24"/>
          <w:lang w:val="en-US"/>
        </w:rPr>
        <w:t xml:space="preserve"> anthropology</w:t>
      </w:r>
      <w:r w:rsidR="001F79E7">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2"/>
      </w:r>
      <w:r w:rsidRPr="00532905">
        <w:rPr>
          <w:rFonts w:ascii="Times New Roman" w:hAnsi="Times New Roman"/>
          <w:sz w:val="24"/>
          <w:szCs w:val="24"/>
          <w:lang w:val="en-US"/>
        </w:rPr>
        <w:t xml:space="preserve"> Contrary to previous widespread views</w:t>
      </w:r>
      <w:r w:rsidR="00F50DE2" w:rsidRPr="00532905">
        <w:rPr>
          <w:rFonts w:ascii="Times New Roman" w:hAnsi="Times New Roman"/>
          <w:sz w:val="24"/>
          <w:szCs w:val="24"/>
          <w:lang w:val="en-US"/>
        </w:rPr>
        <w:t xml:space="preserve"> – </w:t>
      </w:r>
      <w:r w:rsidRPr="00532905">
        <w:rPr>
          <w:rFonts w:ascii="Times New Roman" w:hAnsi="Times New Roman"/>
          <w:sz w:val="24"/>
          <w:szCs w:val="24"/>
          <w:lang w:val="en-US"/>
        </w:rPr>
        <w:t>paradigmatically expressed by authors like Adorno or the “French” philosophers</w:t>
      </w:r>
      <w:r w:rsidR="006373E0">
        <w:rPr>
          <w:rFonts w:ascii="Times New Roman" w:hAnsi="Times New Roman"/>
          <w:sz w:val="24"/>
          <w:szCs w:val="24"/>
          <w:lang w:val="en-US"/>
        </w:rPr>
        <w:t>,</w:t>
      </w:r>
      <w:r w:rsidRPr="00532905">
        <w:rPr>
          <w:rFonts w:ascii="Times New Roman" w:hAnsi="Times New Roman"/>
          <w:sz w:val="24"/>
          <w:szCs w:val="24"/>
          <w:lang w:val="en-US"/>
        </w:rPr>
        <w:t xml:space="preserve"> </w:t>
      </w:r>
      <w:r w:rsidR="006373E0">
        <w:rPr>
          <w:rFonts w:ascii="Times New Roman" w:hAnsi="Times New Roman"/>
          <w:sz w:val="24"/>
          <w:szCs w:val="24"/>
          <w:lang w:val="en-US"/>
        </w:rPr>
        <w:t>who</w:t>
      </w:r>
      <w:r w:rsidR="006373E0" w:rsidRPr="00532905">
        <w:rPr>
          <w:rFonts w:ascii="Times New Roman" w:hAnsi="Times New Roman"/>
          <w:sz w:val="24"/>
          <w:szCs w:val="24"/>
          <w:lang w:val="en-US"/>
        </w:rPr>
        <w:t xml:space="preserve"> </w:t>
      </w:r>
      <w:r w:rsidRPr="00532905">
        <w:rPr>
          <w:rFonts w:ascii="Times New Roman" w:hAnsi="Times New Roman"/>
          <w:sz w:val="24"/>
          <w:szCs w:val="24"/>
          <w:lang w:val="en-US"/>
        </w:rPr>
        <w:t>understood Hegel as neglecting nature</w:t>
      </w:r>
      <w:r w:rsidR="00F50DE2" w:rsidRPr="00532905">
        <w:rPr>
          <w:rFonts w:ascii="Times New Roman" w:hAnsi="Times New Roman"/>
          <w:sz w:val="24"/>
          <w:szCs w:val="24"/>
          <w:lang w:val="en-US"/>
        </w:rPr>
        <w:t xml:space="preserve"> –</w:t>
      </w:r>
      <w:r w:rsidR="00F50DE2">
        <w:rPr>
          <w:rFonts w:ascii="Times New Roman" w:hAnsi="Times New Roman"/>
          <w:sz w:val="24"/>
          <w:szCs w:val="24"/>
          <w:lang w:val="en-US"/>
        </w:rPr>
        <w:t xml:space="preserve"> </w:t>
      </w:r>
      <w:r w:rsidRPr="00532905">
        <w:rPr>
          <w:rFonts w:ascii="Times New Roman" w:hAnsi="Times New Roman"/>
          <w:sz w:val="24"/>
          <w:szCs w:val="24"/>
          <w:lang w:val="en-US"/>
        </w:rPr>
        <w:t xml:space="preserve">the recent scholarship has proven that the </w:t>
      </w:r>
      <w:r w:rsidR="00D62EAA">
        <w:rPr>
          <w:rFonts w:ascii="Times New Roman" w:hAnsi="Times New Roman"/>
          <w:sz w:val="24"/>
          <w:szCs w:val="24"/>
          <w:lang w:val="en-US"/>
        </w:rPr>
        <w:t>‘</w:t>
      </w:r>
      <w:r w:rsidRPr="00532905">
        <w:rPr>
          <w:rFonts w:ascii="Times New Roman" w:hAnsi="Times New Roman"/>
          <w:sz w:val="24"/>
          <w:szCs w:val="24"/>
          <w:lang w:val="en-US"/>
        </w:rPr>
        <w:t>absolute</w:t>
      </w:r>
      <w:r w:rsidR="00D62EAA">
        <w:rPr>
          <w:rFonts w:ascii="Times New Roman" w:hAnsi="Times New Roman"/>
          <w:sz w:val="24"/>
          <w:szCs w:val="24"/>
          <w:lang w:val="en-US"/>
        </w:rPr>
        <w:t>’</w:t>
      </w:r>
      <w:r w:rsidR="00D62EAA" w:rsidRPr="00532905">
        <w:rPr>
          <w:rFonts w:ascii="Times New Roman" w:hAnsi="Times New Roman"/>
          <w:sz w:val="24"/>
          <w:szCs w:val="24"/>
          <w:lang w:val="en-US"/>
        </w:rPr>
        <w:t xml:space="preserve"> </w:t>
      </w:r>
      <w:r w:rsidRPr="00532905">
        <w:rPr>
          <w:rFonts w:ascii="Times New Roman" w:hAnsi="Times New Roman"/>
          <w:sz w:val="24"/>
          <w:szCs w:val="24"/>
          <w:lang w:val="en-US"/>
        </w:rPr>
        <w:t>is far from a disembodied spirit</w:t>
      </w:r>
      <w:r w:rsidR="00E656A8" w:rsidRPr="00532905">
        <w:rPr>
          <w:rFonts w:ascii="Times New Roman" w:eastAsia="Times New Roman" w:hAnsi="Times New Roman" w:cs="Times New Roman"/>
          <w:sz w:val="24"/>
          <w:szCs w:val="24"/>
          <w:vertAlign w:val="superscript"/>
          <w:lang w:val="en-US"/>
        </w:rPr>
        <w:footnoteReference w:id="3"/>
      </w:r>
      <w:r w:rsidR="00F8307C">
        <w:rPr>
          <w:rFonts w:ascii="Times New Roman" w:hAnsi="Times New Roman"/>
          <w:sz w:val="24"/>
          <w:szCs w:val="24"/>
          <w:lang w:val="en-US"/>
        </w:rPr>
        <w:t xml:space="preserve">: </w:t>
      </w:r>
      <w:r w:rsidRPr="00532905">
        <w:rPr>
          <w:rFonts w:ascii="Times New Roman" w:hAnsi="Times New Roman"/>
          <w:sz w:val="24"/>
          <w:szCs w:val="24"/>
          <w:lang w:val="en-US"/>
        </w:rPr>
        <w:t xml:space="preserve">in Hegel's philosophy the role of the living body is </w:t>
      </w:r>
      <w:r w:rsidR="00F8307C">
        <w:rPr>
          <w:rFonts w:ascii="Times New Roman" w:hAnsi="Times New Roman"/>
          <w:sz w:val="24"/>
          <w:szCs w:val="24"/>
          <w:lang w:val="en-US"/>
        </w:rPr>
        <w:t xml:space="preserve">indeed </w:t>
      </w:r>
      <w:r w:rsidRPr="00532905">
        <w:rPr>
          <w:rFonts w:ascii="Times New Roman" w:hAnsi="Times New Roman"/>
          <w:sz w:val="24"/>
          <w:szCs w:val="24"/>
          <w:lang w:val="en-US"/>
        </w:rPr>
        <w:t xml:space="preserve">neither secondary nor </w:t>
      </w:r>
      <w:r w:rsidR="00CC0C46" w:rsidRPr="00532905">
        <w:rPr>
          <w:rFonts w:ascii="Times New Roman" w:hAnsi="Times New Roman"/>
          <w:sz w:val="24"/>
          <w:szCs w:val="24"/>
          <w:lang w:val="en-US"/>
        </w:rPr>
        <w:t>downplayed</w:t>
      </w:r>
      <w:r w:rsidRPr="00532905">
        <w:rPr>
          <w:rFonts w:ascii="Times New Roman" w:hAnsi="Times New Roman"/>
          <w:sz w:val="24"/>
          <w:szCs w:val="24"/>
          <w:lang w:val="en-US"/>
        </w:rPr>
        <w:t xml:space="preserve">. In this context, the role of the body in Hegel’s aesthetics </w:t>
      </w:r>
      <w:r w:rsidR="00AA0571">
        <w:rPr>
          <w:rFonts w:ascii="Times New Roman" w:hAnsi="Times New Roman"/>
          <w:sz w:val="24"/>
          <w:szCs w:val="24"/>
          <w:lang w:val="en-US"/>
        </w:rPr>
        <w:t xml:space="preserve">has </w:t>
      </w:r>
      <w:r w:rsidRPr="00532905">
        <w:rPr>
          <w:rFonts w:ascii="Times New Roman" w:hAnsi="Times New Roman"/>
          <w:sz w:val="24"/>
          <w:szCs w:val="24"/>
          <w:lang w:val="en-US"/>
        </w:rPr>
        <w:t>been relatively underappreciated</w:t>
      </w:r>
      <w:r w:rsidR="00AA0571">
        <w:rPr>
          <w:rFonts w:ascii="Times New Roman" w:hAnsi="Times New Roman"/>
          <w:sz w:val="24"/>
          <w:szCs w:val="24"/>
          <w:lang w:val="en-US"/>
        </w:rPr>
        <w:t>,</w:t>
      </w:r>
      <w:r w:rsidRPr="00532905">
        <w:rPr>
          <w:rFonts w:ascii="Times New Roman" w:hAnsi="Times New Roman"/>
          <w:sz w:val="24"/>
          <w:szCs w:val="24"/>
          <w:lang w:val="en-US"/>
        </w:rPr>
        <w:t xml:space="preserve"> with the important exceptions of D’Angelo </w:t>
      </w:r>
      <w:r w:rsidR="003E61DF">
        <w:rPr>
          <w:rFonts w:ascii="Times New Roman" w:hAnsi="Times New Roman"/>
          <w:sz w:val="24"/>
          <w:szCs w:val="24"/>
          <w:lang w:val="en-US"/>
        </w:rPr>
        <w:t>(</w:t>
      </w:r>
      <w:r w:rsidRPr="00532905">
        <w:rPr>
          <w:rFonts w:ascii="Times New Roman" w:hAnsi="Times New Roman"/>
          <w:sz w:val="24"/>
          <w:szCs w:val="24"/>
          <w:lang w:val="en-US"/>
        </w:rPr>
        <w:t>2013</w:t>
      </w:r>
      <w:r w:rsidR="003E61DF">
        <w:rPr>
          <w:rFonts w:ascii="Times New Roman" w:hAnsi="Times New Roman"/>
          <w:sz w:val="24"/>
          <w:szCs w:val="24"/>
          <w:lang w:val="en-US"/>
        </w:rPr>
        <w:t>),</w:t>
      </w:r>
      <w:r w:rsidRPr="00532905">
        <w:rPr>
          <w:rFonts w:ascii="Times New Roman" w:hAnsi="Times New Roman"/>
          <w:sz w:val="24"/>
          <w:szCs w:val="24"/>
          <w:lang w:val="en-US"/>
        </w:rPr>
        <w:t xml:space="preserve"> and Peters </w:t>
      </w:r>
      <w:r w:rsidR="003E61DF">
        <w:rPr>
          <w:rFonts w:ascii="Times New Roman" w:hAnsi="Times New Roman"/>
          <w:sz w:val="24"/>
          <w:szCs w:val="24"/>
          <w:lang w:val="en-US"/>
        </w:rPr>
        <w:t>(</w:t>
      </w:r>
      <w:r w:rsidRPr="00532905">
        <w:rPr>
          <w:rFonts w:ascii="Times New Roman" w:hAnsi="Times New Roman"/>
          <w:sz w:val="24"/>
          <w:szCs w:val="24"/>
          <w:lang w:val="en-US"/>
        </w:rPr>
        <w:t>201</w:t>
      </w:r>
      <w:r w:rsidR="00D225A1">
        <w:rPr>
          <w:rFonts w:ascii="Times New Roman" w:hAnsi="Times New Roman"/>
          <w:sz w:val="24"/>
          <w:szCs w:val="24"/>
          <w:lang w:val="en-US"/>
        </w:rPr>
        <w:t>5</w:t>
      </w:r>
      <w:r w:rsidR="003E61DF">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4"/>
      </w:r>
      <w:r w:rsidRPr="00532905">
        <w:rPr>
          <w:rFonts w:ascii="Times New Roman" w:hAnsi="Times New Roman"/>
          <w:sz w:val="24"/>
          <w:szCs w:val="24"/>
          <w:lang w:val="en-US"/>
        </w:rPr>
        <w:t xml:space="preserve"> This is a promising topic of research since the centrality of the body (and in particular</w:t>
      </w:r>
      <w:r w:rsidR="00B709A7">
        <w:rPr>
          <w:rFonts w:ascii="Times New Roman" w:hAnsi="Times New Roman"/>
          <w:sz w:val="24"/>
          <w:szCs w:val="24"/>
          <w:lang w:val="en-US"/>
        </w:rPr>
        <w:t>,</w:t>
      </w:r>
      <w:r w:rsidRPr="00532905">
        <w:rPr>
          <w:rFonts w:ascii="Times New Roman" w:hAnsi="Times New Roman"/>
          <w:sz w:val="24"/>
          <w:szCs w:val="24"/>
          <w:lang w:val="en-US"/>
        </w:rPr>
        <w:t xml:space="preserve"> the human body) in Hegel’s philosophy emerges with particular clarity in his </w:t>
      </w:r>
      <w:r w:rsidR="00CC0C46" w:rsidRPr="00532905">
        <w:rPr>
          <w:rFonts w:ascii="Times New Roman" w:hAnsi="Times New Roman"/>
          <w:sz w:val="24"/>
          <w:szCs w:val="24"/>
          <w:lang w:val="en-US"/>
        </w:rPr>
        <w:t xml:space="preserve">lectures </w:t>
      </w:r>
      <w:r w:rsidRPr="00532905">
        <w:rPr>
          <w:rFonts w:ascii="Times New Roman" w:hAnsi="Times New Roman"/>
          <w:sz w:val="24"/>
          <w:szCs w:val="24"/>
          <w:lang w:val="en-US"/>
        </w:rPr>
        <w:t xml:space="preserve">on aesthetics, where Hegel affirms that “[t]he human bodily nature is a given for the artist; it is the expression of the concept as such; and beyond this, it is the expression of spirit as the concept existent-for-itself” (Hegel 2014, 377). </w:t>
      </w:r>
    </w:p>
    <w:p w14:paraId="1FB32160" w14:textId="1C4F913A"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lastRenderedPageBreak/>
        <w:t>In this paper, I aim to analyze the role of the human body</w:t>
      </w:r>
      <w:r w:rsidRPr="00532905">
        <w:rPr>
          <w:rFonts w:ascii="Times New Roman" w:eastAsia="Times New Roman" w:hAnsi="Times New Roman" w:cs="Times New Roman"/>
          <w:sz w:val="24"/>
          <w:szCs w:val="24"/>
          <w:vertAlign w:val="superscript"/>
          <w:lang w:val="en-US"/>
        </w:rPr>
        <w:footnoteReference w:id="5"/>
      </w:r>
      <w:r w:rsidRPr="00532905">
        <w:rPr>
          <w:rFonts w:ascii="Times New Roman" w:hAnsi="Times New Roman"/>
          <w:sz w:val="24"/>
          <w:szCs w:val="24"/>
          <w:lang w:val="en-US"/>
        </w:rPr>
        <w:t xml:space="preserve"> in Hegel’s aesthetics, in parallel with the historical development of art from the </w:t>
      </w:r>
      <w:r w:rsidR="006314D8">
        <w:rPr>
          <w:rFonts w:ascii="Times New Roman" w:hAnsi="Times New Roman"/>
          <w:sz w:val="24"/>
          <w:szCs w:val="24"/>
          <w:lang w:val="en-US"/>
        </w:rPr>
        <w:t>c</w:t>
      </w:r>
      <w:r w:rsidRPr="00532905">
        <w:rPr>
          <w:rFonts w:ascii="Times New Roman" w:hAnsi="Times New Roman"/>
          <w:sz w:val="24"/>
          <w:szCs w:val="24"/>
          <w:lang w:val="en-US"/>
        </w:rPr>
        <w:t xml:space="preserve">lassical to the </w:t>
      </w:r>
      <w:r w:rsidR="006314D8">
        <w:rPr>
          <w:rFonts w:ascii="Times New Roman" w:hAnsi="Times New Roman"/>
          <w:sz w:val="24"/>
          <w:szCs w:val="24"/>
          <w:lang w:val="en-US"/>
        </w:rPr>
        <w:t>r</w:t>
      </w:r>
      <w:r w:rsidRPr="00532905">
        <w:rPr>
          <w:rFonts w:ascii="Times New Roman" w:hAnsi="Times New Roman"/>
          <w:sz w:val="24"/>
          <w:szCs w:val="24"/>
          <w:lang w:val="en-US"/>
        </w:rPr>
        <w:t>omantic form</w:t>
      </w:r>
      <w:r w:rsidR="00446404">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6"/>
      </w:r>
      <w:r w:rsidRPr="00532905">
        <w:rPr>
          <w:rFonts w:ascii="Times New Roman" w:hAnsi="Times New Roman"/>
          <w:sz w:val="24"/>
          <w:szCs w:val="24"/>
          <w:lang w:val="en-US"/>
        </w:rPr>
        <w:t xml:space="preserve"> I claim that the body does not have its artistic apex in Greek statuary</w:t>
      </w:r>
      <w:r w:rsidR="007E16A1">
        <w:rPr>
          <w:rFonts w:ascii="Times New Roman" w:hAnsi="Times New Roman"/>
          <w:sz w:val="24"/>
          <w:szCs w:val="24"/>
          <w:lang w:val="en-US"/>
        </w:rPr>
        <w:t xml:space="preserve">, </w:t>
      </w:r>
      <w:r w:rsidR="001633E3">
        <w:rPr>
          <w:rFonts w:ascii="Times New Roman" w:hAnsi="Times New Roman"/>
          <w:sz w:val="24"/>
          <w:szCs w:val="24"/>
          <w:lang w:val="en-US"/>
        </w:rPr>
        <w:t>followed by</w:t>
      </w:r>
      <w:r w:rsidR="00FC5777">
        <w:rPr>
          <w:rFonts w:ascii="Times New Roman" w:hAnsi="Times New Roman"/>
          <w:sz w:val="24"/>
          <w:szCs w:val="24"/>
          <w:lang w:val="en-US"/>
        </w:rPr>
        <w:t xml:space="preserve"> </w:t>
      </w:r>
      <w:r w:rsidRPr="00532905">
        <w:rPr>
          <w:rFonts w:ascii="Times New Roman" w:hAnsi="Times New Roman"/>
          <w:sz w:val="24"/>
          <w:szCs w:val="24"/>
          <w:lang w:val="en-US"/>
        </w:rPr>
        <w:t>a subsequent period of decline in the romantic form of art</w:t>
      </w:r>
      <w:r w:rsidR="007E16A1" w:rsidRPr="00532905">
        <w:rPr>
          <w:rFonts w:ascii="Times New Roman" w:hAnsi="Times New Roman"/>
          <w:sz w:val="24"/>
          <w:szCs w:val="24"/>
          <w:lang w:val="en-US"/>
        </w:rPr>
        <w:t xml:space="preserve"> –</w:t>
      </w:r>
      <w:r w:rsidR="007E16A1">
        <w:rPr>
          <w:rFonts w:ascii="Times New Roman" w:hAnsi="Times New Roman"/>
          <w:sz w:val="24"/>
          <w:szCs w:val="24"/>
          <w:lang w:val="en-US"/>
        </w:rPr>
        <w:t xml:space="preserve"> </w:t>
      </w:r>
      <w:r w:rsidRPr="00532905">
        <w:rPr>
          <w:rFonts w:ascii="Times New Roman" w:hAnsi="Times New Roman"/>
          <w:sz w:val="24"/>
          <w:szCs w:val="24"/>
          <w:lang w:val="en-US"/>
        </w:rPr>
        <w:t xml:space="preserve">as </w:t>
      </w:r>
      <w:r w:rsidR="00F8307C">
        <w:rPr>
          <w:rFonts w:ascii="Times New Roman" w:hAnsi="Times New Roman"/>
          <w:sz w:val="24"/>
          <w:szCs w:val="24"/>
          <w:lang w:val="en-US"/>
        </w:rPr>
        <w:t xml:space="preserve">instead </w:t>
      </w:r>
      <w:r w:rsidRPr="00532905">
        <w:rPr>
          <w:rFonts w:ascii="Times New Roman" w:hAnsi="Times New Roman"/>
          <w:sz w:val="24"/>
          <w:szCs w:val="24"/>
          <w:lang w:val="en-US"/>
        </w:rPr>
        <w:t>argued by Torsen, who claimed that “Hegel got the body wrong” (Torsen 2017, 310). My hypothesis is that when it comes to the body, Hegel abandons the neo</w:t>
      </w:r>
      <w:r w:rsidR="005F4079">
        <w:rPr>
          <w:rFonts w:ascii="Times New Roman" w:hAnsi="Times New Roman"/>
          <w:sz w:val="24"/>
          <w:szCs w:val="24"/>
          <w:lang w:val="en-US"/>
        </w:rPr>
        <w:t>c</w:t>
      </w:r>
      <w:r w:rsidRPr="00532905">
        <w:rPr>
          <w:rFonts w:ascii="Times New Roman" w:hAnsi="Times New Roman"/>
          <w:sz w:val="24"/>
          <w:szCs w:val="24"/>
          <w:lang w:val="en-US"/>
        </w:rPr>
        <w:t>lassical tradition inaugurated by Winckelmann and developed by Herder and Schiller (among others)</w:t>
      </w:r>
      <w:r w:rsidR="00036DCB">
        <w:rPr>
          <w:rFonts w:ascii="Times New Roman" w:hAnsi="Times New Roman"/>
          <w:sz w:val="24"/>
          <w:szCs w:val="24"/>
          <w:lang w:val="en-US"/>
        </w:rPr>
        <w:t xml:space="preserve">, </w:t>
      </w:r>
      <w:r w:rsidRPr="00532905">
        <w:rPr>
          <w:rFonts w:ascii="Times New Roman" w:hAnsi="Times New Roman"/>
          <w:sz w:val="24"/>
          <w:szCs w:val="24"/>
          <w:lang w:val="en-US"/>
        </w:rPr>
        <w:t>even though he has a lot in common with them and was strongly influenced by them</w:t>
      </w:r>
      <w:r w:rsidR="00036DCB">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7"/>
      </w:r>
      <w:r w:rsidRPr="00532905">
        <w:rPr>
          <w:rFonts w:ascii="Times New Roman" w:hAnsi="Times New Roman"/>
          <w:sz w:val="24"/>
          <w:szCs w:val="24"/>
          <w:lang w:val="en-US"/>
        </w:rPr>
        <w:t xml:space="preserve"> Hegel understands the human shape</w:t>
      </w:r>
      <w:r w:rsidR="00D53837">
        <w:rPr>
          <w:rFonts w:ascii="Times New Roman" w:hAnsi="Times New Roman"/>
          <w:sz w:val="24"/>
          <w:szCs w:val="24"/>
          <w:lang w:val="en-US"/>
        </w:rPr>
        <w:t>,</w:t>
      </w:r>
      <w:r w:rsidRPr="00532905">
        <w:rPr>
          <w:rFonts w:ascii="Times New Roman" w:hAnsi="Times New Roman"/>
          <w:sz w:val="24"/>
          <w:szCs w:val="24"/>
          <w:lang w:val="en-US"/>
        </w:rPr>
        <w:t xml:space="preserve"> not so much as </w:t>
      </w:r>
      <w:r w:rsidR="00147E99">
        <w:rPr>
          <w:rFonts w:ascii="Times New Roman" w:hAnsi="Times New Roman"/>
          <w:sz w:val="24"/>
          <w:szCs w:val="24"/>
          <w:lang w:val="en-US"/>
        </w:rPr>
        <w:t>‘</w:t>
      </w:r>
      <w:r w:rsidRPr="00532905">
        <w:rPr>
          <w:rFonts w:ascii="Times New Roman" w:hAnsi="Times New Roman"/>
          <w:sz w:val="24"/>
          <w:szCs w:val="24"/>
          <w:lang w:val="en-US"/>
        </w:rPr>
        <w:t>idealized perfection,</w:t>
      </w:r>
      <w:r w:rsidR="00147E99">
        <w:rPr>
          <w:rFonts w:ascii="Times New Roman" w:hAnsi="Times New Roman"/>
          <w:sz w:val="24"/>
          <w:szCs w:val="24"/>
          <w:lang w:val="en-US"/>
        </w:rPr>
        <w:t>’</w:t>
      </w:r>
      <w:r w:rsidRPr="00532905">
        <w:rPr>
          <w:rFonts w:ascii="Times New Roman" w:hAnsi="Times New Roman"/>
          <w:sz w:val="24"/>
          <w:szCs w:val="24"/>
          <w:lang w:val="en-US"/>
        </w:rPr>
        <w:t xml:space="preserve"> but rather as </w:t>
      </w:r>
      <w:r w:rsidR="001C0798">
        <w:rPr>
          <w:rFonts w:ascii="Times New Roman" w:hAnsi="Times New Roman"/>
          <w:sz w:val="24"/>
          <w:szCs w:val="24"/>
          <w:lang w:val="en-US"/>
        </w:rPr>
        <w:t xml:space="preserve">an </w:t>
      </w:r>
      <w:r w:rsidRPr="00532905">
        <w:rPr>
          <w:rFonts w:ascii="Times New Roman" w:hAnsi="Times New Roman"/>
          <w:sz w:val="24"/>
          <w:szCs w:val="24"/>
          <w:lang w:val="en-US"/>
        </w:rPr>
        <w:t xml:space="preserve">expression of finitude, typical of </w:t>
      </w:r>
      <w:r w:rsidR="006314D8">
        <w:rPr>
          <w:rFonts w:ascii="Times New Roman" w:hAnsi="Times New Roman"/>
          <w:sz w:val="24"/>
          <w:szCs w:val="24"/>
          <w:lang w:val="en-US"/>
        </w:rPr>
        <w:t>r</w:t>
      </w:r>
      <w:r w:rsidRPr="00532905">
        <w:rPr>
          <w:rFonts w:ascii="Times New Roman" w:hAnsi="Times New Roman"/>
          <w:sz w:val="24"/>
          <w:szCs w:val="24"/>
          <w:lang w:val="en-US"/>
        </w:rPr>
        <w:t>omantic art. In other words, Hegel places the body at the basis of post-classical art in all its carnality, imperfection</w:t>
      </w:r>
      <w:r w:rsidR="001C0798">
        <w:rPr>
          <w:rFonts w:ascii="Times New Roman" w:hAnsi="Times New Roman"/>
          <w:sz w:val="24"/>
          <w:szCs w:val="24"/>
          <w:lang w:val="en-US"/>
        </w:rPr>
        <w:t>,</w:t>
      </w:r>
      <w:r w:rsidRPr="00532905">
        <w:rPr>
          <w:rFonts w:ascii="Times New Roman" w:hAnsi="Times New Roman"/>
          <w:sz w:val="24"/>
          <w:szCs w:val="24"/>
          <w:lang w:val="en-US"/>
        </w:rPr>
        <w:t xml:space="preserve"> and suffering.</w:t>
      </w:r>
      <w:r w:rsidR="00FC5777">
        <w:rPr>
          <w:rFonts w:ascii="Times New Roman" w:hAnsi="Times New Roman"/>
          <w:sz w:val="24"/>
          <w:szCs w:val="24"/>
          <w:lang w:val="en-US"/>
        </w:rPr>
        <w:t xml:space="preserve"> </w:t>
      </w:r>
    </w:p>
    <w:p w14:paraId="36141F44" w14:textId="283BC215"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On this basis, Hegel’s conception of the body is </w:t>
      </w:r>
      <w:r w:rsidR="001C0798" w:rsidRPr="00532905">
        <w:rPr>
          <w:rFonts w:ascii="Times New Roman" w:hAnsi="Times New Roman"/>
          <w:sz w:val="24"/>
          <w:szCs w:val="24"/>
          <w:lang w:val="en-US"/>
        </w:rPr>
        <w:t>anything</w:t>
      </w:r>
      <w:r w:rsidRPr="00532905">
        <w:rPr>
          <w:rFonts w:ascii="Times New Roman" w:hAnsi="Times New Roman"/>
          <w:sz w:val="24"/>
          <w:szCs w:val="24"/>
          <w:lang w:val="en-US"/>
        </w:rPr>
        <w:t xml:space="preserve"> but old fashioned. His reflections are perfectly in line with the role of the body in contemporary </w:t>
      </w:r>
      <w:r w:rsidR="001C0798" w:rsidRPr="00532905">
        <w:rPr>
          <w:rFonts w:ascii="Times New Roman" w:hAnsi="Times New Roman"/>
          <w:sz w:val="24"/>
          <w:szCs w:val="24"/>
          <w:lang w:val="en-US"/>
        </w:rPr>
        <w:t>art</w:t>
      </w:r>
      <w:r w:rsidRPr="00532905">
        <w:rPr>
          <w:rFonts w:ascii="Times New Roman" w:hAnsi="Times New Roman"/>
          <w:sz w:val="24"/>
          <w:szCs w:val="24"/>
          <w:lang w:val="en-US"/>
        </w:rPr>
        <w:t>. Indeed, while it is true that some artistic expressions marginalize and criticize the human body for being the product of an anthropocentric perspective</w:t>
      </w:r>
      <w:r w:rsidR="007B3FE8">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8"/>
      </w:r>
      <w:r w:rsidRPr="00532905">
        <w:rPr>
          <w:rFonts w:ascii="Times New Roman" w:hAnsi="Times New Roman"/>
          <w:sz w:val="24"/>
          <w:szCs w:val="24"/>
          <w:lang w:val="en-US"/>
        </w:rPr>
        <w:t xml:space="preserve"> the very topic of the human body runs through both Body Art and Performance Art</w:t>
      </w:r>
      <w:r w:rsidR="007B3FE8">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9"/>
      </w:r>
      <w:r w:rsidRPr="00532905">
        <w:rPr>
          <w:rFonts w:ascii="Times New Roman" w:hAnsi="Times New Roman"/>
          <w:sz w:val="24"/>
          <w:szCs w:val="24"/>
          <w:lang w:val="en-US"/>
        </w:rPr>
        <w:t xml:space="preserve"> Moreover, the body plays a central role in contemporary aesthetic reflections</w:t>
      </w:r>
      <w:r w:rsidR="007B3FE8">
        <w:rPr>
          <w:rFonts w:ascii="Times New Roman" w:hAnsi="Times New Roman"/>
          <w:sz w:val="24"/>
          <w:szCs w:val="24"/>
          <w:lang w:val="en-US"/>
        </w:rPr>
        <w:t>;</w:t>
      </w:r>
      <w:r w:rsidR="007B3FE8"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e.g., </w:t>
      </w:r>
      <w:r w:rsidR="007B3FE8">
        <w:rPr>
          <w:rFonts w:ascii="Times New Roman" w:hAnsi="Times New Roman"/>
          <w:sz w:val="24"/>
          <w:szCs w:val="24"/>
          <w:lang w:val="en-US"/>
        </w:rPr>
        <w:t>s</w:t>
      </w:r>
      <w:r w:rsidRPr="00532905">
        <w:rPr>
          <w:rFonts w:ascii="Times New Roman" w:hAnsi="Times New Roman"/>
          <w:sz w:val="24"/>
          <w:szCs w:val="24"/>
          <w:lang w:val="en-US"/>
        </w:rPr>
        <w:t>omaesthetics</w:t>
      </w:r>
      <w:r w:rsidR="007B3FE8">
        <w:rPr>
          <w:rFonts w:ascii="Times New Roman" w:hAnsi="Times New Roman"/>
          <w:sz w:val="24"/>
          <w:szCs w:val="24"/>
          <w:lang w:val="en-US"/>
        </w:rPr>
        <w:t>,</w:t>
      </w:r>
      <w:r w:rsidRPr="00532905">
        <w:rPr>
          <w:rFonts w:ascii="Times New Roman" w:hAnsi="Times New Roman"/>
          <w:sz w:val="24"/>
          <w:szCs w:val="24"/>
          <w:lang w:val="en-US"/>
        </w:rPr>
        <w:t xml:space="preserve"> and gender studies. Additionally, the centrality of the body is present in social and fashion phenomena such as body positivity or body neutrality. Of course, the body we are dealing with is remarkably different from ancient Greek and neoclassical statues, such as the paradigmatic sculptures of </w:t>
      </w:r>
      <w:r w:rsidR="00083719" w:rsidRPr="00532905">
        <w:rPr>
          <w:rFonts w:ascii="Times New Roman" w:hAnsi="Times New Roman"/>
          <w:sz w:val="24"/>
          <w:szCs w:val="24"/>
          <w:lang w:val="en-US"/>
        </w:rPr>
        <w:t>Phidias</w:t>
      </w:r>
      <w:r w:rsidR="0031393D">
        <w:rPr>
          <w:rFonts w:ascii="Times New Roman" w:hAnsi="Times New Roman"/>
          <w:sz w:val="24"/>
          <w:szCs w:val="24"/>
          <w:lang w:val="en-US"/>
        </w:rPr>
        <w:t>,</w:t>
      </w:r>
      <w:r w:rsidRPr="00532905">
        <w:rPr>
          <w:rFonts w:ascii="Times New Roman" w:hAnsi="Times New Roman"/>
          <w:sz w:val="24"/>
          <w:szCs w:val="24"/>
          <w:lang w:val="en-US"/>
        </w:rPr>
        <w:t xml:space="preserve"> or later, Canova. The body has lost every shred of idealization and sacrality</w:t>
      </w:r>
      <w:r w:rsidR="0031393D">
        <w:rPr>
          <w:rFonts w:ascii="Times New Roman" w:hAnsi="Times New Roman"/>
          <w:sz w:val="24"/>
          <w:szCs w:val="24"/>
          <w:lang w:val="en-US"/>
        </w:rPr>
        <w:t>,</w:t>
      </w:r>
      <w:r w:rsidRPr="00532905">
        <w:rPr>
          <w:rFonts w:ascii="Times New Roman" w:hAnsi="Times New Roman"/>
          <w:sz w:val="24"/>
          <w:szCs w:val="24"/>
          <w:lang w:val="en-US"/>
        </w:rPr>
        <w:t xml:space="preserve"> and comes across in a kind of self-negation, like in those performances where the body is wounded, as in Marina Abramovich’s performances. For these reasons, I believe that we can </w:t>
      </w:r>
      <w:r w:rsidRPr="001633E3">
        <w:rPr>
          <w:rFonts w:ascii="Times New Roman" w:hAnsi="Times New Roman"/>
          <w:sz w:val="24"/>
          <w:szCs w:val="24"/>
          <w:lang w:val="en-US"/>
        </w:rPr>
        <w:t>still</w:t>
      </w:r>
      <w:r w:rsidRPr="00532905">
        <w:rPr>
          <w:rFonts w:ascii="Times New Roman" w:hAnsi="Times New Roman"/>
          <w:sz w:val="24"/>
          <w:szCs w:val="24"/>
          <w:lang w:val="en-US"/>
        </w:rPr>
        <w:t xml:space="preserve"> talk about a centrality of the human body in contemporary art. </w:t>
      </w:r>
    </w:p>
    <w:p w14:paraId="3D0040CE" w14:textId="66B8E840"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In this direction</w:t>
      </w:r>
      <w:r w:rsidR="00295B48">
        <w:rPr>
          <w:rFonts w:ascii="Times New Roman" w:hAnsi="Times New Roman"/>
          <w:sz w:val="24"/>
          <w:szCs w:val="24"/>
          <w:lang w:val="en-US"/>
        </w:rPr>
        <w:t>,</w:t>
      </w:r>
      <w:r w:rsidRPr="00532905">
        <w:rPr>
          <w:rFonts w:ascii="Times New Roman" w:hAnsi="Times New Roman"/>
          <w:sz w:val="24"/>
          <w:szCs w:val="24"/>
          <w:lang w:val="en-US"/>
        </w:rPr>
        <w:t xml:space="preserve"> Hegel’s conception can provide an interesting perspective </w:t>
      </w:r>
      <w:r w:rsidR="00550FA4">
        <w:rPr>
          <w:rFonts w:ascii="Times New Roman" w:hAnsi="Times New Roman"/>
          <w:sz w:val="24"/>
          <w:szCs w:val="24"/>
          <w:lang w:val="en-US"/>
        </w:rPr>
        <w:t xml:space="preserve">to </w:t>
      </w:r>
      <w:r w:rsidRPr="00532905">
        <w:rPr>
          <w:rFonts w:ascii="Times New Roman" w:hAnsi="Times New Roman"/>
          <w:sz w:val="24"/>
          <w:szCs w:val="24"/>
          <w:lang w:val="en-US"/>
        </w:rPr>
        <w:t xml:space="preserve">understand the role of the body (or its denial) in contemporary art. My claim is that, according to Hegel, the loss of perfection and ideality specific to classical art is to be identified in </w:t>
      </w:r>
      <w:r w:rsidRPr="001633E3">
        <w:rPr>
          <w:rFonts w:ascii="Times New Roman" w:hAnsi="Times New Roman"/>
          <w:sz w:val="24"/>
          <w:szCs w:val="24"/>
          <w:lang w:val="en-US"/>
        </w:rPr>
        <w:t>movement</w:t>
      </w:r>
      <w:r w:rsidR="004A2A50">
        <w:rPr>
          <w:rFonts w:ascii="Times New Roman" w:hAnsi="Times New Roman"/>
          <w:sz w:val="24"/>
          <w:szCs w:val="24"/>
          <w:lang w:val="en-US"/>
        </w:rPr>
        <w:t xml:space="preserve"> </w:t>
      </w:r>
      <w:r w:rsidRPr="00532905">
        <w:rPr>
          <w:rFonts w:ascii="Times New Roman" w:hAnsi="Times New Roman"/>
          <w:sz w:val="24"/>
          <w:szCs w:val="24"/>
          <w:lang w:val="en-US"/>
        </w:rPr>
        <w:t>as a prerogative of the body in the romantic form of art. Detached from the spiritual, in the romantic form of art</w:t>
      </w:r>
      <w:r w:rsidR="007B2786">
        <w:rPr>
          <w:rFonts w:ascii="Times New Roman" w:hAnsi="Times New Roman"/>
          <w:sz w:val="24"/>
          <w:szCs w:val="24"/>
          <w:lang w:val="en-US"/>
        </w:rPr>
        <w:t>, the</w:t>
      </w:r>
      <w:r w:rsidR="007B2786"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body is thus liberated and can be conceived in its concreteness. The body is no longer static (as it is in Greek statuary) but rather in movement, with its apex in </w:t>
      </w:r>
      <w:r w:rsidRPr="001633E3">
        <w:rPr>
          <w:rFonts w:ascii="Times New Roman" w:hAnsi="Times New Roman"/>
          <w:sz w:val="24"/>
          <w:szCs w:val="24"/>
          <w:lang w:val="en-US"/>
        </w:rPr>
        <w:t>perform</w:t>
      </w:r>
      <w:r w:rsidR="00303EB2">
        <w:rPr>
          <w:rFonts w:ascii="Times New Roman" w:hAnsi="Times New Roman"/>
          <w:sz w:val="24"/>
          <w:szCs w:val="24"/>
          <w:lang w:val="en-US"/>
        </w:rPr>
        <w:t>ing</w:t>
      </w:r>
      <w:r w:rsidRPr="00532905">
        <w:rPr>
          <w:rFonts w:ascii="Times New Roman" w:hAnsi="Times New Roman"/>
          <w:i/>
          <w:iCs/>
          <w:sz w:val="24"/>
          <w:szCs w:val="24"/>
          <w:lang w:val="en-US"/>
        </w:rPr>
        <w:t xml:space="preserve"> </w:t>
      </w:r>
      <w:r w:rsidRPr="00532905">
        <w:rPr>
          <w:rFonts w:ascii="Times New Roman" w:hAnsi="Times New Roman"/>
          <w:sz w:val="24"/>
          <w:szCs w:val="24"/>
          <w:lang w:val="en-US"/>
        </w:rPr>
        <w:t>art</w:t>
      </w:r>
      <w:r w:rsidR="00303EB2">
        <w:rPr>
          <w:rFonts w:ascii="Times New Roman" w:hAnsi="Times New Roman"/>
          <w:sz w:val="24"/>
          <w:szCs w:val="24"/>
          <w:lang w:val="en-US"/>
        </w:rPr>
        <w:t>s</w:t>
      </w:r>
      <w:r w:rsidR="00D83BC9">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10"/>
      </w:r>
      <w:r w:rsidRPr="00532905">
        <w:rPr>
          <w:rFonts w:ascii="Times New Roman" w:hAnsi="Times New Roman"/>
          <w:sz w:val="24"/>
          <w:szCs w:val="24"/>
          <w:lang w:val="en-US"/>
        </w:rPr>
        <w:t xml:space="preserve"> This aspect shows how Hegel’s paradigm of art is not restricted to the plasticity of the statuary as it is wholly open to the perform</w:t>
      </w:r>
      <w:r w:rsidR="00303EB2">
        <w:rPr>
          <w:rFonts w:ascii="Times New Roman" w:hAnsi="Times New Roman"/>
          <w:sz w:val="24"/>
          <w:szCs w:val="24"/>
          <w:lang w:val="en-US"/>
        </w:rPr>
        <w:t>ing</w:t>
      </w:r>
      <w:r w:rsidRPr="00532905">
        <w:rPr>
          <w:rFonts w:ascii="Times New Roman" w:hAnsi="Times New Roman"/>
          <w:sz w:val="24"/>
          <w:szCs w:val="24"/>
          <w:lang w:val="en-US"/>
        </w:rPr>
        <w:t xml:space="preserve"> arts</w:t>
      </w:r>
      <w:r w:rsidR="00F8307C">
        <w:rPr>
          <w:rFonts w:ascii="Times New Roman" w:hAnsi="Times New Roman"/>
          <w:sz w:val="24"/>
          <w:szCs w:val="24"/>
          <w:lang w:val="en-US"/>
        </w:rPr>
        <w:t>,</w:t>
      </w:r>
      <w:r w:rsidR="00DA2829" w:rsidRPr="00532905">
        <w:rPr>
          <w:rFonts w:ascii="Times New Roman" w:hAnsi="Times New Roman"/>
          <w:sz w:val="24"/>
          <w:szCs w:val="24"/>
          <w:lang w:val="en-US"/>
        </w:rPr>
        <w:t xml:space="preserve"> </w:t>
      </w:r>
      <w:r w:rsidRPr="00532905">
        <w:rPr>
          <w:rFonts w:ascii="Times New Roman" w:hAnsi="Times New Roman"/>
          <w:sz w:val="24"/>
          <w:szCs w:val="24"/>
          <w:lang w:val="en-US"/>
        </w:rPr>
        <w:t>namely</w:t>
      </w:r>
      <w:r w:rsidR="00DA2829">
        <w:rPr>
          <w:rFonts w:ascii="Times New Roman" w:hAnsi="Times New Roman"/>
          <w:sz w:val="24"/>
          <w:szCs w:val="24"/>
          <w:lang w:val="en-US"/>
        </w:rPr>
        <w:t>,</w:t>
      </w:r>
      <w:r w:rsidRPr="00532905">
        <w:rPr>
          <w:rFonts w:ascii="Times New Roman" w:hAnsi="Times New Roman"/>
          <w:sz w:val="24"/>
          <w:szCs w:val="24"/>
          <w:lang w:val="en-US"/>
        </w:rPr>
        <w:t xml:space="preserve"> the arts of movement.</w:t>
      </w:r>
    </w:p>
    <w:p w14:paraId="4DC2F527" w14:textId="1A44A270" w:rsidR="0061595E" w:rsidRDefault="002B131B">
      <w:pPr>
        <w:spacing w:after="0" w:line="480" w:lineRule="auto"/>
        <w:jc w:val="both"/>
        <w:rPr>
          <w:rFonts w:ascii="Times New Roman" w:hAnsi="Times New Roman"/>
          <w:sz w:val="24"/>
          <w:szCs w:val="24"/>
          <w:lang w:val="en-US"/>
        </w:rPr>
      </w:pPr>
      <w:r w:rsidRPr="00532905">
        <w:rPr>
          <w:rFonts w:ascii="Times New Roman" w:hAnsi="Times New Roman"/>
          <w:sz w:val="24"/>
          <w:szCs w:val="24"/>
          <w:lang w:val="en-US"/>
        </w:rPr>
        <w:t xml:space="preserve">After briefly recalling the role of the human body in </w:t>
      </w:r>
      <w:r w:rsidR="004D763D" w:rsidRPr="00532905">
        <w:rPr>
          <w:rFonts w:ascii="Times New Roman" w:hAnsi="Times New Roman"/>
          <w:sz w:val="24"/>
          <w:szCs w:val="24"/>
          <w:lang w:val="en-US"/>
        </w:rPr>
        <w:t xml:space="preserve">Hegel’s </w:t>
      </w:r>
      <w:r w:rsidR="00CC0C46" w:rsidRPr="00532905">
        <w:rPr>
          <w:rFonts w:ascii="Times New Roman" w:hAnsi="Times New Roman"/>
          <w:sz w:val="24"/>
          <w:szCs w:val="24"/>
          <w:lang w:val="en-US"/>
        </w:rPr>
        <w:t xml:space="preserve">lectures </w:t>
      </w:r>
      <w:r w:rsidR="00DA2829">
        <w:rPr>
          <w:rFonts w:ascii="Times New Roman" w:hAnsi="Times New Roman"/>
          <w:sz w:val="24"/>
          <w:szCs w:val="24"/>
          <w:lang w:val="en-US"/>
        </w:rPr>
        <w:t xml:space="preserve">on </w:t>
      </w:r>
      <w:r w:rsidRPr="00532905">
        <w:rPr>
          <w:rFonts w:ascii="Times New Roman" w:hAnsi="Times New Roman"/>
          <w:sz w:val="24"/>
          <w:szCs w:val="24"/>
          <w:lang w:val="en-US"/>
        </w:rPr>
        <w:t xml:space="preserve">aesthetics (§2), I will examine the classical form of art, showing that the idealized human body of Greek statues does not represent the human body </w:t>
      </w:r>
      <w:r w:rsidR="00A92D06">
        <w:rPr>
          <w:rFonts w:ascii="Times New Roman" w:hAnsi="Times New Roman"/>
          <w:sz w:val="24"/>
          <w:szCs w:val="24"/>
          <w:lang w:val="en-US"/>
        </w:rPr>
        <w:t>at</w:t>
      </w:r>
      <w:r w:rsidR="00A92D06" w:rsidRPr="00532905">
        <w:rPr>
          <w:rFonts w:ascii="Times New Roman" w:hAnsi="Times New Roman"/>
          <w:sz w:val="24"/>
          <w:szCs w:val="24"/>
          <w:lang w:val="en-US"/>
        </w:rPr>
        <w:t xml:space="preserve"> </w:t>
      </w:r>
      <w:r w:rsidRPr="00532905">
        <w:rPr>
          <w:rFonts w:ascii="Times New Roman" w:hAnsi="Times New Roman"/>
          <w:sz w:val="24"/>
          <w:szCs w:val="24"/>
          <w:lang w:val="en-US"/>
        </w:rPr>
        <w:t>its pe</w:t>
      </w:r>
      <w:r w:rsidR="00A92D06">
        <w:rPr>
          <w:rFonts w:ascii="Times New Roman" w:hAnsi="Times New Roman"/>
          <w:sz w:val="24"/>
          <w:szCs w:val="24"/>
          <w:lang w:val="en-US"/>
        </w:rPr>
        <w:t>a</w:t>
      </w:r>
      <w:r w:rsidRPr="00532905">
        <w:rPr>
          <w:rFonts w:ascii="Times New Roman" w:hAnsi="Times New Roman"/>
          <w:sz w:val="24"/>
          <w:szCs w:val="24"/>
          <w:lang w:val="en-US"/>
        </w:rPr>
        <w:t>k (§§ 3-4).</w:t>
      </w:r>
      <w:r w:rsidR="00FC5777">
        <w:rPr>
          <w:rFonts w:ascii="Times New Roman" w:hAnsi="Times New Roman"/>
          <w:sz w:val="24"/>
          <w:szCs w:val="24"/>
          <w:lang w:val="en-US"/>
        </w:rPr>
        <w:t xml:space="preserve"> </w:t>
      </w:r>
      <w:r w:rsidRPr="00532905">
        <w:rPr>
          <w:rFonts w:ascii="Times New Roman" w:hAnsi="Times New Roman"/>
          <w:sz w:val="24"/>
          <w:szCs w:val="24"/>
          <w:lang w:val="en-US"/>
        </w:rPr>
        <w:t xml:space="preserve">I will </w:t>
      </w:r>
      <w:r w:rsidR="00A92D06">
        <w:rPr>
          <w:rFonts w:ascii="Times New Roman" w:hAnsi="Times New Roman"/>
          <w:sz w:val="24"/>
          <w:szCs w:val="24"/>
          <w:lang w:val="en-US"/>
        </w:rPr>
        <w:t xml:space="preserve">then </w:t>
      </w:r>
      <w:r w:rsidRPr="00532905">
        <w:rPr>
          <w:rFonts w:ascii="Times New Roman" w:hAnsi="Times New Roman"/>
          <w:sz w:val="24"/>
          <w:szCs w:val="24"/>
          <w:lang w:val="en-US"/>
        </w:rPr>
        <w:t>analyze how the human body</w:t>
      </w:r>
      <w:r w:rsidR="00EE3968">
        <w:rPr>
          <w:rFonts w:ascii="Times New Roman" w:hAnsi="Times New Roman"/>
          <w:sz w:val="24"/>
          <w:szCs w:val="24"/>
          <w:lang w:val="en-US"/>
        </w:rPr>
        <w:t>,</w:t>
      </w:r>
      <w:r w:rsidRPr="00532905">
        <w:rPr>
          <w:rFonts w:ascii="Times New Roman" w:hAnsi="Times New Roman"/>
          <w:sz w:val="24"/>
          <w:szCs w:val="24"/>
          <w:lang w:val="en-US"/>
        </w:rPr>
        <w:t xml:space="preserve"> in its loss of ideality and in its separation from the spiritual</w:t>
      </w:r>
      <w:r w:rsidR="00EE3968">
        <w:rPr>
          <w:rFonts w:ascii="Times New Roman" w:hAnsi="Times New Roman"/>
          <w:sz w:val="24"/>
          <w:szCs w:val="24"/>
          <w:lang w:val="en-US"/>
        </w:rPr>
        <w:t>,</w:t>
      </w:r>
      <w:r w:rsidRPr="00532905">
        <w:rPr>
          <w:rFonts w:ascii="Times New Roman" w:hAnsi="Times New Roman"/>
          <w:sz w:val="24"/>
          <w:szCs w:val="24"/>
          <w:lang w:val="en-US"/>
        </w:rPr>
        <w:t xml:space="preserve"> finds its adequate representation in the romantic form of art</w:t>
      </w:r>
      <w:r w:rsidR="00EE3968">
        <w:rPr>
          <w:rFonts w:ascii="Times New Roman" w:hAnsi="Times New Roman"/>
          <w:sz w:val="24"/>
          <w:szCs w:val="24"/>
          <w:lang w:val="en-US"/>
        </w:rPr>
        <w:t xml:space="preserve"> by</w:t>
      </w:r>
      <w:r w:rsidR="00EE3968"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stressing the centrality of the body as wounded and finite (§5). </w:t>
      </w:r>
      <w:r w:rsidR="00CD2DE2">
        <w:rPr>
          <w:rFonts w:ascii="Times New Roman" w:hAnsi="Times New Roman"/>
          <w:sz w:val="24"/>
          <w:szCs w:val="24"/>
          <w:lang w:val="en-US"/>
        </w:rPr>
        <w:t>Finally, I will</w:t>
      </w:r>
      <w:r w:rsidRPr="00532905">
        <w:rPr>
          <w:rFonts w:ascii="Times New Roman" w:hAnsi="Times New Roman"/>
          <w:sz w:val="24"/>
          <w:szCs w:val="24"/>
          <w:lang w:val="en-US"/>
        </w:rPr>
        <w:t xml:space="preserve"> show how these reflections put in </w:t>
      </w:r>
      <w:r w:rsidR="00D80E76">
        <w:rPr>
          <w:rFonts w:ascii="Times New Roman" w:hAnsi="Times New Roman"/>
          <w:sz w:val="24"/>
          <w:szCs w:val="24"/>
          <w:lang w:val="en-US"/>
        </w:rPr>
        <w:t xml:space="preserve">doubt </w:t>
      </w:r>
      <w:r w:rsidRPr="00532905">
        <w:rPr>
          <w:rFonts w:ascii="Times New Roman" w:hAnsi="Times New Roman"/>
          <w:sz w:val="24"/>
          <w:szCs w:val="24"/>
          <w:lang w:val="en-US"/>
        </w:rPr>
        <w:t>the conception of Hegel’s aesthetics centered on the plastic art</w:t>
      </w:r>
      <w:r w:rsidR="002C4EFE">
        <w:rPr>
          <w:rFonts w:ascii="Times New Roman" w:hAnsi="Times New Roman"/>
          <w:sz w:val="24"/>
          <w:szCs w:val="24"/>
          <w:lang w:val="en-US"/>
        </w:rPr>
        <w:t>s</w:t>
      </w:r>
      <w:r w:rsidRPr="00532905">
        <w:rPr>
          <w:rFonts w:ascii="Times New Roman" w:hAnsi="Times New Roman"/>
          <w:sz w:val="24"/>
          <w:szCs w:val="24"/>
          <w:lang w:val="en-US"/>
        </w:rPr>
        <w:t>, opening up his conception to a performative reading (§6).</w:t>
      </w:r>
    </w:p>
    <w:p w14:paraId="00F659C7" w14:textId="77777777" w:rsidR="00037C4D" w:rsidRPr="00532905" w:rsidRDefault="00037C4D">
      <w:pPr>
        <w:spacing w:after="0" w:line="480" w:lineRule="auto"/>
        <w:jc w:val="both"/>
        <w:rPr>
          <w:rFonts w:ascii="Times New Roman" w:eastAsia="Times New Roman" w:hAnsi="Times New Roman" w:cs="Times New Roman"/>
          <w:sz w:val="24"/>
          <w:szCs w:val="24"/>
          <w:lang w:val="en-US"/>
        </w:rPr>
      </w:pPr>
    </w:p>
    <w:p w14:paraId="4B43BC99" w14:textId="77777777" w:rsidR="0061595E" w:rsidRPr="00532905" w:rsidRDefault="0061595E">
      <w:pPr>
        <w:spacing w:after="0" w:line="480" w:lineRule="auto"/>
        <w:jc w:val="both"/>
        <w:rPr>
          <w:rFonts w:ascii="Times New Roman" w:eastAsia="Times New Roman" w:hAnsi="Times New Roman" w:cs="Times New Roman"/>
          <w:sz w:val="24"/>
          <w:szCs w:val="24"/>
          <w:lang w:val="en-US"/>
        </w:rPr>
      </w:pPr>
    </w:p>
    <w:p w14:paraId="00A714D9" w14:textId="77777777" w:rsidR="0061595E" w:rsidRPr="00BF0C4A" w:rsidRDefault="002B131B">
      <w:pPr>
        <w:spacing w:line="480" w:lineRule="auto"/>
        <w:jc w:val="both"/>
        <w:rPr>
          <w:rFonts w:ascii="Times New Roman" w:eastAsia="Times New Roman" w:hAnsi="Times New Roman" w:cs="Times New Roman"/>
          <w:sz w:val="24"/>
          <w:szCs w:val="24"/>
          <w:lang w:val="en-US"/>
        </w:rPr>
      </w:pPr>
      <w:r w:rsidRPr="00BF0C4A">
        <w:rPr>
          <w:rFonts w:ascii="Times New Roman" w:hAnsi="Times New Roman"/>
          <w:sz w:val="24"/>
          <w:szCs w:val="24"/>
          <w:lang w:val="en-US"/>
        </w:rPr>
        <w:t>2. The Movement at the Origin of the Living Human</w:t>
      </w:r>
    </w:p>
    <w:p w14:paraId="24D78573" w14:textId="74032735"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The relevance of the body in Hegel’s </w:t>
      </w:r>
      <w:r w:rsidR="00CC0C46" w:rsidRPr="00532905">
        <w:rPr>
          <w:rFonts w:ascii="Times New Roman" w:hAnsi="Times New Roman"/>
          <w:sz w:val="24"/>
          <w:szCs w:val="24"/>
          <w:lang w:val="en-US"/>
        </w:rPr>
        <w:t xml:space="preserve">lectures </w:t>
      </w:r>
      <w:r w:rsidRPr="00532905">
        <w:rPr>
          <w:rFonts w:ascii="Times New Roman" w:hAnsi="Times New Roman"/>
          <w:sz w:val="24"/>
          <w:szCs w:val="24"/>
          <w:lang w:val="en-US"/>
        </w:rPr>
        <w:t xml:space="preserve">on aesthetics emerges immediately at the beginning of the </w:t>
      </w:r>
      <w:r w:rsidRPr="00FA66A8">
        <w:rPr>
          <w:rFonts w:ascii="Times New Roman" w:hAnsi="Times New Roman"/>
          <w:i/>
          <w:iCs/>
          <w:sz w:val="24"/>
          <w:szCs w:val="24"/>
          <w:lang w:val="en-US"/>
        </w:rPr>
        <w:t>General Part</w:t>
      </w:r>
      <w:r w:rsidR="00F80E71">
        <w:rPr>
          <w:rFonts w:ascii="Times New Roman" w:hAnsi="Times New Roman"/>
          <w:sz w:val="24"/>
          <w:szCs w:val="24"/>
          <w:lang w:val="en-US"/>
        </w:rPr>
        <w:t xml:space="preserve"> and</w:t>
      </w:r>
      <w:r w:rsidRPr="00532905">
        <w:rPr>
          <w:rFonts w:ascii="Times New Roman" w:hAnsi="Times New Roman"/>
          <w:sz w:val="24"/>
          <w:szCs w:val="24"/>
          <w:lang w:val="en-US"/>
        </w:rPr>
        <w:t xml:space="preserve"> in the context of the definition of the beautiful and of its particularization as the artistic beautiful. There, Hegel affirms that “what is beautiful coincides with the living thing</w:t>
      </w:r>
      <w:r w:rsidR="00E64248">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11"/>
      </w:r>
      <w:r w:rsidR="00FA66A8">
        <w:rPr>
          <w:rFonts w:ascii="Times New Roman" w:hAnsi="Times New Roman"/>
          <w:sz w:val="24"/>
          <w:szCs w:val="24"/>
          <w:lang w:val="en-US"/>
        </w:rPr>
        <w:t>.</w:t>
      </w:r>
      <w:r w:rsidRPr="00532905">
        <w:rPr>
          <w:rFonts w:ascii="Times New Roman" w:hAnsi="Times New Roman"/>
          <w:sz w:val="24"/>
          <w:szCs w:val="24"/>
          <w:lang w:val="en-US"/>
        </w:rPr>
        <w:t xml:space="preserve"> (224). The delineation of beautiful as the </w:t>
      </w:r>
      <w:r w:rsidR="00587506">
        <w:rPr>
          <w:rFonts w:ascii="Times New Roman" w:hAnsi="Times New Roman"/>
          <w:sz w:val="24"/>
          <w:szCs w:val="24"/>
          <w:lang w:val="en-US"/>
        </w:rPr>
        <w:t>‘</w:t>
      </w:r>
      <w:r w:rsidRPr="00532905">
        <w:rPr>
          <w:rFonts w:ascii="Times New Roman" w:hAnsi="Times New Roman"/>
          <w:sz w:val="24"/>
          <w:szCs w:val="24"/>
          <w:lang w:val="en-US"/>
        </w:rPr>
        <w:t>idea</w:t>
      </w:r>
      <w:r w:rsidR="00587506">
        <w:rPr>
          <w:rFonts w:ascii="Times New Roman" w:hAnsi="Times New Roman"/>
          <w:sz w:val="24"/>
          <w:szCs w:val="24"/>
          <w:lang w:val="en-US"/>
        </w:rPr>
        <w:t>’</w:t>
      </w:r>
      <w:r w:rsidR="00587506"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is thus drawn from the image of the body as a unity of the </w:t>
      </w:r>
      <w:r w:rsidR="00037C4D">
        <w:rPr>
          <w:rFonts w:ascii="Times New Roman" w:hAnsi="Times New Roman"/>
          <w:sz w:val="24"/>
          <w:szCs w:val="24"/>
          <w:lang w:val="en-US"/>
        </w:rPr>
        <w:t>“</w:t>
      </w:r>
      <w:r w:rsidRPr="00532905">
        <w:rPr>
          <w:rFonts w:ascii="Times New Roman" w:hAnsi="Times New Roman"/>
          <w:sz w:val="24"/>
          <w:szCs w:val="24"/>
          <w:lang w:val="en-US"/>
        </w:rPr>
        <w:t>members</w:t>
      </w:r>
      <w:r w:rsidR="00037C4D">
        <w:rPr>
          <w:rFonts w:ascii="Times New Roman" w:hAnsi="Times New Roman"/>
          <w:sz w:val="24"/>
          <w:szCs w:val="24"/>
          <w:lang w:val="en-US"/>
        </w:rPr>
        <w:t>”</w:t>
      </w:r>
      <w:r w:rsidR="00587506" w:rsidRPr="00532905">
        <w:rPr>
          <w:rFonts w:ascii="Times New Roman" w:hAnsi="Times New Roman"/>
          <w:sz w:val="24"/>
          <w:szCs w:val="24"/>
          <w:lang w:val="en-US"/>
        </w:rPr>
        <w:t xml:space="preserve"> </w:t>
      </w:r>
      <w:r w:rsidRPr="00532905">
        <w:rPr>
          <w:rFonts w:ascii="Times New Roman" w:hAnsi="Times New Roman"/>
          <w:sz w:val="24"/>
          <w:szCs w:val="24"/>
          <w:lang w:val="en-US"/>
        </w:rPr>
        <w:t>of the living, according to a process of progressive spiritualization from earthly bodies to the bodies of living organisms. This particularly problematic section of the lectures on aesthetics is connected to the philosophy of nature</w:t>
      </w:r>
      <w:r w:rsidR="00B72DD3">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12"/>
      </w:r>
      <w:r w:rsidRPr="00532905">
        <w:rPr>
          <w:rFonts w:ascii="Times New Roman" w:hAnsi="Times New Roman"/>
          <w:sz w:val="24"/>
          <w:szCs w:val="24"/>
          <w:lang w:val="en-US"/>
        </w:rPr>
        <w:t xml:space="preserve"> showing the puzzling nature of the aesthetic as a moment that has to do with sensibility, conceived as “the ‘spiritualized sensuous’ as well as the ‘sensualized spiritual’” (Hegel 2014, 200). This </w:t>
      </w:r>
      <w:r w:rsidR="00037C4D">
        <w:rPr>
          <w:rFonts w:ascii="Times New Roman" w:hAnsi="Times New Roman"/>
          <w:sz w:val="24"/>
          <w:szCs w:val="24"/>
          <w:lang w:val="en-US"/>
        </w:rPr>
        <w:t>expresses</w:t>
      </w:r>
      <w:r w:rsidRPr="00532905">
        <w:rPr>
          <w:rFonts w:ascii="Times New Roman" w:hAnsi="Times New Roman"/>
          <w:sz w:val="24"/>
          <w:szCs w:val="24"/>
          <w:lang w:val="en-US"/>
        </w:rPr>
        <w:t xml:space="preserve"> all the complexity of the word </w:t>
      </w:r>
      <w:r w:rsidR="00037C4D">
        <w:rPr>
          <w:rFonts w:ascii="Times New Roman" w:hAnsi="Times New Roman"/>
          <w:sz w:val="24"/>
          <w:szCs w:val="24"/>
          <w:lang w:val="en-US"/>
        </w:rPr>
        <w:t>“</w:t>
      </w:r>
      <w:r w:rsidRPr="00532905">
        <w:rPr>
          <w:rFonts w:ascii="Times New Roman" w:hAnsi="Times New Roman"/>
          <w:sz w:val="24"/>
          <w:szCs w:val="24"/>
          <w:lang w:val="en-US"/>
        </w:rPr>
        <w:t>sense</w:t>
      </w:r>
      <w:r w:rsidR="00037C4D">
        <w:rPr>
          <w:rFonts w:ascii="Times New Roman" w:hAnsi="Times New Roman"/>
          <w:sz w:val="24"/>
          <w:szCs w:val="24"/>
          <w:lang w:val="en-US"/>
        </w:rPr>
        <w:t>”</w:t>
      </w:r>
      <w:r w:rsidR="00937BD7" w:rsidRPr="00532905">
        <w:rPr>
          <w:rFonts w:ascii="Times New Roman" w:hAnsi="Times New Roman"/>
          <w:sz w:val="24"/>
          <w:szCs w:val="24"/>
          <w:lang w:val="en-US"/>
        </w:rPr>
        <w:t xml:space="preserve"> </w:t>
      </w:r>
      <w:r w:rsidRPr="00532905">
        <w:rPr>
          <w:rFonts w:ascii="Times New Roman" w:hAnsi="Times New Roman"/>
          <w:sz w:val="24"/>
          <w:szCs w:val="24"/>
          <w:lang w:val="en-US"/>
        </w:rPr>
        <w:t>as explained by Hegel</w:t>
      </w:r>
      <w:r w:rsidRPr="00532905">
        <w:rPr>
          <w:rFonts w:ascii="Times New Roman" w:eastAsia="Times New Roman" w:hAnsi="Times New Roman" w:cs="Times New Roman"/>
          <w:sz w:val="24"/>
          <w:szCs w:val="24"/>
          <w:vertAlign w:val="superscript"/>
          <w:lang w:val="en-US"/>
        </w:rPr>
        <w:footnoteReference w:id="13"/>
      </w:r>
      <w:r w:rsidRPr="00532905">
        <w:rPr>
          <w:rFonts w:ascii="Times New Roman" w:hAnsi="Times New Roman"/>
          <w:sz w:val="24"/>
          <w:szCs w:val="24"/>
          <w:lang w:val="en-US"/>
        </w:rPr>
        <w:t>.</w:t>
      </w:r>
    </w:p>
    <w:p w14:paraId="7B276497" w14:textId="0B0CA022"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I will limit myself to noting that, already in this part, the essence of the living is expressed in its corporeality conceived </w:t>
      </w:r>
      <w:r w:rsidR="008115A4">
        <w:rPr>
          <w:rFonts w:ascii="Times New Roman" w:hAnsi="Times New Roman"/>
          <w:sz w:val="24"/>
          <w:szCs w:val="24"/>
          <w:lang w:val="en-US"/>
        </w:rPr>
        <w:t>as</w:t>
      </w:r>
      <w:r w:rsidR="008115A4" w:rsidRPr="00532905">
        <w:rPr>
          <w:rFonts w:ascii="Times New Roman" w:hAnsi="Times New Roman"/>
          <w:sz w:val="24"/>
          <w:szCs w:val="24"/>
          <w:lang w:val="en-US"/>
        </w:rPr>
        <w:t xml:space="preserve"> </w:t>
      </w:r>
      <w:r w:rsidRPr="00532905">
        <w:rPr>
          <w:rFonts w:ascii="Times New Roman" w:hAnsi="Times New Roman"/>
          <w:sz w:val="24"/>
          <w:szCs w:val="24"/>
          <w:lang w:val="en-US"/>
        </w:rPr>
        <w:t>movement, echoing an Aristotelian position</w:t>
      </w:r>
      <w:r w:rsidRPr="00532905">
        <w:rPr>
          <w:rFonts w:ascii="Times New Roman" w:eastAsia="Times New Roman" w:hAnsi="Times New Roman" w:cs="Times New Roman"/>
          <w:sz w:val="24"/>
          <w:szCs w:val="24"/>
          <w:vertAlign w:val="superscript"/>
          <w:lang w:val="en-US"/>
        </w:rPr>
        <w:footnoteReference w:id="14"/>
      </w:r>
      <w:r w:rsidRPr="00532905">
        <w:rPr>
          <w:rFonts w:ascii="Times New Roman" w:hAnsi="Times New Roman"/>
          <w:sz w:val="24"/>
          <w:szCs w:val="24"/>
          <w:lang w:val="en-US"/>
        </w:rPr>
        <w:t>: “The living thing presents this ideality to us; it has a soul, a concept, which has existence, corporeality and indeed has it not as something persisting, not as something constant in face of outward changes. This corporeality is instead always posited ideally, always as an appearance” (</w:t>
      </w:r>
      <w:r w:rsidR="00037C4D">
        <w:rPr>
          <w:rFonts w:ascii="Times New Roman" w:hAnsi="Times New Roman"/>
          <w:sz w:val="24"/>
          <w:szCs w:val="24"/>
          <w:lang w:val="en-US"/>
        </w:rPr>
        <w:t xml:space="preserve">Hegel 2014, </w:t>
      </w:r>
      <w:r w:rsidRPr="00532905">
        <w:rPr>
          <w:rFonts w:ascii="Times New Roman" w:hAnsi="Times New Roman"/>
          <w:sz w:val="24"/>
          <w:szCs w:val="24"/>
          <w:lang w:val="en-US"/>
        </w:rPr>
        <w:t>226). It is</w:t>
      </w:r>
      <w:r w:rsidR="00BA3824">
        <w:rPr>
          <w:rFonts w:ascii="Times New Roman" w:hAnsi="Times New Roman"/>
          <w:sz w:val="24"/>
          <w:szCs w:val="24"/>
          <w:lang w:val="en-US"/>
        </w:rPr>
        <w:t>,</w:t>
      </w:r>
      <w:r w:rsidRPr="00532905">
        <w:rPr>
          <w:rFonts w:ascii="Times New Roman" w:hAnsi="Times New Roman"/>
          <w:sz w:val="24"/>
          <w:szCs w:val="24"/>
          <w:lang w:val="en-US"/>
        </w:rPr>
        <w:t xml:space="preserve"> therefore</w:t>
      </w:r>
      <w:r w:rsidR="00BA3824">
        <w:rPr>
          <w:rFonts w:ascii="Times New Roman" w:hAnsi="Times New Roman"/>
          <w:sz w:val="24"/>
          <w:szCs w:val="24"/>
          <w:lang w:val="en-US"/>
        </w:rPr>
        <w:t>,</w:t>
      </w:r>
      <w:r w:rsidRPr="00532905">
        <w:rPr>
          <w:rFonts w:ascii="Times New Roman" w:hAnsi="Times New Roman"/>
          <w:sz w:val="24"/>
          <w:szCs w:val="24"/>
          <w:lang w:val="en-US"/>
        </w:rPr>
        <w:t xml:space="preserve"> the body of the living being </w:t>
      </w:r>
      <w:r w:rsidR="00BA3824">
        <w:rPr>
          <w:rFonts w:ascii="Times New Roman" w:hAnsi="Times New Roman"/>
          <w:sz w:val="24"/>
          <w:szCs w:val="24"/>
          <w:lang w:val="en-US"/>
        </w:rPr>
        <w:t>that</w:t>
      </w:r>
      <w:r w:rsidR="00BA3824" w:rsidRPr="00532905">
        <w:rPr>
          <w:rFonts w:ascii="Times New Roman" w:hAnsi="Times New Roman"/>
          <w:sz w:val="24"/>
          <w:szCs w:val="24"/>
          <w:lang w:val="en-US"/>
        </w:rPr>
        <w:t xml:space="preserve"> </w:t>
      </w:r>
      <w:r w:rsidRPr="00532905">
        <w:rPr>
          <w:rFonts w:ascii="Times New Roman" w:hAnsi="Times New Roman"/>
          <w:sz w:val="24"/>
          <w:szCs w:val="24"/>
          <w:lang w:val="en-US"/>
        </w:rPr>
        <w:t>is shown</w:t>
      </w:r>
      <w:r w:rsidR="00BA3824">
        <w:rPr>
          <w:rFonts w:ascii="Times New Roman" w:hAnsi="Times New Roman"/>
          <w:sz w:val="24"/>
          <w:szCs w:val="24"/>
          <w:lang w:val="en-US"/>
        </w:rPr>
        <w:t>,</w:t>
      </w:r>
      <w:r w:rsidRPr="00532905">
        <w:rPr>
          <w:rFonts w:ascii="Times New Roman" w:hAnsi="Times New Roman"/>
          <w:sz w:val="24"/>
          <w:szCs w:val="24"/>
          <w:lang w:val="en-US"/>
        </w:rPr>
        <w:t xml:space="preserve"> according to the Hegelian definition</w:t>
      </w:r>
      <w:r w:rsidR="00B46D0D">
        <w:rPr>
          <w:rFonts w:ascii="Times New Roman" w:hAnsi="Times New Roman"/>
          <w:sz w:val="24"/>
          <w:szCs w:val="24"/>
          <w:lang w:val="en-US"/>
        </w:rPr>
        <w:t>,</w:t>
      </w:r>
      <w:r w:rsidRPr="00532905">
        <w:rPr>
          <w:rFonts w:ascii="Times New Roman" w:hAnsi="Times New Roman"/>
          <w:sz w:val="24"/>
          <w:szCs w:val="24"/>
          <w:lang w:val="en-US"/>
        </w:rPr>
        <w:t xml:space="preserve"> as a “idealism of the vitality, as objective idealism” (</w:t>
      </w:r>
      <w:r w:rsidR="00037C4D">
        <w:rPr>
          <w:rFonts w:ascii="Times New Roman" w:hAnsi="Times New Roman"/>
          <w:sz w:val="24"/>
          <w:szCs w:val="24"/>
          <w:lang w:val="en-US"/>
        </w:rPr>
        <w:t xml:space="preserve">Hegel 2014, </w:t>
      </w:r>
      <w:r w:rsidR="00FA66A8">
        <w:rPr>
          <w:rFonts w:ascii="Times New Roman" w:hAnsi="Times New Roman"/>
          <w:sz w:val="24"/>
          <w:szCs w:val="24"/>
          <w:lang w:val="en-US"/>
        </w:rPr>
        <w:t>2</w:t>
      </w:r>
      <w:r w:rsidRPr="00532905">
        <w:rPr>
          <w:rFonts w:ascii="Times New Roman" w:hAnsi="Times New Roman"/>
          <w:sz w:val="24"/>
          <w:szCs w:val="24"/>
          <w:lang w:val="en-US"/>
        </w:rPr>
        <w:t>26). The living can only exist in corporeality, which can only be conceived as “self-movement [</w:t>
      </w:r>
      <w:r w:rsidRPr="00532905">
        <w:rPr>
          <w:rFonts w:ascii="Times New Roman" w:hAnsi="Times New Roman"/>
          <w:i/>
          <w:iCs/>
          <w:sz w:val="24"/>
          <w:szCs w:val="24"/>
          <w:lang w:val="en-US"/>
        </w:rPr>
        <w:t>Selbstbewegung</w:t>
      </w:r>
      <w:r w:rsidRPr="00532905">
        <w:rPr>
          <w:rFonts w:ascii="Times New Roman" w:hAnsi="Times New Roman"/>
          <w:sz w:val="24"/>
          <w:szCs w:val="24"/>
          <w:lang w:val="en-US"/>
        </w:rPr>
        <w:t>]” within an environment</w:t>
      </w:r>
      <w:r w:rsidR="008E3ACB">
        <w:rPr>
          <w:rFonts w:ascii="Times New Roman" w:hAnsi="Times New Roman"/>
          <w:sz w:val="24"/>
          <w:szCs w:val="24"/>
          <w:lang w:val="en-US"/>
        </w:rPr>
        <w:t>;</w:t>
      </w:r>
      <w:r w:rsidR="008E3ACB" w:rsidRPr="00532905">
        <w:rPr>
          <w:rFonts w:ascii="Times New Roman" w:hAnsi="Times New Roman"/>
          <w:sz w:val="24"/>
          <w:szCs w:val="24"/>
          <w:lang w:val="en-US"/>
        </w:rPr>
        <w:t xml:space="preserve"> </w:t>
      </w:r>
      <w:r w:rsidRPr="00532905">
        <w:rPr>
          <w:rFonts w:ascii="Times New Roman" w:hAnsi="Times New Roman"/>
          <w:sz w:val="24"/>
          <w:szCs w:val="24"/>
          <w:lang w:val="en-US"/>
        </w:rPr>
        <w:t>namely</w:t>
      </w:r>
      <w:r w:rsidR="008E3ACB">
        <w:rPr>
          <w:rFonts w:ascii="Times New Roman" w:hAnsi="Times New Roman"/>
          <w:sz w:val="24"/>
          <w:szCs w:val="24"/>
          <w:lang w:val="en-US"/>
        </w:rPr>
        <w:t>,</w:t>
      </w:r>
      <w:r w:rsidRPr="00532905">
        <w:rPr>
          <w:rFonts w:ascii="Times New Roman" w:hAnsi="Times New Roman"/>
          <w:sz w:val="24"/>
          <w:szCs w:val="24"/>
          <w:lang w:val="en-US"/>
        </w:rPr>
        <w:t xml:space="preserve"> an “ongoing process, in continual perishing and renewal</w:t>
      </w:r>
      <w:r w:rsidR="00905796">
        <w:rPr>
          <w:rFonts w:ascii="Times New Roman" w:hAnsi="Times New Roman"/>
          <w:sz w:val="24"/>
          <w:szCs w:val="24"/>
          <w:lang w:val="en-US"/>
        </w:rPr>
        <w:t>”</w:t>
      </w:r>
      <w:r w:rsidRPr="00532905">
        <w:rPr>
          <w:rFonts w:ascii="Times New Roman" w:hAnsi="Times New Roman"/>
          <w:sz w:val="24"/>
          <w:szCs w:val="24"/>
          <w:lang w:val="en-US"/>
        </w:rPr>
        <w:t xml:space="preserve"> (</w:t>
      </w:r>
      <w:r w:rsidR="00037C4D">
        <w:rPr>
          <w:rFonts w:ascii="Times New Roman" w:hAnsi="Times New Roman"/>
          <w:sz w:val="24"/>
          <w:szCs w:val="24"/>
          <w:lang w:val="en-US"/>
        </w:rPr>
        <w:t xml:space="preserve">Hegel 2014, </w:t>
      </w:r>
      <w:r w:rsidRPr="00532905">
        <w:rPr>
          <w:rFonts w:ascii="Times New Roman" w:hAnsi="Times New Roman"/>
          <w:sz w:val="24"/>
          <w:szCs w:val="24"/>
          <w:lang w:val="en-US"/>
        </w:rPr>
        <w:t>226)</w:t>
      </w:r>
      <w:r w:rsidR="00037C4D">
        <w:rPr>
          <w:rFonts w:ascii="Times New Roman" w:hAnsi="Times New Roman"/>
          <w:sz w:val="24"/>
          <w:szCs w:val="24"/>
          <w:lang w:val="en-US"/>
        </w:rPr>
        <w:t>.</w:t>
      </w:r>
    </w:p>
    <w:p w14:paraId="314AFC11" w14:textId="284C7EC9" w:rsidR="0061595E" w:rsidRDefault="002B131B">
      <w:pPr>
        <w:spacing w:line="480" w:lineRule="auto"/>
        <w:jc w:val="both"/>
        <w:rPr>
          <w:rFonts w:ascii="Times New Roman" w:hAnsi="Times New Roman"/>
          <w:sz w:val="24"/>
          <w:szCs w:val="24"/>
          <w:lang w:val="en-US"/>
        </w:rPr>
      </w:pPr>
      <w:r w:rsidRPr="00532905">
        <w:rPr>
          <w:rFonts w:ascii="Times New Roman" w:hAnsi="Times New Roman"/>
          <w:sz w:val="24"/>
          <w:szCs w:val="24"/>
          <w:lang w:val="en-US"/>
        </w:rPr>
        <w:t xml:space="preserve">The fact that living bodies (plants, animals, and humans) have movement at their core is crucial to our investigation. </w:t>
      </w:r>
      <w:r w:rsidR="00A27471">
        <w:rPr>
          <w:rFonts w:ascii="Times New Roman" w:hAnsi="Times New Roman"/>
          <w:sz w:val="24"/>
          <w:szCs w:val="24"/>
          <w:lang w:val="en-US"/>
        </w:rPr>
        <w:t>However</w:t>
      </w:r>
      <w:r w:rsidRPr="00532905">
        <w:rPr>
          <w:rFonts w:ascii="Times New Roman" w:hAnsi="Times New Roman"/>
          <w:sz w:val="24"/>
          <w:szCs w:val="24"/>
          <w:lang w:val="en-US"/>
        </w:rPr>
        <w:t>, Hegel is also interested in showing how the human body differs from plant and animal bodies, representing the moment where the spirit reaches self-consciousness. In other words, he aims to show how the beauty of nature is lacking in comparison to the artistic</w:t>
      </w:r>
      <w:r w:rsidRPr="00532905">
        <w:rPr>
          <w:rFonts w:ascii="Times New Roman" w:eastAsia="Times New Roman" w:hAnsi="Times New Roman" w:cs="Times New Roman"/>
          <w:sz w:val="24"/>
          <w:szCs w:val="24"/>
          <w:vertAlign w:val="superscript"/>
          <w:lang w:val="en-US"/>
        </w:rPr>
        <w:footnoteReference w:id="15"/>
      </w:r>
      <w:r w:rsidRPr="00532905">
        <w:rPr>
          <w:rFonts w:ascii="Times New Roman" w:hAnsi="Times New Roman"/>
          <w:sz w:val="24"/>
          <w:szCs w:val="24"/>
          <w:lang w:val="en-US"/>
        </w:rPr>
        <w:t>: this is based on the absence of self-consci</w:t>
      </w:r>
      <w:r w:rsidR="004D763D" w:rsidRPr="00532905">
        <w:rPr>
          <w:rFonts w:ascii="Times New Roman" w:hAnsi="Times New Roman"/>
          <w:sz w:val="24"/>
          <w:szCs w:val="24"/>
          <w:lang w:val="en-US"/>
        </w:rPr>
        <w:t>ousness</w:t>
      </w:r>
      <w:r w:rsidR="007A5C49">
        <w:rPr>
          <w:rFonts w:ascii="Times New Roman" w:hAnsi="Times New Roman"/>
          <w:sz w:val="24"/>
          <w:szCs w:val="24"/>
          <w:lang w:val="en-US"/>
        </w:rPr>
        <w:t>;</w:t>
      </w:r>
      <w:r w:rsidRPr="00532905">
        <w:rPr>
          <w:rFonts w:ascii="Times New Roman" w:hAnsi="Times New Roman"/>
          <w:sz w:val="24"/>
          <w:szCs w:val="24"/>
          <w:lang w:val="en-US"/>
        </w:rPr>
        <w:t xml:space="preserve"> on the fact that the living animal body remains firm in </w:t>
      </w:r>
      <w:r w:rsidR="00037C4D">
        <w:rPr>
          <w:rFonts w:ascii="Times New Roman" w:hAnsi="Times New Roman"/>
          <w:sz w:val="24"/>
          <w:szCs w:val="24"/>
          <w:lang w:val="en-US"/>
        </w:rPr>
        <w:t>“</w:t>
      </w:r>
      <w:r w:rsidRPr="00532905">
        <w:rPr>
          <w:rFonts w:ascii="Times New Roman" w:hAnsi="Times New Roman"/>
          <w:sz w:val="24"/>
          <w:szCs w:val="24"/>
          <w:lang w:val="en-US"/>
        </w:rPr>
        <w:t>objective idealism,</w:t>
      </w:r>
      <w:r w:rsidR="00037C4D">
        <w:rPr>
          <w:rFonts w:ascii="Times New Roman" w:hAnsi="Times New Roman"/>
          <w:sz w:val="24"/>
          <w:szCs w:val="24"/>
          <w:lang w:val="en-US"/>
        </w:rPr>
        <w:t>”</w:t>
      </w:r>
      <w:r w:rsidRPr="00532905">
        <w:rPr>
          <w:rFonts w:ascii="Times New Roman" w:hAnsi="Times New Roman"/>
          <w:sz w:val="24"/>
          <w:szCs w:val="24"/>
          <w:lang w:val="en-US"/>
        </w:rPr>
        <w:t xml:space="preserve"> whereas art</w:t>
      </w:r>
      <w:r w:rsidR="00037C4D">
        <w:rPr>
          <w:rFonts w:ascii="Times New Roman" w:hAnsi="Times New Roman"/>
          <w:sz w:val="24"/>
          <w:szCs w:val="24"/>
          <w:lang w:val="en-US"/>
        </w:rPr>
        <w:t xml:space="preserve"> </w:t>
      </w:r>
      <w:r w:rsidRPr="00532905">
        <w:rPr>
          <w:rFonts w:ascii="Times New Roman" w:hAnsi="Times New Roman"/>
          <w:sz w:val="24"/>
          <w:szCs w:val="24"/>
          <w:lang w:val="en-US"/>
        </w:rPr>
        <w:t>makes nature</w:t>
      </w:r>
      <w:r w:rsidR="00FC5777">
        <w:rPr>
          <w:rFonts w:ascii="Times New Roman" w:hAnsi="Times New Roman"/>
          <w:sz w:val="24"/>
          <w:szCs w:val="24"/>
          <w:lang w:val="en-US"/>
        </w:rPr>
        <w:t xml:space="preserve"> </w:t>
      </w:r>
      <w:r w:rsidRPr="00532905">
        <w:rPr>
          <w:rFonts w:ascii="Times New Roman" w:hAnsi="Times New Roman"/>
          <w:sz w:val="24"/>
          <w:szCs w:val="24"/>
          <w:lang w:val="en-US"/>
        </w:rPr>
        <w:t xml:space="preserve">a </w:t>
      </w:r>
      <w:r w:rsidR="00C85D35">
        <w:rPr>
          <w:rFonts w:ascii="Times New Roman" w:hAnsi="Times New Roman"/>
          <w:sz w:val="24"/>
          <w:szCs w:val="24"/>
          <w:lang w:val="en-US"/>
        </w:rPr>
        <w:t>“</w:t>
      </w:r>
      <w:r w:rsidRPr="00532905">
        <w:rPr>
          <w:rFonts w:ascii="Times New Roman" w:hAnsi="Times New Roman"/>
          <w:sz w:val="24"/>
          <w:szCs w:val="24"/>
          <w:lang w:val="en-US"/>
        </w:rPr>
        <w:t>thousand-eyed argus</w:t>
      </w:r>
      <w:r w:rsidR="00C85D35">
        <w:rPr>
          <w:rFonts w:ascii="Times New Roman" w:hAnsi="Times New Roman"/>
          <w:sz w:val="24"/>
          <w:szCs w:val="24"/>
          <w:lang w:val="en-US"/>
        </w:rPr>
        <w:t>”</w:t>
      </w:r>
      <w:r w:rsidR="00E879C9" w:rsidRPr="00532905">
        <w:rPr>
          <w:rFonts w:ascii="Times New Roman" w:hAnsi="Times New Roman"/>
          <w:sz w:val="24"/>
          <w:szCs w:val="24"/>
          <w:lang w:val="en-US"/>
        </w:rPr>
        <w:t xml:space="preserve"> </w:t>
      </w:r>
      <w:r w:rsidRPr="00532905">
        <w:rPr>
          <w:rFonts w:ascii="Times New Roman" w:hAnsi="Times New Roman"/>
          <w:sz w:val="24"/>
          <w:szCs w:val="24"/>
          <w:lang w:val="en-US"/>
        </w:rPr>
        <w:t>self-conscious</w:t>
      </w:r>
      <w:r w:rsidR="007A5C49">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16"/>
      </w:r>
      <w:r w:rsidRPr="00532905">
        <w:rPr>
          <w:rFonts w:ascii="Times New Roman" w:hAnsi="Times New Roman"/>
          <w:sz w:val="24"/>
          <w:szCs w:val="24"/>
          <w:lang w:val="en-US"/>
        </w:rPr>
        <w:t xml:space="preserve"> Indeed</w:t>
      </w:r>
      <w:r w:rsidR="007A5C49">
        <w:rPr>
          <w:rFonts w:ascii="Times New Roman" w:hAnsi="Times New Roman"/>
          <w:sz w:val="24"/>
          <w:szCs w:val="24"/>
          <w:lang w:val="en-US"/>
        </w:rPr>
        <w:t>,</w:t>
      </w:r>
      <w:r w:rsidRPr="00532905">
        <w:rPr>
          <w:rFonts w:ascii="Times New Roman" w:hAnsi="Times New Roman"/>
          <w:sz w:val="24"/>
          <w:szCs w:val="24"/>
          <w:lang w:val="en-US"/>
        </w:rPr>
        <w:t xml:space="preserve"> “[t]his idealism of vitality, then, is </w:t>
      </w:r>
      <w:r w:rsidRPr="00532905">
        <w:rPr>
          <w:rFonts w:ascii="Times New Roman" w:hAnsi="Times New Roman"/>
          <w:i/>
          <w:iCs/>
          <w:sz w:val="24"/>
          <w:szCs w:val="24"/>
          <w:lang w:val="en-US"/>
        </w:rPr>
        <w:t xml:space="preserve">for us, </w:t>
      </w:r>
      <w:r w:rsidRPr="00532905">
        <w:rPr>
          <w:rFonts w:ascii="Times New Roman" w:hAnsi="Times New Roman"/>
          <w:sz w:val="24"/>
          <w:szCs w:val="24"/>
          <w:lang w:val="en-US"/>
        </w:rPr>
        <w:t>is evident for us” (</w:t>
      </w:r>
      <w:r w:rsidR="00037C4D">
        <w:rPr>
          <w:rFonts w:ascii="Times New Roman" w:hAnsi="Times New Roman"/>
          <w:sz w:val="24"/>
          <w:szCs w:val="24"/>
          <w:lang w:val="en-US"/>
        </w:rPr>
        <w:t xml:space="preserve">Hegel 2014, </w:t>
      </w:r>
      <w:r w:rsidRPr="00532905">
        <w:rPr>
          <w:rFonts w:ascii="Times New Roman" w:hAnsi="Times New Roman"/>
          <w:sz w:val="24"/>
          <w:szCs w:val="24"/>
          <w:lang w:val="en-US"/>
        </w:rPr>
        <w:t>227)</w:t>
      </w:r>
      <w:r w:rsidRPr="00532905">
        <w:rPr>
          <w:rFonts w:ascii="Times New Roman" w:hAnsi="Times New Roman"/>
          <w:i/>
          <w:iCs/>
          <w:sz w:val="24"/>
          <w:szCs w:val="24"/>
          <w:lang w:val="en-US"/>
        </w:rPr>
        <w:t>.</w:t>
      </w:r>
      <w:r w:rsidRPr="00532905">
        <w:rPr>
          <w:rFonts w:ascii="Times New Roman" w:hAnsi="Times New Roman"/>
          <w:sz w:val="24"/>
          <w:szCs w:val="24"/>
          <w:lang w:val="en-US"/>
        </w:rPr>
        <w:t xml:space="preserve"> The movement of the animal body is limited by not having a pre-indicated direction: “When we look at the vitality, what we see is the random movement, the movement that appears as contingent” (</w:t>
      </w:r>
      <w:r w:rsidR="00037C4D">
        <w:rPr>
          <w:rFonts w:ascii="Times New Roman" w:hAnsi="Times New Roman"/>
          <w:sz w:val="24"/>
          <w:szCs w:val="24"/>
          <w:lang w:val="en-US"/>
        </w:rPr>
        <w:t xml:space="preserve">Hegel 2014, </w:t>
      </w:r>
      <w:r w:rsidRPr="00532905">
        <w:rPr>
          <w:rFonts w:ascii="Times New Roman" w:hAnsi="Times New Roman"/>
          <w:sz w:val="24"/>
          <w:szCs w:val="24"/>
          <w:lang w:val="en-US"/>
        </w:rPr>
        <w:t>228)</w:t>
      </w:r>
      <w:r w:rsidR="00D33D85">
        <w:rPr>
          <w:rFonts w:ascii="Times New Roman" w:hAnsi="Times New Roman"/>
          <w:sz w:val="24"/>
          <w:szCs w:val="24"/>
          <w:lang w:val="en-US"/>
        </w:rPr>
        <w:t>.</w:t>
      </w:r>
      <w:r w:rsidRPr="00532905">
        <w:rPr>
          <w:rFonts w:ascii="Times New Roman" w:hAnsi="Times New Roman"/>
          <w:sz w:val="24"/>
          <w:szCs w:val="24"/>
          <w:lang w:val="en-US"/>
        </w:rPr>
        <w:t xml:space="preserve"> Interestingly, Hegel contrasts this kind of movement with that of art</w:t>
      </w:r>
      <w:r w:rsidR="00D33D85">
        <w:rPr>
          <w:rFonts w:ascii="Times New Roman" w:hAnsi="Times New Roman"/>
          <w:sz w:val="24"/>
          <w:szCs w:val="24"/>
          <w:lang w:val="en-US"/>
        </w:rPr>
        <w:t>,</w:t>
      </w:r>
      <w:r w:rsidRPr="00532905">
        <w:rPr>
          <w:rFonts w:ascii="Times New Roman" w:hAnsi="Times New Roman"/>
          <w:sz w:val="24"/>
          <w:szCs w:val="24"/>
          <w:lang w:val="en-US"/>
        </w:rPr>
        <w:t xml:space="preserve"> and in particular</w:t>
      </w:r>
      <w:r w:rsidR="00D33D85">
        <w:rPr>
          <w:rFonts w:ascii="Times New Roman" w:hAnsi="Times New Roman"/>
          <w:sz w:val="24"/>
          <w:szCs w:val="24"/>
          <w:lang w:val="en-US"/>
        </w:rPr>
        <w:t>,</w:t>
      </w:r>
      <w:r w:rsidRPr="00532905">
        <w:rPr>
          <w:rFonts w:ascii="Times New Roman" w:hAnsi="Times New Roman"/>
          <w:sz w:val="24"/>
          <w:szCs w:val="24"/>
          <w:lang w:val="en-US"/>
        </w:rPr>
        <w:t xml:space="preserve"> of a </w:t>
      </w:r>
      <w:r w:rsidR="00303EB2">
        <w:rPr>
          <w:rFonts w:ascii="Times New Roman" w:hAnsi="Times New Roman"/>
          <w:sz w:val="24"/>
          <w:szCs w:val="24"/>
          <w:lang w:val="en-US"/>
        </w:rPr>
        <w:t>performing</w:t>
      </w:r>
      <w:r w:rsidRPr="00532905">
        <w:rPr>
          <w:rFonts w:ascii="Times New Roman" w:hAnsi="Times New Roman"/>
          <w:sz w:val="24"/>
          <w:szCs w:val="24"/>
          <w:lang w:val="en-US"/>
        </w:rPr>
        <w:t xml:space="preserve"> art</w:t>
      </w:r>
      <w:r w:rsidR="00037C4D">
        <w:rPr>
          <w:rFonts w:ascii="Times New Roman" w:hAnsi="Times New Roman"/>
          <w:sz w:val="24"/>
          <w:szCs w:val="24"/>
          <w:lang w:val="en-US"/>
        </w:rPr>
        <w:t>,</w:t>
      </w:r>
      <w:r w:rsidR="00D33D85" w:rsidRPr="00532905">
        <w:rPr>
          <w:rFonts w:ascii="Times New Roman" w:hAnsi="Times New Roman"/>
          <w:sz w:val="24"/>
          <w:szCs w:val="24"/>
          <w:lang w:val="en-US"/>
        </w:rPr>
        <w:t xml:space="preserve"> </w:t>
      </w:r>
      <w:r w:rsidRPr="00532905">
        <w:rPr>
          <w:rFonts w:ascii="Times New Roman" w:hAnsi="Times New Roman"/>
          <w:sz w:val="24"/>
          <w:szCs w:val="24"/>
          <w:lang w:val="en-US"/>
        </w:rPr>
        <w:t>namely</w:t>
      </w:r>
      <w:r w:rsidR="00D33D85">
        <w:rPr>
          <w:rFonts w:ascii="Times New Roman" w:hAnsi="Times New Roman"/>
          <w:sz w:val="24"/>
          <w:szCs w:val="24"/>
          <w:lang w:val="en-US"/>
        </w:rPr>
        <w:t>,</w:t>
      </w:r>
      <w:r w:rsidRPr="00532905">
        <w:rPr>
          <w:rFonts w:ascii="Times New Roman" w:hAnsi="Times New Roman"/>
          <w:sz w:val="24"/>
          <w:szCs w:val="24"/>
          <w:lang w:val="en-US"/>
        </w:rPr>
        <w:t xml:space="preserve"> music, affirming that “[m]usic too involves movement; but this movement is not random; nor is dance random, for it is instead something internally regulated, a concrete movement. Random movement, however, is abstract, is not internally determined” (</w:t>
      </w:r>
      <w:r w:rsidR="00037C4D">
        <w:rPr>
          <w:rFonts w:ascii="Times New Roman" w:hAnsi="Times New Roman"/>
          <w:sz w:val="24"/>
          <w:szCs w:val="24"/>
          <w:lang w:val="en-US"/>
        </w:rPr>
        <w:t xml:space="preserve">Hegel 2014, </w:t>
      </w:r>
      <w:r w:rsidRPr="00532905">
        <w:rPr>
          <w:rFonts w:ascii="Times New Roman" w:hAnsi="Times New Roman"/>
          <w:sz w:val="24"/>
          <w:szCs w:val="24"/>
          <w:lang w:val="en-US"/>
        </w:rPr>
        <w:t>228)</w:t>
      </w:r>
      <w:r w:rsidRPr="00532905">
        <w:rPr>
          <w:rFonts w:ascii="Times New Roman" w:eastAsia="Times New Roman" w:hAnsi="Times New Roman" w:cs="Times New Roman"/>
          <w:sz w:val="24"/>
          <w:szCs w:val="24"/>
          <w:vertAlign w:val="superscript"/>
          <w:lang w:val="en-US"/>
        </w:rPr>
        <w:footnoteReference w:id="17"/>
      </w:r>
      <w:r w:rsidRPr="00532905">
        <w:rPr>
          <w:rFonts w:ascii="Times New Roman" w:hAnsi="Times New Roman"/>
          <w:sz w:val="24"/>
          <w:szCs w:val="24"/>
          <w:lang w:val="en-US"/>
        </w:rPr>
        <w:t>. This limitation of nature leads to the transition toward self-awareness that is proper to artistic beauty as ideal</w:t>
      </w:r>
      <w:r w:rsidR="00E557C0">
        <w:rPr>
          <w:rFonts w:ascii="Times New Roman" w:hAnsi="Times New Roman"/>
          <w:sz w:val="24"/>
          <w:szCs w:val="24"/>
          <w:lang w:val="en-US"/>
        </w:rPr>
        <w:t>;</w:t>
      </w:r>
      <w:r w:rsidR="00E557C0" w:rsidRPr="00532905">
        <w:rPr>
          <w:rFonts w:ascii="Times New Roman" w:hAnsi="Times New Roman"/>
          <w:sz w:val="24"/>
          <w:szCs w:val="24"/>
          <w:lang w:val="en-US"/>
        </w:rPr>
        <w:t xml:space="preserve"> </w:t>
      </w:r>
      <w:r w:rsidRPr="00532905">
        <w:rPr>
          <w:rFonts w:ascii="Times New Roman" w:hAnsi="Times New Roman"/>
          <w:sz w:val="24"/>
          <w:szCs w:val="24"/>
          <w:lang w:val="en-US"/>
        </w:rPr>
        <w:t>that is, to the human body as a moment of corporeality and ideality as it is represented in art.</w:t>
      </w:r>
    </w:p>
    <w:p w14:paraId="7ED5F8F7" w14:textId="77777777" w:rsidR="00037C4D" w:rsidRPr="00532905" w:rsidRDefault="00037C4D">
      <w:pPr>
        <w:spacing w:line="480" w:lineRule="auto"/>
        <w:jc w:val="both"/>
        <w:rPr>
          <w:rFonts w:ascii="Times New Roman" w:eastAsia="Times New Roman" w:hAnsi="Times New Roman" w:cs="Times New Roman"/>
          <w:sz w:val="24"/>
          <w:szCs w:val="24"/>
          <w:lang w:val="en-US"/>
        </w:rPr>
      </w:pPr>
    </w:p>
    <w:p w14:paraId="24B4D625" w14:textId="77777777" w:rsidR="0061595E" w:rsidRPr="00BF0C4A" w:rsidRDefault="002B131B">
      <w:pPr>
        <w:spacing w:line="480" w:lineRule="auto"/>
        <w:jc w:val="both"/>
        <w:rPr>
          <w:rFonts w:ascii="Times New Roman" w:eastAsia="Times New Roman" w:hAnsi="Times New Roman" w:cs="Times New Roman"/>
          <w:sz w:val="24"/>
          <w:szCs w:val="24"/>
          <w:lang w:val="en-US"/>
        </w:rPr>
      </w:pPr>
      <w:r w:rsidRPr="00BF0C4A">
        <w:rPr>
          <w:rFonts w:ascii="Times New Roman" w:hAnsi="Times New Roman"/>
          <w:sz w:val="24"/>
          <w:szCs w:val="24"/>
          <w:lang w:val="en-US"/>
        </w:rPr>
        <w:t>3. Human Body and Classical Art</w:t>
      </w:r>
    </w:p>
    <w:p w14:paraId="4888053C" w14:textId="20BF32F3"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The apex of art as a representation of the spirit in its individuality is the human shape, which constitutes the focus and the main topic of the classical form of art</w:t>
      </w:r>
      <w:r w:rsidR="00FB5A1A">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18"/>
      </w:r>
      <w:r w:rsidRPr="00532905">
        <w:rPr>
          <w:rFonts w:ascii="Times New Roman" w:hAnsi="Times New Roman"/>
          <w:sz w:val="24"/>
          <w:szCs w:val="24"/>
          <w:lang w:val="en-US"/>
        </w:rPr>
        <w:t xml:space="preserve"> As stressed by Moland, “the foundation of the classical worldview, then, is the divine in human form. The long search for the correct shape in which to portray the spiritual is over” (Moland 2019,</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78). This is evident in the </w:t>
      </w:r>
      <w:r w:rsidRPr="00532905">
        <w:rPr>
          <w:rFonts w:ascii="Times New Roman" w:hAnsi="Times New Roman"/>
          <w:i/>
          <w:iCs/>
          <w:sz w:val="24"/>
          <w:szCs w:val="24"/>
          <w:lang w:val="en-US"/>
        </w:rPr>
        <w:t>Encyclopaedia</w:t>
      </w:r>
      <w:r w:rsidRPr="00532905">
        <w:rPr>
          <w:rFonts w:ascii="Times New Roman" w:hAnsi="Times New Roman"/>
          <w:sz w:val="24"/>
          <w:szCs w:val="24"/>
          <w:lang w:val="en-US"/>
        </w:rPr>
        <w:t xml:space="preserve">, particularly in </w:t>
      </w:r>
      <w:r w:rsidR="00FA66A8">
        <w:rPr>
          <w:rFonts w:ascii="Times New Roman" w:hAnsi="Times New Roman"/>
          <w:sz w:val="24"/>
          <w:szCs w:val="24"/>
          <w:lang w:val="en-US"/>
        </w:rPr>
        <w:t>§</w:t>
      </w:r>
      <w:r w:rsidRPr="00532905">
        <w:rPr>
          <w:rFonts w:ascii="Times New Roman" w:hAnsi="Times New Roman"/>
          <w:sz w:val="24"/>
          <w:szCs w:val="24"/>
          <w:lang w:val="en-US"/>
        </w:rPr>
        <w:t xml:space="preserve"> 558</w:t>
      </w:r>
      <w:r w:rsidRPr="00532905">
        <w:rPr>
          <w:rFonts w:ascii="Times New Roman" w:eastAsia="Times New Roman" w:hAnsi="Times New Roman" w:cs="Times New Roman"/>
          <w:sz w:val="24"/>
          <w:szCs w:val="24"/>
          <w:vertAlign w:val="superscript"/>
          <w:lang w:val="en-US"/>
        </w:rPr>
        <w:footnoteReference w:id="19"/>
      </w:r>
      <w:r w:rsidRPr="00532905">
        <w:rPr>
          <w:rFonts w:ascii="Times New Roman" w:hAnsi="Times New Roman"/>
          <w:sz w:val="24"/>
          <w:szCs w:val="24"/>
          <w:lang w:val="en-US"/>
        </w:rPr>
        <w:t xml:space="preserve"> dedicated to art, where Hegel states that </w:t>
      </w:r>
      <w:r w:rsidR="00D80E76">
        <w:rPr>
          <w:rFonts w:ascii="Times New Roman" w:hAnsi="Times New Roman"/>
          <w:sz w:val="24"/>
          <w:szCs w:val="24"/>
          <w:lang w:val="en-US"/>
        </w:rPr>
        <w:t>“</w:t>
      </w:r>
      <w:r w:rsidRPr="00532905">
        <w:rPr>
          <w:rFonts w:ascii="Times New Roman" w:hAnsi="Times New Roman"/>
          <w:sz w:val="24"/>
          <w:szCs w:val="24"/>
          <w:lang w:val="en-US"/>
        </w:rPr>
        <w:t>[a]mong such shapes [</w:t>
      </w:r>
      <w:r w:rsidRPr="00532905">
        <w:rPr>
          <w:rFonts w:ascii="Times New Roman" w:hAnsi="Times New Roman"/>
          <w:i/>
          <w:iCs/>
          <w:sz w:val="24"/>
          <w:szCs w:val="24"/>
          <w:lang w:val="en-US"/>
        </w:rPr>
        <w:t>Gestaltungen</w:t>
      </w:r>
      <w:r w:rsidRPr="00532905">
        <w:rPr>
          <w:rFonts w:ascii="Times New Roman" w:hAnsi="Times New Roman"/>
          <w:sz w:val="24"/>
          <w:szCs w:val="24"/>
          <w:lang w:val="en-US"/>
        </w:rPr>
        <w:t>] the human is the supreme and genuine shape, because only in it can the spirit have its bodiliness [</w:t>
      </w:r>
      <w:r w:rsidRPr="00532905">
        <w:rPr>
          <w:rFonts w:ascii="Times New Roman" w:hAnsi="Times New Roman"/>
          <w:i/>
          <w:iCs/>
          <w:sz w:val="24"/>
          <w:szCs w:val="24"/>
          <w:lang w:val="en-US"/>
        </w:rPr>
        <w:t>Leiblichkeit</w:t>
      </w:r>
      <w:r w:rsidRPr="00532905">
        <w:rPr>
          <w:rFonts w:ascii="Times New Roman" w:hAnsi="Times New Roman"/>
          <w:sz w:val="24"/>
          <w:szCs w:val="24"/>
          <w:lang w:val="en-US"/>
        </w:rPr>
        <w:t>] and thus an expression accessible to intuition</w:t>
      </w:r>
      <w:r w:rsidR="00D80E76">
        <w:rPr>
          <w:rFonts w:ascii="Times New Roman" w:hAnsi="Times New Roman"/>
          <w:sz w:val="24"/>
          <w:szCs w:val="24"/>
          <w:lang w:val="en-US"/>
        </w:rPr>
        <w:t>”</w:t>
      </w:r>
      <w:r w:rsidRPr="00532905">
        <w:rPr>
          <w:rFonts w:ascii="Times New Roman" w:hAnsi="Times New Roman"/>
          <w:sz w:val="24"/>
          <w:szCs w:val="24"/>
          <w:lang w:val="en-US"/>
        </w:rPr>
        <w:t xml:space="preserve"> (Hegel</w:t>
      </w:r>
      <w:r w:rsidR="007B34DC">
        <w:rPr>
          <w:rFonts w:ascii="Times New Roman" w:hAnsi="Times New Roman"/>
          <w:sz w:val="24"/>
          <w:szCs w:val="24"/>
          <w:lang w:val="en-US"/>
        </w:rPr>
        <w:t xml:space="preserve"> </w:t>
      </w:r>
      <w:r w:rsidRPr="00532905">
        <w:rPr>
          <w:rFonts w:ascii="Times New Roman" w:hAnsi="Times New Roman"/>
          <w:sz w:val="24"/>
          <w:szCs w:val="24"/>
          <w:lang w:val="en-US"/>
        </w:rPr>
        <w:t>2007,</w:t>
      </w:r>
      <w:r w:rsidR="00FC5777">
        <w:rPr>
          <w:rFonts w:ascii="Times New Roman" w:hAnsi="Times New Roman"/>
          <w:sz w:val="24"/>
          <w:szCs w:val="24"/>
          <w:lang w:val="en-US"/>
        </w:rPr>
        <w:t xml:space="preserve"> </w:t>
      </w:r>
      <w:r w:rsidRPr="00532905">
        <w:rPr>
          <w:rFonts w:ascii="Times New Roman" w:hAnsi="Times New Roman"/>
          <w:sz w:val="24"/>
          <w:szCs w:val="24"/>
          <w:lang w:val="en-US"/>
        </w:rPr>
        <w:t>259-260</w:t>
      </w:r>
      <w:r w:rsidR="00037C4D">
        <w:rPr>
          <w:rFonts w:ascii="Times New Roman" w:hAnsi="Times New Roman"/>
          <w:sz w:val="24"/>
          <w:szCs w:val="24"/>
          <w:lang w:val="en-US"/>
        </w:rPr>
        <w:t>. T</w:t>
      </w:r>
      <w:r w:rsidRPr="00532905">
        <w:rPr>
          <w:rFonts w:ascii="Times New Roman" w:hAnsi="Times New Roman"/>
          <w:sz w:val="24"/>
          <w:szCs w:val="24"/>
          <w:lang w:val="en-US"/>
        </w:rPr>
        <w:t xml:space="preserve">ransl. modified). </w:t>
      </w:r>
    </w:p>
    <w:p w14:paraId="253DA6B1" w14:textId="436F3D98" w:rsidR="0061595E" w:rsidRPr="00532905" w:rsidRDefault="002B131B">
      <w:pPr>
        <w:spacing w:line="480" w:lineRule="auto"/>
        <w:jc w:val="both"/>
        <w:rPr>
          <w:rFonts w:ascii="Times New Roman" w:eastAsia="Times New Roman" w:hAnsi="Times New Roman" w:cs="Times New Roman"/>
          <w:sz w:val="24"/>
          <w:szCs w:val="24"/>
          <w:shd w:val="clear" w:color="auto" w:fill="FFFF00"/>
          <w:lang w:val="en-US"/>
        </w:rPr>
      </w:pPr>
      <w:r w:rsidRPr="00532905">
        <w:rPr>
          <w:rFonts w:ascii="Times New Roman" w:hAnsi="Times New Roman"/>
          <w:sz w:val="24"/>
          <w:szCs w:val="24"/>
          <w:lang w:val="en-US"/>
        </w:rPr>
        <w:t xml:space="preserve">The </w:t>
      </w:r>
      <w:r w:rsidR="0054781D">
        <w:rPr>
          <w:rFonts w:ascii="Times New Roman" w:hAnsi="Times New Roman"/>
          <w:sz w:val="24"/>
          <w:szCs w:val="24"/>
          <w:lang w:val="en-US"/>
        </w:rPr>
        <w:t>‘</w:t>
      </w:r>
      <w:r w:rsidRPr="00532905">
        <w:rPr>
          <w:rFonts w:ascii="Times New Roman" w:hAnsi="Times New Roman"/>
          <w:sz w:val="24"/>
          <w:szCs w:val="24"/>
          <w:lang w:val="en-US"/>
        </w:rPr>
        <w:t>classicism</w:t>
      </w:r>
      <w:r w:rsidR="0054781D">
        <w:rPr>
          <w:rFonts w:ascii="Times New Roman" w:hAnsi="Times New Roman"/>
          <w:sz w:val="24"/>
          <w:szCs w:val="24"/>
          <w:lang w:val="en-US"/>
        </w:rPr>
        <w:t>’</w:t>
      </w:r>
      <w:r w:rsidR="0054781D"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that presents </w:t>
      </w:r>
      <w:r w:rsidR="00A44453">
        <w:rPr>
          <w:rFonts w:ascii="Times New Roman" w:hAnsi="Times New Roman"/>
          <w:sz w:val="24"/>
          <w:szCs w:val="24"/>
          <w:lang w:val="en-US"/>
        </w:rPr>
        <w:t xml:space="preserve">the </w:t>
      </w:r>
      <w:r w:rsidRPr="00532905">
        <w:rPr>
          <w:rFonts w:ascii="Times New Roman" w:hAnsi="Times New Roman"/>
          <w:sz w:val="24"/>
          <w:szCs w:val="24"/>
          <w:lang w:val="en-US"/>
        </w:rPr>
        <w:t xml:space="preserve">human body as the idealized body of Greek sculpture is, however, </w:t>
      </w:r>
      <w:r w:rsidRPr="001633E3">
        <w:rPr>
          <w:rFonts w:ascii="Times New Roman" w:hAnsi="Times New Roman"/>
          <w:sz w:val="24"/>
          <w:szCs w:val="24"/>
          <w:lang w:val="en-US"/>
        </w:rPr>
        <w:t>already</w:t>
      </w:r>
      <w:r w:rsidRPr="00532905">
        <w:rPr>
          <w:rFonts w:ascii="Times New Roman" w:hAnsi="Times New Roman"/>
          <w:sz w:val="24"/>
          <w:szCs w:val="24"/>
          <w:lang w:val="en-US"/>
        </w:rPr>
        <w:t xml:space="preserve"> undermined in the part</w:t>
      </w:r>
      <w:r w:rsidR="0054781D">
        <w:rPr>
          <w:rFonts w:ascii="Times New Roman" w:hAnsi="Times New Roman"/>
          <w:sz w:val="24"/>
          <w:szCs w:val="24"/>
          <w:lang w:val="en-US"/>
        </w:rPr>
        <w:t>s</w:t>
      </w:r>
      <w:r w:rsidRPr="00532905">
        <w:rPr>
          <w:rFonts w:ascii="Times New Roman" w:hAnsi="Times New Roman"/>
          <w:sz w:val="24"/>
          <w:szCs w:val="24"/>
          <w:lang w:val="en-US"/>
        </w:rPr>
        <w:t xml:space="preserve"> of the lectures on aesthetics devoted to the classical art form</w:t>
      </w:r>
      <w:r w:rsidR="00D34CDF">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20"/>
      </w:r>
      <w:r w:rsidRPr="00532905">
        <w:rPr>
          <w:rFonts w:ascii="Times New Roman" w:hAnsi="Times New Roman"/>
          <w:sz w:val="24"/>
          <w:szCs w:val="24"/>
          <w:lang w:val="en-US"/>
        </w:rPr>
        <w:t xml:space="preserve"> As is known, in the classic form “art as such is the focus”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315), and Greek sculpture is its expression, being the highest manifestation of the ideal in the beautiful human body. This form of art is fully focused on the human</w:t>
      </w:r>
      <w:r w:rsidR="00FD3F77">
        <w:rPr>
          <w:rFonts w:ascii="Times New Roman" w:hAnsi="Times New Roman"/>
          <w:sz w:val="24"/>
          <w:szCs w:val="24"/>
          <w:lang w:val="en-US"/>
        </w:rPr>
        <w:t>,</w:t>
      </w:r>
      <w:r w:rsidRPr="00532905">
        <w:rPr>
          <w:rFonts w:ascii="Times New Roman" w:hAnsi="Times New Roman"/>
          <w:sz w:val="24"/>
          <w:szCs w:val="24"/>
          <w:lang w:val="en-US"/>
        </w:rPr>
        <w:t xml:space="preserve"> starting from the moment when Oedipus solves the riddle of the Sphinx</w:t>
      </w:r>
      <w:r w:rsidR="00FD3F77">
        <w:rPr>
          <w:rFonts w:ascii="Times New Roman" w:hAnsi="Times New Roman"/>
          <w:sz w:val="24"/>
          <w:szCs w:val="24"/>
          <w:lang w:val="en-US"/>
        </w:rPr>
        <w:t>;</w:t>
      </w:r>
      <w:r w:rsidR="00FD3F77"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that is, human corporeity wins out over the still diffuse and monstrous one of the Sphinx, bound to animalistic features with </w:t>
      </w:r>
      <w:r w:rsidR="00FD3F77">
        <w:rPr>
          <w:rFonts w:ascii="Times New Roman" w:hAnsi="Times New Roman"/>
          <w:sz w:val="24"/>
          <w:szCs w:val="24"/>
          <w:lang w:val="en-US"/>
        </w:rPr>
        <w:t xml:space="preserve">a </w:t>
      </w:r>
      <w:r w:rsidRPr="00532905">
        <w:rPr>
          <w:rFonts w:ascii="Times New Roman" w:hAnsi="Times New Roman"/>
          <w:sz w:val="24"/>
          <w:szCs w:val="24"/>
          <w:lang w:val="en-US"/>
        </w:rPr>
        <w:t>lion</w:t>
      </w:r>
      <w:r w:rsidR="00FD3F77">
        <w:rPr>
          <w:rFonts w:ascii="Times New Roman" w:hAnsi="Times New Roman"/>
          <w:sz w:val="24"/>
          <w:szCs w:val="24"/>
          <w:lang w:val="en-US"/>
        </w:rPr>
        <w:t>’s</w:t>
      </w:r>
      <w:r w:rsidRPr="00532905">
        <w:rPr>
          <w:rFonts w:ascii="Times New Roman" w:hAnsi="Times New Roman"/>
          <w:sz w:val="24"/>
          <w:szCs w:val="24"/>
          <w:lang w:val="en-US"/>
        </w:rPr>
        <w:t xml:space="preserve"> body and </w:t>
      </w:r>
      <w:r w:rsidR="00FD3F77">
        <w:rPr>
          <w:rFonts w:ascii="Times New Roman" w:hAnsi="Times New Roman"/>
          <w:sz w:val="24"/>
          <w:szCs w:val="24"/>
          <w:lang w:val="en-US"/>
        </w:rPr>
        <w:t xml:space="preserve">a </w:t>
      </w:r>
      <w:r w:rsidRPr="00532905">
        <w:rPr>
          <w:rFonts w:ascii="Times New Roman" w:hAnsi="Times New Roman"/>
          <w:sz w:val="24"/>
          <w:szCs w:val="24"/>
          <w:lang w:val="en-US"/>
        </w:rPr>
        <w:t>human head (see Siani 2024,</w:t>
      </w:r>
      <w:r w:rsidR="00FC5777">
        <w:rPr>
          <w:rFonts w:ascii="Times New Roman" w:hAnsi="Times New Roman"/>
          <w:sz w:val="24"/>
          <w:szCs w:val="24"/>
          <w:lang w:val="en-US"/>
        </w:rPr>
        <w:t xml:space="preserve"> </w:t>
      </w:r>
      <w:r w:rsidRPr="00532905">
        <w:rPr>
          <w:rFonts w:ascii="Times New Roman" w:hAnsi="Times New Roman"/>
          <w:sz w:val="24"/>
          <w:szCs w:val="24"/>
          <w:lang w:val="en-US"/>
        </w:rPr>
        <w:t>30-40)</w:t>
      </w:r>
      <w:r w:rsidR="00FD3F77">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21"/>
      </w:r>
    </w:p>
    <w:p w14:paraId="49308A40" w14:textId="7A6D053F"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In this context, subjectivity can express itself as the idea in its reality. Hegel here is following the tradition that conceives the perfection of </w:t>
      </w:r>
      <w:r w:rsidR="00652D09">
        <w:rPr>
          <w:rFonts w:ascii="Times New Roman" w:hAnsi="Times New Roman"/>
          <w:sz w:val="24"/>
          <w:szCs w:val="24"/>
          <w:lang w:val="en-US"/>
        </w:rPr>
        <w:t xml:space="preserve">the </w:t>
      </w:r>
      <w:r w:rsidRPr="00532905">
        <w:rPr>
          <w:rFonts w:ascii="Times New Roman" w:hAnsi="Times New Roman"/>
          <w:sz w:val="24"/>
          <w:szCs w:val="24"/>
          <w:lang w:val="en-US"/>
        </w:rPr>
        <w:t>human figure as the harmony between inside and outside, emblematized by Winckelman</w:t>
      </w:r>
      <w:r w:rsidR="00425056">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22"/>
      </w:r>
      <w:r w:rsidRPr="00532905">
        <w:rPr>
          <w:rFonts w:ascii="Times New Roman" w:hAnsi="Times New Roman"/>
          <w:sz w:val="24"/>
          <w:szCs w:val="24"/>
          <w:lang w:val="en-US"/>
        </w:rPr>
        <w:t xml:space="preserve"> to consider it from the point of view of his system</w:t>
      </w:r>
      <w:r w:rsidR="00425056">
        <w:rPr>
          <w:rFonts w:ascii="Times New Roman" w:hAnsi="Times New Roman"/>
          <w:sz w:val="24"/>
          <w:szCs w:val="24"/>
          <w:lang w:val="en-US"/>
        </w:rPr>
        <w:t>;</w:t>
      </w:r>
      <w:r w:rsidR="00425056" w:rsidRPr="00532905">
        <w:rPr>
          <w:rFonts w:ascii="Times New Roman" w:hAnsi="Times New Roman"/>
          <w:sz w:val="24"/>
          <w:szCs w:val="24"/>
          <w:lang w:val="en-US"/>
        </w:rPr>
        <w:t xml:space="preserve"> </w:t>
      </w:r>
      <w:r w:rsidRPr="00532905">
        <w:rPr>
          <w:rFonts w:ascii="Times New Roman" w:hAnsi="Times New Roman"/>
          <w:sz w:val="24"/>
          <w:szCs w:val="24"/>
          <w:lang w:val="en-US"/>
        </w:rPr>
        <w:t>that is, as the spirit arriving at perfect harmony between the sensible and the spiritual (see Baur 1997). The spiritual</w:t>
      </w:r>
      <w:r w:rsidR="00425056">
        <w:rPr>
          <w:rFonts w:ascii="Times New Roman" w:hAnsi="Times New Roman"/>
          <w:sz w:val="24"/>
          <w:szCs w:val="24"/>
          <w:lang w:val="en-US"/>
        </w:rPr>
        <w:t>,</w:t>
      </w:r>
      <w:r w:rsidRPr="00532905">
        <w:rPr>
          <w:rFonts w:ascii="Times New Roman" w:hAnsi="Times New Roman"/>
          <w:sz w:val="24"/>
          <w:szCs w:val="24"/>
          <w:lang w:val="en-US"/>
        </w:rPr>
        <w:t xml:space="preserve"> at this moment</w:t>
      </w:r>
      <w:r w:rsidR="00425056">
        <w:rPr>
          <w:rFonts w:ascii="Times New Roman" w:hAnsi="Times New Roman"/>
          <w:sz w:val="24"/>
          <w:szCs w:val="24"/>
          <w:lang w:val="en-US"/>
        </w:rPr>
        <w:t>,</w:t>
      </w:r>
      <w:r w:rsidRPr="00532905">
        <w:rPr>
          <w:rFonts w:ascii="Times New Roman" w:hAnsi="Times New Roman"/>
          <w:sz w:val="24"/>
          <w:szCs w:val="24"/>
          <w:lang w:val="en-US"/>
        </w:rPr>
        <w:t xml:space="preserve"> can only express itself in the form of the human body: </w:t>
      </w:r>
    </w:p>
    <w:p w14:paraId="66348AB2" w14:textId="3C9BA3E2" w:rsidR="0061595E" w:rsidRDefault="002B131B" w:rsidP="007D11E4">
      <w:pPr>
        <w:spacing w:after="0" w:line="480" w:lineRule="auto"/>
        <w:ind w:left="708"/>
        <w:jc w:val="both"/>
        <w:rPr>
          <w:rFonts w:ascii="Times New Roman" w:hAnsi="Times New Roman"/>
          <w:lang w:val="en-US"/>
        </w:rPr>
      </w:pPr>
      <w:r w:rsidRPr="001633E3">
        <w:rPr>
          <w:rFonts w:ascii="Times New Roman" w:hAnsi="Times New Roman"/>
          <w:lang w:val="en-US"/>
        </w:rPr>
        <w:t xml:space="preserve">More specifically, this appearance then determines itself in such a way that the shape </w:t>
      </w:r>
      <w:r w:rsidRPr="001633E3">
        <w:rPr>
          <w:rFonts w:ascii="Times New Roman" w:hAnsi="Times New Roman"/>
          <w:i/>
          <w:iCs/>
          <w:lang w:val="en-US"/>
        </w:rPr>
        <w:t>can only be the human figure</w:t>
      </w:r>
      <w:r w:rsidRPr="001633E3">
        <w:rPr>
          <w:rFonts w:ascii="Times New Roman" w:hAnsi="Times New Roman"/>
          <w:lang w:val="en-US"/>
        </w:rPr>
        <w:t xml:space="preserve">, because what is spiritual can reveal itself in the human figure alone. Here the shape is no longer symbolic but is instead the appearance of spirit, the determination of spirit, its emergence out into existence. The sensible shape of the human being </w:t>
      </w:r>
      <w:r w:rsidRPr="001633E3">
        <w:rPr>
          <w:rFonts w:ascii="Times New Roman" w:hAnsi="Times New Roman"/>
          <w:i/>
          <w:iCs/>
          <w:lang w:val="en-US"/>
        </w:rPr>
        <w:t>is alone</w:t>
      </w:r>
      <w:r w:rsidRPr="001633E3">
        <w:rPr>
          <w:rFonts w:ascii="Times New Roman" w:hAnsi="Times New Roman"/>
          <w:lang w:val="en-US"/>
        </w:rPr>
        <w:t xml:space="preserve"> that in which spirit is able to appear</w:t>
      </w:r>
      <w:r w:rsidRPr="001633E3">
        <w:rPr>
          <w:rFonts w:ascii="Times New Roman" w:eastAsia="Times New Roman" w:hAnsi="Times New Roman" w:cs="Times New Roman"/>
          <w:vertAlign w:val="superscript"/>
          <w:lang w:val="en-US"/>
        </w:rPr>
        <w:footnoteReference w:id="23"/>
      </w:r>
      <w:r w:rsidRPr="001633E3">
        <w:rPr>
          <w:rFonts w:ascii="Times New Roman" w:hAnsi="Times New Roman"/>
          <w:lang w:val="en-US"/>
        </w:rPr>
        <w:t xml:space="preserve"> (Hegel 2014,</w:t>
      </w:r>
      <w:r w:rsidR="007B34DC">
        <w:rPr>
          <w:rFonts w:ascii="Times New Roman" w:hAnsi="Times New Roman"/>
          <w:lang w:val="en-US"/>
        </w:rPr>
        <w:t xml:space="preserve"> </w:t>
      </w:r>
      <w:r w:rsidRPr="001633E3">
        <w:rPr>
          <w:rFonts w:ascii="Times New Roman" w:hAnsi="Times New Roman"/>
          <w:lang w:val="en-US"/>
        </w:rPr>
        <w:t>314)</w:t>
      </w:r>
      <w:r w:rsidR="00037C4D">
        <w:rPr>
          <w:rFonts w:ascii="Times New Roman" w:hAnsi="Times New Roman"/>
          <w:lang w:val="en-US"/>
        </w:rPr>
        <w:t>.</w:t>
      </w:r>
    </w:p>
    <w:p w14:paraId="1190D78C" w14:textId="77777777" w:rsidR="007D11E4" w:rsidRPr="001633E3" w:rsidRDefault="007D11E4" w:rsidP="00B1673A">
      <w:pPr>
        <w:spacing w:after="0" w:line="480" w:lineRule="auto"/>
        <w:ind w:left="708"/>
        <w:jc w:val="both"/>
        <w:rPr>
          <w:rFonts w:ascii="Times New Roman" w:eastAsia="Times New Roman" w:hAnsi="Times New Roman" w:cs="Times New Roman"/>
          <w:lang w:val="en-US"/>
        </w:rPr>
      </w:pPr>
    </w:p>
    <w:p w14:paraId="0E26EA2A" w14:textId="03746BE9" w:rsidR="004A57DF" w:rsidRDefault="002B131B">
      <w:pPr>
        <w:spacing w:after="0" w:line="480" w:lineRule="auto"/>
        <w:jc w:val="both"/>
        <w:rPr>
          <w:rFonts w:ascii="Times New Roman" w:hAnsi="Times New Roman"/>
          <w:sz w:val="24"/>
          <w:szCs w:val="24"/>
          <w:lang w:val="en-US"/>
        </w:rPr>
      </w:pPr>
      <w:r w:rsidRPr="00532905">
        <w:rPr>
          <w:rFonts w:ascii="Times New Roman" w:hAnsi="Times New Roman"/>
          <w:sz w:val="24"/>
          <w:szCs w:val="24"/>
          <w:lang w:val="en-US"/>
        </w:rPr>
        <w:t xml:space="preserve">In contrast to </w:t>
      </w:r>
      <w:r w:rsidR="004A57DF">
        <w:rPr>
          <w:rFonts w:ascii="Times New Roman" w:hAnsi="Times New Roman"/>
          <w:sz w:val="24"/>
          <w:szCs w:val="24"/>
          <w:lang w:val="en-US"/>
        </w:rPr>
        <w:t>s</w:t>
      </w:r>
      <w:r w:rsidRPr="00532905">
        <w:rPr>
          <w:rFonts w:ascii="Times New Roman" w:hAnsi="Times New Roman"/>
          <w:sz w:val="24"/>
          <w:szCs w:val="24"/>
          <w:lang w:val="en-US"/>
        </w:rPr>
        <w:t xml:space="preserve">ymbolic art, where the corporeal was boundless to the point of monstrosity, the figure of the human body is instead the perfect harmony between spirit and body: </w:t>
      </w:r>
    </w:p>
    <w:p w14:paraId="13B0804C" w14:textId="77777777" w:rsidR="004A57DF" w:rsidRDefault="004A57DF">
      <w:pPr>
        <w:spacing w:after="0" w:line="480" w:lineRule="auto"/>
        <w:jc w:val="both"/>
        <w:rPr>
          <w:rFonts w:ascii="Times New Roman" w:hAnsi="Times New Roman"/>
          <w:sz w:val="24"/>
          <w:szCs w:val="24"/>
          <w:lang w:val="en-US"/>
        </w:rPr>
      </w:pPr>
    </w:p>
    <w:p w14:paraId="08B9B984" w14:textId="01C408EC" w:rsidR="0061595E" w:rsidRPr="001633E3" w:rsidRDefault="002B131B" w:rsidP="00B1673A">
      <w:pPr>
        <w:spacing w:after="0" w:line="480" w:lineRule="auto"/>
        <w:ind w:left="708"/>
        <w:jc w:val="both"/>
        <w:rPr>
          <w:rFonts w:ascii="Times New Roman" w:hAnsi="Times New Roman"/>
          <w:lang w:val="en-US"/>
        </w:rPr>
      </w:pPr>
      <w:r w:rsidRPr="001633E3">
        <w:rPr>
          <w:rFonts w:ascii="Times New Roman" w:hAnsi="Times New Roman"/>
          <w:lang w:val="en-US"/>
        </w:rPr>
        <w:t>The sensible shape is something bodily, something material, and in this aspect it is different from spirit; yet this form of what is material is the appearance of the spiritual. The human figure [</w:t>
      </w:r>
      <w:r w:rsidRPr="001633E3">
        <w:rPr>
          <w:rFonts w:ascii="Times New Roman" w:hAnsi="Times New Roman"/>
          <w:i/>
          <w:iCs/>
          <w:lang w:val="en-US"/>
        </w:rPr>
        <w:t>Die menschliche Gestalt</w:t>
      </w:r>
      <w:r w:rsidRPr="001633E3">
        <w:rPr>
          <w:rFonts w:ascii="Times New Roman" w:hAnsi="Times New Roman"/>
          <w:lang w:val="en-US"/>
        </w:rPr>
        <w:t>] is not only living, like the animal, for this figure is the mirror of spirit. The eye is not only outward-looking, for by the eye we see into the single soul (Hegel 2014,</w:t>
      </w:r>
      <w:r w:rsidR="007B34DC">
        <w:rPr>
          <w:rFonts w:ascii="Times New Roman" w:hAnsi="Times New Roman"/>
          <w:lang w:val="en-US"/>
        </w:rPr>
        <w:t xml:space="preserve"> </w:t>
      </w:r>
      <w:r w:rsidRPr="001633E3">
        <w:rPr>
          <w:rFonts w:ascii="Times New Roman" w:hAnsi="Times New Roman"/>
          <w:lang w:val="en-US"/>
        </w:rPr>
        <w:t>314)</w:t>
      </w:r>
      <w:r w:rsidR="00037C4D">
        <w:rPr>
          <w:rFonts w:ascii="Times New Roman" w:hAnsi="Times New Roman"/>
          <w:lang w:val="en-US"/>
        </w:rPr>
        <w:t>.</w:t>
      </w:r>
    </w:p>
    <w:p w14:paraId="434ADF37" w14:textId="77777777" w:rsidR="004A57DF" w:rsidRDefault="004A57DF">
      <w:pPr>
        <w:spacing w:after="0" w:line="480" w:lineRule="auto"/>
        <w:jc w:val="both"/>
        <w:rPr>
          <w:rFonts w:ascii="Times New Roman" w:hAnsi="Times New Roman"/>
          <w:sz w:val="24"/>
          <w:szCs w:val="24"/>
          <w:lang w:val="en-US"/>
        </w:rPr>
      </w:pPr>
    </w:p>
    <w:p w14:paraId="36B8FA8C" w14:textId="7040B184" w:rsidR="00CD5479" w:rsidRDefault="002B131B">
      <w:pPr>
        <w:spacing w:after="0" w:line="480" w:lineRule="auto"/>
        <w:jc w:val="both"/>
        <w:rPr>
          <w:rFonts w:ascii="Times New Roman" w:hAnsi="Times New Roman"/>
          <w:sz w:val="24"/>
          <w:szCs w:val="24"/>
          <w:lang w:val="en-US"/>
        </w:rPr>
      </w:pPr>
      <w:r w:rsidRPr="00532905">
        <w:rPr>
          <w:rFonts w:ascii="Times New Roman" w:hAnsi="Times New Roman"/>
          <w:sz w:val="24"/>
          <w:szCs w:val="24"/>
          <w:lang w:val="en-US"/>
        </w:rPr>
        <w:t>Thus, the body presented here does not lose its material dimension</w:t>
      </w:r>
      <w:r w:rsidR="00037C4D">
        <w:rPr>
          <w:rFonts w:ascii="Times New Roman" w:hAnsi="Times New Roman"/>
          <w:sz w:val="24"/>
          <w:szCs w:val="24"/>
          <w:lang w:val="en-US"/>
        </w:rPr>
        <w:t>, at the point</w:t>
      </w:r>
      <w:r w:rsidRPr="00532905">
        <w:rPr>
          <w:rFonts w:ascii="Times New Roman" w:hAnsi="Times New Roman"/>
          <w:sz w:val="24"/>
          <w:szCs w:val="24"/>
          <w:lang w:val="en-US"/>
        </w:rPr>
        <w:t xml:space="preserve"> that Hegel can affirm</w:t>
      </w:r>
      <w:r w:rsidR="006D6858">
        <w:rPr>
          <w:rFonts w:ascii="Times New Roman" w:hAnsi="Times New Roman"/>
          <w:sz w:val="24"/>
          <w:szCs w:val="24"/>
          <w:lang w:val="en-US"/>
        </w:rPr>
        <w:t>:</w:t>
      </w:r>
      <w:r w:rsidRPr="00532905">
        <w:rPr>
          <w:rFonts w:ascii="Times New Roman" w:hAnsi="Times New Roman"/>
          <w:sz w:val="24"/>
          <w:szCs w:val="24"/>
          <w:lang w:val="en-US"/>
        </w:rPr>
        <w:t xml:space="preserve"> “this would be the business of physiology”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314). Yet</w:t>
      </w:r>
      <w:r w:rsidR="006D6858">
        <w:rPr>
          <w:rFonts w:ascii="Times New Roman" w:hAnsi="Times New Roman"/>
          <w:sz w:val="24"/>
          <w:szCs w:val="24"/>
          <w:lang w:val="en-US"/>
        </w:rPr>
        <w:t>,</w:t>
      </w:r>
      <w:r w:rsidRPr="00532905">
        <w:rPr>
          <w:rFonts w:ascii="Times New Roman" w:hAnsi="Times New Roman"/>
          <w:sz w:val="24"/>
          <w:szCs w:val="24"/>
          <w:lang w:val="en-US"/>
        </w:rPr>
        <w:t xml:space="preserve"> the body is in perfect harmony with the spiritual. This is Winckelmann’s lesson</w:t>
      </w:r>
      <w:r w:rsidR="006D6858">
        <w:rPr>
          <w:rFonts w:ascii="Times New Roman" w:hAnsi="Times New Roman"/>
          <w:sz w:val="24"/>
          <w:szCs w:val="24"/>
          <w:lang w:val="en-US"/>
        </w:rPr>
        <w:t>,</w:t>
      </w:r>
      <w:r w:rsidRPr="00532905">
        <w:rPr>
          <w:rFonts w:ascii="Times New Roman" w:hAnsi="Times New Roman"/>
          <w:sz w:val="24"/>
          <w:szCs w:val="24"/>
          <w:lang w:val="en-US"/>
        </w:rPr>
        <w:t xml:space="preserve"> which Hegel certainly reworks here and which has Greek statuary as its artistic expression (see Winckelmann 2013, 41-42)</w:t>
      </w:r>
      <w:r w:rsidR="00231E0C">
        <w:rPr>
          <w:rStyle w:val="Rimandonotaapidipagina"/>
          <w:rFonts w:ascii="Times New Roman" w:hAnsi="Times New Roman"/>
          <w:sz w:val="24"/>
          <w:szCs w:val="24"/>
          <w:lang w:val="en-US"/>
        </w:rPr>
        <w:footnoteReference w:id="24"/>
      </w:r>
      <w:r w:rsidRPr="00532905">
        <w:rPr>
          <w:rFonts w:ascii="Times New Roman" w:hAnsi="Times New Roman"/>
          <w:sz w:val="24"/>
          <w:szCs w:val="24"/>
          <w:lang w:val="en-US"/>
        </w:rPr>
        <w:t xml:space="preserve">. In the </w:t>
      </w:r>
      <w:r w:rsidRPr="00532905">
        <w:rPr>
          <w:rFonts w:ascii="Times New Roman" w:hAnsi="Times New Roman"/>
          <w:i/>
          <w:iCs/>
          <w:sz w:val="24"/>
          <w:szCs w:val="24"/>
          <w:lang w:val="en-US"/>
        </w:rPr>
        <w:t>Nachschriften</w:t>
      </w:r>
      <w:r w:rsidR="006D6858" w:rsidRPr="00B1673A">
        <w:rPr>
          <w:rFonts w:ascii="Times New Roman" w:hAnsi="Times New Roman"/>
          <w:sz w:val="24"/>
          <w:szCs w:val="24"/>
          <w:lang w:val="en-US"/>
        </w:rPr>
        <w:t>,</w:t>
      </w:r>
      <w:r w:rsidRPr="00532905">
        <w:rPr>
          <w:rFonts w:ascii="Times New Roman" w:hAnsi="Times New Roman"/>
          <w:sz w:val="24"/>
          <w:szCs w:val="24"/>
          <w:lang w:val="en-US"/>
        </w:rPr>
        <w:t xml:space="preserve"> we can find the formulation of this equation between the human shape and the harmony between sensibility and spirituality. The fact that </w:t>
      </w:r>
      <w:r w:rsidR="006314D8">
        <w:rPr>
          <w:rFonts w:ascii="Times New Roman" w:hAnsi="Times New Roman"/>
          <w:sz w:val="24"/>
          <w:szCs w:val="24"/>
          <w:lang w:val="en-US"/>
        </w:rPr>
        <w:t>c</w:t>
      </w:r>
      <w:r w:rsidRPr="00532905">
        <w:rPr>
          <w:rFonts w:ascii="Times New Roman" w:hAnsi="Times New Roman"/>
          <w:sz w:val="24"/>
          <w:szCs w:val="24"/>
          <w:lang w:val="en-US"/>
        </w:rPr>
        <w:t>lassical art depicts the human figure is</w:t>
      </w:r>
      <w:r w:rsidR="006D6858">
        <w:rPr>
          <w:rFonts w:ascii="Times New Roman" w:hAnsi="Times New Roman"/>
          <w:sz w:val="24"/>
          <w:szCs w:val="24"/>
          <w:lang w:val="en-US"/>
        </w:rPr>
        <w:t>,</w:t>
      </w:r>
      <w:r w:rsidRPr="00532905">
        <w:rPr>
          <w:rFonts w:ascii="Times New Roman" w:hAnsi="Times New Roman"/>
          <w:sz w:val="24"/>
          <w:szCs w:val="24"/>
          <w:lang w:val="en-US"/>
        </w:rPr>
        <w:t xml:space="preserve"> therefore</w:t>
      </w:r>
      <w:r w:rsidR="006D6858">
        <w:rPr>
          <w:rFonts w:ascii="Times New Roman" w:hAnsi="Times New Roman"/>
          <w:sz w:val="24"/>
          <w:szCs w:val="24"/>
          <w:lang w:val="en-US"/>
        </w:rPr>
        <w:t>,</w:t>
      </w:r>
      <w:r w:rsidRPr="00532905">
        <w:rPr>
          <w:rFonts w:ascii="Times New Roman" w:hAnsi="Times New Roman"/>
          <w:sz w:val="24"/>
          <w:szCs w:val="24"/>
          <w:lang w:val="en-US"/>
        </w:rPr>
        <w:t xml:space="preserve"> not random or arbitrary</w:t>
      </w:r>
      <w:r w:rsidR="006D6858">
        <w:rPr>
          <w:rFonts w:ascii="Times New Roman" w:hAnsi="Times New Roman"/>
          <w:sz w:val="24"/>
          <w:szCs w:val="24"/>
          <w:lang w:val="en-US"/>
        </w:rPr>
        <w:t>;</w:t>
      </w:r>
      <w:r w:rsidR="006D6858" w:rsidRPr="00532905">
        <w:rPr>
          <w:rFonts w:ascii="Times New Roman" w:hAnsi="Times New Roman"/>
          <w:sz w:val="24"/>
          <w:szCs w:val="24"/>
          <w:lang w:val="en-US"/>
        </w:rPr>
        <w:t xml:space="preserve"> </w:t>
      </w:r>
      <w:r w:rsidRPr="00532905">
        <w:rPr>
          <w:rFonts w:ascii="Times New Roman" w:hAnsi="Times New Roman"/>
          <w:sz w:val="24"/>
          <w:szCs w:val="24"/>
          <w:lang w:val="en-US"/>
        </w:rPr>
        <w:t>on the contrary</w:t>
      </w:r>
      <w:r w:rsidR="006D6858">
        <w:rPr>
          <w:rFonts w:ascii="Times New Roman" w:hAnsi="Times New Roman"/>
          <w:sz w:val="24"/>
          <w:szCs w:val="24"/>
          <w:lang w:val="en-US"/>
        </w:rPr>
        <w:t>,</w:t>
      </w:r>
      <w:r w:rsidRPr="00532905">
        <w:rPr>
          <w:rFonts w:ascii="Times New Roman" w:hAnsi="Times New Roman"/>
          <w:sz w:val="24"/>
          <w:szCs w:val="24"/>
          <w:lang w:val="en-US"/>
        </w:rPr>
        <w:t xml:space="preserve"> “the human figure is the only necessary and possible one” (Hegel</w:t>
      </w:r>
      <w:r w:rsidR="007B34DC">
        <w:rPr>
          <w:rFonts w:ascii="Times New Roman" w:hAnsi="Times New Roman"/>
          <w:sz w:val="24"/>
          <w:szCs w:val="24"/>
          <w:lang w:val="en-US"/>
        </w:rPr>
        <w:t xml:space="preserve"> </w:t>
      </w:r>
      <w:r w:rsidRPr="00532905">
        <w:rPr>
          <w:rFonts w:ascii="Times New Roman" w:hAnsi="Times New Roman"/>
          <w:sz w:val="24"/>
          <w:szCs w:val="24"/>
          <w:lang w:val="en-US"/>
        </w:rPr>
        <w:t>2014,</w:t>
      </w:r>
      <w:r w:rsidR="007B34DC">
        <w:rPr>
          <w:rFonts w:ascii="Times New Roman" w:hAnsi="Times New Roman"/>
          <w:sz w:val="24"/>
          <w:szCs w:val="24"/>
          <w:lang w:val="en-US"/>
        </w:rPr>
        <w:t xml:space="preserve"> </w:t>
      </w:r>
      <w:r w:rsidRPr="00532905">
        <w:rPr>
          <w:rFonts w:ascii="Times New Roman" w:hAnsi="Times New Roman"/>
          <w:sz w:val="24"/>
          <w:szCs w:val="24"/>
          <w:lang w:val="en-US"/>
        </w:rPr>
        <w:t>314). Or, to put it differently,</w:t>
      </w:r>
    </w:p>
    <w:p w14:paraId="48202633" w14:textId="77777777" w:rsidR="00CD5479" w:rsidRDefault="00CD5479">
      <w:pPr>
        <w:spacing w:after="0" w:line="480" w:lineRule="auto"/>
        <w:jc w:val="both"/>
        <w:rPr>
          <w:rFonts w:ascii="Times New Roman" w:hAnsi="Times New Roman"/>
          <w:sz w:val="24"/>
          <w:szCs w:val="24"/>
          <w:lang w:val="en-US"/>
        </w:rPr>
      </w:pPr>
    </w:p>
    <w:p w14:paraId="580EB12D" w14:textId="34F69040" w:rsidR="0061595E" w:rsidRDefault="002B131B" w:rsidP="00CD5479">
      <w:pPr>
        <w:spacing w:after="0" w:line="480" w:lineRule="auto"/>
        <w:ind w:left="708"/>
        <w:jc w:val="both"/>
        <w:rPr>
          <w:rFonts w:ascii="Times New Roman" w:hAnsi="Times New Roman"/>
          <w:lang w:val="en-US"/>
        </w:rPr>
      </w:pPr>
      <w:r w:rsidRPr="001633E3">
        <w:rPr>
          <w:rFonts w:ascii="Times New Roman" w:hAnsi="Times New Roman"/>
          <w:lang w:val="en-US"/>
        </w:rPr>
        <w:t>the human shape is the essential of the shape. This has already been noted in general: it is the matter of a profound insight to recognize the necessity that the spiritual, insofar as it exists, must have this shape and only this, liveliness and human shape [</w:t>
      </w:r>
      <w:r w:rsidRPr="001633E3">
        <w:rPr>
          <w:rFonts w:ascii="Times New Roman" w:hAnsi="Times New Roman"/>
          <w:i/>
          <w:iCs/>
          <w:lang w:val="en-US"/>
        </w:rPr>
        <w:t>Lebendigkeit und menschliche Gestalt</w:t>
      </w:r>
      <w:r w:rsidRPr="001633E3">
        <w:rPr>
          <w:rFonts w:ascii="Times New Roman" w:hAnsi="Times New Roman"/>
          <w:lang w:val="en-US"/>
        </w:rPr>
        <w:t>]</w:t>
      </w:r>
      <w:r w:rsidR="00F04FB0">
        <w:rPr>
          <w:rFonts w:ascii="Times New Roman" w:hAnsi="Times New Roman"/>
          <w:lang w:val="en-US"/>
        </w:rPr>
        <w:t>.</w:t>
      </w:r>
      <w:r w:rsidRPr="001633E3">
        <w:rPr>
          <w:rFonts w:ascii="Times New Roman" w:hAnsi="Times New Roman"/>
          <w:lang w:val="en-US"/>
        </w:rPr>
        <w:t xml:space="preserve"> (</w:t>
      </w:r>
      <w:r w:rsidR="00FF175B">
        <w:rPr>
          <w:rFonts w:ascii="Times New Roman" w:hAnsi="Times New Roman"/>
          <w:lang w:val="en-US"/>
        </w:rPr>
        <w:t>Hegel 2004,</w:t>
      </w:r>
      <w:r w:rsidRPr="001633E3">
        <w:rPr>
          <w:rFonts w:ascii="Times New Roman" w:hAnsi="Times New Roman"/>
          <w:lang w:val="en-US"/>
        </w:rPr>
        <w:t xml:space="preserve"> 157)</w:t>
      </w:r>
    </w:p>
    <w:p w14:paraId="6616514D" w14:textId="77777777" w:rsidR="00F04FB0" w:rsidRPr="001633E3" w:rsidRDefault="00F04FB0" w:rsidP="00B1673A">
      <w:pPr>
        <w:spacing w:after="0" w:line="480" w:lineRule="auto"/>
        <w:ind w:left="708"/>
        <w:jc w:val="both"/>
        <w:rPr>
          <w:rFonts w:ascii="Times New Roman" w:eastAsia="Times New Roman" w:hAnsi="Times New Roman" w:cs="Times New Roman"/>
          <w:lang w:val="en-US"/>
        </w:rPr>
      </w:pPr>
    </w:p>
    <w:p w14:paraId="46AFFC57" w14:textId="253F151E" w:rsidR="0061595E" w:rsidRPr="00532905" w:rsidRDefault="00037C4D">
      <w:pPr>
        <w:spacing w:after="0" w:line="48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I</w:t>
      </w:r>
      <w:r w:rsidR="002B131B" w:rsidRPr="00532905">
        <w:rPr>
          <w:rFonts w:ascii="Times New Roman" w:hAnsi="Times New Roman"/>
          <w:sz w:val="24"/>
          <w:szCs w:val="24"/>
          <w:lang w:val="en-US"/>
        </w:rPr>
        <w:t xml:space="preserve"> could continue further by offering other passages from places where Hegel </w:t>
      </w:r>
      <w:r w:rsidR="002B131B" w:rsidRPr="006314D8">
        <w:rPr>
          <w:rFonts w:ascii="Times New Roman" w:hAnsi="Times New Roman"/>
          <w:sz w:val="24"/>
          <w:szCs w:val="24"/>
          <w:lang w:val="en-US"/>
        </w:rPr>
        <w:t xml:space="preserve">highlights </w:t>
      </w:r>
      <w:r w:rsidR="006314D8" w:rsidRPr="006314D8">
        <w:rPr>
          <w:rFonts w:ascii="Times New Roman" w:hAnsi="Times New Roman"/>
          <w:sz w:val="24"/>
          <w:szCs w:val="24"/>
          <w:lang w:val="en-US"/>
        </w:rPr>
        <w:t>c</w:t>
      </w:r>
      <w:r w:rsidR="002B131B" w:rsidRPr="006314D8">
        <w:rPr>
          <w:rFonts w:ascii="Times New Roman" w:hAnsi="Times New Roman"/>
          <w:sz w:val="24"/>
          <w:szCs w:val="24"/>
          <w:lang w:val="en-US"/>
        </w:rPr>
        <w:t>lassical</w:t>
      </w:r>
      <w:r w:rsidR="002B131B" w:rsidRPr="00532905">
        <w:rPr>
          <w:rFonts w:ascii="Times New Roman" w:hAnsi="Times New Roman"/>
          <w:sz w:val="24"/>
          <w:szCs w:val="24"/>
          <w:lang w:val="en-US"/>
        </w:rPr>
        <w:t xml:space="preserve"> art’s need to express itself in the idealized human body of </w:t>
      </w:r>
      <w:r w:rsidR="0096615A">
        <w:rPr>
          <w:rFonts w:ascii="Times New Roman" w:hAnsi="Times New Roman"/>
          <w:sz w:val="24"/>
          <w:szCs w:val="24"/>
          <w:lang w:val="en-US"/>
        </w:rPr>
        <w:t>G</w:t>
      </w:r>
      <w:r w:rsidR="002B131B" w:rsidRPr="00532905">
        <w:rPr>
          <w:rFonts w:ascii="Times New Roman" w:hAnsi="Times New Roman"/>
          <w:sz w:val="24"/>
          <w:szCs w:val="24"/>
          <w:lang w:val="en-US"/>
        </w:rPr>
        <w:t>reek statuary</w:t>
      </w:r>
      <w:r w:rsidR="0096615A">
        <w:rPr>
          <w:rFonts w:ascii="Times New Roman" w:hAnsi="Times New Roman"/>
          <w:sz w:val="24"/>
          <w:szCs w:val="24"/>
          <w:lang w:val="en-US"/>
        </w:rPr>
        <w:t>.</w:t>
      </w:r>
      <w:r w:rsidR="002B131B" w:rsidRPr="00532905">
        <w:rPr>
          <w:rFonts w:ascii="Times New Roman" w:eastAsia="Times New Roman" w:hAnsi="Times New Roman" w:cs="Times New Roman"/>
          <w:sz w:val="24"/>
          <w:szCs w:val="24"/>
          <w:vertAlign w:val="superscript"/>
          <w:lang w:val="en-US"/>
        </w:rPr>
        <w:footnoteReference w:id="25"/>
      </w:r>
      <w:r w:rsidR="002B131B" w:rsidRPr="00532905">
        <w:rPr>
          <w:rFonts w:ascii="Times New Roman" w:hAnsi="Times New Roman"/>
          <w:sz w:val="24"/>
          <w:szCs w:val="24"/>
          <w:lang w:val="en-US"/>
        </w:rPr>
        <w:t xml:space="preserve"> This is undeniable. However, contrary to Torsen (2017) and a certain classicist reading of Hegelian aesthetics</w:t>
      </w:r>
      <w:r w:rsidR="0012212E">
        <w:rPr>
          <w:rFonts w:ascii="Times New Roman" w:hAnsi="Times New Roman"/>
          <w:sz w:val="24"/>
          <w:szCs w:val="24"/>
          <w:lang w:val="en-US"/>
        </w:rPr>
        <w:t>,</w:t>
      </w:r>
      <w:r w:rsidR="002B131B" w:rsidRPr="00532905">
        <w:rPr>
          <w:rFonts w:ascii="Times New Roman" w:eastAsia="Times New Roman" w:hAnsi="Times New Roman" w:cs="Times New Roman"/>
          <w:sz w:val="24"/>
          <w:szCs w:val="24"/>
          <w:vertAlign w:val="superscript"/>
          <w:lang w:val="en-US"/>
        </w:rPr>
        <w:footnoteReference w:id="26"/>
      </w:r>
      <w:r w:rsidR="002B131B" w:rsidRPr="00532905">
        <w:rPr>
          <w:rFonts w:ascii="Times New Roman" w:hAnsi="Times New Roman"/>
          <w:sz w:val="24"/>
          <w:szCs w:val="24"/>
          <w:lang w:val="en-US"/>
        </w:rPr>
        <w:t xml:space="preserve"> the role of the human body is </w:t>
      </w:r>
      <w:r w:rsidR="002B131B" w:rsidRPr="001633E3">
        <w:rPr>
          <w:rFonts w:ascii="Times New Roman" w:hAnsi="Times New Roman"/>
          <w:sz w:val="24"/>
          <w:szCs w:val="24"/>
          <w:lang w:val="en-US"/>
        </w:rPr>
        <w:t>not</w:t>
      </w:r>
      <w:r w:rsidR="002B131B" w:rsidRPr="00532905">
        <w:rPr>
          <w:rFonts w:ascii="Times New Roman" w:hAnsi="Times New Roman"/>
          <w:sz w:val="24"/>
          <w:szCs w:val="24"/>
          <w:lang w:val="en-US"/>
        </w:rPr>
        <w:t xml:space="preserve"> limited to this phase of art. Torsen has reduced Hegel’s reflections to a neoclassical understanding, affirming that in the age posterior to Greek art</w:t>
      </w:r>
      <w:r w:rsidR="00AC565F">
        <w:rPr>
          <w:rFonts w:ascii="Times New Roman" w:hAnsi="Times New Roman"/>
          <w:sz w:val="24"/>
          <w:szCs w:val="24"/>
          <w:lang w:val="en-US"/>
        </w:rPr>
        <w:t>,</w:t>
      </w:r>
      <w:r w:rsidR="002B131B" w:rsidRPr="00532905">
        <w:rPr>
          <w:rFonts w:ascii="Times New Roman" w:hAnsi="Times New Roman"/>
          <w:sz w:val="24"/>
          <w:szCs w:val="24"/>
          <w:lang w:val="en-US"/>
        </w:rPr>
        <w:t xml:space="preserve"> “it appears as if the body has been wholly surpassed and left behind by art (it plays no role in the forms of music or poetry)” (Torsen 2017</w:t>
      </w:r>
      <w:r w:rsidR="007B34DC">
        <w:rPr>
          <w:rFonts w:ascii="Times New Roman" w:hAnsi="Times New Roman"/>
          <w:sz w:val="24"/>
          <w:szCs w:val="24"/>
          <w:lang w:val="en-US"/>
        </w:rPr>
        <w:t xml:space="preserve">, </w:t>
      </w:r>
      <w:r w:rsidR="002B131B" w:rsidRPr="00532905">
        <w:rPr>
          <w:rFonts w:ascii="Times New Roman" w:hAnsi="Times New Roman"/>
          <w:sz w:val="24"/>
          <w:szCs w:val="24"/>
          <w:lang w:val="en-US"/>
        </w:rPr>
        <w:t>307)</w:t>
      </w:r>
      <w:r w:rsidR="00AC565F">
        <w:rPr>
          <w:rFonts w:ascii="Times New Roman" w:hAnsi="Times New Roman"/>
          <w:sz w:val="24"/>
          <w:szCs w:val="24"/>
          <w:lang w:val="en-US"/>
        </w:rPr>
        <w:t>.</w:t>
      </w:r>
      <w:r w:rsidR="002B131B" w:rsidRPr="00532905">
        <w:rPr>
          <w:rFonts w:ascii="Times New Roman" w:eastAsia="Times New Roman" w:hAnsi="Times New Roman" w:cs="Times New Roman"/>
          <w:sz w:val="24"/>
          <w:szCs w:val="24"/>
          <w:vertAlign w:val="superscript"/>
          <w:lang w:val="en-US"/>
        </w:rPr>
        <w:footnoteReference w:id="27"/>
      </w:r>
      <w:r w:rsidR="002B131B" w:rsidRPr="00532905">
        <w:rPr>
          <w:rFonts w:ascii="Times New Roman" w:hAnsi="Times New Roman"/>
          <w:sz w:val="24"/>
          <w:szCs w:val="24"/>
          <w:lang w:val="en-US"/>
        </w:rPr>
        <w:t xml:space="preserve"> According to Torsen, Hegel seems to focus only on the role of the body in Greek sculpture, implying a subsequent devaluation of </w:t>
      </w:r>
      <w:r w:rsidR="00295125">
        <w:rPr>
          <w:rFonts w:ascii="Times New Roman" w:hAnsi="Times New Roman"/>
          <w:sz w:val="24"/>
          <w:szCs w:val="24"/>
          <w:lang w:val="en-US"/>
        </w:rPr>
        <w:t xml:space="preserve">the </w:t>
      </w:r>
      <w:r w:rsidR="002B131B" w:rsidRPr="00532905">
        <w:rPr>
          <w:rFonts w:ascii="Times New Roman" w:hAnsi="Times New Roman"/>
          <w:sz w:val="24"/>
          <w:szCs w:val="24"/>
          <w:lang w:val="en-US"/>
        </w:rPr>
        <w:t xml:space="preserve">body that goes hand-in-hand with that of art, as if one could speak of a “past character of the body”. On the contrary, I believe that the body comes to its full expression precisely in the transition to the </w:t>
      </w:r>
      <w:r w:rsidR="006314D8">
        <w:rPr>
          <w:rFonts w:ascii="Times New Roman" w:hAnsi="Times New Roman"/>
          <w:sz w:val="24"/>
          <w:szCs w:val="24"/>
          <w:lang w:val="en-US"/>
        </w:rPr>
        <w:t>r</w:t>
      </w:r>
      <w:r w:rsidR="002B131B" w:rsidRPr="00532905">
        <w:rPr>
          <w:rFonts w:ascii="Times New Roman" w:hAnsi="Times New Roman"/>
          <w:sz w:val="24"/>
          <w:szCs w:val="24"/>
          <w:lang w:val="en-US"/>
        </w:rPr>
        <w:t xml:space="preserve">omantic form of art. In the next </w:t>
      </w:r>
      <w:r w:rsidR="00D80E76">
        <w:rPr>
          <w:rFonts w:ascii="Times New Roman" w:hAnsi="Times New Roman"/>
          <w:sz w:val="24"/>
          <w:szCs w:val="24"/>
          <w:lang w:val="en-US"/>
        </w:rPr>
        <w:t>section</w:t>
      </w:r>
      <w:r w:rsidR="00295125">
        <w:rPr>
          <w:rFonts w:ascii="Times New Roman" w:hAnsi="Times New Roman"/>
          <w:sz w:val="24"/>
          <w:szCs w:val="24"/>
          <w:lang w:val="en-US"/>
        </w:rPr>
        <w:t>,</w:t>
      </w:r>
      <w:r w:rsidR="002B131B" w:rsidRPr="00532905">
        <w:rPr>
          <w:rFonts w:ascii="Times New Roman" w:hAnsi="Times New Roman"/>
          <w:sz w:val="24"/>
          <w:szCs w:val="24"/>
          <w:lang w:val="en-US"/>
        </w:rPr>
        <w:t xml:space="preserve"> I will </w:t>
      </w:r>
      <w:r>
        <w:rPr>
          <w:rFonts w:ascii="Times New Roman" w:hAnsi="Times New Roman"/>
          <w:sz w:val="24"/>
          <w:szCs w:val="24"/>
          <w:lang w:val="en-US"/>
        </w:rPr>
        <w:t>highlight</w:t>
      </w:r>
      <w:r w:rsidR="002B131B" w:rsidRPr="00532905">
        <w:rPr>
          <w:rFonts w:ascii="Times New Roman" w:hAnsi="Times New Roman"/>
          <w:sz w:val="24"/>
          <w:szCs w:val="24"/>
          <w:lang w:val="en-US"/>
        </w:rPr>
        <w:t xml:space="preserve"> </w:t>
      </w:r>
      <w:r>
        <w:rPr>
          <w:rFonts w:ascii="Times New Roman" w:hAnsi="Times New Roman"/>
          <w:sz w:val="24"/>
          <w:szCs w:val="24"/>
          <w:lang w:val="en-US"/>
        </w:rPr>
        <w:t>how</w:t>
      </w:r>
      <w:r w:rsidR="00295125" w:rsidRPr="00532905">
        <w:rPr>
          <w:rFonts w:ascii="Times New Roman" w:hAnsi="Times New Roman"/>
          <w:sz w:val="24"/>
          <w:szCs w:val="24"/>
          <w:lang w:val="en-US"/>
        </w:rPr>
        <w:t xml:space="preserve"> </w:t>
      </w:r>
      <w:r w:rsidR="002B131B" w:rsidRPr="00532905">
        <w:rPr>
          <w:rFonts w:ascii="Times New Roman" w:hAnsi="Times New Roman"/>
          <w:sz w:val="24"/>
          <w:szCs w:val="24"/>
          <w:lang w:val="en-US"/>
        </w:rPr>
        <w:t xml:space="preserve">Hegel was well aware of the limits of the idealized body of Greek sculpture. </w:t>
      </w:r>
    </w:p>
    <w:p w14:paraId="68706C25" w14:textId="77777777" w:rsidR="0061595E" w:rsidRPr="00532905" w:rsidRDefault="0061595E">
      <w:pPr>
        <w:spacing w:after="0" w:line="480" w:lineRule="auto"/>
        <w:jc w:val="both"/>
        <w:rPr>
          <w:rFonts w:ascii="Times New Roman" w:eastAsia="Times New Roman" w:hAnsi="Times New Roman" w:cs="Times New Roman"/>
          <w:sz w:val="24"/>
          <w:szCs w:val="24"/>
          <w:lang w:val="en-US"/>
        </w:rPr>
      </w:pPr>
    </w:p>
    <w:p w14:paraId="3BF1BFC7" w14:textId="4E2413D6" w:rsidR="0061595E" w:rsidRPr="00BF0C4A" w:rsidRDefault="002B131B" w:rsidP="00BF0C4A">
      <w:pPr>
        <w:pStyle w:val="Paragrafoelenco"/>
        <w:numPr>
          <w:ilvl w:val="0"/>
          <w:numId w:val="4"/>
        </w:numPr>
        <w:spacing w:after="0" w:line="480" w:lineRule="auto"/>
        <w:jc w:val="both"/>
        <w:rPr>
          <w:rFonts w:ascii="Times New Roman" w:hAnsi="Times New Roman"/>
          <w:sz w:val="24"/>
          <w:szCs w:val="24"/>
          <w:lang w:val="en-US"/>
        </w:rPr>
      </w:pPr>
      <w:r w:rsidRPr="00BF0C4A">
        <w:rPr>
          <w:rFonts w:ascii="Times New Roman" w:hAnsi="Times New Roman"/>
          <w:sz w:val="24"/>
          <w:szCs w:val="24"/>
          <w:lang w:val="en-US"/>
        </w:rPr>
        <w:t xml:space="preserve">Limits of the Idealized Body </w:t>
      </w:r>
    </w:p>
    <w:p w14:paraId="44570431" w14:textId="6BD33C29"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The fundamental limitation of the idealized body of Greek statuary consists in its static nature. The body</w:t>
      </w:r>
      <w:r w:rsidR="00A834BD">
        <w:rPr>
          <w:rFonts w:ascii="Times New Roman" w:hAnsi="Times New Roman"/>
          <w:sz w:val="24"/>
          <w:szCs w:val="24"/>
          <w:lang w:val="en-US"/>
        </w:rPr>
        <w:t>,</w:t>
      </w:r>
      <w:r w:rsidRPr="00532905">
        <w:rPr>
          <w:rFonts w:ascii="Times New Roman" w:hAnsi="Times New Roman"/>
          <w:sz w:val="24"/>
          <w:szCs w:val="24"/>
          <w:lang w:val="en-US"/>
        </w:rPr>
        <w:t xml:space="preserve"> as such</w:t>
      </w:r>
      <w:r w:rsidR="00A834BD">
        <w:rPr>
          <w:rFonts w:ascii="Times New Roman" w:hAnsi="Times New Roman"/>
          <w:sz w:val="24"/>
          <w:szCs w:val="24"/>
          <w:lang w:val="en-US"/>
        </w:rPr>
        <w:t>,</w:t>
      </w:r>
      <w:r w:rsidRPr="00532905">
        <w:rPr>
          <w:rFonts w:ascii="Times New Roman" w:hAnsi="Times New Roman"/>
          <w:sz w:val="24"/>
          <w:szCs w:val="24"/>
          <w:lang w:val="en-US"/>
        </w:rPr>
        <w:t xml:space="preserve"> has its full expression in movement. However, this movement need not be random</w:t>
      </w:r>
      <w:r w:rsidR="00A834BD">
        <w:rPr>
          <w:rFonts w:ascii="Times New Roman" w:hAnsi="Times New Roman"/>
          <w:sz w:val="24"/>
          <w:szCs w:val="24"/>
          <w:lang w:val="en-US"/>
        </w:rPr>
        <w:t>,</w:t>
      </w:r>
      <w:r w:rsidRPr="00532905">
        <w:rPr>
          <w:rFonts w:ascii="Times New Roman" w:hAnsi="Times New Roman"/>
          <w:sz w:val="24"/>
          <w:szCs w:val="24"/>
          <w:lang w:val="en-US"/>
        </w:rPr>
        <w:t xml:space="preserve"> as in the case of the animal body. It is the movement of the fullness of spirit. In this direction, the Greek statues</w:t>
      </w:r>
      <w:r w:rsidR="00DA27A6" w:rsidRPr="00532905">
        <w:rPr>
          <w:rFonts w:ascii="Times New Roman" w:hAnsi="Times New Roman"/>
          <w:sz w:val="24"/>
          <w:szCs w:val="24"/>
          <w:lang w:val="en-US"/>
        </w:rPr>
        <w:t xml:space="preserve"> –</w:t>
      </w:r>
      <w:r w:rsidR="00DA27A6">
        <w:rPr>
          <w:rFonts w:ascii="Times New Roman" w:hAnsi="Times New Roman"/>
          <w:sz w:val="24"/>
          <w:szCs w:val="24"/>
          <w:lang w:val="en-US"/>
        </w:rPr>
        <w:t xml:space="preserve"> </w:t>
      </w:r>
      <w:r w:rsidRPr="00532905">
        <w:rPr>
          <w:rFonts w:ascii="Times New Roman" w:hAnsi="Times New Roman"/>
          <w:sz w:val="24"/>
          <w:szCs w:val="24"/>
          <w:lang w:val="en-US"/>
        </w:rPr>
        <w:t xml:space="preserve">the emblem of </w:t>
      </w:r>
      <w:r w:rsidR="006314D8">
        <w:rPr>
          <w:rFonts w:ascii="Times New Roman" w:hAnsi="Times New Roman"/>
          <w:sz w:val="24"/>
          <w:szCs w:val="24"/>
          <w:lang w:val="en-US"/>
        </w:rPr>
        <w:t>c</w:t>
      </w:r>
      <w:r w:rsidRPr="00532905">
        <w:rPr>
          <w:rFonts w:ascii="Times New Roman" w:hAnsi="Times New Roman"/>
          <w:sz w:val="24"/>
          <w:szCs w:val="24"/>
          <w:lang w:val="en-US"/>
        </w:rPr>
        <w:t>lassical art</w:t>
      </w:r>
      <w:r w:rsidR="00DA27A6" w:rsidRPr="00532905">
        <w:rPr>
          <w:rFonts w:ascii="Times New Roman" w:hAnsi="Times New Roman"/>
          <w:sz w:val="24"/>
          <w:szCs w:val="24"/>
          <w:lang w:val="en-US"/>
        </w:rPr>
        <w:t xml:space="preserve"> –</w:t>
      </w:r>
      <w:r w:rsidR="00DA27A6">
        <w:rPr>
          <w:rFonts w:ascii="Times New Roman" w:hAnsi="Times New Roman"/>
          <w:sz w:val="24"/>
          <w:szCs w:val="24"/>
          <w:lang w:val="en-US"/>
        </w:rPr>
        <w:t xml:space="preserve"> </w:t>
      </w:r>
      <w:r w:rsidRPr="00532905">
        <w:rPr>
          <w:rFonts w:ascii="Times New Roman" w:hAnsi="Times New Roman"/>
          <w:sz w:val="24"/>
          <w:szCs w:val="24"/>
          <w:lang w:val="en-US"/>
        </w:rPr>
        <w:t>express a static and fixed body. They represent an interiority that lacks the highest moment of self-consciousness</w:t>
      </w:r>
      <w:r w:rsidR="00736AD9">
        <w:rPr>
          <w:rFonts w:ascii="Times New Roman" w:hAnsi="Times New Roman"/>
          <w:sz w:val="24"/>
          <w:szCs w:val="24"/>
          <w:lang w:val="en-US"/>
        </w:rPr>
        <w:t>.</w:t>
      </w:r>
      <w:r w:rsidRPr="00532905">
        <w:rPr>
          <w:rFonts w:ascii="Times New Roman" w:hAnsi="Times New Roman"/>
          <w:sz w:val="24"/>
          <w:szCs w:val="24"/>
          <w:lang w:val="en-US"/>
        </w:rPr>
        <w:t xml:space="preserve"> Hegel points out</w:t>
      </w:r>
      <w:r w:rsidR="0043288F">
        <w:rPr>
          <w:rFonts w:ascii="Times New Roman" w:hAnsi="Times New Roman"/>
          <w:sz w:val="24"/>
          <w:szCs w:val="24"/>
          <w:lang w:val="en-US"/>
        </w:rPr>
        <w:t xml:space="preserve"> that</w:t>
      </w:r>
      <w:r w:rsidRPr="00532905">
        <w:rPr>
          <w:rFonts w:ascii="Times New Roman" w:hAnsi="Times New Roman"/>
          <w:sz w:val="24"/>
          <w:szCs w:val="24"/>
          <w:lang w:val="en-US"/>
        </w:rPr>
        <w:t xml:space="preserve"> Greek statues are blind</w:t>
      </w:r>
      <w:r w:rsidR="00736AD9">
        <w:rPr>
          <w:rFonts w:ascii="Times New Roman" w:hAnsi="Times New Roman"/>
          <w:sz w:val="24"/>
          <w:szCs w:val="24"/>
          <w:lang w:val="en-US"/>
        </w:rPr>
        <w:t>:</w:t>
      </w:r>
      <w:r w:rsidR="00736AD9" w:rsidRPr="00532905">
        <w:rPr>
          <w:rFonts w:ascii="Times New Roman" w:hAnsi="Times New Roman"/>
          <w:sz w:val="24"/>
          <w:szCs w:val="24"/>
          <w:lang w:val="en-US"/>
        </w:rPr>
        <w:t xml:space="preserve"> </w:t>
      </w:r>
      <w:r w:rsidR="00BE21AB">
        <w:rPr>
          <w:rFonts w:ascii="Times New Roman" w:hAnsi="Times New Roman"/>
          <w:sz w:val="24"/>
          <w:szCs w:val="24"/>
          <w:lang w:val="en-US"/>
        </w:rPr>
        <w:t>t</w:t>
      </w:r>
      <w:r w:rsidRPr="00532905">
        <w:rPr>
          <w:rFonts w:ascii="Times New Roman" w:hAnsi="Times New Roman"/>
          <w:sz w:val="24"/>
          <w:szCs w:val="24"/>
          <w:lang w:val="en-US"/>
        </w:rPr>
        <w:t>hey</w:t>
      </w:r>
      <w:r w:rsidRPr="00532905">
        <w:rPr>
          <w:rFonts w:ascii="Times New Roman" w:hAnsi="Times New Roman"/>
          <w:lang w:val="en-US"/>
        </w:rPr>
        <w:t xml:space="preserve"> “</w:t>
      </w:r>
      <w:r w:rsidRPr="00532905">
        <w:rPr>
          <w:rFonts w:ascii="Times New Roman" w:hAnsi="Times New Roman"/>
          <w:sz w:val="24"/>
          <w:szCs w:val="24"/>
          <w:lang w:val="en-US"/>
        </w:rPr>
        <w:t>lack the light of the eyes; the god does not know himself. The eye, through which the soul sees and is seen, is dark”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333). Just like </w:t>
      </w:r>
      <w:r w:rsidR="004E5EC5">
        <w:rPr>
          <w:rFonts w:ascii="Times New Roman" w:hAnsi="Times New Roman"/>
          <w:sz w:val="24"/>
          <w:szCs w:val="24"/>
          <w:lang w:val="en-US"/>
        </w:rPr>
        <w:t xml:space="preserve">when </w:t>
      </w:r>
      <w:r w:rsidR="006314D8">
        <w:rPr>
          <w:rFonts w:ascii="Times New Roman" w:hAnsi="Times New Roman"/>
          <w:sz w:val="24"/>
          <w:szCs w:val="24"/>
          <w:lang w:val="en-US"/>
        </w:rPr>
        <w:t>c</w:t>
      </w:r>
      <w:r w:rsidRPr="00532905">
        <w:rPr>
          <w:rFonts w:ascii="Times New Roman" w:hAnsi="Times New Roman"/>
          <w:sz w:val="24"/>
          <w:szCs w:val="24"/>
          <w:lang w:val="en-US"/>
        </w:rPr>
        <w:t>lassical art is immediately put into question at the very moment it arises, showing the signs that point to the necessity of its being surpassed, similarly</w:t>
      </w:r>
      <w:r w:rsidR="00450B72">
        <w:rPr>
          <w:rFonts w:ascii="Times New Roman" w:hAnsi="Times New Roman"/>
          <w:sz w:val="24"/>
          <w:szCs w:val="24"/>
          <w:lang w:val="en-US"/>
        </w:rPr>
        <w:t>,</w:t>
      </w:r>
      <w:r w:rsidRPr="00532905">
        <w:rPr>
          <w:rFonts w:ascii="Times New Roman" w:hAnsi="Times New Roman"/>
          <w:sz w:val="24"/>
          <w:szCs w:val="24"/>
          <w:lang w:val="en-US"/>
        </w:rPr>
        <w:t xml:space="preserve"> the idealized image of the body must be surpassed, being still abstract. I will follow that tradition of scholars that interprets the challenging question of the past-character of art as a “liberation of art” or as a “new beginning of art”</w:t>
      </w:r>
      <w:r w:rsidRPr="00532905">
        <w:rPr>
          <w:rFonts w:ascii="Times New Roman" w:eastAsia="Times New Roman" w:hAnsi="Times New Roman" w:cs="Times New Roman"/>
          <w:sz w:val="24"/>
          <w:szCs w:val="24"/>
          <w:vertAlign w:val="superscript"/>
          <w:lang w:val="en-US"/>
        </w:rPr>
        <w:footnoteReference w:id="28"/>
      </w:r>
      <w:r w:rsidRPr="00532905">
        <w:rPr>
          <w:rFonts w:ascii="Times New Roman" w:hAnsi="Times New Roman"/>
          <w:sz w:val="24"/>
          <w:szCs w:val="24"/>
          <w:lang w:val="en-US"/>
        </w:rPr>
        <w:t>: the same structure can</w:t>
      </w:r>
      <w:r w:rsidR="00BF2FE9">
        <w:rPr>
          <w:rFonts w:ascii="Times New Roman" w:hAnsi="Times New Roman"/>
          <w:sz w:val="24"/>
          <w:szCs w:val="24"/>
          <w:lang w:val="en-US"/>
        </w:rPr>
        <w:t>,</w:t>
      </w:r>
      <w:r w:rsidRPr="00532905">
        <w:rPr>
          <w:rFonts w:ascii="Times New Roman" w:hAnsi="Times New Roman"/>
          <w:sz w:val="24"/>
          <w:szCs w:val="24"/>
          <w:lang w:val="en-US"/>
        </w:rPr>
        <w:t xml:space="preserve"> therefore</w:t>
      </w:r>
      <w:r w:rsidR="00BF2FE9">
        <w:rPr>
          <w:rFonts w:ascii="Times New Roman" w:hAnsi="Times New Roman"/>
          <w:sz w:val="24"/>
          <w:szCs w:val="24"/>
          <w:lang w:val="en-US"/>
        </w:rPr>
        <w:t>,</w:t>
      </w:r>
      <w:r w:rsidRPr="00532905">
        <w:rPr>
          <w:rFonts w:ascii="Times New Roman" w:hAnsi="Times New Roman"/>
          <w:sz w:val="24"/>
          <w:szCs w:val="24"/>
          <w:lang w:val="en-US"/>
        </w:rPr>
        <w:t xml:space="preserve"> </w:t>
      </w:r>
      <w:r w:rsidR="00BF2FE9">
        <w:rPr>
          <w:rFonts w:ascii="Times New Roman" w:hAnsi="Times New Roman"/>
          <w:sz w:val="24"/>
          <w:szCs w:val="24"/>
          <w:lang w:val="en-US"/>
        </w:rPr>
        <w:t xml:space="preserve">also </w:t>
      </w:r>
      <w:r w:rsidRPr="00532905">
        <w:rPr>
          <w:rFonts w:ascii="Times New Roman" w:hAnsi="Times New Roman"/>
          <w:sz w:val="24"/>
          <w:szCs w:val="24"/>
          <w:lang w:val="en-US"/>
        </w:rPr>
        <w:t xml:space="preserve">be applied to the role of the body as a liberation from the constraint of idealization. </w:t>
      </w:r>
    </w:p>
    <w:p w14:paraId="54912488" w14:textId="2A43485B" w:rsidR="0061595E" w:rsidRPr="00532905" w:rsidRDefault="002B131B" w:rsidP="004D763D">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This is expressed from the point of view of the manifestation of the divine and its anthropomorphism</w:t>
      </w:r>
      <w:r w:rsidR="004A2219">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29"/>
      </w:r>
      <w:r w:rsidRPr="00532905">
        <w:rPr>
          <w:rFonts w:ascii="Times New Roman" w:hAnsi="Times New Roman"/>
          <w:sz w:val="24"/>
          <w:szCs w:val="24"/>
          <w:lang w:val="en-US"/>
        </w:rPr>
        <w:t xml:space="preserve"> It is here that Hegel distances himself from Winckelman's reading, which was a central reference in the section on classical art. For Hegel, contrary to the accusation that Greek religion is too anthropomorphic, the limitation of the Greek Gods is </w:t>
      </w:r>
      <w:r w:rsidR="005A2F78">
        <w:rPr>
          <w:rFonts w:ascii="Times New Roman" w:hAnsi="Times New Roman"/>
          <w:sz w:val="24"/>
          <w:szCs w:val="24"/>
          <w:lang w:val="en-US"/>
        </w:rPr>
        <w:t>that they are</w:t>
      </w:r>
      <w:r w:rsidRPr="00532905">
        <w:rPr>
          <w:rFonts w:ascii="Times New Roman" w:hAnsi="Times New Roman"/>
          <w:sz w:val="24"/>
          <w:szCs w:val="24"/>
          <w:lang w:val="en-US"/>
        </w:rPr>
        <w:t xml:space="preserve"> “not anthropomorphic enough</w:t>
      </w:r>
      <w:r w:rsidR="005A2F78">
        <w:rPr>
          <w:rFonts w:ascii="Times New Roman" w:hAnsi="Times New Roman"/>
          <w:sz w:val="24"/>
          <w:szCs w:val="24"/>
          <w:lang w:val="en-US"/>
        </w:rPr>
        <w:t>.</w:t>
      </w:r>
      <w:r w:rsidRPr="00532905">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30"/>
      </w:r>
      <w:r w:rsidRPr="00532905">
        <w:rPr>
          <w:rFonts w:ascii="Times New Roman" w:hAnsi="Times New Roman"/>
          <w:sz w:val="24"/>
          <w:szCs w:val="24"/>
          <w:lang w:val="en-US"/>
        </w:rPr>
        <w:t xml:space="preserve"> The Greek gods remain an ideal and do not share the human character of the Christian God</w:t>
      </w:r>
      <w:r w:rsidR="00C06308">
        <w:rPr>
          <w:rFonts w:ascii="Times New Roman" w:hAnsi="Times New Roman"/>
          <w:sz w:val="24"/>
          <w:szCs w:val="24"/>
          <w:lang w:val="en-US"/>
        </w:rPr>
        <w:t xml:space="preserve"> as</w:t>
      </w:r>
      <w:r w:rsidRPr="00532905">
        <w:rPr>
          <w:rFonts w:ascii="Times New Roman" w:hAnsi="Times New Roman"/>
          <w:sz w:val="24"/>
          <w:szCs w:val="24"/>
          <w:lang w:val="en-US"/>
        </w:rPr>
        <w:t xml:space="preserve"> suffering and dying: “The anthropomorphic element is therefore something essential in the true concept of the divine nature. For religion, the Greek god is not sufficiently human” (Hegel 2014, 315). Here, for Hegel, </w:t>
      </w:r>
      <w:r w:rsidR="009E532D">
        <w:rPr>
          <w:rFonts w:ascii="Times New Roman" w:hAnsi="Times New Roman"/>
          <w:sz w:val="24"/>
          <w:szCs w:val="24"/>
          <w:lang w:val="en-US"/>
        </w:rPr>
        <w:t>a</w:t>
      </w:r>
      <w:r w:rsidR="009E532D"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fracture emerges </w:t>
      </w:r>
      <w:r w:rsidR="009E532D">
        <w:rPr>
          <w:rFonts w:ascii="Times New Roman" w:hAnsi="Times New Roman"/>
          <w:sz w:val="24"/>
          <w:szCs w:val="24"/>
          <w:lang w:val="en-US"/>
        </w:rPr>
        <w:t>that</w:t>
      </w:r>
      <w:r w:rsidR="009E532D"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is already present in Greek art and will eventually bring it to its dissolution in </w:t>
      </w:r>
      <w:r w:rsidR="0094465A" w:rsidRPr="00532905">
        <w:rPr>
          <w:rFonts w:ascii="Times New Roman" w:hAnsi="Times New Roman"/>
          <w:sz w:val="24"/>
          <w:szCs w:val="24"/>
          <w:lang w:val="en-US"/>
        </w:rPr>
        <w:t>favor</w:t>
      </w:r>
      <w:r w:rsidRPr="00532905">
        <w:rPr>
          <w:rFonts w:ascii="Times New Roman" w:hAnsi="Times New Roman"/>
          <w:sz w:val="24"/>
          <w:szCs w:val="24"/>
          <w:lang w:val="en-US"/>
        </w:rPr>
        <w:t xml:space="preserve"> of Christianity. It is in the romantic form of art that “the god appears as seeing, as self-knowing, </w:t>
      </w:r>
      <w:r w:rsidRPr="00D225A1">
        <w:rPr>
          <w:rFonts w:ascii="Times New Roman" w:hAnsi="Times New Roman"/>
          <w:sz w:val="24"/>
          <w:szCs w:val="24"/>
          <w:lang w:val="en-US"/>
        </w:rPr>
        <w:t>in human shape [</w:t>
      </w:r>
      <w:r w:rsidRPr="00D225A1">
        <w:rPr>
          <w:rFonts w:ascii="Times New Roman" w:hAnsi="Times New Roman"/>
          <w:i/>
          <w:iCs/>
          <w:sz w:val="24"/>
          <w:szCs w:val="24"/>
          <w:lang w:val="en-US"/>
        </w:rPr>
        <w:t>in menschlicher Gestalt</w:t>
      </w:r>
      <w:r w:rsidRPr="00D225A1">
        <w:rPr>
          <w:rFonts w:ascii="Times New Roman" w:hAnsi="Times New Roman"/>
          <w:sz w:val="24"/>
          <w:szCs w:val="24"/>
          <w:lang w:val="en-US"/>
        </w:rPr>
        <w:t>]. This human figure is interconnected with the whole world; all diversity</w:t>
      </w:r>
      <w:r w:rsidRPr="00532905">
        <w:rPr>
          <w:rFonts w:ascii="Times New Roman" w:hAnsi="Times New Roman"/>
          <w:sz w:val="24"/>
          <w:szCs w:val="24"/>
          <w:lang w:val="en-US"/>
        </w:rPr>
        <w:t xml:space="preserve"> is linked to it. It has three ways in which it is present and is known”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333).</w:t>
      </w:r>
      <w:r w:rsidRPr="00532905">
        <w:rPr>
          <w:rFonts w:ascii="Times New Roman" w:eastAsia="Times New Roman" w:hAnsi="Times New Roman" w:cs="Times New Roman"/>
          <w:sz w:val="24"/>
          <w:szCs w:val="24"/>
          <w:vertAlign w:val="superscript"/>
          <w:lang w:val="en-US"/>
        </w:rPr>
        <w:footnoteReference w:id="31"/>
      </w:r>
    </w:p>
    <w:p w14:paraId="5F3359A9" w14:textId="706C3430"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This also emerges in the section devoted to sculpture, where Hegel explicitly relates art to corporeality, highlighting the absence of movement. Art has spiritual individuality as its object and lets the spirit appear in its immediate spirituality. The human body is not the expression of the spirit in general, but in particular, insofar as it is something determinate. Symbolic sculpture was even more static. It lacked the movement of the soul, as shown in Egyptian representations where the arms hang alongside the body and no movement is to be found. “In drawings of Egyptian figures</w:t>
      </w:r>
      <w:r w:rsidR="00936A60">
        <w:rPr>
          <w:rFonts w:ascii="Times New Roman" w:hAnsi="Times New Roman"/>
          <w:sz w:val="24"/>
          <w:szCs w:val="24"/>
          <w:lang w:val="en-US"/>
        </w:rPr>
        <w:t xml:space="preserve"> </w:t>
      </w:r>
      <w:r w:rsidRPr="00532905">
        <w:rPr>
          <w:rFonts w:ascii="Times New Roman" w:hAnsi="Times New Roman"/>
          <w:sz w:val="24"/>
          <w:szCs w:val="24"/>
          <w:lang w:val="en-US"/>
        </w:rPr>
        <w:t>we certainly do see them in motion, although this feature appears in bas-reliefs</w:t>
      </w:r>
      <w:r w:rsidRPr="00532905">
        <w:rPr>
          <w:lang w:val="en-US"/>
        </w:rPr>
        <w:t xml:space="preserve"> </w:t>
      </w:r>
      <w:r w:rsidRPr="00532905">
        <w:rPr>
          <w:rFonts w:ascii="Times New Roman" w:hAnsi="Times New Roman"/>
          <w:sz w:val="24"/>
          <w:szCs w:val="24"/>
          <w:lang w:val="en-US"/>
        </w:rPr>
        <w:t>and in painting rather than in works of sculpture”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380-381). On the other hand, Dedalus would have been the first to detach the arms from the body: “The Greek sculptural images are, in contrast, utterly ideal, and we must learn from them what is ideal, for they are unrivalled”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381).</w:t>
      </w:r>
    </w:p>
    <w:p w14:paraId="31DBC724" w14:textId="242E315B"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The human shape</w:t>
      </w:r>
      <w:r w:rsidR="00D80E76">
        <w:rPr>
          <w:rFonts w:ascii="Times New Roman" w:hAnsi="Times New Roman"/>
          <w:sz w:val="24"/>
          <w:szCs w:val="24"/>
          <w:lang w:val="en-US"/>
        </w:rPr>
        <w:t>s</w:t>
      </w:r>
      <w:r w:rsidRPr="00532905">
        <w:rPr>
          <w:rFonts w:ascii="Times New Roman" w:hAnsi="Times New Roman"/>
          <w:sz w:val="24"/>
          <w:szCs w:val="24"/>
          <w:lang w:val="en-US"/>
        </w:rPr>
        <w:t xml:space="preserve"> of the Greek sculpture </w:t>
      </w:r>
      <w:r w:rsidR="00D80E76">
        <w:rPr>
          <w:rFonts w:ascii="Times New Roman" w:hAnsi="Times New Roman"/>
          <w:sz w:val="24"/>
          <w:szCs w:val="24"/>
          <w:lang w:val="en-US"/>
        </w:rPr>
        <w:t xml:space="preserve">are </w:t>
      </w:r>
      <w:r w:rsidRPr="00532905">
        <w:rPr>
          <w:rFonts w:ascii="Times New Roman" w:hAnsi="Times New Roman"/>
          <w:sz w:val="24"/>
          <w:szCs w:val="24"/>
          <w:lang w:val="en-US"/>
        </w:rPr>
        <w:t>still too static. Hegel stresses the quiet character of sculpture and the absence of the specific particularities of bodies: “Sculpture has to represent God for himself in his objectivity, without the agitation of specific action, but as immersed in himself, in his simple calm and sublimity. This self-sustained tranquility, the God's being closed in on himself, is the essential purpose of sculptural works” (</w:t>
      </w:r>
      <w:r w:rsidR="00FF175B">
        <w:rPr>
          <w:rFonts w:ascii="Times New Roman" w:hAnsi="Times New Roman"/>
          <w:sz w:val="24"/>
          <w:szCs w:val="24"/>
          <w:lang w:val="en-US"/>
        </w:rPr>
        <w:t>Hegel 2004,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172). From this point of view, we can assert that individuality is connected to movement, </w:t>
      </w:r>
      <w:r w:rsidR="00D80E76">
        <w:rPr>
          <w:rFonts w:ascii="Times New Roman" w:hAnsi="Times New Roman"/>
          <w:sz w:val="24"/>
          <w:szCs w:val="24"/>
          <w:lang w:val="en-US"/>
        </w:rPr>
        <w:t>in a similar way</w:t>
      </w:r>
      <w:r w:rsidR="00D80E76"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to how plastic representation is connected to stillness. Such representation is limited because it cannot express the activity of the human figure. This theme goes hand-in-hand with the past-character of art: the </w:t>
      </w:r>
      <w:r w:rsidR="006314D8">
        <w:rPr>
          <w:rFonts w:ascii="Times New Roman" w:hAnsi="Times New Roman"/>
          <w:sz w:val="24"/>
          <w:szCs w:val="24"/>
          <w:lang w:val="en-US"/>
        </w:rPr>
        <w:t>c</w:t>
      </w:r>
      <w:r w:rsidRPr="00532905">
        <w:rPr>
          <w:rFonts w:ascii="Times New Roman" w:hAnsi="Times New Roman"/>
          <w:sz w:val="24"/>
          <w:szCs w:val="24"/>
          <w:lang w:val="en-US"/>
        </w:rPr>
        <w:t>lassical form of art can only be a central point, a pinnacle, preceded and followed by moments in which art is understood to be in motion in its becoming</w:t>
      </w:r>
      <w:r w:rsidR="00364CC6">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32"/>
      </w:r>
      <w:r w:rsidRPr="00532905">
        <w:rPr>
          <w:rFonts w:ascii="Times New Roman" w:hAnsi="Times New Roman"/>
          <w:sz w:val="24"/>
          <w:szCs w:val="24"/>
          <w:lang w:val="en-US"/>
        </w:rPr>
        <w:t xml:space="preserve"> Just as classical art was destined to be surpassed, the same applies to this idealized conception of the beautiful body in its stillness and fixity: “Christian divinity that can no longer be expressed </w:t>
      </w:r>
      <w:r w:rsidRPr="00532905">
        <w:rPr>
          <w:rFonts w:ascii="Times New Roman" w:hAnsi="Times New Roman"/>
          <w:i/>
          <w:iCs/>
          <w:sz w:val="24"/>
          <w:szCs w:val="24"/>
          <w:lang w:val="en-US"/>
        </w:rPr>
        <w:t>plastically</w:t>
      </w:r>
      <w:r w:rsidRPr="00532905">
        <w:rPr>
          <w:rFonts w:ascii="Times New Roman" w:hAnsi="Times New Roman"/>
          <w:sz w:val="24"/>
          <w:szCs w:val="24"/>
          <w:lang w:val="en-US"/>
        </w:rPr>
        <w:t>” (</w:t>
      </w:r>
      <w:r w:rsidR="00FF175B">
        <w:rPr>
          <w:rFonts w:ascii="Times New Roman" w:hAnsi="Times New Roman"/>
          <w:sz w:val="24"/>
          <w:szCs w:val="24"/>
          <w:lang w:val="en-US"/>
        </w:rPr>
        <w:t>Hegel 2004</w:t>
      </w:r>
      <w:r w:rsidRPr="00532905">
        <w:rPr>
          <w:rFonts w:ascii="Times New Roman" w:hAnsi="Times New Roman"/>
          <w:sz w:val="24"/>
          <w:szCs w:val="24"/>
          <w:lang w:val="en-US"/>
        </w:rPr>
        <w:t>,</w:t>
      </w:r>
      <w:r w:rsidR="007B34DC">
        <w:rPr>
          <w:rFonts w:ascii="Times New Roman" w:hAnsi="Times New Roman"/>
          <w:sz w:val="24"/>
          <w:szCs w:val="24"/>
          <w:lang w:val="en-US"/>
        </w:rPr>
        <w:t xml:space="preserve"> </w:t>
      </w:r>
      <w:r w:rsidRPr="00532905">
        <w:rPr>
          <w:rFonts w:ascii="Times New Roman" w:hAnsi="Times New Roman"/>
          <w:sz w:val="24"/>
          <w:szCs w:val="24"/>
          <w:lang w:val="en-US"/>
        </w:rPr>
        <w:t>126</w:t>
      </w:r>
      <w:r w:rsidR="007B34DC">
        <w:rPr>
          <w:rFonts w:ascii="Times New Roman" w:hAnsi="Times New Roman"/>
          <w:sz w:val="24"/>
          <w:szCs w:val="24"/>
          <w:lang w:val="en-US"/>
        </w:rPr>
        <w:t>.</w:t>
      </w:r>
      <w:r w:rsidRPr="00532905">
        <w:rPr>
          <w:rFonts w:ascii="Times New Roman" w:hAnsi="Times New Roman"/>
          <w:sz w:val="24"/>
          <w:szCs w:val="24"/>
          <w:lang w:val="en-US"/>
        </w:rPr>
        <w:t xml:space="preserve"> My emphasis)</w:t>
      </w:r>
      <w:r w:rsidR="00341967">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33"/>
      </w:r>
      <w:r w:rsidRPr="00532905">
        <w:rPr>
          <w:rFonts w:ascii="Times New Roman" w:hAnsi="Times New Roman"/>
          <w:sz w:val="24"/>
          <w:szCs w:val="24"/>
          <w:lang w:val="en-US"/>
        </w:rPr>
        <w:t xml:space="preserve"> </w:t>
      </w:r>
    </w:p>
    <w:p w14:paraId="57738C04" w14:textId="45D046D7" w:rsidR="0061595E" w:rsidRPr="00532905" w:rsidRDefault="002B131B">
      <w:pPr>
        <w:spacing w:after="0" w:line="480" w:lineRule="auto"/>
        <w:jc w:val="both"/>
        <w:rPr>
          <w:rFonts w:ascii="Times New Roman" w:eastAsia="Times New Roman" w:hAnsi="Times New Roman" w:cs="Times New Roman"/>
          <w:sz w:val="24"/>
          <w:szCs w:val="24"/>
          <w:shd w:val="clear" w:color="auto" w:fill="FFFF00"/>
          <w:lang w:val="en-US"/>
        </w:rPr>
      </w:pPr>
      <w:r w:rsidRPr="00532905">
        <w:rPr>
          <w:rFonts w:ascii="Times New Roman" w:hAnsi="Times New Roman"/>
          <w:sz w:val="24"/>
          <w:szCs w:val="24"/>
          <w:lang w:val="en-US"/>
        </w:rPr>
        <w:t xml:space="preserve">So, the fact of being an </w:t>
      </w:r>
      <w:r w:rsidR="00762E72">
        <w:rPr>
          <w:rFonts w:ascii="Times New Roman" w:hAnsi="Times New Roman"/>
          <w:sz w:val="24"/>
          <w:szCs w:val="24"/>
          <w:lang w:val="en-US"/>
        </w:rPr>
        <w:t>‘</w:t>
      </w:r>
      <w:r w:rsidRPr="001633E3">
        <w:rPr>
          <w:rFonts w:ascii="Times New Roman" w:hAnsi="Times New Roman"/>
          <w:sz w:val="24"/>
          <w:szCs w:val="24"/>
          <w:lang w:val="en-US"/>
        </w:rPr>
        <w:t>idealized</w:t>
      </w:r>
      <w:r w:rsidR="00762E72">
        <w:rPr>
          <w:rFonts w:ascii="Times New Roman" w:hAnsi="Times New Roman"/>
          <w:sz w:val="24"/>
          <w:szCs w:val="24"/>
          <w:lang w:val="en-US"/>
        </w:rPr>
        <w:t>’</w:t>
      </w:r>
      <w:r w:rsidRPr="00532905">
        <w:rPr>
          <w:rFonts w:ascii="Times New Roman" w:hAnsi="Times New Roman"/>
          <w:sz w:val="24"/>
          <w:szCs w:val="24"/>
          <w:lang w:val="en-US"/>
        </w:rPr>
        <w:t xml:space="preserve"> figure goes </w:t>
      </w:r>
      <w:r w:rsidR="00762E72" w:rsidRPr="00532905">
        <w:rPr>
          <w:rFonts w:ascii="Times New Roman" w:hAnsi="Times New Roman"/>
          <w:sz w:val="24"/>
          <w:szCs w:val="24"/>
          <w:lang w:val="en-US"/>
        </w:rPr>
        <w:t>hand</w:t>
      </w:r>
      <w:r w:rsidR="00762E72">
        <w:rPr>
          <w:rFonts w:ascii="Times New Roman" w:hAnsi="Times New Roman"/>
          <w:sz w:val="24"/>
          <w:szCs w:val="24"/>
          <w:lang w:val="en-US"/>
        </w:rPr>
        <w:t>-</w:t>
      </w:r>
      <w:r w:rsidR="00762E72" w:rsidRPr="00532905">
        <w:rPr>
          <w:rFonts w:ascii="Times New Roman" w:hAnsi="Times New Roman"/>
          <w:sz w:val="24"/>
          <w:szCs w:val="24"/>
          <w:lang w:val="en-US"/>
        </w:rPr>
        <w:t>in</w:t>
      </w:r>
      <w:r w:rsidR="00762E72">
        <w:rPr>
          <w:rFonts w:ascii="Times New Roman" w:hAnsi="Times New Roman"/>
          <w:sz w:val="24"/>
          <w:szCs w:val="24"/>
          <w:lang w:val="en-US"/>
        </w:rPr>
        <w:t>-</w:t>
      </w:r>
      <w:r w:rsidRPr="00532905">
        <w:rPr>
          <w:rFonts w:ascii="Times New Roman" w:hAnsi="Times New Roman"/>
          <w:sz w:val="24"/>
          <w:szCs w:val="24"/>
          <w:lang w:val="en-US"/>
        </w:rPr>
        <w:t xml:space="preserve">hand with the </w:t>
      </w:r>
      <w:r w:rsidR="00762E72">
        <w:rPr>
          <w:rFonts w:ascii="Times New Roman" w:hAnsi="Times New Roman"/>
          <w:sz w:val="24"/>
          <w:szCs w:val="24"/>
          <w:lang w:val="en-US"/>
        </w:rPr>
        <w:t>‘</w:t>
      </w:r>
      <w:r w:rsidRPr="001633E3">
        <w:rPr>
          <w:rFonts w:ascii="Times New Roman" w:hAnsi="Times New Roman"/>
          <w:sz w:val="24"/>
          <w:szCs w:val="24"/>
          <w:lang w:val="en-US"/>
        </w:rPr>
        <w:t>static</w:t>
      </w:r>
      <w:r w:rsidR="00762E72">
        <w:rPr>
          <w:rFonts w:ascii="Times New Roman" w:hAnsi="Times New Roman"/>
          <w:sz w:val="24"/>
          <w:szCs w:val="24"/>
          <w:lang w:val="en-US"/>
        </w:rPr>
        <w:t>’</w:t>
      </w:r>
      <w:r w:rsidRPr="00532905">
        <w:rPr>
          <w:rFonts w:ascii="Times New Roman" w:hAnsi="Times New Roman"/>
          <w:sz w:val="24"/>
          <w:szCs w:val="24"/>
          <w:lang w:val="en-US"/>
        </w:rPr>
        <w:t xml:space="preserve"> nature of the body. However, Hegel highlights how, at the very apex of ideal art, the emergence of the idealized human has already</w:t>
      </w:r>
      <w:r w:rsidR="00B063AE">
        <w:rPr>
          <w:rFonts w:ascii="Times New Roman" w:hAnsi="Times New Roman"/>
          <w:sz w:val="24"/>
          <w:szCs w:val="24"/>
          <w:lang w:val="en-US"/>
        </w:rPr>
        <w:t>,</w:t>
      </w:r>
      <w:r w:rsidRPr="00532905">
        <w:rPr>
          <w:rFonts w:ascii="Times New Roman" w:hAnsi="Times New Roman"/>
          <w:sz w:val="24"/>
          <w:szCs w:val="24"/>
          <w:lang w:val="en-US"/>
        </w:rPr>
        <w:t xml:space="preserve"> in itself</w:t>
      </w:r>
      <w:r w:rsidR="00B063AE">
        <w:rPr>
          <w:rFonts w:ascii="Times New Roman" w:hAnsi="Times New Roman"/>
          <w:sz w:val="24"/>
          <w:szCs w:val="24"/>
          <w:lang w:val="en-US"/>
        </w:rPr>
        <w:t>,</w:t>
      </w:r>
      <w:r w:rsidRPr="00532905">
        <w:rPr>
          <w:rFonts w:ascii="Times New Roman" w:hAnsi="Times New Roman"/>
          <w:sz w:val="24"/>
          <w:szCs w:val="24"/>
          <w:lang w:val="en-US"/>
        </w:rPr>
        <w:t xml:space="preserve"> the seeds of its end</w:t>
      </w:r>
      <w:r w:rsidR="00D70B8F">
        <w:rPr>
          <w:rFonts w:ascii="Times New Roman" w:hAnsi="Times New Roman"/>
          <w:sz w:val="24"/>
          <w:szCs w:val="24"/>
          <w:lang w:val="en-US"/>
        </w:rPr>
        <w:t>.</w:t>
      </w:r>
      <w:r w:rsidR="00D70B8F"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Hegel affirms that, in comparison to painting, “Sculpture is capable of grasping only one moment, and is indeed to that extent immobile [..] Sculpture in fact portrays only an abstract aspect of the concrete, human bodily nature [der </w:t>
      </w:r>
      <w:r w:rsidRPr="00532905">
        <w:rPr>
          <w:rFonts w:ascii="Times New Roman" w:hAnsi="Times New Roman"/>
          <w:i/>
          <w:iCs/>
          <w:sz w:val="24"/>
          <w:szCs w:val="24"/>
          <w:lang w:val="en-US"/>
        </w:rPr>
        <w:t xml:space="preserve">konkreten menschlichen </w:t>
      </w:r>
      <w:r w:rsidRPr="00037C4D">
        <w:rPr>
          <w:rFonts w:ascii="Times New Roman" w:hAnsi="Times New Roman"/>
          <w:i/>
          <w:iCs/>
          <w:sz w:val="24"/>
          <w:szCs w:val="24"/>
          <w:lang w:val="de-DE"/>
        </w:rPr>
        <w:t>Leiblichkeit</w:t>
      </w:r>
      <w:r w:rsidRPr="00532905">
        <w:rPr>
          <w:rFonts w:ascii="Times New Roman" w:hAnsi="Times New Roman"/>
          <w:sz w:val="24"/>
          <w:szCs w:val="24"/>
          <w:lang w:val="en-US"/>
        </w:rPr>
        <w:t>]”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373). Here</w:t>
      </w:r>
      <w:r w:rsidR="00B063AE">
        <w:rPr>
          <w:rFonts w:ascii="Times New Roman" w:hAnsi="Times New Roman"/>
          <w:sz w:val="24"/>
          <w:szCs w:val="24"/>
          <w:lang w:val="en-US"/>
        </w:rPr>
        <w:t>,</w:t>
      </w:r>
      <w:r w:rsidRPr="00532905">
        <w:rPr>
          <w:rFonts w:ascii="Times New Roman" w:hAnsi="Times New Roman"/>
          <w:sz w:val="24"/>
          <w:szCs w:val="24"/>
          <w:lang w:val="en-US"/>
        </w:rPr>
        <w:t xml:space="preserve"> “the sculptural image is the calm, self-contained shape, and indeed it is the shape that has detached itself from the material" (</w:t>
      </w:r>
      <w:r w:rsidR="00FF175B">
        <w:rPr>
          <w:rFonts w:ascii="Times New Roman" w:hAnsi="Times New Roman"/>
          <w:sz w:val="24"/>
          <w:szCs w:val="24"/>
          <w:lang w:val="en-US"/>
        </w:rPr>
        <w:t>Hegel 2017</w:t>
      </w:r>
      <w:r w:rsidRPr="00532905">
        <w:rPr>
          <w:rFonts w:ascii="Times New Roman" w:hAnsi="Times New Roman"/>
          <w:sz w:val="24"/>
          <w:szCs w:val="24"/>
          <w:lang w:val="en-US"/>
        </w:rPr>
        <w:t>, 146). In fact,</w:t>
      </w:r>
      <w:r w:rsidR="00D70B8F">
        <w:rPr>
          <w:rFonts w:ascii="Times New Roman" w:hAnsi="Times New Roman"/>
          <w:sz w:val="24"/>
          <w:szCs w:val="24"/>
          <w:lang w:val="en-US"/>
        </w:rPr>
        <w:t xml:space="preserve"> </w:t>
      </w:r>
      <w:r w:rsidRPr="00532905">
        <w:rPr>
          <w:rFonts w:ascii="Times New Roman" w:hAnsi="Times New Roman"/>
          <w:sz w:val="24"/>
          <w:szCs w:val="24"/>
          <w:lang w:val="en-US"/>
        </w:rPr>
        <w:t xml:space="preserve">“the spiritual in its corporeality, but as material without particularity, presents itself in the image. Particular sensation and </w:t>
      </w:r>
      <w:r w:rsidRPr="00532905">
        <w:rPr>
          <w:rFonts w:ascii="Times New Roman" w:hAnsi="Times New Roman"/>
          <w:i/>
          <w:iCs/>
          <w:sz w:val="24"/>
          <w:szCs w:val="24"/>
          <w:lang w:val="en-US"/>
        </w:rPr>
        <w:t>movement</w:t>
      </w:r>
      <w:r w:rsidRPr="00532905">
        <w:rPr>
          <w:rFonts w:ascii="Times New Roman" w:hAnsi="Times New Roman"/>
          <w:sz w:val="24"/>
          <w:szCs w:val="24"/>
          <w:lang w:val="en-US"/>
        </w:rPr>
        <w:t xml:space="preserve"> do not emerge</w:t>
      </w:r>
      <w:r w:rsidR="00E85D9D">
        <w:rPr>
          <w:rFonts w:ascii="Times New Roman" w:hAnsi="Times New Roman"/>
          <w:sz w:val="24"/>
          <w:szCs w:val="24"/>
          <w:lang w:val="en-US"/>
        </w:rPr>
        <w:t>.</w:t>
      </w:r>
      <w:r w:rsidRPr="00532905">
        <w:rPr>
          <w:rFonts w:ascii="Times New Roman" w:hAnsi="Times New Roman"/>
          <w:sz w:val="24"/>
          <w:szCs w:val="24"/>
          <w:lang w:val="en-US"/>
        </w:rPr>
        <w:t>” (</w:t>
      </w:r>
      <w:r w:rsidR="00FF175B">
        <w:rPr>
          <w:rFonts w:ascii="Times New Roman" w:hAnsi="Times New Roman"/>
          <w:sz w:val="24"/>
          <w:szCs w:val="24"/>
          <w:lang w:val="en-US"/>
        </w:rPr>
        <w:t>Hegel 2017</w:t>
      </w:r>
      <w:r w:rsidR="007B34DC">
        <w:rPr>
          <w:rFonts w:ascii="Times New Roman" w:hAnsi="Times New Roman"/>
          <w:sz w:val="24"/>
          <w:szCs w:val="24"/>
          <w:lang w:val="en-US"/>
        </w:rPr>
        <w:t xml:space="preserve">, </w:t>
      </w:r>
      <w:r w:rsidRPr="00532905">
        <w:rPr>
          <w:rFonts w:ascii="Times New Roman" w:hAnsi="Times New Roman"/>
          <w:sz w:val="24"/>
          <w:szCs w:val="24"/>
          <w:lang w:val="en-US"/>
        </w:rPr>
        <w:t>146</w:t>
      </w:r>
      <w:r w:rsidR="007B34DC">
        <w:rPr>
          <w:rFonts w:ascii="Times New Roman" w:hAnsi="Times New Roman"/>
          <w:sz w:val="24"/>
          <w:szCs w:val="24"/>
          <w:lang w:val="en-US"/>
        </w:rPr>
        <w:t>.</w:t>
      </w:r>
      <w:r w:rsidRPr="00532905">
        <w:rPr>
          <w:rFonts w:ascii="Times New Roman" w:hAnsi="Times New Roman"/>
          <w:sz w:val="24"/>
          <w:szCs w:val="24"/>
          <w:lang w:val="en-US"/>
        </w:rPr>
        <w:t xml:space="preserve"> My emphasis).</w:t>
      </w:r>
      <w:bookmarkEnd w:id="0"/>
      <w:r w:rsidRPr="00532905">
        <w:rPr>
          <w:rFonts w:ascii="Times New Roman" w:hAnsi="Times New Roman"/>
          <w:sz w:val="24"/>
          <w:szCs w:val="24"/>
          <w:lang w:val="en-US"/>
        </w:rPr>
        <w:t xml:space="preserve"> We can see how Greek statuary ceases to constitute the highest form of representation of the human body. The human body is not properly represented by the abstract and idealized body of Greek </w:t>
      </w:r>
      <w:r w:rsidR="006B6B27">
        <w:rPr>
          <w:rFonts w:ascii="Times New Roman" w:hAnsi="Times New Roman"/>
          <w:sz w:val="24"/>
          <w:szCs w:val="24"/>
          <w:lang w:val="en-US"/>
        </w:rPr>
        <w:t>s</w:t>
      </w:r>
      <w:r w:rsidRPr="00532905">
        <w:rPr>
          <w:rFonts w:ascii="Times New Roman" w:hAnsi="Times New Roman"/>
          <w:sz w:val="24"/>
          <w:szCs w:val="24"/>
          <w:lang w:val="en-US"/>
        </w:rPr>
        <w:t>tatues.</w:t>
      </w:r>
    </w:p>
    <w:p w14:paraId="06CF4A6D" w14:textId="77777777" w:rsidR="0061595E" w:rsidRPr="00532905" w:rsidRDefault="0061595E">
      <w:pPr>
        <w:spacing w:after="0" w:line="480" w:lineRule="auto"/>
        <w:jc w:val="both"/>
        <w:rPr>
          <w:rFonts w:ascii="Times New Roman" w:eastAsia="Times New Roman" w:hAnsi="Times New Roman" w:cs="Times New Roman"/>
          <w:sz w:val="24"/>
          <w:szCs w:val="24"/>
          <w:lang w:val="en-US"/>
        </w:rPr>
      </w:pPr>
    </w:p>
    <w:p w14:paraId="5966EA53" w14:textId="77777777" w:rsidR="0061595E" w:rsidRPr="00BF0C4A" w:rsidRDefault="002B131B">
      <w:pPr>
        <w:spacing w:after="0" w:line="480" w:lineRule="auto"/>
        <w:jc w:val="both"/>
        <w:rPr>
          <w:rFonts w:ascii="Times New Roman" w:eastAsia="Times New Roman" w:hAnsi="Times New Roman" w:cs="Times New Roman"/>
          <w:sz w:val="24"/>
          <w:szCs w:val="24"/>
          <w:lang w:val="en-US"/>
        </w:rPr>
      </w:pPr>
      <w:r w:rsidRPr="00BF0C4A">
        <w:rPr>
          <w:rFonts w:ascii="Times New Roman" w:hAnsi="Times New Roman"/>
          <w:sz w:val="24"/>
          <w:szCs w:val="24"/>
          <w:lang w:val="en-US"/>
        </w:rPr>
        <w:t xml:space="preserve">5. The Movement of the Body in the Romantic Form of Art </w:t>
      </w:r>
    </w:p>
    <w:p w14:paraId="5C384ADE" w14:textId="17FF3778" w:rsidR="0061595E" w:rsidRPr="00532905" w:rsidRDefault="002B131B">
      <w:pPr>
        <w:spacing w:after="0" w:line="480" w:lineRule="auto"/>
        <w:jc w:val="both"/>
        <w:rPr>
          <w:rFonts w:ascii="Times New Roman" w:eastAsia="Times New Roman" w:hAnsi="Times New Roman" w:cs="Times New Roman"/>
          <w:sz w:val="24"/>
          <w:szCs w:val="24"/>
          <w:shd w:val="clear" w:color="auto" w:fill="FFFF00"/>
          <w:lang w:val="en-US"/>
        </w:rPr>
      </w:pPr>
      <w:r w:rsidRPr="00532905">
        <w:rPr>
          <w:rFonts w:ascii="Times New Roman" w:hAnsi="Times New Roman"/>
          <w:sz w:val="24"/>
          <w:szCs w:val="24"/>
          <w:lang w:val="en-US"/>
        </w:rPr>
        <w:t>The moment of transition to the romantic form of art produced by the Christian Revelation marks a fracture. As already mentioned, for Hegel</w:t>
      </w:r>
      <w:r w:rsidR="00013446">
        <w:rPr>
          <w:rFonts w:ascii="Times New Roman" w:hAnsi="Times New Roman"/>
          <w:sz w:val="24"/>
          <w:szCs w:val="24"/>
          <w:lang w:val="en-US"/>
        </w:rPr>
        <w:t>,</w:t>
      </w:r>
      <w:r w:rsidRPr="00532905">
        <w:rPr>
          <w:rFonts w:ascii="Times New Roman" w:hAnsi="Times New Roman"/>
          <w:sz w:val="24"/>
          <w:szCs w:val="24"/>
          <w:lang w:val="en-US"/>
        </w:rPr>
        <w:t xml:space="preserve"> Christianity does not entail a devaluation of the body, but rather its </w:t>
      </w:r>
      <w:r w:rsidR="00013446" w:rsidRPr="00532905">
        <w:rPr>
          <w:rFonts w:ascii="Times New Roman" w:hAnsi="Times New Roman"/>
          <w:sz w:val="24"/>
          <w:szCs w:val="24"/>
          <w:lang w:val="en-US"/>
        </w:rPr>
        <w:t>valorization</w:t>
      </w:r>
      <w:r w:rsidRPr="00532905">
        <w:rPr>
          <w:rFonts w:ascii="Times New Roman" w:hAnsi="Times New Roman"/>
          <w:sz w:val="24"/>
          <w:szCs w:val="24"/>
          <w:lang w:val="en-US"/>
        </w:rPr>
        <w:t xml:space="preserve"> in the figure of Christ who becomes incarnated. The Greek statues lacked self-consciousness, which emerges with the Christian God. It is at this point that anthropomorphism becomes realized. This is a </w:t>
      </w:r>
      <w:r w:rsidR="003D48D5">
        <w:rPr>
          <w:rFonts w:ascii="Times New Roman" w:hAnsi="Times New Roman"/>
          <w:sz w:val="24"/>
          <w:szCs w:val="24"/>
          <w:lang w:val="en-US"/>
        </w:rPr>
        <w:t>kind</w:t>
      </w:r>
      <w:r w:rsidR="003D48D5"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of liberation of the </w:t>
      </w:r>
      <w:r w:rsidR="00503929" w:rsidRPr="00532905">
        <w:rPr>
          <w:rFonts w:ascii="Times New Roman" w:hAnsi="Times New Roman"/>
          <w:sz w:val="24"/>
          <w:szCs w:val="24"/>
          <w:lang w:val="en-US"/>
        </w:rPr>
        <w:t>body because</w:t>
      </w:r>
      <w:r w:rsidRPr="00532905">
        <w:rPr>
          <w:rFonts w:ascii="Times New Roman" w:hAnsi="Times New Roman"/>
          <w:sz w:val="24"/>
          <w:szCs w:val="24"/>
          <w:lang w:val="en-US"/>
        </w:rPr>
        <w:t xml:space="preserve"> the soul manifests itself in </w:t>
      </w:r>
      <w:r w:rsidR="00077643">
        <w:rPr>
          <w:rFonts w:ascii="Times New Roman" w:hAnsi="Times New Roman"/>
          <w:sz w:val="24"/>
          <w:szCs w:val="24"/>
          <w:lang w:val="en-US"/>
        </w:rPr>
        <w:t xml:space="preserve">a </w:t>
      </w:r>
      <w:r w:rsidRPr="00532905">
        <w:rPr>
          <w:rFonts w:ascii="Times New Roman" w:hAnsi="Times New Roman"/>
          <w:sz w:val="24"/>
          <w:szCs w:val="24"/>
          <w:lang w:val="en-US"/>
        </w:rPr>
        <w:t xml:space="preserve">corporeality understood as something non-idealized. In fact, the domain of </w:t>
      </w:r>
      <w:r w:rsidR="006314D8">
        <w:rPr>
          <w:rFonts w:ascii="Times New Roman" w:hAnsi="Times New Roman"/>
          <w:sz w:val="24"/>
          <w:szCs w:val="24"/>
          <w:lang w:val="en-US"/>
        </w:rPr>
        <w:t>r</w:t>
      </w:r>
      <w:r w:rsidRPr="00532905">
        <w:rPr>
          <w:rFonts w:ascii="Times New Roman" w:hAnsi="Times New Roman"/>
          <w:sz w:val="24"/>
          <w:szCs w:val="24"/>
          <w:lang w:val="en-US"/>
        </w:rPr>
        <w:t>omantic art is “existing humanity alone”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335)</w:t>
      </w:r>
      <w:r w:rsidR="000D15B6">
        <w:rPr>
          <w:rFonts w:ascii="Times New Roman" w:hAnsi="Times New Roman"/>
          <w:sz w:val="24"/>
          <w:szCs w:val="24"/>
          <w:lang w:val="en-US"/>
        </w:rPr>
        <w:t>,</w:t>
      </w:r>
      <w:r w:rsidRPr="00532905">
        <w:rPr>
          <w:rFonts w:ascii="Times New Roman" w:hAnsi="Times New Roman"/>
          <w:sz w:val="24"/>
          <w:szCs w:val="24"/>
          <w:lang w:val="en-US"/>
        </w:rPr>
        <w:t xml:space="preserve"> therefore</w:t>
      </w:r>
      <w:r w:rsidR="000D15B6">
        <w:rPr>
          <w:rFonts w:ascii="Times New Roman" w:hAnsi="Times New Roman"/>
          <w:sz w:val="24"/>
          <w:szCs w:val="24"/>
          <w:lang w:val="en-US"/>
        </w:rPr>
        <w:t>,</w:t>
      </w:r>
      <w:r w:rsidRPr="00532905">
        <w:rPr>
          <w:rFonts w:ascii="Times New Roman" w:hAnsi="Times New Roman"/>
          <w:sz w:val="24"/>
          <w:szCs w:val="24"/>
          <w:lang w:val="en-US"/>
        </w:rPr>
        <w:t xml:space="preserve"> it is the highest expression of corporeality. Since “it is now permitted to appear as not-beautiful” (Hegel</w:t>
      </w:r>
      <w:r w:rsidR="007B34DC">
        <w:rPr>
          <w:rFonts w:ascii="Times New Roman" w:hAnsi="Times New Roman"/>
          <w:sz w:val="24"/>
          <w:szCs w:val="24"/>
          <w:lang w:val="en-US"/>
        </w:rPr>
        <w:t xml:space="preserve"> </w:t>
      </w:r>
      <w:r w:rsidRPr="00532905">
        <w:rPr>
          <w:rFonts w:ascii="Times New Roman" w:hAnsi="Times New Roman"/>
          <w:sz w:val="24"/>
          <w:szCs w:val="24"/>
          <w:lang w:val="en-US"/>
        </w:rPr>
        <w:t>2014,</w:t>
      </w:r>
      <w:r w:rsidR="007B34DC">
        <w:rPr>
          <w:rFonts w:ascii="Times New Roman" w:hAnsi="Times New Roman"/>
          <w:sz w:val="24"/>
          <w:szCs w:val="24"/>
          <w:lang w:val="en-US"/>
        </w:rPr>
        <w:t xml:space="preserve"> </w:t>
      </w:r>
      <w:r w:rsidRPr="00532905">
        <w:rPr>
          <w:rFonts w:ascii="Times New Roman" w:hAnsi="Times New Roman"/>
          <w:sz w:val="24"/>
          <w:szCs w:val="24"/>
          <w:lang w:val="en-US"/>
        </w:rPr>
        <w:t>335), it can therefore open itself to the body in all its finitude, in its being wounded or deformed</w:t>
      </w:r>
      <w:r w:rsidR="0057229E">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34"/>
      </w:r>
      <w:r w:rsidRPr="00532905">
        <w:rPr>
          <w:rFonts w:ascii="Times New Roman" w:hAnsi="Times New Roman"/>
          <w:sz w:val="24"/>
          <w:szCs w:val="24"/>
          <w:lang w:val="en-US"/>
        </w:rPr>
        <w:t xml:space="preserve"> </w:t>
      </w:r>
    </w:p>
    <w:p w14:paraId="769D02E2" w14:textId="4DF5D42D"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Hegel highlights </w:t>
      </w:r>
      <w:r w:rsidR="0057229E">
        <w:rPr>
          <w:rFonts w:ascii="Times New Roman" w:hAnsi="Times New Roman"/>
          <w:sz w:val="24"/>
          <w:szCs w:val="24"/>
          <w:lang w:val="en-US"/>
        </w:rPr>
        <w:t>the</w:t>
      </w:r>
      <w:r w:rsidR="0057229E"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progressive historical development of the human figure in </w:t>
      </w:r>
      <w:r w:rsidR="006314D8">
        <w:rPr>
          <w:rFonts w:ascii="Times New Roman" w:hAnsi="Times New Roman"/>
          <w:sz w:val="24"/>
          <w:szCs w:val="24"/>
          <w:lang w:val="en-US"/>
        </w:rPr>
        <w:t>r</w:t>
      </w:r>
      <w:r w:rsidRPr="00532905">
        <w:rPr>
          <w:rFonts w:ascii="Times New Roman" w:hAnsi="Times New Roman"/>
          <w:sz w:val="24"/>
          <w:szCs w:val="24"/>
          <w:lang w:val="en-US"/>
        </w:rPr>
        <w:t xml:space="preserve">omantic art. In the Religious Circle, where </w:t>
      </w:r>
      <w:r w:rsidR="004D763D" w:rsidRPr="00532905">
        <w:rPr>
          <w:rFonts w:ascii="Times New Roman" w:hAnsi="Times New Roman"/>
          <w:sz w:val="24"/>
          <w:szCs w:val="24"/>
          <w:lang w:val="en-US"/>
        </w:rPr>
        <w:t>G</w:t>
      </w:r>
      <w:r w:rsidRPr="00532905">
        <w:rPr>
          <w:rFonts w:ascii="Times New Roman" w:hAnsi="Times New Roman"/>
          <w:sz w:val="24"/>
          <w:szCs w:val="24"/>
          <w:lang w:val="en-US"/>
        </w:rPr>
        <w:t>od becomes man, “the human figure is directly known as having the divinity within itself”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334). In the Mundane Circle, </w:t>
      </w:r>
      <w:r w:rsidR="00037C4D">
        <w:rPr>
          <w:rFonts w:ascii="Times New Roman" w:hAnsi="Times New Roman"/>
          <w:sz w:val="24"/>
          <w:szCs w:val="24"/>
          <w:lang w:val="en-US"/>
        </w:rPr>
        <w:t>hu</w:t>
      </w:r>
      <w:r w:rsidRPr="00532905">
        <w:rPr>
          <w:rFonts w:ascii="Times New Roman" w:hAnsi="Times New Roman"/>
          <w:sz w:val="24"/>
          <w:szCs w:val="24"/>
          <w:lang w:val="en-US"/>
        </w:rPr>
        <w:t>man</w:t>
      </w:r>
      <w:r w:rsidR="00037C4D">
        <w:rPr>
          <w:rFonts w:ascii="Times New Roman" w:hAnsi="Times New Roman"/>
          <w:sz w:val="24"/>
          <w:szCs w:val="24"/>
          <w:lang w:val="en-US"/>
        </w:rPr>
        <w:t>s</w:t>
      </w:r>
      <w:r w:rsidRPr="00532905">
        <w:rPr>
          <w:rFonts w:ascii="Times New Roman" w:hAnsi="Times New Roman"/>
          <w:sz w:val="24"/>
          <w:szCs w:val="24"/>
          <w:lang w:val="en-US"/>
        </w:rPr>
        <w:t xml:space="preserve"> </w:t>
      </w:r>
      <w:r w:rsidR="00037C4D">
        <w:rPr>
          <w:rFonts w:ascii="Times New Roman" w:hAnsi="Times New Roman"/>
          <w:sz w:val="24"/>
          <w:szCs w:val="24"/>
          <w:lang w:val="en-US"/>
        </w:rPr>
        <w:t>are</w:t>
      </w:r>
      <w:r w:rsidRPr="00532905">
        <w:rPr>
          <w:rFonts w:ascii="Times New Roman" w:hAnsi="Times New Roman"/>
          <w:sz w:val="24"/>
          <w:szCs w:val="24"/>
          <w:lang w:val="en-US"/>
        </w:rPr>
        <w:t xml:space="preserve"> presented in </w:t>
      </w:r>
      <w:r w:rsidR="00037C4D">
        <w:rPr>
          <w:rFonts w:ascii="Times New Roman" w:hAnsi="Times New Roman"/>
          <w:sz w:val="24"/>
          <w:szCs w:val="24"/>
          <w:lang w:val="en-US"/>
        </w:rPr>
        <w:t>their</w:t>
      </w:r>
      <w:r w:rsidRPr="00532905">
        <w:rPr>
          <w:rFonts w:ascii="Times New Roman" w:hAnsi="Times New Roman"/>
          <w:sz w:val="24"/>
          <w:szCs w:val="24"/>
          <w:lang w:val="en-US"/>
        </w:rPr>
        <w:t xml:space="preserve"> finitude, separated from </w:t>
      </w:r>
      <w:r w:rsidR="00693461">
        <w:rPr>
          <w:rFonts w:ascii="Times New Roman" w:hAnsi="Times New Roman"/>
          <w:sz w:val="24"/>
          <w:szCs w:val="24"/>
          <w:lang w:val="en-US"/>
        </w:rPr>
        <w:t>G</w:t>
      </w:r>
      <w:r w:rsidRPr="00532905">
        <w:rPr>
          <w:rFonts w:ascii="Times New Roman" w:hAnsi="Times New Roman"/>
          <w:sz w:val="24"/>
          <w:szCs w:val="24"/>
          <w:lang w:val="en-US"/>
        </w:rPr>
        <w:t>od but still referring to him. In the last moment of the Formalism of Subjectivity</w:t>
      </w:r>
      <w:r w:rsidR="00693461">
        <w:rPr>
          <w:rFonts w:ascii="Times New Roman" w:hAnsi="Times New Roman"/>
          <w:sz w:val="24"/>
          <w:szCs w:val="24"/>
          <w:lang w:val="en-US"/>
        </w:rPr>
        <w:t>,</w:t>
      </w:r>
      <w:r w:rsidRPr="00532905">
        <w:rPr>
          <w:rFonts w:ascii="Times New Roman" w:hAnsi="Times New Roman"/>
          <w:sz w:val="24"/>
          <w:szCs w:val="24"/>
          <w:lang w:val="en-US"/>
        </w:rPr>
        <w:t xml:space="preserve"> </w:t>
      </w:r>
      <w:r w:rsidR="00C64532">
        <w:rPr>
          <w:rFonts w:ascii="Times New Roman" w:hAnsi="Times New Roman"/>
          <w:sz w:val="24"/>
          <w:szCs w:val="24"/>
          <w:lang w:val="en-US"/>
        </w:rPr>
        <w:t>hu</w:t>
      </w:r>
      <w:r w:rsidRPr="00532905">
        <w:rPr>
          <w:rFonts w:ascii="Times New Roman" w:hAnsi="Times New Roman"/>
          <w:sz w:val="24"/>
          <w:szCs w:val="24"/>
          <w:lang w:val="en-US"/>
        </w:rPr>
        <w:t>man</w:t>
      </w:r>
      <w:r w:rsidR="00037C4D">
        <w:rPr>
          <w:rFonts w:ascii="Times New Roman" w:hAnsi="Times New Roman"/>
          <w:sz w:val="24"/>
          <w:szCs w:val="24"/>
          <w:lang w:val="en-US"/>
        </w:rPr>
        <w:t>s</w:t>
      </w:r>
      <w:r w:rsidRPr="00532905">
        <w:rPr>
          <w:rFonts w:ascii="Times New Roman" w:hAnsi="Times New Roman"/>
          <w:sz w:val="24"/>
          <w:szCs w:val="24"/>
          <w:lang w:val="en-US"/>
        </w:rPr>
        <w:t xml:space="preserve"> </w:t>
      </w:r>
      <w:r w:rsidR="00037C4D">
        <w:rPr>
          <w:rFonts w:ascii="Times New Roman" w:hAnsi="Times New Roman"/>
          <w:sz w:val="24"/>
          <w:szCs w:val="24"/>
          <w:lang w:val="en-US"/>
        </w:rPr>
        <w:t>move</w:t>
      </w:r>
      <w:r w:rsidRPr="00532905">
        <w:rPr>
          <w:rFonts w:ascii="Times New Roman" w:hAnsi="Times New Roman"/>
          <w:sz w:val="24"/>
          <w:szCs w:val="24"/>
          <w:lang w:val="en-US"/>
        </w:rPr>
        <w:t xml:space="preserve"> from finiteness but (unlike in the previous sphere) do not rise to </w:t>
      </w:r>
      <w:r w:rsidR="00A6328B">
        <w:rPr>
          <w:rFonts w:ascii="Times New Roman" w:hAnsi="Times New Roman"/>
          <w:sz w:val="24"/>
          <w:szCs w:val="24"/>
          <w:lang w:val="en-US"/>
        </w:rPr>
        <w:t>G</w:t>
      </w:r>
      <w:r w:rsidRPr="00532905">
        <w:rPr>
          <w:rFonts w:ascii="Times New Roman" w:hAnsi="Times New Roman"/>
          <w:sz w:val="24"/>
          <w:szCs w:val="24"/>
          <w:lang w:val="en-US"/>
        </w:rPr>
        <w:t xml:space="preserve">od: </w:t>
      </w:r>
      <w:r w:rsidR="00C64532">
        <w:rPr>
          <w:rFonts w:ascii="Times New Roman" w:hAnsi="Times New Roman"/>
          <w:sz w:val="24"/>
          <w:szCs w:val="24"/>
          <w:lang w:val="en-US"/>
        </w:rPr>
        <w:t>they</w:t>
      </w:r>
      <w:r w:rsidRPr="00532905">
        <w:rPr>
          <w:rFonts w:ascii="Times New Roman" w:hAnsi="Times New Roman"/>
          <w:sz w:val="24"/>
          <w:szCs w:val="24"/>
          <w:lang w:val="en-US"/>
        </w:rPr>
        <w:t xml:space="preserve"> remain in </w:t>
      </w:r>
      <w:r w:rsidR="00C64532">
        <w:rPr>
          <w:rFonts w:ascii="Times New Roman" w:hAnsi="Times New Roman"/>
          <w:sz w:val="24"/>
          <w:szCs w:val="24"/>
          <w:lang w:val="en-US"/>
        </w:rPr>
        <w:t>their</w:t>
      </w:r>
      <w:r w:rsidRPr="00532905">
        <w:rPr>
          <w:rFonts w:ascii="Times New Roman" w:hAnsi="Times New Roman"/>
          <w:sz w:val="24"/>
          <w:szCs w:val="24"/>
          <w:lang w:val="en-US"/>
        </w:rPr>
        <w:t xml:space="preserve"> finitude. The spiritual withdraws from matter</w:t>
      </w:r>
      <w:r w:rsidR="00FA66C5">
        <w:rPr>
          <w:rFonts w:ascii="Times New Roman" w:hAnsi="Times New Roman"/>
          <w:sz w:val="24"/>
          <w:szCs w:val="24"/>
          <w:lang w:val="en-US"/>
        </w:rPr>
        <w:t xml:space="preserve"> and</w:t>
      </w:r>
      <w:r w:rsidR="00FA66C5"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thus </w:t>
      </w:r>
      <w:r w:rsidR="00FA66C5" w:rsidRPr="00532905">
        <w:rPr>
          <w:rFonts w:ascii="Times New Roman" w:hAnsi="Times New Roman"/>
          <w:sz w:val="24"/>
          <w:szCs w:val="24"/>
          <w:lang w:val="en-US"/>
        </w:rPr>
        <w:t>let</w:t>
      </w:r>
      <w:r w:rsidR="00FA66C5">
        <w:rPr>
          <w:rFonts w:ascii="Times New Roman" w:hAnsi="Times New Roman"/>
          <w:sz w:val="24"/>
          <w:szCs w:val="24"/>
          <w:lang w:val="en-US"/>
        </w:rPr>
        <w:t>s</w:t>
      </w:r>
      <w:r w:rsidR="00FA66C5"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the body be free. </w:t>
      </w:r>
    </w:p>
    <w:p w14:paraId="008488F3" w14:textId="3CADC80E" w:rsidR="0061595E" w:rsidRPr="00532905" w:rsidRDefault="00421FCA">
      <w:pPr>
        <w:spacing w:after="0" w:line="48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In this way</w:t>
      </w:r>
      <w:r w:rsidR="00B742C9">
        <w:rPr>
          <w:rFonts w:ascii="Times New Roman" w:hAnsi="Times New Roman"/>
          <w:sz w:val="24"/>
          <w:szCs w:val="24"/>
          <w:lang w:val="en-US"/>
        </w:rPr>
        <w:t>,</w:t>
      </w:r>
      <w:r w:rsidR="002B131B" w:rsidRPr="00532905">
        <w:rPr>
          <w:rFonts w:ascii="Times New Roman" w:hAnsi="Times New Roman"/>
          <w:sz w:val="24"/>
          <w:szCs w:val="24"/>
          <w:lang w:val="en-US"/>
        </w:rPr>
        <w:t xml:space="preserve"> the representation of the human body in </w:t>
      </w:r>
      <w:r w:rsidR="006314D8">
        <w:rPr>
          <w:rFonts w:ascii="Times New Roman" w:hAnsi="Times New Roman"/>
          <w:sz w:val="24"/>
          <w:szCs w:val="24"/>
          <w:lang w:val="en-US"/>
        </w:rPr>
        <w:t>r</w:t>
      </w:r>
      <w:r w:rsidR="002B131B" w:rsidRPr="00532905">
        <w:rPr>
          <w:rFonts w:ascii="Times New Roman" w:hAnsi="Times New Roman"/>
          <w:sz w:val="24"/>
          <w:szCs w:val="24"/>
          <w:lang w:val="en-US"/>
        </w:rPr>
        <w:t>omantic art gradually acquires more and more concreteness, overcoming idealizations and abstractions</w:t>
      </w:r>
      <w:r w:rsidR="00B742C9">
        <w:rPr>
          <w:rFonts w:ascii="Times New Roman" w:hAnsi="Times New Roman"/>
          <w:sz w:val="24"/>
          <w:szCs w:val="24"/>
          <w:lang w:val="en-US"/>
        </w:rPr>
        <w:t>.</w:t>
      </w:r>
      <w:r w:rsidR="002B131B" w:rsidRPr="00532905">
        <w:rPr>
          <w:rFonts w:ascii="Times New Roman" w:eastAsia="Times New Roman" w:hAnsi="Times New Roman" w:cs="Times New Roman"/>
          <w:sz w:val="24"/>
          <w:szCs w:val="24"/>
          <w:vertAlign w:val="superscript"/>
          <w:lang w:val="en-US"/>
        </w:rPr>
        <w:footnoteReference w:id="35"/>
      </w:r>
      <w:r w:rsidR="002B131B" w:rsidRPr="00532905">
        <w:rPr>
          <w:rFonts w:ascii="Times New Roman" w:hAnsi="Times New Roman"/>
          <w:sz w:val="24"/>
          <w:szCs w:val="24"/>
          <w:lang w:val="en-US"/>
        </w:rPr>
        <w:t xml:space="preserve"> A </w:t>
      </w:r>
      <w:r w:rsidR="00037C4D">
        <w:rPr>
          <w:rFonts w:ascii="Times New Roman" w:hAnsi="Times New Roman"/>
          <w:sz w:val="24"/>
          <w:szCs w:val="24"/>
          <w:lang w:val="en-US"/>
        </w:rPr>
        <w:t>process</w:t>
      </w:r>
      <w:r w:rsidR="002B131B" w:rsidRPr="00532905">
        <w:rPr>
          <w:rFonts w:ascii="Times New Roman" w:hAnsi="Times New Roman"/>
          <w:sz w:val="24"/>
          <w:szCs w:val="24"/>
          <w:lang w:val="en-US"/>
        </w:rPr>
        <w:t xml:space="preserve"> that goes hand-in-hand with the liberation of art from the ideal </w:t>
      </w:r>
      <w:r w:rsidR="003124AE">
        <w:rPr>
          <w:rFonts w:ascii="Times New Roman" w:hAnsi="Times New Roman"/>
          <w:sz w:val="24"/>
          <w:szCs w:val="24"/>
          <w:lang w:val="en-US"/>
        </w:rPr>
        <w:t>of</w:t>
      </w:r>
      <w:r w:rsidR="003124AE" w:rsidRPr="00532905">
        <w:rPr>
          <w:rFonts w:ascii="Times New Roman" w:hAnsi="Times New Roman"/>
          <w:sz w:val="24"/>
          <w:szCs w:val="24"/>
          <w:lang w:val="en-US"/>
        </w:rPr>
        <w:t xml:space="preserve"> </w:t>
      </w:r>
      <w:r w:rsidR="002B131B" w:rsidRPr="00532905">
        <w:rPr>
          <w:rFonts w:ascii="Times New Roman" w:hAnsi="Times New Roman"/>
          <w:sz w:val="24"/>
          <w:szCs w:val="24"/>
          <w:lang w:val="en-US"/>
        </w:rPr>
        <w:t>a representation of the spiritual. The separation and autonomy of the soul</w:t>
      </w:r>
      <w:r w:rsidR="000136A0" w:rsidRPr="00532905">
        <w:rPr>
          <w:rFonts w:ascii="Times New Roman" w:hAnsi="Times New Roman"/>
          <w:sz w:val="24"/>
          <w:szCs w:val="24"/>
          <w:lang w:val="en-US"/>
        </w:rPr>
        <w:t xml:space="preserve"> –</w:t>
      </w:r>
      <w:r w:rsidR="00037C4D">
        <w:rPr>
          <w:rFonts w:ascii="Times New Roman" w:hAnsi="Times New Roman"/>
          <w:sz w:val="24"/>
          <w:szCs w:val="24"/>
          <w:lang w:val="en-US"/>
        </w:rPr>
        <w:t xml:space="preserve"> </w:t>
      </w:r>
      <w:r w:rsidR="002B131B" w:rsidRPr="00532905">
        <w:rPr>
          <w:rFonts w:ascii="Times New Roman" w:hAnsi="Times New Roman"/>
          <w:sz w:val="24"/>
          <w:szCs w:val="24"/>
          <w:lang w:val="en-US"/>
        </w:rPr>
        <w:t>which now has its own content</w:t>
      </w:r>
      <w:r w:rsidR="000136A0" w:rsidRPr="00532905">
        <w:rPr>
          <w:rFonts w:ascii="Times New Roman" w:hAnsi="Times New Roman"/>
          <w:sz w:val="24"/>
          <w:szCs w:val="24"/>
          <w:lang w:val="en-US"/>
        </w:rPr>
        <w:t xml:space="preserve"> – </w:t>
      </w:r>
      <w:r w:rsidR="002B131B" w:rsidRPr="00532905">
        <w:rPr>
          <w:rFonts w:ascii="Times New Roman" w:hAnsi="Times New Roman"/>
          <w:sz w:val="24"/>
          <w:szCs w:val="24"/>
          <w:lang w:val="en-US"/>
        </w:rPr>
        <w:t>involves a liberation of the body</w:t>
      </w:r>
      <w:r w:rsidR="002B131B" w:rsidRPr="00532905">
        <w:rPr>
          <w:rFonts w:ascii="Times New Roman" w:eastAsia="Times New Roman" w:hAnsi="Times New Roman" w:cs="Times New Roman"/>
          <w:sz w:val="24"/>
          <w:szCs w:val="24"/>
          <w:vertAlign w:val="superscript"/>
          <w:lang w:val="en-US"/>
        </w:rPr>
        <w:footnoteReference w:id="36"/>
      </w:r>
      <w:r w:rsidR="002B131B" w:rsidRPr="00532905">
        <w:rPr>
          <w:rFonts w:ascii="Times New Roman" w:hAnsi="Times New Roman"/>
          <w:sz w:val="24"/>
          <w:szCs w:val="24"/>
          <w:lang w:val="en-US"/>
        </w:rPr>
        <w:t>: “it is essentially necessary that, while the soul appears in a body, it at the same time proves to be withdrawn from the body into itself and to live within itself, not within its body” (Hegel 2014,</w:t>
      </w:r>
      <w:r w:rsidR="007B34DC">
        <w:rPr>
          <w:rFonts w:ascii="Times New Roman" w:hAnsi="Times New Roman"/>
          <w:sz w:val="24"/>
          <w:szCs w:val="24"/>
          <w:lang w:val="en-US"/>
        </w:rPr>
        <w:t xml:space="preserve"> </w:t>
      </w:r>
      <w:r w:rsidR="002B131B" w:rsidRPr="00532905">
        <w:rPr>
          <w:rFonts w:ascii="Times New Roman" w:hAnsi="Times New Roman"/>
          <w:sz w:val="24"/>
          <w:szCs w:val="24"/>
          <w:lang w:val="en-US"/>
        </w:rPr>
        <w:t xml:space="preserve">336). The body should no longer be the beautiful, idealized body, and it can be represented in wounds and pain: “That is because here in romanticism the soul no longer pictures itself in the body; romantic art </w:t>
      </w:r>
      <w:r w:rsidR="002B131B" w:rsidRPr="00532905">
        <w:rPr>
          <w:rFonts w:ascii="Times New Roman" w:hAnsi="Times New Roman"/>
          <w:i/>
          <w:iCs/>
          <w:sz w:val="24"/>
          <w:szCs w:val="24"/>
          <w:lang w:val="en-US"/>
        </w:rPr>
        <w:t>does not idealize the body</w:t>
      </w:r>
      <w:r w:rsidR="002B131B" w:rsidRPr="00532905">
        <w:rPr>
          <w:rFonts w:ascii="Times New Roman" w:hAnsi="Times New Roman"/>
          <w:sz w:val="24"/>
          <w:szCs w:val="24"/>
          <w:lang w:val="en-US"/>
        </w:rPr>
        <w:t xml:space="preserve"> but leaves it be, just as it immediately is, for the soul has its authentic existence within itself” (Hegel 2014,</w:t>
      </w:r>
      <w:r w:rsidR="007B34DC">
        <w:rPr>
          <w:rFonts w:ascii="Times New Roman" w:hAnsi="Times New Roman"/>
          <w:sz w:val="24"/>
          <w:szCs w:val="24"/>
          <w:lang w:val="en-US"/>
        </w:rPr>
        <w:t xml:space="preserve"> </w:t>
      </w:r>
      <w:r w:rsidR="002B131B" w:rsidRPr="00532905">
        <w:rPr>
          <w:rFonts w:ascii="Times New Roman" w:hAnsi="Times New Roman"/>
          <w:sz w:val="24"/>
          <w:szCs w:val="24"/>
          <w:lang w:val="en-US"/>
        </w:rPr>
        <w:t xml:space="preserve">337. My emphasis). </w:t>
      </w:r>
    </w:p>
    <w:p w14:paraId="07E35AA8" w14:textId="599CA148" w:rsidR="00B35CCA" w:rsidRDefault="002B131B">
      <w:pPr>
        <w:spacing w:after="0" w:line="480" w:lineRule="auto"/>
        <w:jc w:val="both"/>
        <w:rPr>
          <w:rFonts w:ascii="Times New Roman" w:hAnsi="Times New Roman"/>
          <w:sz w:val="24"/>
          <w:szCs w:val="24"/>
          <w:lang w:val="en-US"/>
        </w:rPr>
      </w:pPr>
      <w:r w:rsidRPr="00532905">
        <w:rPr>
          <w:rFonts w:ascii="Times New Roman" w:hAnsi="Times New Roman"/>
          <w:sz w:val="24"/>
          <w:szCs w:val="24"/>
          <w:lang w:val="en-US"/>
        </w:rPr>
        <w:t xml:space="preserve">Interestingly, this also involves the </w:t>
      </w:r>
      <w:r w:rsidR="0057493C" w:rsidRPr="00532905">
        <w:rPr>
          <w:rFonts w:ascii="Times New Roman" w:hAnsi="Times New Roman"/>
          <w:sz w:val="24"/>
          <w:szCs w:val="24"/>
          <w:lang w:val="en-US"/>
        </w:rPr>
        <w:t>emergence of</w:t>
      </w:r>
      <w:r w:rsidRPr="00532905">
        <w:rPr>
          <w:rFonts w:ascii="Times New Roman" w:hAnsi="Times New Roman"/>
          <w:sz w:val="24"/>
          <w:szCs w:val="24"/>
          <w:lang w:val="en-US"/>
        </w:rPr>
        <w:t xml:space="preserve"> the figure of the spectator</w:t>
      </w:r>
      <w:r w:rsidR="00C64532">
        <w:rPr>
          <w:rFonts w:ascii="Times New Roman" w:hAnsi="Times New Roman"/>
          <w:sz w:val="24"/>
          <w:szCs w:val="24"/>
          <w:lang w:val="en-US"/>
        </w:rPr>
        <w:t>s</w:t>
      </w:r>
      <w:r w:rsidRPr="00532905">
        <w:rPr>
          <w:rFonts w:ascii="Times New Roman" w:hAnsi="Times New Roman"/>
          <w:sz w:val="24"/>
          <w:szCs w:val="24"/>
          <w:lang w:val="en-US"/>
        </w:rPr>
        <w:t xml:space="preserve"> and </w:t>
      </w:r>
      <w:r w:rsidR="0057493C" w:rsidRPr="00532905">
        <w:rPr>
          <w:rFonts w:ascii="Times New Roman" w:hAnsi="Times New Roman"/>
          <w:sz w:val="24"/>
          <w:szCs w:val="24"/>
          <w:lang w:val="en-US"/>
        </w:rPr>
        <w:t xml:space="preserve">of </w:t>
      </w:r>
      <w:r w:rsidRPr="00532905">
        <w:rPr>
          <w:rFonts w:ascii="Times New Roman" w:hAnsi="Times New Roman"/>
          <w:sz w:val="24"/>
          <w:szCs w:val="24"/>
          <w:lang w:val="en-US"/>
        </w:rPr>
        <w:t>the community: “Accordingly the figure participates more in ordinary humanity. This no longer calls for the austere sensibility of the ideal, but instead calls for the height of inwardness”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337). The appearance of the spectator</w:t>
      </w:r>
      <w:r w:rsidR="00C64532">
        <w:rPr>
          <w:rFonts w:ascii="Times New Roman" w:hAnsi="Times New Roman"/>
          <w:sz w:val="24"/>
          <w:szCs w:val="24"/>
          <w:lang w:val="en-US"/>
        </w:rPr>
        <w:t>s</w:t>
      </w:r>
      <w:r w:rsidRPr="00532905">
        <w:rPr>
          <w:rFonts w:ascii="Times New Roman" w:hAnsi="Times New Roman"/>
          <w:sz w:val="24"/>
          <w:szCs w:val="24"/>
          <w:lang w:val="en-US"/>
        </w:rPr>
        <w:t xml:space="preserve"> is also fundamental because </w:t>
      </w:r>
      <w:r w:rsidR="00C64532">
        <w:rPr>
          <w:rFonts w:ascii="Times New Roman" w:hAnsi="Times New Roman"/>
          <w:sz w:val="24"/>
          <w:szCs w:val="24"/>
          <w:lang w:val="en-US"/>
        </w:rPr>
        <w:t>they</w:t>
      </w:r>
      <w:r w:rsidRPr="00532905">
        <w:rPr>
          <w:rFonts w:ascii="Times New Roman" w:hAnsi="Times New Roman"/>
          <w:sz w:val="24"/>
          <w:szCs w:val="24"/>
          <w:lang w:val="en-US"/>
        </w:rPr>
        <w:t xml:space="preserve"> do</w:t>
      </w:r>
      <w:r w:rsidR="00C64532">
        <w:rPr>
          <w:rFonts w:ascii="Times New Roman" w:hAnsi="Times New Roman"/>
          <w:sz w:val="24"/>
          <w:szCs w:val="24"/>
          <w:lang w:val="en-US"/>
        </w:rPr>
        <w:t xml:space="preserve"> </w:t>
      </w:r>
      <w:r w:rsidRPr="00532905">
        <w:rPr>
          <w:rFonts w:ascii="Times New Roman" w:hAnsi="Times New Roman"/>
          <w:sz w:val="24"/>
          <w:szCs w:val="24"/>
          <w:lang w:val="en-US"/>
        </w:rPr>
        <w:t xml:space="preserve">not see in art the cold ideal of the Greek gods, but </w:t>
      </w:r>
      <w:r w:rsidR="00C64532">
        <w:rPr>
          <w:rFonts w:ascii="Times New Roman" w:hAnsi="Times New Roman"/>
          <w:sz w:val="24"/>
          <w:szCs w:val="24"/>
          <w:lang w:val="en-US"/>
        </w:rPr>
        <w:t xml:space="preserve">they </w:t>
      </w:r>
      <w:r w:rsidRPr="00532905">
        <w:rPr>
          <w:rFonts w:ascii="Times New Roman" w:hAnsi="Times New Roman"/>
          <w:sz w:val="24"/>
          <w:szCs w:val="24"/>
          <w:lang w:val="en-US"/>
        </w:rPr>
        <w:t xml:space="preserve">find </w:t>
      </w:r>
      <w:r w:rsidR="00C64532">
        <w:rPr>
          <w:rFonts w:ascii="Times New Roman" w:hAnsi="Times New Roman"/>
          <w:sz w:val="24"/>
          <w:szCs w:val="24"/>
          <w:lang w:val="en-US"/>
        </w:rPr>
        <w:t>themselves,</w:t>
      </w:r>
      <w:r w:rsidR="009F30C7" w:rsidRPr="00532905">
        <w:rPr>
          <w:rFonts w:ascii="Times New Roman" w:hAnsi="Times New Roman"/>
          <w:sz w:val="24"/>
          <w:szCs w:val="24"/>
          <w:lang w:val="en-US"/>
        </w:rPr>
        <w:t xml:space="preserve"> </w:t>
      </w:r>
      <w:r w:rsidR="00C64532">
        <w:rPr>
          <w:rFonts w:ascii="Times New Roman" w:hAnsi="Times New Roman"/>
          <w:sz w:val="24"/>
          <w:szCs w:val="24"/>
          <w:lang w:val="en-US"/>
        </w:rPr>
        <w:t>their</w:t>
      </w:r>
      <w:r w:rsidRPr="00532905">
        <w:rPr>
          <w:rFonts w:ascii="Times New Roman" w:hAnsi="Times New Roman"/>
          <w:sz w:val="24"/>
          <w:szCs w:val="24"/>
          <w:lang w:val="en-US"/>
        </w:rPr>
        <w:t xml:space="preserve"> own corporeality:</w:t>
      </w:r>
    </w:p>
    <w:p w14:paraId="2FFE9572" w14:textId="77777777" w:rsidR="00B35CCA" w:rsidRDefault="00B35CCA">
      <w:pPr>
        <w:spacing w:after="0" w:line="480" w:lineRule="auto"/>
        <w:jc w:val="both"/>
        <w:rPr>
          <w:rFonts w:ascii="Times New Roman" w:hAnsi="Times New Roman"/>
          <w:sz w:val="24"/>
          <w:szCs w:val="24"/>
          <w:lang w:val="en-US"/>
        </w:rPr>
      </w:pPr>
    </w:p>
    <w:p w14:paraId="778674AB" w14:textId="5843AD26" w:rsidR="0061595E" w:rsidRDefault="002B131B" w:rsidP="00B35CCA">
      <w:pPr>
        <w:spacing w:after="0" w:line="480" w:lineRule="auto"/>
        <w:ind w:left="708"/>
        <w:jc w:val="both"/>
        <w:rPr>
          <w:rFonts w:ascii="Times New Roman" w:hAnsi="Times New Roman"/>
          <w:lang w:val="en-US"/>
        </w:rPr>
      </w:pPr>
      <w:r w:rsidRPr="00537D5E">
        <w:rPr>
          <w:rFonts w:ascii="Times New Roman" w:hAnsi="Times New Roman"/>
          <w:lang w:val="en-US"/>
        </w:rPr>
        <w:t xml:space="preserve">But now, in Romantic art, externality exists not for the sake of the ideal but instead for others, and inherently involves the element of accessibility to everyone. The audience approaches what is familiar with the confidence that matters are laid open to it. Accordingly the figure participates more in </w:t>
      </w:r>
      <w:r w:rsidRPr="00537D5E">
        <w:rPr>
          <w:rFonts w:ascii="Times New Roman" w:hAnsi="Times New Roman"/>
          <w:i/>
          <w:iCs/>
          <w:lang w:val="en-US"/>
        </w:rPr>
        <w:t>ordinary humanity</w:t>
      </w:r>
      <w:r w:rsidRPr="00537D5E">
        <w:rPr>
          <w:rFonts w:ascii="Times New Roman" w:hAnsi="Times New Roman"/>
          <w:lang w:val="en-US"/>
        </w:rPr>
        <w:t xml:space="preserve"> (Hegel 2014, 337</w:t>
      </w:r>
      <w:r w:rsidR="007B34DC">
        <w:rPr>
          <w:rFonts w:ascii="Times New Roman" w:hAnsi="Times New Roman"/>
          <w:lang w:val="en-US"/>
        </w:rPr>
        <w:t>.</w:t>
      </w:r>
      <w:r w:rsidRPr="00537D5E">
        <w:rPr>
          <w:rFonts w:ascii="Times New Roman" w:hAnsi="Times New Roman"/>
          <w:lang w:val="en-US"/>
        </w:rPr>
        <w:t xml:space="preserve"> </w:t>
      </w:r>
      <w:r w:rsidR="007B34DC">
        <w:rPr>
          <w:rFonts w:ascii="Times New Roman" w:hAnsi="Times New Roman"/>
          <w:lang w:val="en-US"/>
        </w:rPr>
        <w:t>M</w:t>
      </w:r>
      <w:r w:rsidRPr="00537D5E">
        <w:rPr>
          <w:rFonts w:ascii="Times New Roman" w:hAnsi="Times New Roman"/>
          <w:lang w:val="en-US"/>
        </w:rPr>
        <w:t>y emphasis)</w:t>
      </w:r>
      <w:r w:rsidR="00037C4D">
        <w:rPr>
          <w:rFonts w:ascii="Times New Roman" w:hAnsi="Times New Roman"/>
          <w:lang w:val="en-US"/>
        </w:rPr>
        <w:t>.</w:t>
      </w:r>
    </w:p>
    <w:p w14:paraId="7A509E67" w14:textId="77777777" w:rsidR="00B35CCA" w:rsidRPr="00537D5E" w:rsidRDefault="00B35CCA" w:rsidP="00B1673A">
      <w:pPr>
        <w:spacing w:after="0" w:line="480" w:lineRule="auto"/>
        <w:ind w:left="708"/>
        <w:jc w:val="both"/>
        <w:rPr>
          <w:rFonts w:ascii="Times New Roman" w:eastAsia="Times New Roman" w:hAnsi="Times New Roman" w:cs="Times New Roman"/>
          <w:lang w:val="en-US"/>
        </w:rPr>
      </w:pPr>
    </w:p>
    <w:p w14:paraId="7C36AC45" w14:textId="4E0965C6"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Following the progression of Hegel’s aesthetics </w:t>
      </w:r>
      <w:r w:rsidR="00D80E76">
        <w:rPr>
          <w:rFonts w:ascii="Times New Roman" w:hAnsi="Times New Roman"/>
          <w:sz w:val="24"/>
          <w:szCs w:val="24"/>
          <w:lang w:val="en-US"/>
        </w:rPr>
        <w:t>from</w:t>
      </w:r>
      <w:r w:rsidRPr="00532905">
        <w:rPr>
          <w:rFonts w:ascii="Times New Roman" w:hAnsi="Times New Roman"/>
          <w:sz w:val="24"/>
          <w:szCs w:val="24"/>
          <w:lang w:val="en-US"/>
        </w:rPr>
        <w:t xml:space="preserve"> the forms of art </w:t>
      </w:r>
      <w:r w:rsidR="00D80E76">
        <w:rPr>
          <w:rFonts w:ascii="Times New Roman" w:hAnsi="Times New Roman"/>
          <w:sz w:val="24"/>
          <w:szCs w:val="24"/>
          <w:lang w:val="en-US"/>
        </w:rPr>
        <w:t>to</w:t>
      </w:r>
      <w:r w:rsidRPr="00532905">
        <w:rPr>
          <w:rFonts w:ascii="Times New Roman" w:hAnsi="Times New Roman"/>
          <w:sz w:val="24"/>
          <w:szCs w:val="24"/>
          <w:lang w:val="en-US"/>
        </w:rPr>
        <w:t xml:space="preserve"> the single arts, the first expression of the </w:t>
      </w:r>
      <w:r w:rsidR="006314D8">
        <w:rPr>
          <w:rFonts w:ascii="Times New Roman" w:hAnsi="Times New Roman"/>
          <w:sz w:val="24"/>
          <w:szCs w:val="24"/>
          <w:lang w:val="en-US"/>
        </w:rPr>
        <w:t>r</w:t>
      </w:r>
      <w:r w:rsidRPr="00532905">
        <w:rPr>
          <w:rFonts w:ascii="Times New Roman" w:hAnsi="Times New Roman"/>
          <w:sz w:val="24"/>
          <w:szCs w:val="24"/>
          <w:lang w:val="en-US"/>
        </w:rPr>
        <w:t>omantic form is painting</w:t>
      </w:r>
      <w:r w:rsidR="007C1E07">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37"/>
      </w:r>
      <w:r w:rsidRPr="00532905">
        <w:rPr>
          <w:rFonts w:ascii="Times New Roman" w:hAnsi="Times New Roman"/>
          <w:sz w:val="24"/>
          <w:szCs w:val="24"/>
          <w:lang w:val="en-US"/>
        </w:rPr>
        <w:t xml:space="preserve"> In the Religious Circle</w:t>
      </w:r>
      <w:r w:rsidR="007C1E07">
        <w:rPr>
          <w:rFonts w:ascii="Times New Roman" w:hAnsi="Times New Roman"/>
          <w:sz w:val="24"/>
          <w:szCs w:val="24"/>
          <w:lang w:val="en-US"/>
        </w:rPr>
        <w:t>,</w:t>
      </w:r>
      <w:r w:rsidRPr="00532905">
        <w:rPr>
          <w:rFonts w:ascii="Times New Roman" w:hAnsi="Times New Roman"/>
          <w:sz w:val="24"/>
          <w:szCs w:val="24"/>
          <w:lang w:val="en-US"/>
        </w:rPr>
        <w:t xml:space="preserve"> the painting of the body assumes greater prominence, from the dead body of Christ to the suffering bodies of the martyrs, but also to the body</w:t>
      </w:r>
      <w:r w:rsidR="00D80E76">
        <w:rPr>
          <w:rFonts w:ascii="Times New Roman" w:hAnsi="Times New Roman"/>
          <w:sz w:val="24"/>
          <w:szCs w:val="24"/>
          <w:lang w:val="en-US"/>
        </w:rPr>
        <w:t xml:space="preserve"> of Mary and her love</w:t>
      </w:r>
      <w:r w:rsidRPr="00532905">
        <w:rPr>
          <w:rFonts w:ascii="Times New Roman" w:hAnsi="Times New Roman"/>
          <w:sz w:val="24"/>
          <w:szCs w:val="24"/>
          <w:lang w:val="en-US"/>
        </w:rPr>
        <w:t xml:space="preserve"> </w:t>
      </w:r>
      <w:r w:rsidR="00D80E76">
        <w:rPr>
          <w:rFonts w:ascii="Times New Roman" w:hAnsi="Times New Roman"/>
          <w:sz w:val="24"/>
          <w:szCs w:val="24"/>
          <w:lang w:val="en-US"/>
        </w:rPr>
        <w:t xml:space="preserve">for </w:t>
      </w:r>
      <w:r w:rsidRPr="00532905">
        <w:rPr>
          <w:rFonts w:ascii="Times New Roman" w:hAnsi="Times New Roman"/>
          <w:sz w:val="24"/>
          <w:szCs w:val="24"/>
          <w:lang w:val="en-US"/>
        </w:rPr>
        <w:t>the infant Jesus: “The Mary pictures, for instance, portray her relation to the child as the relation of a natural human mother to a human child. They bring this feature to us in the present and highlight the human relationshi</w:t>
      </w:r>
      <w:r w:rsidR="007B34DC">
        <w:rPr>
          <w:rFonts w:ascii="Times New Roman" w:hAnsi="Times New Roman"/>
          <w:sz w:val="24"/>
          <w:szCs w:val="24"/>
          <w:lang w:val="en-US"/>
        </w:rPr>
        <w:t>p</w:t>
      </w:r>
      <w:r w:rsidRPr="00532905">
        <w:rPr>
          <w:rFonts w:ascii="Times New Roman" w:hAnsi="Times New Roman"/>
          <w:sz w:val="24"/>
          <w:szCs w:val="24"/>
          <w:lang w:val="en-US"/>
        </w:rPr>
        <w:t>” (Hegel 2014, 394)</w:t>
      </w:r>
      <w:r w:rsidR="00037C4D">
        <w:rPr>
          <w:rFonts w:ascii="Times New Roman" w:hAnsi="Times New Roman"/>
          <w:sz w:val="24"/>
          <w:szCs w:val="24"/>
          <w:lang w:val="en-US"/>
        </w:rPr>
        <w:t>.</w:t>
      </w:r>
    </w:p>
    <w:p w14:paraId="587BCAE0" w14:textId="40A48DBE" w:rsidR="0061595E" w:rsidRPr="00532905" w:rsidRDefault="002B131B">
      <w:pPr>
        <w:spacing w:after="0"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However, </w:t>
      </w:r>
      <w:r w:rsidR="00037C4D">
        <w:rPr>
          <w:rFonts w:ascii="Times New Roman" w:hAnsi="Times New Roman"/>
          <w:sz w:val="24"/>
          <w:szCs w:val="24"/>
          <w:lang w:val="en-US"/>
        </w:rPr>
        <w:t xml:space="preserve">in that circle, </w:t>
      </w:r>
      <w:r w:rsidRPr="00532905">
        <w:rPr>
          <w:rFonts w:ascii="Times New Roman" w:hAnsi="Times New Roman"/>
          <w:sz w:val="24"/>
          <w:szCs w:val="24"/>
          <w:lang w:val="en-US"/>
        </w:rPr>
        <w:t>the human body remains linked to the divine, like the wounded body of the martyrs that</w:t>
      </w:r>
      <w:r w:rsidR="004C2CE0">
        <w:rPr>
          <w:rFonts w:ascii="Times New Roman" w:hAnsi="Times New Roman"/>
          <w:sz w:val="24"/>
          <w:szCs w:val="24"/>
          <w:lang w:val="en-US"/>
        </w:rPr>
        <w:t>,</w:t>
      </w:r>
      <w:r w:rsidRPr="00532905">
        <w:rPr>
          <w:rFonts w:ascii="Times New Roman" w:hAnsi="Times New Roman"/>
          <w:sz w:val="24"/>
          <w:szCs w:val="24"/>
          <w:lang w:val="en-US"/>
        </w:rPr>
        <w:t xml:space="preserve"> precisely in suffering</w:t>
      </w:r>
      <w:r w:rsidR="004C2CE0">
        <w:rPr>
          <w:rFonts w:ascii="Times New Roman" w:hAnsi="Times New Roman"/>
          <w:sz w:val="24"/>
          <w:szCs w:val="24"/>
          <w:lang w:val="en-US"/>
        </w:rPr>
        <w:t>,</w:t>
      </w:r>
      <w:r w:rsidRPr="00532905">
        <w:rPr>
          <w:rFonts w:ascii="Times New Roman" w:hAnsi="Times New Roman"/>
          <w:sz w:val="24"/>
          <w:szCs w:val="24"/>
          <w:lang w:val="en-US"/>
        </w:rPr>
        <w:t xml:space="preserve"> could aspire to redemption and openness to divine salvation. In an even more human sense, the Mundane Circle represents the body in its passions and carnality</w:t>
      </w:r>
      <w:r w:rsidR="00207C3D">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38"/>
      </w:r>
      <w:r w:rsidRPr="00532905">
        <w:rPr>
          <w:rFonts w:ascii="Times New Roman" w:hAnsi="Times New Roman"/>
          <w:sz w:val="24"/>
          <w:szCs w:val="24"/>
          <w:lang w:val="en-US"/>
        </w:rPr>
        <w:t xml:space="preserve"> According to Hegel, “since it does not matter what the content is, painting has this broad scope that can take up anything. That makes painting very much more humanized”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390). </w:t>
      </w:r>
      <w:r w:rsidR="00D80E76" w:rsidRPr="00D80E76">
        <w:rPr>
          <w:rFonts w:ascii="Times New Roman" w:hAnsi="Times New Roman"/>
          <w:sz w:val="24"/>
          <w:szCs w:val="24"/>
          <w:lang w:val="en-US"/>
        </w:rPr>
        <w:t>Indeed, after sacred painting with religious figures at its center, and with the advent of Protestantism and aniconism, the subjects of painting not only shift to still lives, but also to activities of human life, where - as is often the case in Dutch painting - bodies are depicted in their limitations and flaws</w:t>
      </w:r>
      <w:r w:rsidRPr="00532905">
        <w:rPr>
          <w:rFonts w:ascii="Times New Roman" w:eastAsia="Times New Roman" w:hAnsi="Times New Roman" w:cs="Times New Roman"/>
          <w:sz w:val="24"/>
          <w:szCs w:val="24"/>
          <w:vertAlign w:val="superscript"/>
          <w:lang w:val="en-US"/>
        </w:rPr>
        <w:footnoteReference w:id="39"/>
      </w:r>
      <w:r w:rsidRPr="00532905">
        <w:rPr>
          <w:rFonts w:ascii="Times New Roman" w:hAnsi="Times New Roman"/>
          <w:sz w:val="24"/>
          <w:szCs w:val="24"/>
          <w:lang w:val="en-US"/>
        </w:rPr>
        <w:t>. Painting ceases to be idealized</w:t>
      </w:r>
      <w:r w:rsidR="001F5032">
        <w:rPr>
          <w:rFonts w:ascii="Times New Roman" w:hAnsi="Times New Roman"/>
          <w:sz w:val="24"/>
          <w:szCs w:val="24"/>
          <w:lang w:val="en-US"/>
        </w:rPr>
        <w:t>,</w:t>
      </w:r>
      <w:r w:rsidRPr="00532905">
        <w:rPr>
          <w:rFonts w:ascii="Times New Roman" w:hAnsi="Times New Roman"/>
          <w:sz w:val="24"/>
          <w:szCs w:val="24"/>
          <w:lang w:val="en-US"/>
        </w:rPr>
        <w:t xml:space="preserve"> and the painted bodies include those of low social strata, e.g., the depictions of scenes of everyday life, from sexual scenes to scenes in taverns representing a vivid embodied humanity (like </w:t>
      </w:r>
      <w:r w:rsidR="00037C4D">
        <w:rPr>
          <w:rFonts w:ascii="Times New Roman" w:hAnsi="Times New Roman"/>
          <w:sz w:val="24"/>
          <w:szCs w:val="24"/>
          <w:lang w:val="en-US"/>
        </w:rPr>
        <w:t xml:space="preserve">a particular emblematic </w:t>
      </w:r>
      <w:r w:rsidR="00037C4D" w:rsidRPr="00532905">
        <w:rPr>
          <w:rFonts w:ascii="Times New Roman" w:hAnsi="Times New Roman"/>
          <w:sz w:val="24"/>
          <w:szCs w:val="24"/>
          <w:lang w:val="en-US"/>
        </w:rPr>
        <w:t>figure</w:t>
      </w:r>
      <w:r w:rsidRPr="00532905">
        <w:rPr>
          <w:rFonts w:ascii="Times New Roman" w:hAnsi="Times New Roman"/>
          <w:sz w:val="24"/>
          <w:szCs w:val="24"/>
          <w:lang w:val="en-US"/>
        </w:rPr>
        <w:t xml:space="preserve"> of the </w:t>
      </w:r>
      <w:r w:rsidRPr="00532905">
        <w:rPr>
          <w:rFonts w:ascii="Times New Roman" w:hAnsi="Times New Roman"/>
          <w:i/>
          <w:iCs/>
          <w:sz w:val="24"/>
          <w:szCs w:val="24"/>
          <w:lang w:val="en-US"/>
        </w:rPr>
        <w:t>Barber Extracting a Tooth</w:t>
      </w:r>
      <w:r w:rsidRPr="00532905">
        <w:rPr>
          <w:rFonts w:ascii="Times New Roman" w:hAnsi="Times New Roman"/>
          <w:sz w:val="24"/>
          <w:szCs w:val="24"/>
          <w:lang w:val="en-US"/>
        </w:rPr>
        <w:t xml:space="preserve"> from the Dutch Adriaen van Ostade). </w:t>
      </w:r>
    </w:p>
    <w:p w14:paraId="00918E98" w14:textId="2437444C" w:rsidR="002560D7" w:rsidRPr="006314D8" w:rsidRDefault="002B131B" w:rsidP="00037C4D">
      <w:pPr>
        <w:spacing w:after="0" w:line="480" w:lineRule="auto"/>
        <w:jc w:val="both"/>
        <w:rPr>
          <w:rFonts w:ascii="Times New Roman" w:hAnsi="Times New Roman"/>
          <w:sz w:val="24"/>
          <w:szCs w:val="24"/>
          <w:lang w:val="en-US"/>
        </w:rPr>
      </w:pPr>
      <w:r w:rsidRPr="00532905">
        <w:rPr>
          <w:rFonts w:ascii="Times New Roman" w:hAnsi="Times New Roman"/>
          <w:sz w:val="24"/>
          <w:szCs w:val="24"/>
          <w:lang w:val="en-US"/>
        </w:rPr>
        <w:t>This last stage shows a complete separation of matter from spirit, so art is now free and follows its own direction. According to Hegel</w:t>
      </w:r>
      <w:r w:rsidR="00037C4D">
        <w:rPr>
          <w:rFonts w:ascii="Times New Roman" w:hAnsi="Times New Roman"/>
          <w:sz w:val="24"/>
          <w:szCs w:val="24"/>
          <w:lang w:val="en-US"/>
        </w:rPr>
        <w:t>,</w:t>
      </w:r>
      <w:r w:rsidRPr="00532905">
        <w:rPr>
          <w:rFonts w:ascii="Times New Roman" w:hAnsi="Times New Roman"/>
          <w:sz w:val="24"/>
          <w:szCs w:val="24"/>
          <w:lang w:val="en-US"/>
        </w:rPr>
        <w:t xml:space="preserve"> “</w:t>
      </w:r>
      <w:r w:rsidR="00037C4D">
        <w:rPr>
          <w:rFonts w:ascii="Times New Roman" w:hAnsi="Times New Roman"/>
          <w:sz w:val="24"/>
          <w:szCs w:val="24"/>
          <w:lang w:val="en-US"/>
        </w:rPr>
        <w:t>[i]</w:t>
      </w:r>
      <w:r w:rsidRPr="00532905">
        <w:rPr>
          <w:rFonts w:ascii="Times New Roman" w:hAnsi="Times New Roman"/>
          <w:sz w:val="24"/>
          <w:szCs w:val="24"/>
          <w:lang w:val="en-US"/>
        </w:rPr>
        <w:t>n romantic art we found this same point, that the subject matter is inadequate to the inwardness of the heart. Subject matter and subjectivity are separate, and the progression is to envisage them as one until they diverge once more”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347). Such </w:t>
      </w:r>
      <w:r w:rsidR="007F4B00">
        <w:rPr>
          <w:rFonts w:ascii="Times New Roman" w:hAnsi="Times New Roman"/>
          <w:sz w:val="24"/>
          <w:szCs w:val="24"/>
          <w:lang w:val="en-US"/>
        </w:rPr>
        <w:t xml:space="preserve">a </w:t>
      </w:r>
      <w:r w:rsidRPr="00532905">
        <w:rPr>
          <w:rFonts w:ascii="Times New Roman" w:hAnsi="Times New Roman"/>
          <w:sz w:val="24"/>
          <w:szCs w:val="24"/>
          <w:lang w:val="en-US"/>
        </w:rPr>
        <w:t xml:space="preserve">process involves “the existence of different elements which, in separating, become independent” (Hegel 2014, 347). The human body is precisely one of these elements. Its liberation in the last form of </w:t>
      </w:r>
      <w:r w:rsidR="006314D8">
        <w:rPr>
          <w:rFonts w:ascii="Times New Roman" w:hAnsi="Times New Roman"/>
          <w:sz w:val="24"/>
          <w:szCs w:val="24"/>
          <w:lang w:val="en-US"/>
        </w:rPr>
        <w:t>r</w:t>
      </w:r>
      <w:r w:rsidRPr="00532905">
        <w:rPr>
          <w:rFonts w:ascii="Times New Roman" w:hAnsi="Times New Roman"/>
          <w:sz w:val="24"/>
          <w:szCs w:val="24"/>
          <w:lang w:val="en-US"/>
        </w:rPr>
        <w:t xml:space="preserve">omantic art opens it to the negation of itself according to the mere will and intention of the artist. This reaches the present day and finds a manifestation in contemporary art, from Giacometti's deformed human figures to Schiele’s portraits (also </w:t>
      </w:r>
      <w:r w:rsidR="002560D7" w:rsidRPr="00532905">
        <w:rPr>
          <w:rFonts w:ascii="Times New Roman" w:hAnsi="Times New Roman"/>
          <w:sz w:val="24"/>
          <w:szCs w:val="24"/>
          <w:lang w:val="en-US"/>
        </w:rPr>
        <w:t xml:space="preserve">showing </w:t>
      </w:r>
      <w:r w:rsidRPr="00532905">
        <w:rPr>
          <w:rFonts w:ascii="Times New Roman" w:hAnsi="Times New Roman"/>
          <w:sz w:val="24"/>
          <w:szCs w:val="24"/>
          <w:lang w:val="en-US"/>
        </w:rPr>
        <w:t>erotic acts of naked bodies) to the very negation of the body in Marina Abramovich’s performances.</w:t>
      </w:r>
    </w:p>
    <w:p w14:paraId="1F968AEA" w14:textId="77777777" w:rsidR="00037C4D" w:rsidRPr="00037C4D" w:rsidRDefault="00037C4D" w:rsidP="00037C4D">
      <w:pPr>
        <w:spacing w:after="0" w:line="480" w:lineRule="auto"/>
        <w:jc w:val="both"/>
        <w:rPr>
          <w:rFonts w:ascii="Times New Roman" w:eastAsia="Times New Roman" w:hAnsi="Times New Roman" w:cs="Times New Roman"/>
          <w:sz w:val="24"/>
          <w:szCs w:val="24"/>
          <w:lang w:val="en-US"/>
        </w:rPr>
      </w:pPr>
    </w:p>
    <w:p w14:paraId="28689721" w14:textId="0647491A" w:rsidR="0061595E" w:rsidRPr="00BF0C4A" w:rsidRDefault="002B131B">
      <w:pPr>
        <w:spacing w:line="480" w:lineRule="auto"/>
        <w:jc w:val="both"/>
        <w:rPr>
          <w:rFonts w:ascii="Times New Roman" w:eastAsia="Times New Roman" w:hAnsi="Times New Roman" w:cs="Times New Roman"/>
          <w:sz w:val="24"/>
          <w:szCs w:val="24"/>
          <w:lang w:val="en-US"/>
        </w:rPr>
      </w:pPr>
      <w:r w:rsidRPr="00BF0C4A">
        <w:rPr>
          <w:rFonts w:ascii="Times New Roman" w:hAnsi="Times New Roman"/>
          <w:sz w:val="24"/>
          <w:szCs w:val="24"/>
          <w:lang w:val="en-US"/>
        </w:rPr>
        <w:t xml:space="preserve">6. From Plastic to </w:t>
      </w:r>
      <w:r w:rsidR="00303EB2" w:rsidRPr="00BF0C4A">
        <w:rPr>
          <w:rFonts w:ascii="Times New Roman" w:hAnsi="Times New Roman"/>
          <w:sz w:val="24"/>
          <w:szCs w:val="24"/>
          <w:lang w:val="en-US"/>
        </w:rPr>
        <w:t>Performing</w:t>
      </w:r>
      <w:r w:rsidRPr="00BF0C4A">
        <w:rPr>
          <w:rFonts w:ascii="Times New Roman" w:hAnsi="Times New Roman"/>
          <w:sz w:val="24"/>
          <w:szCs w:val="24"/>
          <w:lang w:val="en-US"/>
        </w:rPr>
        <w:t xml:space="preserve"> Arts</w:t>
      </w:r>
    </w:p>
    <w:p w14:paraId="4F7AA3FB" w14:textId="0DD467E9"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Taking up what has emerged so far, we can see that sculpture falls short in</w:t>
      </w:r>
      <w:r w:rsidR="00D80E76">
        <w:rPr>
          <w:rFonts w:ascii="Times New Roman" w:hAnsi="Times New Roman"/>
          <w:sz w:val="24"/>
          <w:szCs w:val="24"/>
          <w:lang w:val="en-US"/>
        </w:rPr>
        <w:t xml:space="preserve"> its depiction of</w:t>
      </w:r>
      <w:r w:rsidR="00FC5777">
        <w:rPr>
          <w:rFonts w:ascii="Times New Roman" w:hAnsi="Times New Roman"/>
          <w:sz w:val="24"/>
          <w:szCs w:val="24"/>
          <w:lang w:val="en-US"/>
        </w:rPr>
        <w:t xml:space="preserve"> </w:t>
      </w:r>
      <w:r w:rsidRPr="00532905">
        <w:rPr>
          <w:rFonts w:ascii="Times New Roman" w:hAnsi="Times New Roman"/>
          <w:sz w:val="24"/>
          <w:szCs w:val="24"/>
          <w:lang w:val="en-US"/>
        </w:rPr>
        <w:t>the human body: “Sculpture in fact portrays only an abstract aspect of the concrete, human bodily nature. Sculpture’s forms are not a diversity of colors and movements, but instead are confined to spatial dimensions” (Hegel 2014, 373)</w:t>
      </w:r>
      <w:r w:rsidR="002A48A5">
        <w:rPr>
          <w:rFonts w:ascii="Times New Roman" w:hAnsi="Times New Roman"/>
          <w:sz w:val="24"/>
          <w:szCs w:val="24"/>
          <w:lang w:val="en-US"/>
        </w:rPr>
        <w:t>.</w:t>
      </w:r>
      <w:r w:rsidRPr="00532905">
        <w:rPr>
          <w:rFonts w:ascii="Times New Roman" w:hAnsi="Times New Roman"/>
          <w:sz w:val="24"/>
          <w:szCs w:val="24"/>
          <w:lang w:val="en-US"/>
        </w:rPr>
        <w:t xml:space="preserve"> Therefore, sculpture is not the pinnacle of the manifestation of the human body. What painting lost in dimension (from the three dimensions of sculpture to two)</w:t>
      </w:r>
      <w:r w:rsidR="002A48A5">
        <w:rPr>
          <w:rFonts w:ascii="Times New Roman" w:hAnsi="Times New Roman"/>
          <w:sz w:val="24"/>
          <w:szCs w:val="24"/>
          <w:lang w:val="en-US"/>
        </w:rPr>
        <w:t>,</w:t>
      </w:r>
      <w:r w:rsidRPr="00532905">
        <w:rPr>
          <w:rFonts w:ascii="Times New Roman" w:hAnsi="Times New Roman"/>
          <w:sz w:val="24"/>
          <w:szCs w:val="24"/>
          <w:lang w:val="en-US"/>
        </w:rPr>
        <w:t xml:space="preserve"> it regained through color and perspective, which can </w:t>
      </w:r>
      <w:r w:rsidR="00037C4D">
        <w:rPr>
          <w:rFonts w:ascii="Times New Roman" w:hAnsi="Times New Roman"/>
          <w:sz w:val="24"/>
          <w:szCs w:val="24"/>
          <w:lang w:val="en-US"/>
        </w:rPr>
        <w:t>express</w:t>
      </w:r>
      <w:r w:rsidRPr="00532905">
        <w:rPr>
          <w:rFonts w:ascii="Times New Roman" w:hAnsi="Times New Roman"/>
          <w:sz w:val="24"/>
          <w:szCs w:val="24"/>
          <w:lang w:val="en-US"/>
        </w:rPr>
        <w:t xml:space="preserve"> and expand to the human realm</w:t>
      </w:r>
      <w:r w:rsidR="0079494A">
        <w:rPr>
          <w:rFonts w:ascii="Times New Roman" w:hAnsi="Times New Roman"/>
          <w:sz w:val="24"/>
          <w:szCs w:val="24"/>
          <w:lang w:val="en-US"/>
        </w:rPr>
        <w:t>.</w:t>
      </w:r>
    </w:p>
    <w:p w14:paraId="2EF1A99A" w14:textId="00626AB1"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However, if painting appears more able to express the concreteness of the body, it also falls short of a real representation. Indeed, Hegel presents painting as more human precisely because it somehow includes movement: “The advance in art accordingly gives </w:t>
      </w:r>
      <w:r w:rsidRPr="00532905">
        <w:rPr>
          <w:rFonts w:ascii="Times New Roman" w:hAnsi="Times New Roman"/>
          <w:i/>
          <w:iCs/>
          <w:sz w:val="24"/>
          <w:szCs w:val="24"/>
          <w:lang w:val="en-US"/>
        </w:rPr>
        <w:t>movement</w:t>
      </w:r>
      <w:r w:rsidRPr="00532905">
        <w:rPr>
          <w:rFonts w:ascii="Times New Roman" w:hAnsi="Times New Roman"/>
          <w:sz w:val="24"/>
          <w:szCs w:val="24"/>
          <w:lang w:val="en-US"/>
        </w:rPr>
        <w:t xml:space="preserve"> to the figures” (Hegel 2014, 396. My emphasis). Just as the progression from ancient sculpture and painting was based </w:t>
      </w:r>
      <w:r w:rsidR="00C07BA7">
        <w:rPr>
          <w:rFonts w:ascii="Times New Roman" w:hAnsi="Times New Roman"/>
          <w:sz w:val="24"/>
          <w:szCs w:val="24"/>
          <w:lang w:val="en-US"/>
        </w:rPr>
        <w:t xml:space="preserve">on </w:t>
      </w:r>
      <w:r w:rsidRPr="00532905">
        <w:rPr>
          <w:rFonts w:ascii="Times New Roman" w:hAnsi="Times New Roman"/>
          <w:sz w:val="24"/>
          <w:szCs w:val="24"/>
          <w:lang w:val="en-US"/>
        </w:rPr>
        <w:t xml:space="preserve">the body’s capacity for movement, for the same reason we must proceed beyond painting to the other two forms of </w:t>
      </w:r>
      <w:r w:rsidR="006314D8">
        <w:rPr>
          <w:rFonts w:ascii="Times New Roman" w:hAnsi="Times New Roman"/>
          <w:sz w:val="24"/>
          <w:szCs w:val="24"/>
          <w:lang w:val="en-US"/>
        </w:rPr>
        <w:t>r</w:t>
      </w:r>
      <w:r w:rsidRPr="00532905">
        <w:rPr>
          <w:rFonts w:ascii="Times New Roman" w:hAnsi="Times New Roman"/>
          <w:sz w:val="24"/>
          <w:szCs w:val="24"/>
          <w:lang w:val="en-US"/>
        </w:rPr>
        <w:t>omantic art</w:t>
      </w:r>
      <w:r w:rsidR="00CE1A94" w:rsidRPr="00532905">
        <w:rPr>
          <w:rFonts w:ascii="Times New Roman" w:hAnsi="Times New Roman"/>
          <w:sz w:val="24"/>
          <w:szCs w:val="24"/>
          <w:lang w:val="en-US"/>
        </w:rPr>
        <w:t xml:space="preserve"> – </w:t>
      </w:r>
      <w:r w:rsidRPr="00532905">
        <w:rPr>
          <w:rFonts w:ascii="Times New Roman" w:hAnsi="Times New Roman"/>
          <w:sz w:val="24"/>
          <w:szCs w:val="24"/>
          <w:lang w:val="en-US"/>
        </w:rPr>
        <w:t>music and poetry</w:t>
      </w:r>
      <w:r w:rsidR="00CE1A94" w:rsidRPr="00532905">
        <w:rPr>
          <w:rFonts w:ascii="Times New Roman" w:hAnsi="Times New Roman"/>
          <w:sz w:val="24"/>
          <w:szCs w:val="24"/>
          <w:lang w:val="en-US"/>
        </w:rPr>
        <w:t xml:space="preserve"> – </w:t>
      </w:r>
      <w:r w:rsidRPr="00532905">
        <w:rPr>
          <w:rFonts w:ascii="Times New Roman" w:hAnsi="Times New Roman"/>
          <w:sz w:val="24"/>
          <w:szCs w:val="24"/>
          <w:lang w:val="en-US"/>
        </w:rPr>
        <w:t xml:space="preserve">since they better express movement. As shown in the beginning, a fundamental prerogative of the body is movement, which, for obvious reasons, is not </w:t>
      </w:r>
      <w:r w:rsidR="0064566E">
        <w:rPr>
          <w:rFonts w:ascii="Times New Roman" w:hAnsi="Times New Roman"/>
          <w:sz w:val="24"/>
          <w:szCs w:val="24"/>
          <w:lang w:val="en-US"/>
        </w:rPr>
        <w:t xml:space="preserve">even </w:t>
      </w:r>
      <w:r w:rsidRPr="00532905">
        <w:rPr>
          <w:rFonts w:ascii="Times New Roman" w:hAnsi="Times New Roman"/>
          <w:sz w:val="24"/>
          <w:szCs w:val="24"/>
          <w:lang w:val="en-US"/>
        </w:rPr>
        <w:t xml:space="preserve">perfectly expressed in painting. This </w:t>
      </w:r>
      <w:r w:rsidR="00037C4D">
        <w:rPr>
          <w:rFonts w:ascii="Times New Roman" w:hAnsi="Times New Roman"/>
          <w:sz w:val="24"/>
          <w:szCs w:val="24"/>
          <w:lang w:val="en-US"/>
        </w:rPr>
        <w:t>reinforce the idea</w:t>
      </w:r>
      <w:r w:rsidRPr="00532905">
        <w:rPr>
          <w:rFonts w:ascii="Times New Roman" w:hAnsi="Times New Roman"/>
          <w:sz w:val="24"/>
          <w:szCs w:val="24"/>
          <w:lang w:val="en-US"/>
        </w:rPr>
        <w:t xml:space="preserve"> that</w:t>
      </w:r>
      <w:r w:rsidR="00037C4D">
        <w:rPr>
          <w:rFonts w:ascii="Times New Roman" w:hAnsi="Times New Roman"/>
          <w:sz w:val="24"/>
          <w:szCs w:val="24"/>
          <w:lang w:val="en-US"/>
        </w:rPr>
        <w:t>,</w:t>
      </w:r>
      <w:r w:rsidRPr="00532905">
        <w:rPr>
          <w:rFonts w:ascii="Times New Roman" w:hAnsi="Times New Roman"/>
          <w:sz w:val="24"/>
          <w:szCs w:val="24"/>
          <w:lang w:val="en-US"/>
        </w:rPr>
        <w:t xml:space="preserve"> for Hegel</w:t>
      </w:r>
      <w:r w:rsidR="00037C4D">
        <w:rPr>
          <w:rFonts w:ascii="Times New Roman" w:hAnsi="Times New Roman"/>
          <w:sz w:val="24"/>
          <w:szCs w:val="24"/>
          <w:lang w:val="en-US"/>
        </w:rPr>
        <w:t>,</w:t>
      </w:r>
      <w:r w:rsidRPr="00532905">
        <w:rPr>
          <w:rFonts w:ascii="Times New Roman" w:hAnsi="Times New Roman"/>
          <w:sz w:val="24"/>
          <w:szCs w:val="24"/>
          <w:lang w:val="en-US"/>
        </w:rPr>
        <w:t xml:space="preserve"> the </w:t>
      </w:r>
      <w:r w:rsidR="00037C4D">
        <w:rPr>
          <w:rFonts w:ascii="Times New Roman" w:hAnsi="Times New Roman"/>
          <w:sz w:val="24"/>
          <w:szCs w:val="24"/>
          <w:lang w:val="en-US"/>
        </w:rPr>
        <w:t>highest</w:t>
      </w:r>
      <w:r w:rsidRPr="00532905">
        <w:rPr>
          <w:rFonts w:ascii="Times New Roman" w:hAnsi="Times New Roman"/>
          <w:sz w:val="24"/>
          <w:szCs w:val="24"/>
          <w:lang w:val="en-US"/>
        </w:rPr>
        <w:t xml:space="preserve"> manifestation of the human body is not the figurative or plastic arts, but rather the </w:t>
      </w:r>
      <w:r w:rsidR="00303EB2">
        <w:rPr>
          <w:rFonts w:ascii="Times New Roman" w:hAnsi="Times New Roman"/>
          <w:sz w:val="24"/>
          <w:szCs w:val="24"/>
          <w:lang w:val="en-US"/>
        </w:rPr>
        <w:t>performing</w:t>
      </w:r>
      <w:r w:rsidRPr="00532905">
        <w:rPr>
          <w:rFonts w:ascii="Times New Roman" w:hAnsi="Times New Roman"/>
          <w:sz w:val="24"/>
          <w:szCs w:val="24"/>
          <w:lang w:val="en-US"/>
        </w:rPr>
        <w:t xml:space="preserve"> arts.</w:t>
      </w:r>
    </w:p>
    <w:p w14:paraId="0804557C" w14:textId="604F4992"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Even though music appears as the least corporeal of the arts, we can still describe it with reference to the body in the general sense of </w:t>
      </w:r>
      <w:r w:rsidR="004945F1">
        <w:rPr>
          <w:rFonts w:ascii="Times New Roman" w:hAnsi="Times New Roman"/>
          <w:sz w:val="24"/>
          <w:szCs w:val="24"/>
          <w:lang w:val="en-US"/>
        </w:rPr>
        <w:t xml:space="preserve">an </w:t>
      </w:r>
      <w:r w:rsidRPr="00532905">
        <w:rPr>
          <w:rFonts w:ascii="Times New Roman" w:hAnsi="Times New Roman"/>
          <w:sz w:val="24"/>
          <w:szCs w:val="24"/>
          <w:lang w:val="en-US"/>
        </w:rPr>
        <w:t>embodiment of the spirit that realizes itself in the movement of something corporeal</w:t>
      </w:r>
      <w:r w:rsidR="004945F1">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40"/>
      </w:r>
      <w:r w:rsidRPr="00532905">
        <w:rPr>
          <w:rFonts w:ascii="Times New Roman" w:hAnsi="Times New Roman"/>
          <w:sz w:val="24"/>
          <w:szCs w:val="24"/>
          <w:lang w:val="en-US"/>
        </w:rPr>
        <w:t xml:space="preserve"> As Moland </w:t>
      </w:r>
      <w:r w:rsidR="00D80E76">
        <w:rPr>
          <w:rFonts w:ascii="Times New Roman" w:hAnsi="Times New Roman"/>
          <w:sz w:val="24"/>
          <w:szCs w:val="24"/>
          <w:lang w:val="en-US"/>
        </w:rPr>
        <w:t>emphasized</w:t>
      </w:r>
      <w:r w:rsidRPr="00532905">
        <w:rPr>
          <w:rFonts w:ascii="Times New Roman" w:hAnsi="Times New Roman"/>
          <w:sz w:val="24"/>
          <w:szCs w:val="24"/>
          <w:lang w:val="en-US"/>
        </w:rPr>
        <w:t>: “Finally, Hegel acknowledges that music must be performed. Unlike sculptures or paintings that exist independently, music must be perpetually recreated. It is, after all, based in sound, and sound quickly dissipates” (Moland 2019, 243). Indeed, according to Hegel, “[t]he material aspect depends on the nature of the vibrating body of the musical instrument. That is because the sound as such is the vibration of something bodily, a motion by which that body [</w:t>
      </w:r>
      <w:r w:rsidRPr="00532905">
        <w:rPr>
          <w:rFonts w:ascii="Times New Roman" w:hAnsi="Times New Roman"/>
          <w:i/>
          <w:iCs/>
          <w:sz w:val="24"/>
          <w:szCs w:val="24"/>
          <w:lang w:val="en-US"/>
        </w:rPr>
        <w:t>der Körper</w:t>
      </w:r>
      <w:r w:rsidRPr="00532905">
        <w:rPr>
          <w:rFonts w:ascii="Times New Roman" w:hAnsi="Times New Roman"/>
          <w:sz w:val="24"/>
          <w:szCs w:val="24"/>
          <w:lang w:val="en-US"/>
        </w:rPr>
        <w:t>] moves internally without changing place”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403). In addition, Hegel also stress</w:t>
      </w:r>
      <w:r w:rsidR="00E4266A">
        <w:rPr>
          <w:rFonts w:ascii="Times New Roman" w:hAnsi="Times New Roman"/>
          <w:sz w:val="24"/>
          <w:szCs w:val="24"/>
          <w:lang w:val="en-US"/>
        </w:rPr>
        <w:t>es</w:t>
      </w:r>
      <w:r w:rsidRPr="00532905">
        <w:rPr>
          <w:rFonts w:ascii="Times New Roman" w:hAnsi="Times New Roman"/>
          <w:sz w:val="24"/>
          <w:szCs w:val="24"/>
          <w:lang w:val="en-US"/>
        </w:rPr>
        <w:t>: “The human voice itself provides the most perfect sound. Just as the skin color moderates all the colors within itself, so the human voice combines the features of the wind instrument and the string instrument” (Hegel</w:t>
      </w:r>
      <w:r w:rsidR="007B34DC">
        <w:rPr>
          <w:rFonts w:ascii="Times New Roman" w:hAnsi="Times New Roman"/>
          <w:sz w:val="24"/>
          <w:szCs w:val="24"/>
          <w:lang w:val="en-US"/>
        </w:rPr>
        <w:t xml:space="preserve"> </w:t>
      </w:r>
      <w:r w:rsidRPr="00532905">
        <w:rPr>
          <w:rFonts w:ascii="Times New Roman" w:hAnsi="Times New Roman"/>
          <w:sz w:val="24"/>
          <w:szCs w:val="24"/>
          <w:lang w:val="en-US"/>
        </w:rPr>
        <w:t>2014,</w:t>
      </w:r>
      <w:r w:rsidR="007B34DC">
        <w:rPr>
          <w:rFonts w:ascii="Times New Roman" w:hAnsi="Times New Roman"/>
          <w:sz w:val="24"/>
          <w:szCs w:val="24"/>
          <w:lang w:val="en-US"/>
        </w:rPr>
        <w:t xml:space="preserve"> </w:t>
      </w:r>
      <w:r w:rsidRPr="00532905">
        <w:rPr>
          <w:rFonts w:ascii="Times New Roman" w:hAnsi="Times New Roman"/>
          <w:sz w:val="24"/>
          <w:szCs w:val="24"/>
          <w:lang w:val="en-US"/>
        </w:rPr>
        <w:t>404). If</w:t>
      </w:r>
      <w:r w:rsidR="00E4266A">
        <w:rPr>
          <w:rFonts w:ascii="Times New Roman" w:hAnsi="Times New Roman"/>
          <w:sz w:val="24"/>
          <w:szCs w:val="24"/>
          <w:lang w:val="en-US"/>
        </w:rPr>
        <w:t>,</w:t>
      </w:r>
      <w:r w:rsidRPr="00532905">
        <w:rPr>
          <w:rFonts w:ascii="Times New Roman" w:hAnsi="Times New Roman"/>
          <w:sz w:val="24"/>
          <w:szCs w:val="24"/>
          <w:lang w:val="en-US"/>
        </w:rPr>
        <w:t xml:space="preserve"> in fact</w:t>
      </w:r>
      <w:r w:rsidR="00E4266A">
        <w:rPr>
          <w:rFonts w:ascii="Times New Roman" w:hAnsi="Times New Roman"/>
          <w:sz w:val="24"/>
          <w:szCs w:val="24"/>
          <w:lang w:val="en-US"/>
        </w:rPr>
        <w:t>,</w:t>
      </w:r>
      <w:r w:rsidRPr="00532905">
        <w:rPr>
          <w:rFonts w:ascii="Times New Roman" w:hAnsi="Times New Roman"/>
          <w:sz w:val="24"/>
          <w:szCs w:val="24"/>
          <w:lang w:val="en-US"/>
        </w:rPr>
        <w:t xml:space="preserve"> the highest form of music is given in song, in that case the human body fully emerges as the very vehicle of art. Music needs to be performed by a human body in its corporeity.</w:t>
      </w:r>
    </w:p>
    <w:p w14:paraId="543728C0" w14:textId="5CC66065" w:rsidR="00FD4B29" w:rsidRDefault="00D80E76">
      <w:pPr>
        <w:spacing w:line="480" w:lineRule="auto"/>
        <w:jc w:val="both"/>
        <w:rPr>
          <w:rFonts w:ascii="Times New Roman" w:hAnsi="Times New Roman"/>
          <w:sz w:val="24"/>
          <w:szCs w:val="24"/>
          <w:lang w:val="en-US"/>
        </w:rPr>
      </w:pPr>
      <w:r w:rsidRPr="00D80E76">
        <w:rPr>
          <w:rFonts w:ascii="Times New Roman" w:hAnsi="Times New Roman"/>
          <w:sz w:val="24"/>
          <w:szCs w:val="24"/>
          <w:lang w:val="en-US"/>
        </w:rPr>
        <w:t>Furthermore, in the development of art</w:t>
      </w:r>
      <w:r w:rsidR="002B131B" w:rsidRPr="00532905">
        <w:rPr>
          <w:rFonts w:ascii="Times New Roman" w:hAnsi="Times New Roman"/>
          <w:sz w:val="24"/>
          <w:szCs w:val="24"/>
          <w:lang w:val="en-US"/>
        </w:rPr>
        <w:t>, poetry constitutes the highest and most universal moment of art</w:t>
      </w:r>
      <w:r w:rsidR="007215AE">
        <w:rPr>
          <w:rFonts w:ascii="Times New Roman" w:hAnsi="Times New Roman"/>
          <w:sz w:val="24"/>
          <w:szCs w:val="24"/>
          <w:lang w:val="en-US"/>
        </w:rPr>
        <w:t>.</w:t>
      </w:r>
      <w:r w:rsidR="002B131B" w:rsidRPr="00532905">
        <w:rPr>
          <w:rFonts w:ascii="Times New Roman" w:eastAsia="Times New Roman" w:hAnsi="Times New Roman" w:cs="Times New Roman"/>
          <w:sz w:val="24"/>
          <w:szCs w:val="24"/>
          <w:vertAlign w:val="superscript"/>
          <w:lang w:val="en-US"/>
        </w:rPr>
        <w:footnoteReference w:id="41"/>
      </w:r>
      <w:r w:rsidR="002B131B" w:rsidRPr="00532905">
        <w:rPr>
          <w:rFonts w:ascii="Times New Roman" w:hAnsi="Times New Roman"/>
          <w:sz w:val="24"/>
          <w:szCs w:val="24"/>
          <w:lang w:val="en-US"/>
        </w:rPr>
        <w:t xml:space="preserve"> In poetry</w:t>
      </w:r>
      <w:r w:rsidR="007215AE">
        <w:rPr>
          <w:rFonts w:ascii="Times New Roman" w:hAnsi="Times New Roman"/>
          <w:sz w:val="24"/>
          <w:szCs w:val="24"/>
          <w:lang w:val="en-US"/>
        </w:rPr>
        <w:t>,</w:t>
      </w:r>
      <w:r w:rsidR="002B131B" w:rsidRPr="00532905">
        <w:rPr>
          <w:rFonts w:ascii="Times New Roman" w:hAnsi="Times New Roman"/>
          <w:sz w:val="24"/>
          <w:szCs w:val="24"/>
          <w:lang w:val="en-US"/>
        </w:rPr>
        <w:t xml:space="preserve"> the preceding moments of figurative arts and music come together in the concreteness of the human</w:t>
      </w:r>
      <w:r w:rsidR="007215AE">
        <w:rPr>
          <w:rFonts w:ascii="Times New Roman" w:hAnsi="Times New Roman"/>
          <w:sz w:val="24"/>
          <w:szCs w:val="24"/>
          <w:lang w:val="en-US"/>
        </w:rPr>
        <w:t>.</w:t>
      </w:r>
      <w:r w:rsidR="002B131B" w:rsidRPr="00532905">
        <w:rPr>
          <w:rFonts w:ascii="Times New Roman" w:eastAsia="Times New Roman" w:hAnsi="Times New Roman" w:cs="Times New Roman"/>
          <w:sz w:val="24"/>
          <w:szCs w:val="24"/>
          <w:vertAlign w:val="superscript"/>
          <w:lang w:val="en-US"/>
        </w:rPr>
        <w:footnoteReference w:id="42"/>
      </w:r>
      <w:r w:rsidR="002B131B" w:rsidRPr="00532905">
        <w:rPr>
          <w:rFonts w:ascii="Times New Roman" w:hAnsi="Times New Roman"/>
          <w:sz w:val="24"/>
          <w:szCs w:val="24"/>
          <w:lang w:val="en-US"/>
        </w:rPr>
        <w:t xml:space="preserve"> It is the human body that is set in motion and represented in poetic action</w:t>
      </w:r>
      <w:r w:rsidR="002B131B" w:rsidRPr="00532905">
        <w:rPr>
          <w:rFonts w:ascii="Times New Roman" w:eastAsia="Times New Roman" w:hAnsi="Times New Roman" w:cs="Times New Roman"/>
          <w:sz w:val="24"/>
          <w:szCs w:val="24"/>
          <w:vertAlign w:val="superscript"/>
          <w:lang w:val="en-US"/>
        </w:rPr>
        <w:footnoteReference w:id="43"/>
      </w:r>
      <w:r w:rsidR="002B131B" w:rsidRPr="00532905">
        <w:rPr>
          <w:rFonts w:ascii="Times New Roman" w:hAnsi="Times New Roman"/>
          <w:sz w:val="24"/>
          <w:szCs w:val="24"/>
          <w:lang w:val="en-US"/>
        </w:rPr>
        <w:t>:</w:t>
      </w:r>
    </w:p>
    <w:p w14:paraId="632F1A88" w14:textId="77777777" w:rsidR="00037C4D" w:rsidRDefault="00037C4D">
      <w:pPr>
        <w:spacing w:line="480" w:lineRule="auto"/>
        <w:jc w:val="both"/>
        <w:rPr>
          <w:rFonts w:ascii="Times New Roman" w:hAnsi="Times New Roman"/>
          <w:sz w:val="24"/>
          <w:szCs w:val="24"/>
          <w:lang w:val="en-US"/>
        </w:rPr>
      </w:pPr>
    </w:p>
    <w:p w14:paraId="2950360A" w14:textId="0BE45616" w:rsidR="0061595E" w:rsidRDefault="002B131B" w:rsidP="008E2A77">
      <w:pPr>
        <w:spacing w:line="480" w:lineRule="auto"/>
        <w:ind w:left="708"/>
        <w:jc w:val="both"/>
        <w:rPr>
          <w:rFonts w:ascii="Times New Roman" w:hAnsi="Times New Roman"/>
          <w:lang w:val="en-US"/>
        </w:rPr>
      </w:pPr>
      <w:r w:rsidRPr="00537D5E">
        <w:rPr>
          <w:rFonts w:ascii="Times New Roman" w:hAnsi="Times New Roman"/>
          <w:lang w:val="en-US"/>
        </w:rPr>
        <w:t>Since poetry only exists as something human (works of sculpture subsist in virtue of their material character), and poetry’s subsistence is the speaking subject, the human being, the second aspect that appears here is the relation of the work of poetry to the way in which it exists</w:t>
      </w:r>
      <w:r w:rsidR="008E2A77" w:rsidRPr="00537D5E">
        <w:rPr>
          <w:rFonts w:ascii="Times New Roman" w:hAnsi="Times New Roman"/>
          <w:lang w:val="en-US"/>
        </w:rPr>
        <w:t xml:space="preserve"> </w:t>
      </w:r>
      <w:r w:rsidRPr="00537D5E">
        <w:rPr>
          <w:rFonts w:ascii="Times New Roman" w:hAnsi="Times New Roman"/>
          <w:lang w:val="en-US"/>
        </w:rPr>
        <w:t>(Hegel 2014,</w:t>
      </w:r>
      <w:r w:rsidR="007B34DC">
        <w:rPr>
          <w:rFonts w:ascii="Times New Roman" w:hAnsi="Times New Roman"/>
          <w:lang w:val="en-US"/>
        </w:rPr>
        <w:t xml:space="preserve"> </w:t>
      </w:r>
      <w:r w:rsidRPr="00537D5E">
        <w:rPr>
          <w:rFonts w:ascii="Times New Roman" w:hAnsi="Times New Roman"/>
          <w:lang w:val="en-US"/>
        </w:rPr>
        <w:t>416)</w:t>
      </w:r>
      <w:r w:rsidR="00037C4D">
        <w:rPr>
          <w:rFonts w:ascii="Times New Roman" w:hAnsi="Times New Roman"/>
          <w:lang w:val="en-US"/>
        </w:rPr>
        <w:t>.</w:t>
      </w:r>
    </w:p>
    <w:p w14:paraId="23F4C4CB" w14:textId="77777777" w:rsidR="00FD4B29" w:rsidRPr="00537D5E" w:rsidRDefault="00FD4B29" w:rsidP="00B1673A">
      <w:pPr>
        <w:spacing w:line="480" w:lineRule="auto"/>
        <w:ind w:left="708"/>
        <w:jc w:val="both"/>
        <w:rPr>
          <w:rFonts w:ascii="Times New Roman" w:eastAsia="Times New Roman" w:hAnsi="Times New Roman" w:cs="Times New Roman"/>
          <w:lang w:val="en-US"/>
        </w:rPr>
      </w:pPr>
    </w:p>
    <w:p w14:paraId="0535D5C2" w14:textId="7131608C"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Drama is the highest manifestation of poetry since “dramatic poetry can be considered to be the most complete stage of poetry and of art as such”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429). In fact, the human body is expressed in its totality </w:t>
      </w:r>
      <w:r w:rsidR="00037C4D">
        <w:rPr>
          <w:rFonts w:ascii="Times New Roman" w:hAnsi="Times New Roman"/>
          <w:sz w:val="24"/>
          <w:szCs w:val="24"/>
          <w:lang w:val="en-US"/>
        </w:rPr>
        <w:t>since</w:t>
      </w:r>
      <w:r w:rsidRPr="00532905">
        <w:rPr>
          <w:rFonts w:ascii="Times New Roman" w:hAnsi="Times New Roman"/>
          <w:sz w:val="24"/>
          <w:szCs w:val="24"/>
          <w:lang w:val="en-US"/>
        </w:rPr>
        <w:t xml:space="preserve"> events are not described (as in the epos) but are put into action</w:t>
      </w:r>
      <w:r w:rsidRPr="00532905">
        <w:rPr>
          <w:rFonts w:ascii="Times New Roman" w:eastAsia="Times New Roman" w:hAnsi="Times New Roman" w:cs="Times New Roman"/>
          <w:sz w:val="24"/>
          <w:szCs w:val="24"/>
          <w:vertAlign w:val="superscript"/>
          <w:lang w:val="en-US"/>
        </w:rPr>
        <w:footnoteReference w:id="44"/>
      </w:r>
      <w:r w:rsidRPr="00532905">
        <w:rPr>
          <w:rFonts w:ascii="Times New Roman" w:hAnsi="Times New Roman"/>
          <w:sz w:val="24"/>
          <w:szCs w:val="24"/>
          <w:lang w:val="en-US"/>
        </w:rPr>
        <w:t>: “Actual human beings [</w:t>
      </w:r>
      <w:r w:rsidRPr="00532905">
        <w:rPr>
          <w:rFonts w:ascii="Times New Roman" w:hAnsi="Times New Roman"/>
          <w:i/>
          <w:iCs/>
          <w:sz w:val="24"/>
          <w:szCs w:val="24"/>
          <w:lang w:val="en-US"/>
        </w:rPr>
        <w:t>wirkliche Menschen</w:t>
      </w:r>
      <w:r w:rsidRPr="00532905">
        <w:rPr>
          <w:rFonts w:ascii="Times New Roman" w:hAnsi="Times New Roman"/>
          <w:sz w:val="24"/>
          <w:szCs w:val="24"/>
          <w:lang w:val="en-US"/>
        </w:rPr>
        <w:t>] have to portray it”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429). Drama thus includes a </w:t>
      </w:r>
      <w:r w:rsidR="005A5762">
        <w:rPr>
          <w:rFonts w:ascii="Times New Roman" w:hAnsi="Times New Roman"/>
          <w:sz w:val="24"/>
          <w:szCs w:val="24"/>
          <w:lang w:val="en-US"/>
        </w:rPr>
        <w:t>‘</w:t>
      </w:r>
      <w:r w:rsidRPr="00537D5E">
        <w:rPr>
          <w:rFonts w:ascii="Times New Roman" w:hAnsi="Times New Roman"/>
          <w:sz w:val="24"/>
          <w:szCs w:val="24"/>
          <w:lang w:val="en-US"/>
        </w:rPr>
        <w:t>performative</w:t>
      </w:r>
      <w:r w:rsidR="005A5762">
        <w:rPr>
          <w:rFonts w:ascii="Times New Roman" w:hAnsi="Times New Roman"/>
          <w:sz w:val="24"/>
          <w:szCs w:val="24"/>
          <w:lang w:val="en-US"/>
        </w:rPr>
        <w:t>’</w:t>
      </w:r>
      <w:r w:rsidRPr="00532905">
        <w:rPr>
          <w:rFonts w:ascii="Times New Roman" w:hAnsi="Times New Roman"/>
          <w:sz w:val="24"/>
          <w:szCs w:val="24"/>
          <w:lang w:val="en-US"/>
        </w:rPr>
        <w:t xml:space="preserve"> aspect</w:t>
      </w:r>
      <w:r w:rsidR="00CB0EA4">
        <w:rPr>
          <w:rFonts w:ascii="Times New Roman" w:hAnsi="Times New Roman"/>
          <w:sz w:val="24"/>
          <w:szCs w:val="24"/>
          <w:lang w:val="en-US"/>
        </w:rPr>
        <w:t>;</w:t>
      </w:r>
      <w:r w:rsidR="00CB0EA4" w:rsidRPr="00532905">
        <w:rPr>
          <w:rFonts w:ascii="Times New Roman" w:hAnsi="Times New Roman"/>
          <w:sz w:val="24"/>
          <w:szCs w:val="24"/>
          <w:lang w:val="en-US"/>
        </w:rPr>
        <w:t xml:space="preserve"> </w:t>
      </w:r>
      <w:r w:rsidRPr="00532905">
        <w:rPr>
          <w:rFonts w:ascii="Times New Roman" w:hAnsi="Times New Roman"/>
          <w:sz w:val="24"/>
          <w:szCs w:val="24"/>
          <w:lang w:val="en-US"/>
        </w:rPr>
        <w:t>an aspect of enactment of the body that is finally realized in its complete dimension</w:t>
      </w:r>
      <w:r w:rsidR="00CB0EA4">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45"/>
      </w:r>
      <w:r w:rsidRPr="00532905">
        <w:rPr>
          <w:rFonts w:ascii="Times New Roman" w:hAnsi="Times New Roman"/>
          <w:sz w:val="24"/>
          <w:szCs w:val="24"/>
          <w:lang w:val="en-US"/>
        </w:rPr>
        <w:t xml:space="preserve"> According to Hegel</w:t>
      </w:r>
      <w:r w:rsidR="00CB0EA4">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[h]ere the statues appear animated</w:t>
      </w:r>
      <w:r w:rsidRPr="00532905">
        <w:rPr>
          <w:rFonts w:ascii="Times New Roman" w:hAnsi="Times New Roman"/>
          <w:sz w:val="24"/>
          <w:szCs w:val="24"/>
          <w:lang w:val="en-US"/>
        </w:rPr>
        <w:t>. The stage setting, like the temple, is the architectonic aspect, the surroundings. The gods appear in motion, speaking” (Hegel</w:t>
      </w:r>
      <w:r w:rsidR="007B34DC">
        <w:rPr>
          <w:rFonts w:ascii="Times New Roman" w:hAnsi="Times New Roman"/>
          <w:sz w:val="24"/>
          <w:szCs w:val="24"/>
          <w:lang w:val="en-US"/>
        </w:rPr>
        <w:t xml:space="preserve"> </w:t>
      </w:r>
      <w:r w:rsidRPr="00532905">
        <w:rPr>
          <w:rFonts w:ascii="Times New Roman" w:hAnsi="Times New Roman"/>
          <w:sz w:val="24"/>
          <w:szCs w:val="24"/>
          <w:lang w:val="en-US"/>
        </w:rPr>
        <w:t>2014,</w:t>
      </w:r>
      <w:r w:rsidR="007B34DC">
        <w:rPr>
          <w:rFonts w:ascii="Times New Roman" w:hAnsi="Times New Roman"/>
          <w:sz w:val="24"/>
          <w:szCs w:val="24"/>
          <w:lang w:val="en-US"/>
        </w:rPr>
        <w:t xml:space="preserve"> </w:t>
      </w:r>
      <w:r w:rsidRPr="00532905">
        <w:rPr>
          <w:rFonts w:ascii="Times New Roman" w:hAnsi="Times New Roman"/>
          <w:sz w:val="24"/>
          <w:szCs w:val="24"/>
          <w:lang w:val="en-US"/>
        </w:rPr>
        <w:t>429</w:t>
      </w:r>
      <w:r w:rsidR="007B34DC">
        <w:rPr>
          <w:rFonts w:ascii="Times New Roman" w:hAnsi="Times New Roman"/>
          <w:sz w:val="24"/>
          <w:szCs w:val="24"/>
          <w:lang w:val="en-US"/>
        </w:rPr>
        <w:t>. M</w:t>
      </w:r>
      <w:r w:rsidRPr="00532905">
        <w:rPr>
          <w:rFonts w:ascii="Times New Roman" w:hAnsi="Times New Roman"/>
          <w:sz w:val="24"/>
          <w:szCs w:val="24"/>
          <w:lang w:val="en-US"/>
        </w:rPr>
        <w:t xml:space="preserve">y emphasis). </w:t>
      </w:r>
    </w:p>
    <w:p w14:paraId="7D5628D2" w14:textId="2D770B3B"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Corporeality achieves its full reality through movement. From this point of view, ancient dramas were still </w:t>
      </w:r>
      <w:r w:rsidR="005A5762">
        <w:rPr>
          <w:rFonts w:ascii="Times New Roman" w:hAnsi="Times New Roman"/>
          <w:sz w:val="24"/>
          <w:szCs w:val="24"/>
          <w:lang w:val="en-US"/>
        </w:rPr>
        <w:t>‘</w:t>
      </w:r>
      <w:r w:rsidRPr="00532905">
        <w:rPr>
          <w:rFonts w:ascii="Times New Roman" w:hAnsi="Times New Roman"/>
          <w:sz w:val="24"/>
          <w:szCs w:val="24"/>
          <w:lang w:val="en-US"/>
        </w:rPr>
        <w:t>plastic</w:t>
      </w:r>
      <w:r w:rsidR="00CB0EA4">
        <w:rPr>
          <w:rFonts w:ascii="Times New Roman" w:hAnsi="Times New Roman"/>
          <w:sz w:val="24"/>
          <w:szCs w:val="24"/>
          <w:lang w:val="en-US"/>
        </w:rPr>
        <w:t>,</w:t>
      </w:r>
      <w:r w:rsidR="005A5762">
        <w:rPr>
          <w:rFonts w:ascii="Times New Roman" w:hAnsi="Times New Roman"/>
          <w:sz w:val="24"/>
          <w:szCs w:val="24"/>
          <w:lang w:val="en-US"/>
        </w:rPr>
        <w:t>’</w:t>
      </w:r>
      <w:r w:rsidRPr="00532905">
        <w:rPr>
          <w:rFonts w:ascii="Times New Roman" w:hAnsi="Times New Roman"/>
          <w:sz w:val="24"/>
          <w:szCs w:val="24"/>
          <w:lang w:val="en-US"/>
        </w:rPr>
        <w:t xml:space="preserve"> whereas in modern dramas</w:t>
      </w:r>
      <w:r w:rsidR="00CB0EA4">
        <w:rPr>
          <w:rFonts w:ascii="Times New Roman" w:hAnsi="Times New Roman"/>
          <w:sz w:val="24"/>
          <w:szCs w:val="24"/>
          <w:lang w:val="en-US"/>
        </w:rPr>
        <w:t>,</w:t>
      </w:r>
      <w:r w:rsidRPr="00532905">
        <w:rPr>
          <w:rFonts w:ascii="Times New Roman" w:hAnsi="Times New Roman"/>
          <w:sz w:val="24"/>
          <w:szCs w:val="24"/>
          <w:lang w:val="en-US"/>
        </w:rPr>
        <w:t xml:space="preserve"> individuality and corporeity fully emerge with facial mimicry, after the abandonment of masks typical of ancient theatre: “We mode</w:t>
      </w:r>
      <w:r w:rsidR="00D80E76">
        <w:rPr>
          <w:rFonts w:ascii="Times New Roman" w:hAnsi="Times New Roman"/>
          <w:sz w:val="24"/>
          <w:szCs w:val="24"/>
          <w:lang w:val="en-US"/>
        </w:rPr>
        <w:t xml:space="preserve">rns </w:t>
      </w:r>
      <w:r w:rsidRPr="00532905">
        <w:rPr>
          <w:rFonts w:ascii="Times New Roman" w:hAnsi="Times New Roman"/>
          <w:sz w:val="24"/>
          <w:szCs w:val="24"/>
          <w:lang w:val="en-US"/>
        </w:rPr>
        <w:t>call for specific particularity; to us, changing facial expressions seem a major part of it” (Hegel 2014,</w:t>
      </w:r>
      <w:r w:rsidR="007B34DC">
        <w:rPr>
          <w:rFonts w:ascii="Times New Roman" w:hAnsi="Times New Roman"/>
          <w:sz w:val="24"/>
          <w:szCs w:val="24"/>
          <w:lang w:val="en-US"/>
        </w:rPr>
        <w:t xml:space="preserve"> </w:t>
      </w:r>
      <w:r w:rsidRPr="00532905">
        <w:rPr>
          <w:rFonts w:ascii="Times New Roman" w:hAnsi="Times New Roman"/>
          <w:sz w:val="24"/>
          <w:szCs w:val="24"/>
          <w:lang w:val="en-US"/>
        </w:rPr>
        <w:t>429). It is in this sense</w:t>
      </w:r>
      <w:r w:rsidR="006C41BB">
        <w:rPr>
          <w:rFonts w:ascii="Times New Roman" w:hAnsi="Times New Roman"/>
          <w:sz w:val="24"/>
          <w:szCs w:val="24"/>
          <w:lang w:val="en-US"/>
        </w:rPr>
        <w:t>,</w:t>
      </w:r>
      <w:r w:rsidRPr="00532905">
        <w:rPr>
          <w:rFonts w:ascii="Times New Roman" w:hAnsi="Times New Roman"/>
          <w:sz w:val="24"/>
          <w:szCs w:val="24"/>
          <w:lang w:val="en-US"/>
        </w:rPr>
        <w:t xml:space="preserve"> that the figurative arts appeared to fall short in representing the human body</w:t>
      </w:r>
      <w:r w:rsidR="006C41BB">
        <w:rPr>
          <w:rFonts w:ascii="Times New Roman" w:hAnsi="Times New Roman"/>
          <w:sz w:val="24"/>
          <w:szCs w:val="24"/>
          <w:lang w:val="en-US"/>
        </w:rPr>
        <w:t>;</w:t>
      </w:r>
      <w:r w:rsidR="006C41BB" w:rsidRPr="00532905">
        <w:rPr>
          <w:rFonts w:ascii="Times New Roman" w:hAnsi="Times New Roman"/>
          <w:sz w:val="24"/>
          <w:szCs w:val="24"/>
          <w:lang w:val="en-US"/>
        </w:rPr>
        <w:t xml:space="preserve"> </w:t>
      </w:r>
      <w:r w:rsidRPr="00532905">
        <w:rPr>
          <w:rFonts w:ascii="Times New Roman" w:hAnsi="Times New Roman"/>
          <w:sz w:val="24"/>
          <w:szCs w:val="24"/>
          <w:lang w:val="en-US"/>
        </w:rPr>
        <w:t>lacking the movement of the flesh-and-blood body</w:t>
      </w:r>
      <w:r w:rsidR="006C41BB">
        <w:rPr>
          <w:rFonts w:ascii="Times New Roman" w:hAnsi="Times New Roman"/>
          <w:sz w:val="24"/>
          <w:szCs w:val="24"/>
          <w:lang w:val="en-US"/>
        </w:rPr>
        <w:t xml:space="preserve"> that</w:t>
      </w:r>
      <w:r w:rsidRPr="00532905">
        <w:rPr>
          <w:rFonts w:ascii="Times New Roman" w:hAnsi="Times New Roman"/>
          <w:sz w:val="24"/>
          <w:szCs w:val="24"/>
          <w:lang w:val="en-US"/>
        </w:rPr>
        <w:t xml:space="preserve"> in modern drama manifests corporeality in all its nuances and particularities.</w:t>
      </w:r>
    </w:p>
    <w:p w14:paraId="6D690D14" w14:textId="56BDCF16" w:rsidR="0061595E" w:rsidRDefault="002B131B">
      <w:pPr>
        <w:spacing w:line="480" w:lineRule="auto"/>
        <w:jc w:val="both"/>
        <w:rPr>
          <w:rFonts w:ascii="Times New Roman" w:hAnsi="Times New Roman"/>
          <w:sz w:val="24"/>
          <w:szCs w:val="24"/>
          <w:lang w:val="en-US"/>
        </w:rPr>
      </w:pPr>
      <w:r w:rsidRPr="00532905">
        <w:rPr>
          <w:rFonts w:ascii="Times New Roman" w:hAnsi="Times New Roman"/>
          <w:sz w:val="24"/>
          <w:szCs w:val="24"/>
          <w:lang w:val="en-US"/>
        </w:rPr>
        <w:t xml:space="preserve">It must be noted that this emergence of the body is not a return to the </w:t>
      </w:r>
      <w:r w:rsidR="00037C4D">
        <w:rPr>
          <w:rFonts w:ascii="Times New Roman" w:hAnsi="Times New Roman"/>
          <w:sz w:val="24"/>
          <w:szCs w:val="24"/>
          <w:lang w:val="en-US"/>
        </w:rPr>
        <w:t>“</w:t>
      </w:r>
      <w:r w:rsidRPr="00532905">
        <w:rPr>
          <w:rFonts w:ascii="Times New Roman" w:hAnsi="Times New Roman"/>
          <w:sz w:val="24"/>
          <w:szCs w:val="24"/>
          <w:lang w:val="en-US"/>
        </w:rPr>
        <w:t>objective idealism</w:t>
      </w:r>
      <w:r w:rsidR="00037C4D">
        <w:rPr>
          <w:rFonts w:ascii="Times New Roman" w:hAnsi="Times New Roman"/>
          <w:sz w:val="24"/>
          <w:szCs w:val="24"/>
          <w:lang w:val="en-US"/>
        </w:rPr>
        <w:t>”</w:t>
      </w:r>
      <w:r w:rsidR="000B3C25"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that characterized the animal body, being rather a realized corporeity that through art emerges as the full expression of the human. </w:t>
      </w:r>
      <w:r w:rsidR="00F12472">
        <w:rPr>
          <w:rFonts w:ascii="Times New Roman" w:hAnsi="Times New Roman"/>
          <w:sz w:val="24"/>
          <w:szCs w:val="24"/>
          <w:lang w:val="en-US"/>
        </w:rPr>
        <w:t>At</w:t>
      </w:r>
      <w:r w:rsidRPr="00532905">
        <w:rPr>
          <w:rFonts w:ascii="Times New Roman" w:hAnsi="Times New Roman"/>
          <w:sz w:val="24"/>
          <w:szCs w:val="24"/>
          <w:lang w:val="en-US"/>
        </w:rPr>
        <w:t xml:space="preserve"> the beginning of the </w:t>
      </w:r>
      <w:r w:rsidR="00CC0C46" w:rsidRPr="00532905">
        <w:rPr>
          <w:rFonts w:ascii="Times New Roman" w:hAnsi="Times New Roman"/>
          <w:sz w:val="24"/>
          <w:szCs w:val="24"/>
          <w:lang w:val="en-US"/>
        </w:rPr>
        <w:t>lectures</w:t>
      </w:r>
      <w:r w:rsidRPr="00532905">
        <w:rPr>
          <w:rFonts w:ascii="Times New Roman" w:hAnsi="Times New Roman"/>
          <w:sz w:val="24"/>
          <w:szCs w:val="24"/>
          <w:lang w:val="en-US"/>
        </w:rPr>
        <w:t>, Hegel has</w:t>
      </w:r>
      <w:r w:rsidR="00F12472">
        <w:rPr>
          <w:rFonts w:ascii="Times New Roman" w:hAnsi="Times New Roman"/>
          <w:sz w:val="24"/>
          <w:szCs w:val="24"/>
          <w:lang w:val="en-US"/>
        </w:rPr>
        <w:t>,</w:t>
      </w:r>
      <w:r w:rsidRPr="00532905">
        <w:rPr>
          <w:rFonts w:ascii="Times New Roman" w:hAnsi="Times New Roman"/>
          <w:sz w:val="24"/>
          <w:szCs w:val="24"/>
          <w:lang w:val="en-US"/>
        </w:rPr>
        <w:t xml:space="preserve"> in fact</w:t>
      </w:r>
      <w:r w:rsidR="00F12472">
        <w:rPr>
          <w:rFonts w:ascii="Times New Roman" w:hAnsi="Times New Roman"/>
          <w:sz w:val="24"/>
          <w:szCs w:val="24"/>
          <w:lang w:val="en-US"/>
        </w:rPr>
        <w:t>,</w:t>
      </w:r>
      <w:r w:rsidRPr="00532905">
        <w:rPr>
          <w:rFonts w:ascii="Times New Roman" w:hAnsi="Times New Roman"/>
          <w:sz w:val="24"/>
          <w:szCs w:val="24"/>
          <w:lang w:val="en-US"/>
        </w:rPr>
        <w:t xml:space="preserve"> differentiated the arbitrary movement that </w:t>
      </w:r>
      <w:r w:rsidR="00F12472" w:rsidRPr="00532905">
        <w:rPr>
          <w:rFonts w:ascii="Times New Roman" w:hAnsi="Times New Roman"/>
          <w:sz w:val="24"/>
          <w:szCs w:val="24"/>
          <w:lang w:val="en-US"/>
        </w:rPr>
        <w:t>characterizes</w:t>
      </w:r>
      <w:r w:rsidRPr="00532905">
        <w:rPr>
          <w:rFonts w:ascii="Times New Roman" w:hAnsi="Times New Roman"/>
          <w:sz w:val="24"/>
          <w:szCs w:val="24"/>
          <w:lang w:val="en-US"/>
        </w:rPr>
        <w:t xml:space="preserve"> the body of the living from the movement that is proper to art, using the performing arts of music (and dance) as example</w:t>
      </w:r>
      <w:r w:rsidR="00F12472">
        <w:rPr>
          <w:rFonts w:ascii="Times New Roman" w:hAnsi="Times New Roman"/>
          <w:sz w:val="24"/>
          <w:szCs w:val="24"/>
          <w:lang w:val="en-US"/>
        </w:rPr>
        <w:t>s</w:t>
      </w:r>
      <w:r w:rsidRPr="00532905">
        <w:rPr>
          <w:rFonts w:ascii="Times New Roman" w:hAnsi="Times New Roman"/>
          <w:sz w:val="24"/>
          <w:szCs w:val="24"/>
          <w:lang w:val="en-US"/>
        </w:rPr>
        <w:t xml:space="preserve"> of the human body in its movement. Therefore, the body acquires true reality in movement. Moreover, it is no coincidence that </w:t>
      </w:r>
      <w:r w:rsidR="006314D8">
        <w:rPr>
          <w:rFonts w:ascii="Times New Roman" w:hAnsi="Times New Roman"/>
          <w:sz w:val="24"/>
          <w:szCs w:val="24"/>
          <w:lang w:val="en-US"/>
        </w:rPr>
        <w:t>r</w:t>
      </w:r>
      <w:r w:rsidRPr="00532905">
        <w:rPr>
          <w:rFonts w:ascii="Times New Roman" w:hAnsi="Times New Roman"/>
          <w:sz w:val="24"/>
          <w:szCs w:val="24"/>
          <w:lang w:val="en-US"/>
        </w:rPr>
        <w:t>omantic art sees the emergence of the figure of the beholder as the one who returns himself to the work of art. Drama is expressed by actors in the scene who represent</w:t>
      </w:r>
      <w:r w:rsidR="00616696">
        <w:rPr>
          <w:rFonts w:ascii="Times New Roman" w:hAnsi="Times New Roman"/>
          <w:sz w:val="24"/>
          <w:szCs w:val="24"/>
          <w:lang w:val="en-US"/>
        </w:rPr>
        <w:t>,</w:t>
      </w:r>
      <w:r w:rsidRPr="00532905">
        <w:rPr>
          <w:rFonts w:ascii="Times New Roman" w:hAnsi="Times New Roman"/>
          <w:sz w:val="24"/>
          <w:szCs w:val="24"/>
          <w:lang w:val="en-US"/>
        </w:rPr>
        <w:t xml:space="preserve"> for a spectator</w:t>
      </w:r>
      <w:r w:rsidR="00616696">
        <w:rPr>
          <w:rFonts w:ascii="Times New Roman" w:hAnsi="Times New Roman"/>
          <w:sz w:val="24"/>
          <w:szCs w:val="24"/>
          <w:lang w:val="en-US"/>
        </w:rPr>
        <w:t>,</w:t>
      </w:r>
      <w:r w:rsidRPr="00532905">
        <w:rPr>
          <w:rFonts w:ascii="Times New Roman" w:hAnsi="Times New Roman"/>
          <w:sz w:val="24"/>
          <w:szCs w:val="24"/>
          <w:lang w:val="en-US"/>
        </w:rPr>
        <w:t xml:space="preserve"> humanity in its entirety</w:t>
      </w:r>
      <w:r w:rsidR="00616696">
        <w:rPr>
          <w:rFonts w:ascii="Times New Roman" w:hAnsi="Times New Roman"/>
          <w:sz w:val="24"/>
          <w:szCs w:val="24"/>
          <w:lang w:val="en-US"/>
        </w:rPr>
        <w:t>.</w:t>
      </w:r>
      <w:r w:rsidRPr="00532905">
        <w:rPr>
          <w:rFonts w:ascii="Times New Roman" w:eastAsia="Times New Roman" w:hAnsi="Times New Roman" w:cs="Times New Roman"/>
          <w:sz w:val="24"/>
          <w:szCs w:val="24"/>
          <w:vertAlign w:val="superscript"/>
          <w:lang w:val="en-US"/>
        </w:rPr>
        <w:footnoteReference w:id="46"/>
      </w:r>
      <w:r w:rsidRPr="00532905">
        <w:rPr>
          <w:rFonts w:ascii="Times New Roman" w:hAnsi="Times New Roman"/>
          <w:sz w:val="24"/>
          <w:szCs w:val="24"/>
          <w:lang w:val="en-US"/>
        </w:rPr>
        <w:t xml:space="preserve"> </w:t>
      </w:r>
      <w:r w:rsidR="00303EB2">
        <w:rPr>
          <w:rFonts w:ascii="Times New Roman" w:hAnsi="Times New Roman"/>
          <w:sz w:val="24"/>
          <w:szCs w:val="24"/>
          <w:lang w:val="en-US"/>
        </w:rPr>
        <w:t>Performing</w:t>
      </w:r>
      <w:r w:rsidRPr="00532905">
        <w:rPr>
          <w:rFonts w:ascii="Times New Roman" w:hAnsi="Times New Roman"/>
          <w:sz w:val="24"/>
          <w:szCs w:val="24"/>
          <w:lang w:val="en-US"/>
        </w:rPr>
        <w:t xml:space="preserve"> art</w:t>
      </w:r>
      <w:r w:rsidR="00303EB2">
        <w:rPr>
          <w:rFonts w:ascii="Times New Roman" w:hAnsi="Times New Roman"/>
          <w:sz w:val="24"/>
          <w:szCs w:val="24"/>
          <w:lang w:val="en-US"/>
        </w:rPr>
        <w:t>s</w:t>
      </w:r>
      <w:r w:rsidRPr="00532905">
        <w:rPr>
          <w:rFonts w:ascii="Times New Roman" w:hAnsi="Times New Roman"/>
          <w:sz w:val="24"/>
          <w:szCs w:val="24"/>
          <w:lang w:val="en-US"/>
        </w:rPr>
        <w:t xml:space="preserve"> </w:t>
      </w:r>
      <w:r w:rsidR="00303EB2">
        <w:rPr>
          <w:rFonts w:ascii="Times New Roman" w:hAnsi="Times New Roman"/>
          <w:sz w:val="24"/>
          <w:szCs w:val="24"/>
          <w:lang w:val="en-US"/>
        </w:rPr>
        <w:t xml:space="preserve">are </w:t>
      </w:r>
      <w:r w:rsidRPr="00532905">
        <w:rPr>
          <w:rFonts w:ascii="Times New Roman" w:hAnsi="Times New Roman"/>
          <w:sz w:val="24"/>
          <w:szCs w:val="24"/>
          <w:lang w:val="en-US"/>
        </w:rPr>
        <w:t>particularly suited to representing such reality.</w:t>
      </w:r>
    </w:p>
    <w:p w14:paraId="7215430A" w14:textId="77777777" w:rsidR="002D7A59" w:rsidRPr="00532905" w:rsidRDefault="002D7A59">
      <w:pPr>
        <w:spacing w:line="480" w:lineRule="auto"/>
        <w:jc w:val="both"/>
        <w:rPr>
          <w:rFonts w:ascii="Times New Roman" w:eastAsia="Times New Roman" w:hAnsi="Times New Roman" w:cs="Times New Roman"/>
          <w:sz w:val="24"/>
          <w:szCs w:val="24"/>
          <w:lang w:val="en-US"/>
        </w:rPr>
      </w:pPr>
    </w:p>
    <w:p w14:paraId="72279DCA" w14:textId="77777777" w:rsidR="0061595E" w:rsidRPr="00BF0C4A" w:rsidRDefault="002B131B">
      <w:pPr>
        <w:spacing w:line="480" w:lineRule="auto"/>
        <w:jc w:val="both"/>
        <w:rPr>
          <w:rFonts w:ascii="Times New Roman" w:eastAsia="Times New Roman" w:hAnsi="Times New Roman" w:cs="Times New Roman"/>
          <w:sz w:val="24"/>
          <w:szCs w:val="24"/>
          <w:lang w:val="en-US"/>
        </w:rPr>
      </w:pPr>
      <w:r w:rsidRPr="00BF0C4A">
        <w:rPr>
          <w:rFonts w:ascii="Times New Roman" w:hAnsi="Times New Roman"/>
          <w:sz w:val="24"/>
          <w:szCs w:val="24"/>
          <w:lang w:val="en-US"/>
        </w:rPr>
        <w:t xml:space="preserve">7. Conclusion </w:t>
      </w:r>
    </w:p>
    <w:p w14:paraId="74DD5361" w14:textId="267340B5"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To sum up, if it is true that</w:t>
      </w:r>
      <w:r w:rsidR="0051572B">
        <w:rPr>
          <w:rFonts w:ascii="Times New Roman" w:hAnsi="Times New Roman"/>
          <w:sz w:val="24"/>
          <w:szCs w:val="24"/>
          <w:lang w:val="en-US"/>
        </w:rPr>
        <w:t>,</w:t>
      </w:r>
      <w:r w:rsidRPr="00532905">
        <w:rPr>
          <w:rFonts w:ascii="Times New Roman" w:hAnsi="Times New Roman"/>
          <w:sz w:val="24"/>
          <w:szCs w:val="24"/>
          <w:lang w:val="en-US"/>
        </w:rPr>
        <w:t xml:space="preserve"> in some cases</w:t>
      </w:r>
      <w:r w:rsidR="00874592">
        <w:rPr>
          <w:rFonts w:ascii="Times New Roman" w:hAnsi="Times New Roman"/>
          <w:sz w:val="24"/>
          <w:szCs w:val="24"/>
          <w:lang w:val="en-US"/>
        </w:rPr>
        <w:t>,</w:t>
      </w:r>
      <w:r w:rsidRPr="00532905">
        <w:rPr>
          <w:rFonts w:ascii="Times New Roman" w:hAnsi="Times New Roman"/>
          <w:sz w:val="24"/>
          <w:szCs w:val="24"/>
          <w:lang w:val="en-US"/>
        </w:rPr>
        <w:t xml:space="preserve"> the body seems less relevant to contemporary art, it is also true that the body acquires </w:t>
      </w:r>
      <w:r w:rsidR="003C1869">
        <w:rPr>
          <w:rFonts w:ascii="Times New Roman" w:hAnsi="Times New Roman"/>
          <w:sz w:val="24"/>
          <w:szCs w:val="24"/>
          <w:lang w:val="en-US"/>
        </w:rPr>
        <w:t xml:space="preserve">a </w:t>
      </w:r>
      <w:r w:rsidRPr="00532905">
        <w:rPr>
          <w:rFonts w:ascii="Times New Roman" w:hAnsi="Times New Roman"/>
          <w:sz w:val="24"/>
          <w:szCs w:val="24"/>
          <w:lang w:val="en-US"/>
        </w:rPr>
        <w:t>particular prominence in body art</w:t>
      </w:r>
      <w:r w:rsidR="00037C4D">
        <w:rPr>
          <w:rFonts w:ascii="Times New Roman" w:hAnsi="Times New Roman"/>
          <w:sz w:val="24"/>
          <w:szCs w:val="24"/>
          <w:lang w:val="en-US"/>
        </w:rPr>
        <w:t xml:space="preserve"> or</w:t>
      </w:r>
      <w:r w:rsidR="003C1869" w:rsidRPr="00532905">
        <w:rPr>
          <w:rFonts w:ascii="Times New Roman" w:hAnsi="Times New Roman"/>
          <w:sz w:val="24"/>
          <w:szCs w:val="24"/>
          <w:lang w:val="en-US"/>
        </w:rPr>
        <w:t xml:space="preserve"> </w:t>
      </w:r>
      <w:r w:rsidRPr="00532905">
        <w:rPr>
          <w:rFonts w:ascii="Times New Roman" w:hAnsi="Times New Roman"/>
          <w:sz w:val="24"/>
          <w:szCs w:val="24"/>
          <w:lang w:val="en-US"/>
        </w:rPr>
        <w:t>in the performances of artists who go so far as to injure their bodies, thus manifesting their carnality. From this point of view, Hegel ascribes a central role to the body</w:t>
      </w:r>
      <w:r w:rsidR="003C1869">
        <w:rPr>
          <w:rFonts w:ascii="Times New Roman" w:hAnsi="Times New Roman"/>
          <w:sz w:val="24"/>
          <w:szCs w:val="24"/>
          <w:lang w:val="en-US"/>
        </w:rPr>
        <w:t>,</w:t>
      </w:r>
      <w:r w:rsidRPr="00532905">
        <w:rPr>
          <w:rFonts w:ascii="Times New Roman" w:hAnsi="Times New Roman"/>
          <w:sz w:val="24"/>
          <w:szCs w:val="24"/>
          <w:lang w:val="en-US"/>
        </w:rPr>
        <w:t xml:space="preserve"> understood as something non-idealized</w:t>
      </w:r>
      <w:r w:rsidR="009824E4">
        <w:rPr>
          <w:rFonts w:ascii="Times New Roman" w:hAnsi="Times New Roman"/>
          <w:sz w:val="24"/>
          <w:szCs w:val="24"/>
          <w:lang w:val="en-US"/>
        </w:rPr>
        <w:t>;</w:t>
      </w:r>
      <w:r w:rsidR="009824E4"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something suffering and defective </w:t>
      </w:r>
      <w:r w:rsidR="009824E4">
        <w:rPr>
          <w:rFonts w:ascii="Times New Roman" w:hAnsi="Times New Roman"/>
          <w:sz w:val="24"/>
          <w:szCs w:val="24"/>
          <w:lang w:val="en-US"/>
        </w:rPr>
        <w:t>that</w:t>
      </w:r>
      <w:r w:rsidR="009824E4"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maintains an </w:t>
      </w:r>
      <w:r w:rsidR="00745507">
        <w:rPr>
          <w:rFonts w:ascii="Times New Roman" w:hAnsi="Times New Roman"/>
          <w:sz w:val="24"/>
          <w:szCs w:val="24"/>
          <w:lang w:val="en-US"/>
        </w:rPr>
        <w:t>‘</w:t>
      </w:r>
      <w:r w:rsidRPr="00532905">
        <w:rPr>
          <w:rFonts w:ascii="Times New Roman" w:hAnsi="Times New Roman"/>
          <w:sz w:val="24"/>
          <w:szCs w:val="24"/>
          <w:lang w:val="en-US"/>
        </w:rPr>
        <w:t>opaque</w:t>
      </w:r>
      <w:r w:rsidR="00745507">
        <w:rPr>
          <w:rFonts w:ascii="Times New Roman" w:hAnsi="Times New Roman"/>
          <w:sz w:val="24"/>
          <w:szCs w:val="24"/>
          <w:lang w:val="en-US"/>
        </w:rPr>
        <w:t>’</w:t>
      </w:r>
      <w:r w:rsidR="00745507" w:rsidRPr="00532905">
        <w:rPr>
          <w:rFonts w:ascii="Times New Roman" w:hAnsi="Times New Roman"/>
          <w:sz w:val="24"/>
          <w:szCs w:val="24"/>
          <w:lang w:val="en-US"/>
        </w:rPr>
        <w:t xml:space="preserve"> </w:t>
      </w:r>
      <w:r w:rsidRPr="00532905">
        <w:rPr>
          <w:rFonts w:ascii="Times New Roman" w:hAnsi="Times New Roman"/>
          <w:sz w:val="24"/>
          <w:szCs w:val="24"/>
          <w:lang w:val="en-US"/>
        </w:rPr>
        <w:t xml:space="preserve">aspect </w:t>
      </w:r>
      <w:r w:rsidR="00037C4D" w:rsidRPr="00532905">
        <w:rPr>
          <w:rFonts w:ascii="Times New Roman" w:hAnsi="Times New Roman"/>
          <w:sz w:val="24"/>
          <w:szCs w:val="24"/>
          <w:lang w:val="en-US"/>
        </w:rPr>
        <w:t>since</w:t>
      </w:r>
      <w:r w:rsidRPr="00532905">
        <w:rPr>
          <w:rFonts w:ascii="Times New Roman" w:hAnsi="Times New Roman"/>
          <w:sz w:val="24"/>
          <w:szCs w:val="24"/>
          <w:lang w:val="en-US"/>
        </w:rPr>
        <w:t xml:space="preserve"> it is no longer the perfect manifestation of the spiritual, being in some sense inessential. If, therefore, the human figure is central in Hegel, this is not to be understood as a tribute to</w:t>
      </w:r>
      <w:r w:rsidR="00F329A0">
        <w:rPr>
          <w:rFonts w:ascii="Times New Roman" w:hAnsi="Times New Roman"/>
          <w:sz w:val="24"/>
          <w:szCs w:val="24"/>
          <w:lang w:val="en-US"/>
        </w:rPr>
        <w:t>,</w:t>
      </w:r>
      <w:r w:rsidRPr="00532905">
        <w:rPr>
          <w:rFonts w:ascii="Times New Roman" w:hAnsi="Times New Roman"/>
          <w:sz w:val="24"/>
          <w:szCs w:val="24"/>
          <w:lang w:val="en-US"/>
        </w:rPr>
        <w:t xml:space="preserve"> or a remnant of the influences of neo-classicism, but rather as a perspective where the body is liberated and thus can represent the particularity of the human, such as Bacon's </w:t>
      </w:r>
      <w:bookmarkStart w:id="1" w:name="_Hlk153911296"/>
      <w:r w:rsidR="00303EB2">
        <w:rPr>
          <w:rFonts w:ascii="Times New Roman" w:hAnsi="Times New Roman"/>
          <w:sz w:val="24"/>
          <w:szCs w:val="24"/>
          <w:lang w:val="en-US"/>
        </w:rPr>
        <w:t xml:space="preserve">series of painting </w:t>
      </w:r>
      <w:r w:rsidRPr="00532905">
        <w:rPr>
          <w:rFonts w:ascii="Times New Roman" w:hAnsi="Times New Roman"/>
          <w:i/>
          <w:iCs/>
          <w:sz w:val="24"/>
          <w:szCs w:val="24"/>
          <w:lang w:val="en-US"/>
        </w:rPr>
        <w:t>Study from the Human Body</w:t>
      </w:r>
      <w:bookmarkEnd w:id="1"/>
      <w:r w:rsidRPr="00532905">
        <w:rPr>
          <w:rFonts w:ascii="Times New Roman" w:hAnsi="Times New Roman"/>
          <w:sz w:val="24"/>
          <w:szCs w:val="24"/>
          <w:lang w:val="en-US"/>
        </w:rPr>
        <w:t>.</w:t>
      </w:r>
    </w:p>
    <w:p w14:paraId="69D499F6" w14:textId="2B597AF6" w:rsidR="0061595E" w:rsidRPr="00532905" w:rsidRDefault="002B131B">
      <w:pPr>
        <w:spacing w:line="48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In Hegel’s aesthetics, we can </w:t>
      </w:r>
      <w:r w:rsidR="00F374CB" w:rsidRPr="00532905">
        <w:rPr>
          <w:rFonts w:ascii="Times New Roman" w:hAnsi="Times New Roman"/>
          <w:sz w:val="24"/>
          <w:szCs w:val="24"/>
          <w:lang w:val="en-US"/>
        </w:rPr>
        <w:t xml:space="preserve">already </w:t>
      </w:r>
      <w:r w:rsidRPr="00532905">
        <w:rPr>
          <w:rFonts w:ascii="Times New Roman" w:hAnsi="Times New Roman"/>
          <w:sz w:val="24"/>
          <w:szCs w:val="24"/>
          <w:lang w:val="en-US"/>
        </w:rPr>
        <w:t xml:space="preserve">find the limits of an idealized and abstract representation of the body in </w:t>
      </w:r>
      <w:r w:rsidR="006314D8">
        <w:rPr>
          <w:rFonts w:ascii="Times New Roman" w:hAnsi="Times New Roman"/>
          <w:sz w:val="24"/>
          <w:szCs w:val="24"/>
          <w:lang w:val="en-US"/>
        </w:rPr>
        <w:t>c</w:t>
      </w:r>
      <w:r w:rsidRPr="00532905">
        <w:rPr>
          <w:rFonts w:ascii="Times New Roman" w:hAnsi="Times New Roman"/>
          <w:sz w:val="24"/>
          <w:szCs w:val="24"/>
          <w:lang w:val="en-US"/>
        </w:rPr>
        <w:t xml:space="preserve">lassical art. The </w:t>
      </w:r>
      <w:r w:rsidR="006314D8">
        <w:rPr>
          <w:rFonts w:ascii="Times New Roman" w:hAnsi="Times New Roman"/>
          <w:sz w:val="24"/>
          <w:szCs w:val="24"/>
          <w:lang w:val="en-US"/>
        </w:rPr>
        <w:t>ro</w:t>
      </w:r>
      <w:r w:rsidRPr="00532905">
        <w:rPr>
          <w:rFonts w:ascii="Times New Roman" w:hAnsi="Times New Roman"/>
          <w:sz w:val="24"/>
          <w:szCs w:val="24"/>
          <w:lang w:val="en-US"/>
        </w:rPr>
        <w:t>mantic form of art, detaching the spiritual from the material</w:t>
      </w:r>
      <w:r w:rsidR="00230A22">
        <w:rPr>
          <w:rFonts w:ascii="Times New Roman" w:hAnsi="Times New Roman"/>
          <w:sz w:val="24"/>
          <w:szCs w:val="24"/>
          <w:lang w:val="en-US"/>
        </w:rPr>
        <w:t>,</w:t>
      </w:r>
      <w:r w:rsidRPr="00532905">
        <w:rPr>
          <w:rFonts w:ascii="Times New Roman" w:hAnsi="Times New Roman"/>
          <w:sz w:val="24"/>
          <w:szCs w:val="24"/>
          <w:lang w:val="en-US"/>
        </w:rPr>
        <w:t xml:space="preserve"> is indeed the peak of the manifestation of </w:t>
      </w:r>
      <w:r w:rsidR="00230A22">
        <w:rPr>
          <w:rFonts w:ascii="Times New Roman" w:hAnsi="Times New Roman"/>
          <w:sz w:val="24"/>
          <w:szCs w:val="24"/>
          <w:lang w:val="en-US"/>
        </w:rPr>
        <w:t xml:space="preserve">the </w:t>
      </w:r>
      <w:r w:rsidRPr="00532905">
        <w:rPr>
          <w:rFonts w:ascii="Times New Roman" w:hAnsi="Times New Roman"/>
          <w:sz w:val="24"/>
          <w:szCs w:val="24"/>
          <w:lang w:val="en-US"/>
        </w:rPr>
        <w:t xml:space="preserve">human body. Although painting is more apt than sculpture to depict the human body </w:t>
      </w:r>
      <w:r w:rsidR="00147942">
        <w:rPr>
          <w:rFonts w:ascii="Times New Roman" w:hAnsi="Times New Roman"/>
          <w:sz w:val="24"/>
          <w:szCs w:val="24"/>
          <w:lang w:val="en-US"/>
        </w:rPr>
        <w:t xml:space="preserve">by </w:t>
      </w:r>
      <w:r w:rsidRPr="00532905">
        <w:rPr>
          <w:rFonts w:ascii="Times New Roman" w:hAnsi="Times New Roman"/>
          <w:sz w:val="24"/>
          <w:szCs w:val="24"/>
          <w:lang w:val="en-US"/>
        </w:rPr>
        <w:t xml:space="preserve">overcoming an </w:t>
      </w:r>
      <w:r w:rsidR="00147942" w:rsidRPr="00532905">
        <w:rPr>
          <w:rFonts w:ascii="Times New Roman" w:hAnsi="Times New Roman"/>
          <w:sz w:val="24"/>
          <w:szCs w:val="24"/>
          <w:lang w:val="en-US"/>
        </w:rPr>
        <w:t>idealized</w:t>
      </w:r>
      <w:r w:rsidRPr="00532905">
        <w:rPr>
          <w:rFonts w:ascii="Times New Roman" w:hAnsi="Times New Roman"/>
          <w:sz w:val="24"/>
          <w:szCs w:val="24"/>
          <w:lang w:val="en-US"/>
        </w:rPr>
        <w:t xml:space="preserve"> understanding, the limit of the figurative arts in general is the absence of movement. The latter is indeed defined by Hegel as the essence of the living being, and of human beings specifically: the spirit acquires it</w:t>
      </w:r>
      <w:r w:rsidR="00973577">
        <w:rPr>
          <w:rFonts w:ascii="Times New Roman" w:hAnsi="Times New Roman"/>
          <w:sz w:val="24"/>
          <w:szCs w:val="24"/>
          <w:lang w:val="en-US"/>
        </w:rPr>
        <w:t>s</w:t>
      </w:r>
      <w:r w:rsidRPr="00532905">
        <w:rPr>
          <w:rFonts w:ascii="Times New Roman" w:hAnsi="Times New Roman"/>
          <w:sz w:val="24"/>
          <w:szCs w:val="24"/>
          <w:lang w:val="en-US"/>
        </w:rPr>
        <w:t xml:space="preserve"> highest manifestation in the human creature, whose movement is not arbitrary, but rather ordered. </w:t>
      </w:r>
      <w:r w:rsidR="004D4C85" w:rsidRPr="004D4C85">
        <w:rPr>
          <w:rFonts w:ascii="Times New Roman" w:hAnsi="Times New Roman"/>
          <w:sz w:val="24"/>
          <w:szCs w:val="24"/>
          <w:lang w:val="en-US"/>
        </w:rPr>
        <w:t xml:space="preserve">In this </w:t>
      </w:r>
      <w:r w:rsidR="004D4C85">
        <w:rPr>
          <w:rFonts w:ascii="Times New Roman" w:hAnsi="Times New Roman"/>
          <w:sz w:val="24"/>
          <w:szCs w:val="24"/>
          <w:lang w:val="en-US"/>
        </w:rPr>
        <w:t>direction</w:t>
      </w:r>
      <w:r w:rsidR="004D4C85" w:rsidRPr="004D4C85">
        <w:rPr>
          <w:rFonts w:ascii="Times New Roman" w:hAnsi="Times New Roman"/>
          <w:sz w:val="24"/>
          <w:szCs w:val="24"/>
          <w:lang w:val="en-US"/>
        </w:rPr>
        <w:t xml:space="preserve">, it is possible to show that </w:t>
      </w:r>
      <w:r w:rsidR="004D4C85">
        <w:rPr>
          <w:rFonts w:ascii="Times New Roman" w:hAnsi="Times New Roman"/>
          <w:sz w:val="24"/>
          <w:szCs w:val="24"/>
          <w:lang w:val="en-US"/>
        </w:rPr>
        <w:t xml:space="preserve">Hegel’s paradigm of art </w:t>
      </w:r>
      <w:r w:rsidR="004D4C85" w:rsidRPr="004D4C85">
        <w:rPr>
          <w:rFonts w:ascii="Times New Roman" w:hAnsi="Times New Roman"/>
          <w:sz w:val="24"/>
          <w:szCs w:val="24"/>
          <w:lang w:val="en-US"/>
        </w:rPr>
        <w:t>is not sculpture, but rather the performin</w:t>
      </w:r>
      <w:r w:rsidR="004D4C85">
        <w:rPr>
          <w:rFonts w:ascii="Times New Roman" w:hAnsi="Times New Roman"/>
          <w:sz w:val="24"/>
          <w:szCs w:val="24"/>
          <w:lang w:val="en-US"/>
        </w:rPr>
        <w:t xml:space="preserve">g </w:t>
      </w:r>
      <w:r w:rsidR="004D4C85" w:rsidRPr="004D4C85">
        <w:rPr>
          <w:rFonts w:ascii="Times New Roman" w:hAnsi="Times New Roman"/>
          <w:sz w:val="24"/>
          <w:szCs w:val="24"/>
          <w:lang w:val="en-US"/>
        </w:rPr>
        <w:t>arts</w:t>
      </w:r>
      <w:r w:rsidR="004D4C85">
        <w:rPr>
          <w:rFonts w:ascii="Times New Roman" w:hAnsi="Times New Roman"/>
          <w:sz w:val="24"/>
          <w:szCs w:val="24"/>
          <w:lang w:val="en-US"/>
        </w:rPr>
        <w:t>, namely</w:t>
      </w:r>
      <w:r w:rsidR="00973577" w:rsidRPr="00532905">
        <w:rPr>
          <w:rFonts w:ascii="Times New Roman" w:hAnsi="Times New Roman"/>
          <w:sz w:val="24"/>
          <w:szCs w:val="24"/>
          <w:lang w:val="en-US"/>
        </w:rPr>
        <w:t xml:space="preserve"> </w:t>
      </w:r>
      <w:r w:rsidRPr="00532905">
        <w:rPr>
          <w:rFonts w:ascii="Times New Roman" w:hAnsi="Times New Roman"/>
          <w:sz w:val="24"/>
          <w:szCs w:val="24"/>
          <w:lang w:val="en-US"/>
        </w:rPr>
        <w:t>the arts of movement. Further investigation could follow this path, developing a performative reading of Hegel’s aesthetics.</w:t>
      </w:r>
    </w:p>
    <w:p w14:paraId="1C235799" w14:textId="77777777" w:rsidR="0061595E" w:rsidRPr="00532905" w:rsidRDefault="0061595E">
      <w:pPr>
        <w:spacing w:line="480" w:lineRule="auto"/>
        <w:jc w:val="both"/>
        <w:rPr>
          <w:rFonts w:ascii="Times New Roman" w:eastAsia="Times New Roman" w:hAnsi="Times New Roman" w:cs="Times New Roman"/>
          <w:sz w:val="24"/>
          <w:szCs w:val="24"/>
          <w:lang w:val="en-US"/>
        </w:rPr>
      </w:pPr>
    </w:p>
    <w:p w14:paraId="12E44B45" w14:textId="77777777" w:rsidR="0061595E" w:rsidRPr="00537D5E" w:rsidRDefault="002B131B">
      <w:pPr>
        <w:spacing w:line="480" w:lineRule="auto"/>
        <w:jc w:val="both"/>
        <w:rPr>
          <w:rFonts w:ascii="Times New Roman" w:eastAsia="Times New Roman" w:hAnsi="Times New Roman" w:cs="Times New Roman"/>
          <w:b/>
          <w:bCs/>
          <w:sz w:val="24"/>
          <w:szCs w:val="24"/>
        </w:rPr>
      </w:pPr>
      <w:r w:rsidRPr="00537D5E">
        <w:rPr>
          <w:rFonts w:ascii="Times New Roman" w:hAnsi="Times New Roman"/>
          <w:b/>
          <w:bCs/>
          <w:sz w:val="24"/>
          <w:szCs w:val="24"/>
        </w:rPr>
        <w:t>Bibliography</w:t>
      </w:r>
    </w:p>
    <w:p w14:paraId="5B2862DE" w14:textId="50F22413" w:rsidR="0061595E" w:rsidRPr="00537D5E" w:rsidRDefault="002B131B">
      <w:pPr>
        <w:spacing w:line="360" w:lineRule="auto"/>
        <w:jc w:val="both"/>
        <w:rPr>
          <w:rFonts w:ascii="Times New Roman" w:eastAsia="Times New Roman" w:hAnsi="Times New Roman" w:cs="Times New Roman"/>
          <w:sz w:val="24"/>
          <w:szCs w:val="24"/>
        </w:rPr>
      </w:pPr>
      <w:r w:rsidRPr="00537D5E">
        <w:rPr>
          <w:rFonts w:ascii="Times New Roman" w:hAnsi="Times New Roman"/>
          <w:sz w:val="24"/>
          <w:szCs w:val="24"/>
        </w:rPr>
        <w:t>Amoroso</w:t>
      </w:r>
      <w:r w:rsidR="009305E6">
        <w:rPr>
          <w:rFonts w:ascii="Times New Roman" w:hAnsi="Times New Roman"/>
          <w:sz w:val="24"/>
          <w:szCs w:val="24"/>
        </w:rPr>
        <w:t>,</w:t>
      </w:r>
      <w:r w:rsidRPr="00537D5E">
        <w:rPr>
          <w:rFonts w:ascii="Times New Roman" w:hAnsi="Times New Roman"/>
          <w:sz w:val="24"/>
          <w:szCs w:val="24"/>
        </w:rPr>
        <w:t xml:space="preserve"> L</w:t>
      </w:r>
      <w:r w:rsidR="009305E6">
        <w:rPr>
          <w:rFonts w:ascii="Times New Roman" w:hAnsi="Times New Roman"/>
          <w:sz w:val="24"/>
          <w:szCs w:val="24"/>
        </w:rPr>
        <w:t xml:space="preserve">eonardo. </w:t>
      </w:r>
      <w:r w:rsidRPr="00537D5E">
        <w:rPr>
          <w:rFonts w:ascii="Times New Roman" w:hAnsi="Times New Roman"/>
          <w:sz w:val="24"/>
          <w:szCs w:val="24"/>
        </w:rPr>
        <w:t>2014</w:t>
      </w:r>
      <w:r w:rsidR="009305E6">
        <w:rPr>
          <w:rFonts w:ascii="Times New Roman" w:hAnsi="Times New Roman"/>
          <w:sz w:val="24"/>
          <w:szCs w:val="24"/>
        </w:rPr>
        <w:t>.</w:t>
      </w:r>
      <w:r w:rsidRPr="00537D5E">
        <w:rPr>
          <w:rFonts w:ascii="Times New Roman" w:hAnsi="Times New Roman"/>
          <w:sz w:val="24"/>
          <w:szCs w:val="24"/>
        </w:rPr>
        <w:t xml:space="preserve"> </w:t>
      </w:r>
      <w:r w:rsidR="009305E6">
        <w:rPr>
          <w:rFonts w:ascii="Times New Roman" w:hAnsi="Times New Roman"/>
          <w:sz w:val="24"/>
          <w:szCs w:val="24"/>
        </w:rPr>
        <w:t>“</w:t>
      </w:r>
      <w:r w:rsidRPr="009305E6">
        <w:rPr>
          <w:rFonts w:ascii="Times New Roman" w:hAnsi="Times New Roman"/>
          <w:sz w:val="24"/>
          <w:szCs w:val="24"/>
        </w:rPr>
        <w:t>Schiller e il secolo d’oro dell’estetica tedesca</w:t>
      </w:r>
      <w:r w:rsidR="009305E6">
        <w:rPr>
          <w:rFonts w:ascii="Times New Roman" w:hAnsi="Times New Roman"/>
          <w:sz w:val="24"/>
          <w:szCs w:val="24"/>
        </w:rPr>
        <w:t>”</w:t>
      </w:r>
      <w:r w:rsidRPr="00537D5E">
        <w:rPr>
          <w:rFonts w:ascii="Times New Roman" w:hAnsi="Times New Roman"/>
          <w:sz w:val="24"/>
          <w:szCs w:val="24"/>
        </w:rPr>
        <w:t xml:space="preserve">, in </w:t>
      </w:r>
      <w:r w:rsidRPr="00537D5E">
        <w:rPr>
          <w:rFonts w:ascii="Times New Roman" w:hAnsi="Times New Roman"/>
          <w:i/>
          <w:iCs/>
          <w:sz w:val="24"/>
          <w:szCs w:val="24"/>
        </w:rPr>
        <w:t>Schiller e la parabola dell’estetica</w:t>
      </w:r>
      <w:r w:rsidRPr="00537D5E">
        <w:rPr>
          <w:rFonts w:ascii="Times New Roman" w:hAnsi="Times New Roman"/>
          <w:sz w:val="24"/>
          <w:szCs w:val="24"/>
        </w:rPr>
        <w:t xml:space="preserve">, </w:t>
      </w:r>
      <w:r w:rsidR="002D7A59">
        <w:rPr>
          <w:rFonts w:ascii="Times New Roman" w:hAnsi="Times New Roman"/>
          <w:sz w:val="24"/>
          <w:szCs w:val="24"/>
        </w:rPr>
        <w:t>Pisa</w:t>
      </w:r>
      <w:r w:rsidRPr="00537D5E">
        <w:rPr>
          <w:rFonts w:ascii="Times New Roman" w:hAnsi="Times New Roman"/>
          <w:sz w:val="24"/>
          <w:szCs w:val="24"/>
        </w:rPr>
        <w:t xml:space="preserve">: </w:t>
      </w:r>
      <w:r w:rsidR="002D7A59">
        <w:rPr>
          <w:rFonts w:ascii="Times New Roman" w:hAnsi="Times New Roman"/>
          <w:sz w:val="24"/>
          <w:szCs w:val="24"/>
        </w:rPr>
        <w:t>ETS</w:t>
      </w:r>
      <w:r w:rsidRPr="00537D5E">
        <w:rPr>
          <w:rFonts w:ascii="Times New Roman" w:hAnsi="Times New Roman"/>
          <w:sz w:val="24"/>
          <w:szCs w:val="24"/>
        </w:rPr>
        <w:t>,</w:t>
      </w:r>
      <w:r w:rsidR="00FC5777">
        <w:rPr>
          <w:rFonts w:ascii="Times New Roman" w:hAnsi="Times New Roman"/>
          <w:sz w:val="24"/>
          <w:szCs w:val="24"/>
        </w:rPr>
        <w:t xml:space="preserve"> </w:t>
      </w:r>
      <w:r w:rsidRPr="00537D5E">
        <w:rPr>
          <w:rFonts w:ascii="Times New Roman" w:hAnsi="Times New Roman"/>
          <w:sz w:val="24"/>
          <w:szCs w:val="24"/>
        </w:rPr>
        <w:t>13-28.</w:t>
      </w:r>
    </w:p>
    <w:p w14:paraId="3765BF75" w14:textId="62C98952" w:rsidR="0061595E" w:rsidRPr="00537D5E" w:rsidRDefault="004C5DB5">
      <w:pPr>
        <w:spacing w:line="360" w:lineRule="auto"/>
        <w:jc w:val="both"/>
        <w:rPr>
          <w:rFonts w:ascii="Times New Roman" w:eastAsia="Times New Roman" w:hAnsi="Times New Roman" w:cs="Times New Roman"/>
          <w:sz w:val="24"/>
          <w:szCs w:val="24"/>
        </w:rPr>
      </w:pPr>
      <w:r w:rsidRPr="00231E0C">
        <w:rPr>
          <w:noProof/>
          <w:sz w:val="24"/>
          <w:szCs w:val="24"/>
          <w:lang w:val="de-DE"/>
        </w:rPr>
        <w:t xml:space="preserve">–––. </w:t>
      </w:r>
      <w:r w:rsidR="002B131B" w:rsidRPr="00231E0C">
        <w:rPr>
          <w:rFonts w:ascii="Times New Roman" w:hAnsi="Times New Roman"/>
          <w:sz w:val="24"/>
          <w:szCs w:val="24"/>
          <w:lang w:val="de-DE"/>
        </w:rPr>
        <w:t>2017</w:t>
      </w:r>
      <w:r w:rsidR="009305E6" w:rsidRPr="00231E0C">
        <w:rPr>
          <w:rFonts w:ascii="Times New Roman" w:hAnsi="Times New Roman"/>
          <w:sz w:val="24"/>
          <w:szCs w:val="24"/>
          <w:lang w:val="de-DE"/>
        </w:rPr>
        <w:t xml:space="preserve">. </w:t>
      </w:r>
      <w:r w:rsidR="009305E6" w:rsidRPr="00FF175B">
        <w:rPr>
          <w:rFonts w:ascii="Times New Roman" w:hAnsi="Times New Roman"/>
          <w:sz w:val="24"/>
          <w:szCs w:val="24"/>
          <w:lang w:val="de-DE"/>
        </w:rPr>
        <w:t>“</w:t>
      </w:r>
      <w:r w:rsidR="009305E6" w:rsidRPr="002D7A59">
        <w:rPr>
          <w:rFonts w:ascii="Times New Roman" w:hAnsi="Times New Roman"/>
          <w:sz w:val="24"/>
          <w:szCs w:val="24"/>
          <w:lang w:val="de-DE"/>
        </w:rPr>
        <w:t>A</w:t>
      </w:r>
      <w:r w:rsidR="002B131B" w:rsidRPr="002D7A59">
        <w:rPr>
          <w:rFonts w:ascii="Times New Roman" w:hAnsi="Times New Roman"/>
          <w:sz w:val="24"/>
          <w:szCs w:val="24"/>
          <w:lang w:val="de-DE"/>
        </w:rPr>
        <w:t>rte e religione in Hegel</w:t>
      </w:r>
      <w:r w:rsidR="002D7A59" w:rsidRPr="002D7A59">
        <w:rPr>
          <w:rFonts w:ascii="Times New Roman" w:hAnsi="Times New Roman"/>
          <w:sz w:val="24"/>
          <w:szCs w:val="24"/>
          <w:lang w:val="de-DE"/>
        </w:rPr>
        <w:t>”</w:t>
      </w:r>
      <w:r w:rsidR="002B131B" w:rsidRPr="002D7A59">
        <w:rPr>
          <w:rFonts w:ascii="Times New Roman" w:hAnsi="Times New Roman"/>
          <w:sz w:val="24"/>
          <w:szCs w:val="24"/>
          <w:lang w:val="de-DE"/>
        </w:rPr>
        <w:t xml:space="preserve">, in </w:t>
      </w:r>
      <w:r w:rsidR="002B131B" w:rsidRPr="002D7A59">
        <w:rPr>
          <w:rFonts w:ascii="Times New Roman" w:hAnsi="Times New Roman"/>
          <w:i/>
          <w:iCs/>
          <w:sz w:val="24"/>
          <w:szCs w:val="24"/>
          <w:lang w:val="de-DE"/>
        </w:rPr>
        <w:t xml:space="preserve">Da Kant a Heidegger. </w:t>
      </w:r>
      <w:r w:rsidR="002B131B" w:rsidRPr="002D7A59">
        <w:rPr>
          <w:rFonts w:ascii="Times New Roman" w:hAnsi="Times New Roman"/>
          <w:i/>
          <w:iCs/>
          <w:sz w:val="24"/>
          <w:szCs w:val="24"/>
        </w:rPr>
        <w:t>Saggi di</w:t>
      </w:r>
      <w:r w:rsidR="002B131B" w:rsidRPr="009305E6">
        <w:rPr>
          <w:rFonts w:ascii="Times New Roman" w:hAnsi="Times New Roman"/>
          <w:i/>
          <w:iCs/>
          <w:sz w:val="24"/>
          <w:szCs w:val="24"/>
        </w:rPr>
        <w:t xml:space="preserve"> estetica</w:t>
      </w:r>
      <w:r w:rsidR="002B131B" w:rsidRPr="00537D5E">
        <w:rPr>
          <w:rFonts w:ascii="Times New Roman" w:hAnsi="Times New Roman"/>
          <w:sz w:val="24"/>
          <w:szCs w:val="24"/>
        </w:rPr>
        <w:t>, Pisa</w:t>
      </w:r>
      <w:r w:rsidR="002D7A59">
        <w:rPr>
          <w:rFonts w:ascii="Times New Roman" w:hAnsi="Times New Roman"/>
          <w:sz w:val="24"/>
          <w:szCs w:val="24"/>
        </w:rPr>
        <w:t>:</w:t>
      </w:r>
      <w:r w:rsidR="002B131B" w:rsidRPr="00537D5E">
        <w:rPr>
          <w:rFonts w:ascii="Times New Roman" w:hAnsi="Times New Roman"/>
          <w:sz w:val="24"/>
          <w:szCs w:val="24"/>
        </w:rPr>
        <w:t xml:space="preserve"> ETS,</w:t>
      </w:r>
      <w:r w:rsidR="00FC5777">
        <w:rPr>
          <w:rFonts w:ascii="Times New Roman" w:hAnsi="Times New Roman"/>
          <w:sz w:val="24"/>
          <w:szCs w:val="24"/>
        </w:rPr>
        <w:t xml:space="preserve"> </w:t>
      </w:r>
      <w:r w:rsidR="002B131B" w:rsidRPr="00537D5E">
        <w:rPr>
          <w:rFonts w:ascii="Times New Roman" w:hAnsi="Times New Roman"/>
          <w:sz w:val="24"/>
          <w:szCs w:val="24"/>
        </w:rPr>
        <w:t>67-80.</w:t>
      </w:r>
    </w:p>
    <w:p w14:paraId="556EB90E" w14:textId="7BC7157F" w:rsidR="0061595E" w:rsidRPr="00532905" w:rsidRDefault="002B131B">
      <w:pPr>
        <w:spacing w:line="360" w:lineRule="auto"/>
        <w:jc w:val="both"/>
        <w:rPr>
          <w:rFonts w:ascii="Times New Roman" w:eastAsia="Times New Roman" w:hAnsi="Times New Roman" w:cs="Times New Roman"/>
          <w:sz w:val="24"/>
          <w:szCs w:val="24"/>
          <w:lang w:val="en-US"/>
        </w:rPr>
      </w:pPr>
      <w:r w:rsidRPr="00231E0C">
        <w:rPr>
          <w:rFonts w:ascii="Times New Roman" w:hAnsi="Times New Roman"/>
          <w:sz w:val="24"/>
          <w:szCs w:val="24"/>
          <w:lang w:val="en-US"/>
        </w:rPr>
        <w:t>Baur</w:t>
      </w:r>
      <w:r w:rsidR="009305E6" w:rsidRPr="00231E0C">
        <w:rPr>
          <w:rFonts w:ascii="Times New Roman" w:hAnsi="Times New Roman"/>
          <w:sz w:val="24"/>
          <w:szCs w:val="24"/>
          <w:lang w:val="en-US"/>
        </w:rPr>
        <w:t>,</w:t>
      </w:r>
      <w:r w:rsidRPr="00231E0C">
        <w:rPr>
          <w:rFonts w:ascii="Times New Roman" w:hAnsi="Times New Roman"/>
          <w:sz w:val="24"/>
          <w:szCs w:val="24"/>
          <w:lang w:val="en-US"/>
        </w:rPr>
        <w:t xml:space="preserve"> Michael</w:t>
      </w:r>
      <w:r w:rsidR="009305E6" w:rsidRPr="00231E0C">
        <w:rPr>
          <w:rFonts w:ascii="Times New Roman" w:hAnsi="Times New Roman"/>
          <w:sz w:val="24"/>
          <w:szCs w:val="24"/>
          <w:lang w:val="en-US"/>
        </w:rPr>
        <w:t xml:space="preserve">. </w:t>
      </w:r>
      <w:r w:rsidRPr="00231E0C">
        <w:rPr>
          <w:rFonts w:ascii="Times New Roman" w:hAnsi="Times New Roman"/>
          <w:sz w:val="24"/>
          <w:szCs w:val="24"/>
          <w:lang w:val="en-US"/>
        </w:rPr>
        <w:t>1997</w:t>
      </w:r>
      <w:r w:rsidR="009305E6" w:rsidRPr="00231E0C">
        <w:rPr>
          <w:rFonts w:ascii="Times New Roman" w:hAnsi="Times New Roman"/>
          <w:sz w:val="24"/>
          <w:szCs w:val="24"/>
          <w:lang w:val="en-US"/>
        </w:rPr>
        <w:t xml:space="preserve">. </w:t>
      </w:r>
      <w:r w:rsidRPr="00532905">
        <w:rPr>
          <w:rFonts w:ascii="Times New Roman" w:hAnsi="Times New Roman"/>
          <w:sz w:val="24"/>
          <w:szCs w:val="24"/>
          <w:lang w:val="en-US"/>
        </w:rPr>
        <w:t xml:space="preserve">“Winckelmann and Hegel on the Imitation of the Greeks,” in </w:t>
      </w:r>
      <w:r w:rsidRPr="00532905">
        <w:rPr>
          <w:rFonts w:ascii="Times New Roman" w:hAnsi="Times New Roman"/>
          <w:i/>
          <w:iCs/>
          <w:sz w:val="24"/>
          <w:szCs w:val="24"/>
          <w:lang w:val="en-US"/>
        </w:rPr>
        <w:t>Hegel and the Tradition: Essays in Honour of H.S. Harris</w:t>
      </w:r>
      <w:r w:rsidRPr="00532905">
        <w:rPr>
          <w:rFonts w:ascii="Times New Roman" w:hAnsi="Times New Roman"/>
          <w:sz w:val="24"/>
          <w:szCs w:val="24"/>
          <w:lang w:val="en-US"/>
        </w:rPr>
        <w:t>, eds. M. Baur and J. Russon, Toronto: University of Toronto Press, 93–110.</w:t>
      </w:r>
    </w:p>
    <w:p w14:paraId="13BE27DA" w14:textId="0AE84DE1" w:rsidR="0061595E" w:rsidRPr="00537D5E" w:rsidRDefault="002B131B">
      <w:pPr>
        <w:spacing w:line="360" w:lineRule="auto"/>
        <w:jc w:val="both"/>
        <w:rPr>
          <w:rFonts w:ascii="Times New Roman" w:eastAsia="Times New Roman" w:hAnsi="Times New Roman" w:cs="Times New Roman"/>
          <w:sz w:val="24"/>
          <w:szCs w:val="24"/>
        </w:rPr>
      </w:pPr>
      <w:r w:rsidRPr="00537D5E">
        <w:rPr>
          <w:rFonts w:ascii="Times New Roman" w:hAnsi="Times New Roman"/>
          <w:sz w:val="24"/>
          <w:szCs w:val="24"/>
        </w:rPr>
        <w:t>Bertinetto, A</w:t>
      </w:r>
      <w:r w:rsidR="009305E6">
        <w:rPr>
          <w:rFonts w:ascii="Times New Roman" w:hAnsi="Times New Roman"/>
          <w:sz w:val="24"/>
          <w:szCs w:val="24"/>
        </w:rPr>
        <w:t>lessandro.</w:t>
      </w:r>
      <w:r w:rsidRPr="00537D5E">
        <w:rPr>
          <w:rFonts w:ascii="Times New Roman" w:hAnsi="Times New Roman"/>
          <w:sz w:val="24"/>
          <w:szCs w:val="24"/>
        </w:rPr>
        <w:t xml:space="preserve"> 2016</w:t>
      </w:r>
      <w:r w:rsidR="009305E6">
        <w:rPr>
          <w:rFonts w:ascii="Times New Roman" w:hAnsi="Times New Roman"/>
          <w:sz w:val="24"/>
          <w:szCs w:val="24"/>
        </w:rPr>
        <w:t>.</w:t>
      </w:r>
      <w:r w:rsidRPr="00537D5E">
        <w:rPr>
          <w:rFonts w:ascii="Times New Roman" w:hAnsi="Times New Roman"/>
          <w:sz w:val="24"/>
          <w:szCs w:val="24"/>
        </w:rPr>
        <w:t xml:space="preserve"> </w:t>
      </w:r>
      <w:r w:rsidR="009305E6">
        <w:rPr>
          <w:rFonts w:ascii="Times New Roman" w:hAnsi="Times New Roman"/>
          <w:sz w:val="24"/>
          <w:szCs w:val="24"/>
        </w:rPr>
        <w:t>“</w:t>
      </w:r>
      <w:r w:rsidRPr="00537D5E">
        <w:rPr>
          <w:rFonts w:ascii="Times New Roman" w:hAnsi="Times New Roman"/>
          <w:sz w:val="24"/>
          <w:szCs w:val="24"/>
        </w:rPr>
        <w:t>Musica assoluta e musica dell’assoluto: Hegel e l’improvvisazione musicale</w:t>
      </w:r>
      <w:bookmarkStart w:id="2" w:name="_Hlk158146082"/>
      <w:r w:rsidR="009305E6">
        <w:rPr>
          <w:rFonts w:ascii="Times New Roman" w:hAnsi="Times New Roman"/>
          <w:sz w:val="24"/>
          <w:szCs w:val="24"/>
        </w:rPr>
        <w:t>”</w:t>
      </w:r>
      <w:bookmarkEnd w:id="2"/>
      <w:r w:rsidRPr="00537D5E">
        <w:rPr>
          <w:rFonts w:ascii="Times New Roman" w:hAnsi="Times New Roman"/>
          <w:sz w:val="24"/>
          <w:szCs w:val="24"/>
        </w:rPr>
        <w:t xml:space="preserve">, </w:t>
      </w:r>
      <w:r w:rsidRPr="009305E6">
        <w:rPr>
          <w:rFonts w:ascii="Times New Roman" w:hAnsi="Times New Roman"/>
          <w:i/>
          <w:iCs/>
          <w:sz w:val="24"/>
          <w:szCs w:val="24"/>
        </w:rPr>
        <w:t xml:space="preserve">Verifiche </w:t>
      </w:r>
      <w:r w:rsidRPr="00537D5E">
        <w:rPr>
          <w:rFonts w:ascii="Times New Roman" w:hAnsi="Times New Roman"/>
          <w:sz w:val="24"/>
          <w:szCs w:val="24"/>
        </w:rPr>
        <w:t>XLV (1-2)</w:t>
      </w:r>
      <w:r w:rsidR="009305E6">
        <w:rPr>
          <w:rFonts w:ascii="Times New Roman" w:hAnsi="Times New Roman"/>
          <w:sz w:val="24"/>
          <w:szCs w:val="24"/>
        </w:rPr>
        <w:t xml:space="preserve">: </w:t>
      </w:r>
      <w:r w:rsidRPr="00537D5E">
        <w:rPr>
          <w:rFonts w:ascii="Times New Roman" w:hAnsi="Times New Roman"/>
          <w:sz w:val="24"/>
          <w:szCs w:val="24"/>
        </w:rPr>
        <w:t>221-246.</w:t>
      </w:r>
    </w:p>
    <w:p w14:paraId="010BA0E7" w14:textId="74AEF4CD" w:rsidR="0061595E" w:rsidRPr="00532905" w:rsidRDefault="002B131B">
      <w:pPr>
        <w:spacing w:line="360" w:lineRule="auto"/>
        <w:jc w:val="both"/>
        <w:rPr>
          <w:rFonts w:ascii="Times New Roman" w:eastAsia="Times New Roman" w:hAnsi="Times New Roman" w:cs="Times New Roman"/>
          <w:sz w:val="24"/>
          <w:szCs w:val="24"/>
          <w:lang w:val="en-US"/>
        </w:rPr>
      </w:pPr>
      <w:r w:rsidRPr="00F8307C">
        <w:rPr>
          <w:rFonts w:ascii="Times New Roman" w:hAnsi="Times New Roman"/>
          <w:sz w:val="24"/>
          <w:szCs w:val="24"/>
          <w:lang w:val="en-US"/>
        </w:rPr>
        <w:t>Bertram, G</w:t>
      </w:r>
      <w:r w:rsidR="009305E6" w:rsidRPr="00F8307C">
        <w:rPr>
          <w:rFonts w:ascii="Times New Roman" w:hAnsi="Times New Roman"/>
          <w:sz w:val="24"/>
          <w:szCs w:val="24"/>
          <w:lang w:val="en-US"/>
        </w:rPr>
        <w:t>eorg W.</w:t>
      </w:r>
      <w:r w:rsidRPr="00F8307C">
        <w:rPr>
          <w:rFonts w:ascii="Times New Roman" w:hAnsi="Times New Roman"/>
          <w:sz w:val="24"/>
          <w:szCs w:val="24"/>
          <w:lang w:val="en-US"/>
        </w:rPr>
        <w:t xml:space="preserve"> 2019</w:t>
      </w:r>
      <w:r w:rsidR="009305E6" w:rsidRPr="00F8307C">
        <w:rPr>
          <w:rFonts w:ascii="Times New Roman" w:hAnsi="Times New Roman"/>
          <w:sz w:val="24"/>
          <w:szCs w:val="24"/>
          <w:lang w:val="en-US"/>
        </w:rPr>
        <w:t>.</w:t>
      </w:r>
      <w:r w:rsidRPr="00F8307C">
        <w:rPr>
          <w:rFonts w:ascii="Times New Roman" w:hAnsi="Times New Roman"/>
          <w:sz w:val="24"/>
          <w:szCs w:val="24"/>
          <w:lang w:val="en-US"/>
        </w:rPr>
        <w:t xml:space="preserve"> </w:t>
      </w:r>
      <w:r w:rsidRPr="009305E6">
        <w:rPr>
          <w:rFonts w:ascii="Times New Roman" w:hAnsi="Times New Roman"/>
          <w:i/>
          <w:iCs/>
          <w:sz w:val="24"/>
          <w:szCs w:val="24"/>
          <w:lang w:val="en-US"/>
        </w:rPr>
        <w:t>Art as Human Practice. An Aesthetics</w:t>
      </w:r>
      <w:r w:rsidRPr="00532905">
        <w:rPr>
          <w:rFonts w:ascii="Times New Roman" w:hAnsi="Times New Roman"/>
          <w:sz w:val="24"/>
          <w:szCs w:val="24"/>
          <w:lang w:val="en-US"/>
        </w:rPr>
        <w:t>, transl. by Nathan Ross, London: Bloomsbury.</w:t>
      </w:r>
    </w:p>
    <w:p w14:paraId="36287511" w14:textId="27490FB9" w:rsidR="0061595E" w:rsidRPr="00532905" w:rsidRDefault="004C5DB5">
      <w:pPr>
        <w:spacing w:line="360" w:lineRule="auto"/>
        <w:jc w:val="both"/>
        <w:rPr>
          <w:rFonts w:ascii="Times New Roman" w:eastAsia="Times New Roman" w:hAnsi="Times New Roman" w:cs="Times New Roman"/>
          <w:sz w:val="24"/>
          <w:szCs w:val="24"/>
          <w:lang w:val="en-US"/>
        </w:rPr>
      </w:pPr>
      <w:r w:rsidRPr="00D908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B131B" w:rsidRPr="00532905">
        <w:rPr>
          <w:rFonts w:ascii="Times New Roman" w:hAnsi="Times New Roman"/>
          <w:sz w:val="24"/>
          <w:szCs w:val="24"/>
          <w:lang w:val="en-US"/>
        </w:rPr>
        <w:t>2020</w:t>
      </w:r>
      <w:r w:rsidR="009305E6" w:rsidRPr="006314D8">
        <w:rPr>
          <w:rFonts w:ascii="Times New Roman" w:hAnsi="Times New Roman"/>
          <w:sz w:val="24"/>
          <w:szCs w:val="24"/>
          <w:lang w:val="en-US"/>
        </w:rPr>
        <w:t>.</w:t>
      </w:r>
      <w:r w:rsidR="002B131B" w:rsidRPr="006314D8">
        <w:rPr>
          <w:rFonts w:ascii="Times New Roman" w:hAnsi="Times New Roman"/>
          <w:sz w:val="24"/>
          <w:szCs w:val="24"/>
          <w:lang w:val="en-US"/>
        </w:rPr>
        <w:t xml:space="preserve"> “Hegel's Conception of Modern Art – A Re-actualization” </w:t>
      </w:r>
      <w:r w:rsidR="006314D8">
        <w:rPr>
          <w:rFonts w:ascii="Times New Roman" w:hAnsi="Times New Roman"/>
          <w:sz w:val="24"/>
          <w:szCs w:val="24"/>
          <w:lang w:val="en-US"/>
        </w:rPr>
        <w:t xml:space="preserve">in </w:t>
      </w:r>
      <w:r w:rsidR="002B131B" w:rsidRPr="006314D8">
        <w:rPr>
          <w:rFonts w:ascii="Times New Roman" w:hAnsi="Times New Roman"/>
          <w:i/>
          <w:iCs/>
          <w:sz w:val="24"/>
          <w:szCs w:val="24"/>
          <w:lang w:val="en-US"/>
        </w:rPr>
        <w:t>Hegel's Political Aesthetics Art in Modern Society</w:t>
      </w:r>
      <w:r w:rsidR="006314D8">
        <w:rPr>
          <w:rFonts w:ascii="Times New Roman" w:hAnsi="Times New Roman"/>
          <w:sz w:val="24"/>
          <w:szCs w:val="24"/>
          <w:lang w:val="en-US"/>
        </w:rPr>
        <w:t xml:space="preserve">, ed. by </w:t>
      </w:r>
      <w:r w:rsidR="002B131B" w:rsidRPr="006314D8">
        <w:rPr>
          <w:rFonts w:ascii="Times New Roman" w:hAnsi="Times New Roman"/>
          <w:sz w:val="24"/>
          <w:szCs w:val="24"/>
          <w:lang w:val="en-US"/>
        </w:rPr>
        <w:t>Stefan Bird-Pollan, Vladimir Marchenkov</w:t>
      </w:r>
      <w:r w:rsidR="004613AA" w:rsidRPr="006314D8">
        <w:rPr>
          <w:rFonts w:ascii="Times New Roman" w:hAnsi="Times New Roman"/>
          <w:sz w:val="24"/>
          <w:szCs w:val="24"/>
          <w:lang w:val="en-US"/>
        </w:rPr>
        <w:t xml:space="preserve">, </w:t>
      </w:r>
      <w:r w:rsidR="006314D8" w:rsidRPr="006314D8">
        <w:rPr>
          <w:rFonts w:ascii="Times New Roman" w:hAnsi="Times New Roman"/>
          <w:sz w:val="24"/>
          <w:szCs w:val="24"/>
          <w:lang w:val="en-US"/>
        </w:rPr>
        <w:t>London:</w:t>
      </w:r>
      <w:r w:rsidR="006314D8">
        <w:rPr>
          <w:rFonts w:ascii="Times New Roman" w:hAnsi="Times New Roman"/>
          <w:sz w:val="24"/>
          <w:szCs w:val="24"/>
          <w:lang w:val="en-US"/>
        </w:rPr>
        <w:t xml:space="preserve"> </w:t>
      </w:r>
      <w:r w:rsidR="004613AA">
        <w:rPr>
          <w:rFonts w:ascii="Times New Roman" w:hAnsi="Times New Roman"/>
          <w:sz w:val="24"/>
          <w:szCs w:val="24"/>
          <w:lang w:val="en-US"/>
        </w:rPr>
        <w:t>Bloomsbury</w:t>
      </w:r>
      <w:r w:rsidR="006314D8">
        <w:rPr>
          <w:rFonts w:ascii="Times New Roman" w:hAnsi="Times New Roman"/>
          <w:sz w:val="24"/>
          <w:szCs w:val="24"/>
          <w:lang w:val="en-US"/>
        </w:rPr>
        <w:t xml:space="preserve">, </w:t>
      </w:r>
    </w:p>
    <w:p w14:paraId="491FDB07" w14:textId="0488CC94" w:rsidR="0061595E" w:rsidRPr="00537D5E" w:rsidRDefault="002B131B">
      <w:pPr>
        <w:spacing w:line="360" w:lineRule="auto"/>
        <w:jc w:val="both"/>
        <w:rPr>
          <w:rFonts w:ascii="Times New Roman" w:eastAsia="Times New Roman" w:hAnsi="Times New Roman" w:cs="Times New Roman"/>
          <w:sz w:val="24"/>
          <w:szCs w:val="24"/>
        </w:rPr>
      </w:pPr>
      <w:r w:rsidRPr="00231E0C">
        <w:rPr>
          <w:rFonts w:ascii="Times New Roman" w:hAnsi="Times New Roman"/>
          <w:sz w:val="24"/>
          <w:szCs w:val="24"/>
        </w:rPr>
        <w:t>D’Angelo</w:t>
      </w:r>
      <w:r w:rsidR="009305E6" w:rsidRPr="00231E0C">
        <w:rPr>
          <w:rFonts w:ascii="Times New Roman" w:hAnsi="Times New Roman"/>
          <w:sz w:val="24"/>
          <w:szCs w:val="24"/>
        </w:rPr>
        <w:t>,</w:t>
      </w:r>
      <w:r w:rsidRPr="00231E0C">
        <w:rPr>
          <w:rFonts w:ascii="Times New Roman" w:hAnsi="Times New Roman"/>
          <w:sz w:val="24"/>
          <w:szCs w:val="24"/>
        </w:rPr>
        <w:t xml:space="preserve"> </w:t>
      </w:r>
      <w:r w:rsidR="009305E6" w:rsidRPr="00231E0C">
        <w:rPr>
          <w:rFonts w:ascii="Times New Roman" w:hAnsi="Times New Roman"/>
          <w:sz w:val="24"/>
          <w:szCs w:val="24"/>
        </w:rPr>
        <w:t xml:space="preserve">Paolo. </w:t>
      </w:r>
      <w:r w:rsidRPr="00537D5E">
        <w:rPr>
          <w:rFonts w:ascii="Times New Roman" w:hAnsi="Times New Roman"/>
          <w:sz w:val="24"/>
          <w:szCs w:val="24"/>
        </w:rPr>
        <w:t>1989</w:t>
      </w:r>
      <w:r w:rsidR="009305E6">
        <w:rPr>
          <w:rFonts w:ascii="Times New Roman" w:hAnsi="Times New Roman"/>
          <w:sz w:val="24"/>
          <w:szCs w:val="24"/>
        </w:rPr>
        <w:t>.</w:t>
      </w:r>
      <w:r w:rsidRPr="00537D5E">
        <w:rPr>
          <w:rFonts w:ascii="Times New Roman" w:hAnsi="Times New Roman"/>
          <w:sz w:val="24"/>
          <w:szCs w:val="24"/>
        </w:rPr>
        <w:t xml:space="preserve"> </w:t>
      </w:r>
      <w:r w:rsidRPr="009305E6">
        <w:rPr>
          <w:rFonts w:ascii="Times New Roman" w:hAnsi="Times New Roman"/>
          <w:i/>
          <w:iCs/>
          <w:sz w:val="24"/>
          <w:szCs w:val="24"/>
        </w:rPr>
        <w:t>Simbolo e arte in Hegel</w:t>
      </w:r>
      <w:r w:rsidRPr="00537D5E">
        <w:rPr>
          <w:rFonts w:ascii="Times New Roman" w:hAnsi="Times New Roman"/>
          <w:sz w:val="24"/>
          <w:szCs w:val="24"/>
        </w:rPr>
        <w:t>, Roma-Bari: Laterza.</w:t>
      </w:r>
    </w:p>
    <w:p w14:paraId="66227647" w14:textId="2826B0C3" w:rsidR="0061595E" w:rsidRPr="00537D5E" w:rsidRDefault="004C5DB5">
      <w:pPr>
        <w:spacing w:line="360" w:lineRule="auto"/>
        <w:jc w:val="both"/>
        <w:rPr>
          <w:rFonts w:ascii="Times New Roman" w:eastAsia="Times New Roman" w:hAnsi="Times New Roman" w:cs="Times New Roman"/>
          <w:sz w:val="24"/>
          <w:szCs w:val="24"/>
          <w:lang w:val="de-DE"/>
        </w:rPr>
      </w:pPr>
      <w:r w:rsidRPr="00F8307C">
        <w:rPr>
          <w:rFonts w:ascii="Times New Roman" w:hAnsi="Times New Roman" w:cs="Times New Roman"/>
          <w:sz w:val="24"/>
          <w:szCs w:val="24"/>
          <w:lang w:val="de-DE"/>
        </w:rPr>
        <w:t xml:space="preserve">–––. </w:t>
      </w:r>
      <w:r w:rsidR="002B131B" w:rsidRPr="00537D5E">
        <w:rPr>
          <w:rFonts w:ascii="Times New Roman" w:hAnsi="Times New Roman"/>
          <w:sz w:val="24"/>
          <w:szCs w:val="24"/>
          <w:lang w:val="de-DE"/>
        </w:rPr>
        <w:t>2013</w:t>
      </w:r>
      <w:r w:rsidR="009305E6">
        <w:rPr>
          <w:rFonts w:ascii="Times New Roman" w:hAnsi="Times New Roman"/>
          <w:sz w:val="24"/>
          <w:szCs w:val="24"/>
          <w:lang w:val="de-DE"/>
        </w:rPr>
        <w:t>.</w:t>
      </w:r>
      <w:r w:rsidR="002B131B" w:rsidRPr="00537D5E">
        <w:rPr>
          <w:rFonts w:ascii="Times New Roman" w:hAnsi="Times New Roman"/>
          <w:sz w:val="24"/>
          <w:szCs w:val="24"/>
          <w:lang w:val="de-DE"/>
        </w:rPr>
        <w:t xml:space="preserve"> </w:t>
      </w:r>
      <w:r w:rsidR="009305E6">
        <w:rPr>
          <w:rFonts w:ascii="Times New Roman" w:hAnsi="Times New Roman"/>
          <w:sz w:val="24"/>
          <w:szCs w:val="24"/>
          <w:lang w:val="de-DE"/>
        </w:rPr>
        <w:t>“D</w:t>
      </w:r>
      <w:r w:rsidR="002B131B" w:rsidRPr="00537D5E">
        <w:rPr>
          <w:rFonts w:ascii="Times New Roman" w:hAnsi="Times New Roman"/>
          <w:sz w:val="24"/>
          <w:szCs w:val="24"/>
          <w:lang w:val="de-DE"/>
        </w:rPr>
        <w:t>er menschliche Körper in Hegels Ästhetik</w:t>
      </w:r>
      <w:r w:rsidR="009305E6" w:rsidRPr="009305E6">
        <w:rPr>
          <w:rFonts w:ascii="Times New Roman" w:hAnsi="Times New Roman"/>
          <w:sz w:val="24"/>
          <w:szCs w:val="24"/>
          <w:lang w:val="de-DE"/>
        </w:rPr>
        <w:t>”</w:t>
      </w:r>
      <w:r w:rsidR="009305E6">
        <w:rPr>
          <w:rFonts w:ascii="Times New Roman" w:hAnsi="Times New Roman"/>
          <w:sz w:val="24"/>
          <w:szCs w:val="24"/>
          <w:lang w:val="de-DE"/>
        </w:rPr>
        <w:t>,</w:t>
      </w:r>
      <w:r w:rsidR="002B131B" w:rsidRPr="00537D5E">
        <w:rPr>
          <w:rFonts w:ascii="Times New Roman" w:hAnsi="Times New Roman"/>
          <w:sz w:val="24"/>
          <w:szCs w:val="24"/>
          <w:lang w:val="de-DE"/>
        </w:rPr>
        <w:t xml:space="preserve"> </w:t>
      </w:r>
      <w:r w:rsidR="009305E6">
        <w:rPr>
          <w:rFonts w:ascii="Times New Roman" w:hAnsi="Times New Roman"/>
          <w:sz w:val="24"/>
          <w:szCs w:val="24"/>
          <w:lang w:val="de-DE"/>
        </w:rPr>
        <w:t>i</w:t>
      </w:r>
      <w:r w:rsidR="002B131B" w:rsidRPr="00537D5E">
        <w:rPr>
          <w:rFonts w:ascii="Times New Roman" w:hAnsi="Times New Roman"/>
          <w:sz w:val="24"/>
          <w:szCs w:val="24"/>
          <w:lang w:val="de-DE"/>
        </w:rPr>
        <w:t xml:space="preserve">n: </w:t>
      </w:r>
      <w:r w:rsidR="002B131B" w:rsidRPr="00537D5E">
        <w:rPr>
          <w:rFonts w:ascii="Times New Roman" w:hAnsi="Times New Roman"/>
          <w:i/>
          <w:iCs/>
          <w:sz w:val="24"/>
          <w:szCs w:val="24"/>
          <w:lang w:val="de-DE"/>
        </w:rPr>
        <w:t>Kunst - Religion – Politik</w:t>
      </w:r>
      <w:r w:rsidR="002B131B" w:rsidRPr="00537D5E">
        <w:rPr>
          <w:rFonts w:ascii="Times New Roman" w:hAnsi="Times New Roman"/>
          <w:sz w:val="24"/>
          <w:szCs w:val="24"/>
          <w:lang w:val="de-DE"/>
        </w:rPr>
        <w:t>, 35–52.</w:t>
      </w:r>
    </w:p>
    <w:p w14:paraId="532080B8" w14:textId="7B5F6746" w:rsidR="0061595E" w:rsidRPr="00537D5E" w:rsidRDefault="002B131B">
      <w:pPr>
        <w:spacing w:line="360" w:lineRule="auto"/>
        <w:jc w:val="both"/>
        <w:rPr>
          <w:rFonts w:ascii="Times New Roman" w:eastAsia="Times New Roman" w:hAnsi="Times New Roman" w:cs="Times New Roman"/>
          <w:sz w:val="24"/>
          <w:szCs w:val="24"/>
        </w:rPr>
      </w:pPr>
      <w:r w:rsidRPr="00537D5E">
        <w:rPr>
          <w:rFonts w:ascii="Times New Roman" w:hAnsi="Times New Roman"/>
          <w:sz w:val="24"/>
          <w:szCs w:val="24"/>
        </w:rPr>
        <w:t>Ferrarin, A</w:t>
      </w:r>
      <w:r w:rsidR="009305E6">
        <w:rPr>
          <w:rFonts w:ascii="Times New Roman" w:hAnsi="Times New Roman"/>
          <w:sz w:val="24"/>
          <w:szCs w:val="24"/>
        </w:rPr>
        <w:t>lfonso.</w:t>
      </w:r>
      <w:r w:rsidRPr="00537D5E">
        <w:rPr>
          <w:rFonts w:ascii="Times New Roman" w:hAnsi="Times New Roman"/>
          <w:sz w:val="24"/>
          <w:szCs w:val="24"/>
        </w:rPr>
        <w:t xml:space="preserve"> 2016</w:t>
      </w:r>
      <w:r w:rsidR="009305E6">
        <w:rPr>
          <w:rFonts w:ascii="Times New Roman" w:hAnsi="Times New Roman"/>
          <w:sz w:val="24"/>
          <w:szCs w:val="24"/>
        </w:rPr>
        <w:t>.</w:t>
      </w:r>
      <w:r w:rsidRPr="00537D5E">
        <w:rPr>
          <w:rFonts w:ascii="Times New Roman" w:hAnsi="Times New Roman"/>
          <w:sz w:val="24"/>
          <w:szCs w:val="24"/>
        </w:rPr>
        <w:t xml:space="preserve"> </w:t>
      </w:r>
      <w:r w:rsidRPr="00537D5E">
        <w:rPr>
          <w:rFonts w:ascii="Times New Roman" w:hAnsi="Times New Roman"/>
          <w:i/>
          <w:iCs/>
          <w:sz w:val="24"/>
          <w:szCs w:val="24"/>
        </w:rPr>
        <w:t>Il pensare e l’io. Hegel e la critica di Kant</w:t>
      </w:r>
      <w:r w:rsidRPr="00537D5E">
        <w:rPr>
          <w:rFonts w:ascii="Times New Roman" w:hAnsi="Times New Roman"/>
          <w:sz w:val="24"/>
          <w:szCs w:val="24"/>
        </w:rPr>
        <w:t>, Carocci.</w:t>
      </w:r>
    </w:p>
    <w:p w14:paraId="20F70782" w14:textId="219A0635"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Ferrini, C</w:t>
      </w:r>
      <w:r w:rsidR="009305E6">
        <w:rPr>
          <w:rFonts w:ascii="Times New Roman" w:hAnsi="Times New Roman"/>
          <w:sz w:val="24"/>
          <w:szCs w:val="24"/>
          <w:lang w:val="en-US"/>
        </w:rPr>
        <w:t>inzia.</w:t>
      </w:r>
      <w:r w:rsidRPr="00532905">
        <w:rPr>
          <w:rFonts w:ascii="Times New Roman" w:hAnsi="Times New Roman"/>
          <w:sz w:val="24"/>
          <w:szCs w:val="24"/>
          <w:lang w:val="en-US"/>
        </w:rPr>
        <w:t xml:space="preserve"> 2009</w:t>
      </w:r>
      <w:r w:rsidR="009305E6">
        <w:rPr>
          <w:rFonts w:ascii="Times New Roman" w:hAnsi="Times New Roman"/>
          <w:sz w:val="24"/>
          <w:szCs w:val="24"/>
          <w:lang w:val="en-US"/>
        </w:rPr>
        <w:t>.</w:t>
      </w:r>
      <w:r w:rsidRPr="00532905">
        <w:rPr>
          <w:rFonts w:ascii="Times New Roman" w:hAnsi="Times New Roman"/>
          <w:sz w:val="24"/>
          <w:szCs w:val="24"/>
          <w:lang w:val="en-US"/>
        </w:rPr>
        <w:t xml:space="preserve"> “From Geological to Animal Nature in Hegel’s Idea of Life”, </w:t>
      </w:r>
      <w:r w:rsidRPr="00532905">
        <w:rPr>
          <w:rFonts w:ascii="Times New Roman" w:hAnsi="Times New Roman"/>
          <w:i/>
          <w:iCs/>
          <w:sz w:val="24"/>
          <w:szCs w:val="24"/>
          <w:lang w:val="en-US"/>
        </w:rPr>
        <w:t>Hegel-Studien</w:t>
      </w:r>
      <w:r w:rsidRPr="00532905">
        <w:rPr>
          <w:rFonts w:ascii="Times New Roman" w:hAnsi="Times New Roman"/>
          <w:sz w:val="24"/>
          <w:szCs w:val="24"/>
          <w:lang w:val="en-US"/>
        </w:rPr>
        <w:t xml:space="preserve"> 44, 45-93.</w:t>
      </w:r>
    </w:p>
    <w:p w14:paraId="3FE7D8F3" w14:textId="578E93A2" w:rsidR="0061595E" w:rsidRPr="00532905" w:rsidRDefault="004C5DB5">
      <w:pPr>
        <w:spacing w:line="360" w:lineRule="auto"/>
        <w:jc w:val="both"/>
        <w:rPr>
          <w:rFonts w:ascii="Times New Roman" w:eastAsia="Times New Roman" w:hAnsi="Times New Roman" w:cs="Times New Roman"/>
          <w:sz w:val="24"/>
          <w:szCs w:val="24"/>
          <w:lang w:val="en-US"/>
        </w:rPr>
      </w:pPr>
      <w:r w:rsidRPr="00D908E3">
        <w:rPr>
          <w:rFonts w:ascii="Times New Roman" w:hAnsi="Times New Roman" w:cs="Times New Roman"/>
          <w:sz w:val="24"/>
          <w:szCs w:val="24"/>
          <w:lang w:val="en-US"/>
        </w:rPr>
        <w:t>–––</w:t>
      </w:r>
      <w:r w:rsidR="009305E6">
        <w:rPr>
          <w:rFonts w:ascii="Times New Roman" w:hAnsi="Times New Roman"/>
          <w:sz w:val="24"/>
          <w:szCs w:val="24"/>
          <w:lang w:val="en-US"/>
        </w:rPr>
        <w:t>.</w:t>
      </w:r>
      <w:r w:rsidR="002B131B" w:rsidRPr="00532905">
        <w:rPr>
          <w:rFonts w:ascii="Times New Roman" w:hAnsi="Times New Roman"/>
          <w:sz w:val="24"/>
          <w:szCs w:val="24"/>
          <w:lang w:val="en-US"/>
        </w:rPr>
        <w:t xml:space="preserve"> 2012</w:t>
      </w:r>
      <w:r w:rsidR="009305E6">
        <w:rPr>
          <w:rFonts w:ascii="Times New Roman" w:hAnsi="Times New Roman"/>
          <w:sz w:val="24"/>
          <w:szCs w:val="24"/>
          <w:lang w:val="en-US"/>
        </w:rPr>
        <w:t>.</w:t>
      </w:r>
      <w:r w:rsidR="002B131B" w:rsidRPr="00532905">
        <w:rPr>
          <w:rFonts w:ascii="Times New Roman" w:hAnsi="Times New Roman"/>
          <w:sz w:val="24"/>
          <w:szCs w:val="24"/>
          <w:lang w:val="en-US"/>
        </w:rPr>
        <w:t xml:space="preserve"> “Hegel on Nature and Spirit: Some Systematic Remarks”, </w:t>
      </w:r>
      <w:r w:rsidR="002B131B" w:rsidRPr="00532905">
        <w:rPr>
          <w:rFonts w:ascii="Times New Roman" w:hAnsi="Times New Roman"/>
          <w:i/>
          <w:iCs/>
          <w:sz w:val="24"/>
          <w:szCs w:val="24"/>
          <w:lang w:val="en-US"/>
        </w:rPr>
        <w:t>Hegel-Studien</w:t>
      </w:r>
      <w:r w:rsidR="002B131B" w:rsidRPr="00532905">
        <w:rPr>
          <w:rFonts w:ascii="Times New Roman" w:hAnsi="Times New Roman"/>
          <w:sz w:val="24"/>
          <w:szCs w:val="24"/>
          <w:lang w:val="en-US"/>
        </w:rPr>
        <w:t xml:space="preserve"> 46, 117-150.</w:t>
      </w:r>
    </w:p>
    <w:p w14:paraId="3C7AAA22" w14:textId="6766E761" w:rsidR="0061595E" w:rsidRPr="00532905" w:rsidRDefault="004C5DB5">
      <w:pPr>
        <w:spacing w:line="360" w:lineRule="auto"/>
        <w:jc w:val="both"/>
        <w:rPr>
          <w:rFonts w:ascii="Times New Roman" w:eastAsia="Times New Roman" w:hAnsi="Times New Roman" w:cs="Times New Roman"/>
          <w:sz w:val="24"/>
          <w:szCs w:val="24"/>
          <w:lang w:val="en-US"/>
        </w:rPr>
      </w:pPr>
      <w:r w:rsidRPr="00D908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B131B" w:rsidRPr="00532905">
        <w:rPr>
          <w:rFonts w:ascii="Times New Roman" w:hAnsi="Times New Roman"/>
          <w:sz w:val="24"/>
          <w:szCs w:val="24"/>
          <w:lang w:val="en-US"/>
        </w:rPr>
        <w:t>2020</w:t>
      </w:r>
      <w:r w:rsidR="009305E6">
        <w:rPr>
          <w:rFonts w:ascii="Times New Roman" w:hAnsi="Times New Roman"/>
          <w:sz w:val="24"/>
          <w:szCs w:val="24"/>
          <w:lang w:val="en-US"/>
        </w:rPr>
        <w:t>.</w:t>
      </w:r>
      <w:r w:rsidR="002B131B" w:rsidRPr="00532905">
        <w:rPr>
          <w:rFonts w:ascii="Times New Roman" w:hAnsi="Times New Roman"/>
          <w:sz w:val="24"/>
          <w:szCs w:val="24"/>
          <w:lang w:val="en-US"/>
        </w:rPr>
        <w:t xml:space="preserve"> “Freedom through Otherness: Hegel’s Lesson on Human Subjectivity and Intersubjectivity”, in </w:t>
      </w:r>
      <w:r w:rsidR="002B131B" w:rsidRPr="00532905">
        <w:rPr>
          <w:rFonts w:ascii="Times New Roman" w:hAnsi="Times New Roman"/>
          <w:i/>
          <w:iCs/>
          <w:sz w:val="24"/>
          <w:szCs w:val="24"/>
          <w:lang w:val="en-US"/>
        </w:rPr>
        <w:t>Human Diversity in Context</w:t>
      </w:r>
      <w:r w:rsidR="002B131B" w:rsidRPr="00532905">
        <w:rPr>
          <w:rFonts w:ascii="Times New Roman" w:hAnsi="Times New Roman"/>
          <w:sz w:val="24"/>
          <w:szCs w:val="24"/>
          <w:lang w:val="en-US"/>
        </w:rPr>
        <w:t xml:space="preserve"> (ed. by) C. Ferrini, Trieste</w:t>
      </w:r>
      <w:r w:rsidR="009305E6">
        <w:rPr>
          <w:rFonts w:ascii="Times New Roman" w:hAnsi="Times New Roman"/>
          <w:sz w:val="24"/>
          <w:szCs w:val="24"/>
          <w:lang w:val="en-US"/>
        </w:rPr>
        <w:t>,</w:t>
      </w:r>
      <w:r w:rsidR="002B131B" w:rsidRPr="00532905">
        <w:rPr>
          <w:rFonts w:ascii="Times New Roman" w:hAnsi="Times New Roman"/>
          <w:sz w:val="24"/>
          <w:szCs w:val="24"/>
          <w:lang w:val="en-US"/>
        </w:rPr>
        <w:t xml:space="preserve"> EUT Edizioni,</w:t>
      </w:r>
      <w:r w:rsidR="00FC5777">
        <w:rPr>
          <w:rFonts w:ascii="Times New Roman" w:hAnsi="Times New Roman"/>
          <w:sz w:val="24"/>
          <w:szCs w:val="24"/>
          <w:lang w:val="en-US"/>
        </w:rPr>
        <w:t xml:space="preserve"> </w:t>
      </w:r>
      <w:r w:rsidR="002B131B" w:rsidRPr="00532905">
        <w:rPr>
          <w:rFonts w:ascii="Times New Roman" w:hAnsi="Times New Roman"/>
          <w:sz w:val="24"/>
          <w:szCs w:val="24"/>
          <w:lang w:val="en-US"/>
        </w:rPr>
        <w:t>169-207</w:t>
      </w:r>
      <w:r w:rsidR="009305E6">
        <w:rPr>
          <w:rFonts w:ascii="Times New Roman" w:hAnsi="Times New Roman"/>
          <w:sz w:val="24"/>
          <w:szCs w:val="24"/>
          <w:lang w:val="en-US"/>
        </w:rPr>
        <w:t>.</w:t>
      </w:r>
    </w:p>
    <w:p w14:paraId="48DDBB9C" w14:textId="2D36D79D" w:rsidR="0061595E" w:rsidRDefault="002B131B">
      <w:pPr>
        <w:spacing w:line="360" w:lineRule="auto"/>
        <w:jc w:val="both"/>
        <w:rPr>
          <w:rFonts w:ascii="Times New Roman" w:hAnsi="Times New Roman"/>
          <w:sz w:val="24"/>
          <w:szCs w:val="24"/>
          <w:lang w:val="en-US"/>
        </w:rPr>
      </w:pPr>
      <w:r w:rsidRPr="00532905">
        <w:rPr>
          <w:rFonts w:ascii="Times New Roman" w:hAnsi="Times New Roman"/>
          <w:sz w:val="24"/>
          <w:szCs w:val="24"/>
          <w:lang w:val="en-US"/>
        </w:rPr>
        <w:t>Fischer-Lichte</w:t>
      </w:r>
      <w:r w:rsidR="009305E6">
        <w:rPr>
          <w:rFonts w:ascii="Times New Roman" w:hAnsi="Times New Roman"/>
          <w:sz w:val="24"/>
          <w:szCs w:val="24"/>
          <w:lang w:val="en-US"/>
        </w:rPr>
        <w:t>,</w:t>
      </w:r>
      <w:r w:rsidRPr="00532905">
        <w:rPr>
          <w:rFonts w:ascii="Times New Roman" w:hAnsi="Times New Roman"/>
          <w:sz w:val="24"/>
          <w:szCs w:val="24"/>
          <w:lang w:val="en-US"/>
        </w:rPr>
        <w:t xml:space="preserve"> E</w:t>
      </w:r>
      <w:r w:rsidR="009305E6">
        <w:rPr>
          <w:rFonts w:ascii="Times New Roman" w:hAnsi="Times New Roman"/>
          <w:sz w:val="24"/>
          <w:szCs w:val="24"/>
          <w:lang w:val="en-US"/>
        </w:rPr>
        <w:t>rika.</w:t>
      </w:r>
      <w:r w:rsidRPr="00532905">
        <w:rPr>
          <w:rFonts w:ascii="Times New Roman" w:hAnsi="Times New Roman"/>
          <w:sz w:val="24"/>
          <w:szCs w:val="24"/>
          <w:lang w:val="en-US"/>
        </w:rPr>
        <w:t xml:space="preserve"> 2008</w:t>
      </w:r>
      <w:r w:rsidR="009305E6">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The Transformative Power of Performance. A New Aesthetics</w:t>
      </w:r>
      <w:r w:rsidRPr="00532905">
        <w:rPr>
          <w:rFonts w:ascii="Times New Roman" w:hAnsi="Times New Roman"/>
          <w:sz w:val="24"/>
          <w:szCs w:val="24"/>
          <w:lang w:val="en-US"/>
        </w:rPr>
        <w:t>. Transl. by S.I. Jain. New York: Routledge.</w:t>
      </w:r>
    </w:p>
    <w:p w14:paraId="0FAA3DE5" w14:textId="2A1CAFB0" w:rsidR="00231E0C" w:rsidRPr="007B307C" w:rsidRDefault="00231E0C" w:rsidP="007B307C">
      <w:pPr>
        <w:spacing w:line="360" w:lineRule="auto"/>
        <w:jc w:val="both"/>
        <w:rPr>
          <w:rFonts w:ascii="Times New Roman" w:hAnsi="Times New Roman"/>
          <w:sz w:val="24"/>
          <w:szCs w:val="24"/>
          <w:lang w:val="en-US"/>
        </w:rPr>
      </w:pPr>
      <w:r w:rsidRPr="007B307C">
        <w:rPr>
          <w:rFonts w:ascii="Times New Roman" w:hAnsi="Times New Roman"/>
          <w:sz w:val="24"/>
          <w:szCs w:val="24"/>
          <w:lang w:val="en-US"/>
        </w:rPr>
        <w:t>Gjesdal</w:t>
      </w:r>
      <w:r w:rsidR="007B307C" w:rsidRPr="007B307C">
        <w:rPr>
          <w:rFonts w:ascii="Times New Roman" w:hAnsi="Times New Roman"/>
          <w:sz w:val="24"/>
          <w:szCs w:val="24"/>
          <w:lang w:val="en-US"/>
        </w:rPr>
        <w:t xml:space="preserve">, </w:t>
      </w:r>
      <w:r w:rsidR="007B307C" w:rsidRPr="007B307C">
        <w:rPr>
          <w:rFonts w:ascii="Times New Roman" w:hAnsi="Times New Roman"/>
          <w:sz w:val="24"/>
          <w:szCs w:val="24"/>
          <w:lang w:val="en-US"/>
        </w:rPr>
        <w:t>Kristin</w:t>
      </w:r>
      <w:r w:rsidR="007B307C" w:rsidRPr="007B307C">
        <w:rPr>
          <w:rFonts w:ascii="Times New Roman" w:hAnsi="Times New Roman"/>
          <w:sz w:val="24"/>
          <w:szCs w:val="24"/>
          <w:lang w:val="en-US"/>
        </w:rPr>
        <w:t xml:space="preserve">. 2021. </w:t>
      </w:r>
      <w:r w:rsidR="007B307C">
        <w:rPr>
          <w:rFonts w:ascii="Times New Roman" w:hAnsi="Times New Roman"/>
          <w:sz w:val="24"/>
          <w:szCs w:val="24"/>
          <w:lang w:val="en-US"/>
        </w:rPr>
        <w:t>“</w:t>
      </w:r>
      <w:r w:rsidR="007B307C" w:rsidRPr="007B307C">
        <w:rPr>
          <w:rFonts w:ascii="Times New Roman" w:hAnsi="Times New Roman"/>
          <w:sz w:val="24"/>
          <w:szCs w:val="24"/>
          <w:lang w:val="en-US"/>
        </w:rPr>
        <w:t>Sculpture, Embodiment,</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and History</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Reassessing Hegel and</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Winckelmann</w:t>
      </w:r>
      <w:r w:rsidR="007B307C">
        <w:rPr>
          <w:rFonts w:ascii="Times New Roman" w:hAnsi="Times New Roman"/>
          <w:sz w:val="24"/>
          <w:szCs w:val="24"/>
          <w:lang w:val="en-US"/>
        </w:rPr>
        <w:t xml:space="preserve">”, in </w:t>
      </w:r>
      <w:r w:rsidR="007B307C" w:rsidRPr="007B307C">
        <w:rPr>
          <w:rFonts w:ascii="Times New Roman" w:hAnsi="Times New Roman"/>
          <w:sz w:val="24"/>
          <w:szCs w:val="24"/>
          <w:lang w:val="en-US"/>
        </w:rPr>
        <w:t>Philosophy of Sculpture</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Historical Problems,</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Contemporary Approaches</w:t>
      </w:r>
      <w:r w:rsidR="007B307C">
        <w:rPr>
          <w:rFonts w:ascii="Times New Roman" w:hAnsi="Times New Roman"/>
          <w:sz w:val="24"/>
          <w:szCs w:val="24"/>
          <w:lang w:val="en-US"/>
        </w:rPr>
        <w:t xml:space="preserve">, ed. </w:t>
      </w:r>
      <w:r w:rsidR="007B307C" w:rsidRPr="007B307C">
        <w:rPr>
          <w:rFonts w:ascii="Times New Roman" w:hAnsi="Times New Roman"/>
          <w:sz w:val="24"/>
          <w:szCs w:val="24"/>
          <w:lang w:val="en-US"/>
        </w:rPr>
        <w:t>by</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K</w:t>
      </w:r>
      <w:r w:rsidR="007B307C">
        <w:rPr>
          <w:rFonts w:ascii="Times New Roman" w:hAnsi="Times New Roman"/>
          <w:sz w:val="24"/>
          <w:szCs w:val="24"/>
          <w:lang w:val="en-US"/>
        </w:rPr>
        <w:t>.</w:t>
      </w:r>
      <w:r w:rsidR="007B307C" w:rsidRPr="007B307C">
        <w:rPr>
          <w:rFonts w:ascii="Times New Roman" w:hAnsi="Times New Roman"/>
          <w:sz w:val="24"/>
          <w:szCs w:val="24"/>
          <w:lang w:val="en-US"/>
        </w:rPr>
        <w:t xml:space="preserve"> Gjesdal, F</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Rush, and</w:t>
      </w:r>
      <w:r w:rsidR="007B307C">
        <w:rPr>
          <w:rFonts w:ascii="Times New Roman" w:hAnsi="Times New Roman"/>
          <w:sz w:val="24"/>
          <w:szCs w:val="24"/>
          <w:lang w:val="en-US"/>
        </w:rPr>
        <w:t xml:space="preserve"> </w:t>
      </w:r>
      <w:r w:rsidR="007B307C" w:rsidRPr="007B307C">
        <w:rPr>
          <w:rFonts w:ascii="Times New Roman" w:hAnsi="Times New Roman"/>
          <w:sz w:val="24"/>
          <w:szCs w:val="24"/>
          <w:lang w:val="en-US"/>
        </w:rPr>
        <w:t>I</w:t>
      </w:r>
      <w:r w:rsidR="007B307C">
        <w:rPr>
          <w:rFonts w:ascii="Times New Roman" w:hAnsi="Times New Roman"/>
          <w:sz w:val="24"/>
          <w:szCs w:val="24"/>
          <w:lang w:val="en-US"/>
        </w:rPr>
        <w:t>.</w:t>
      </w:r>
      <w:r w:rsidR="007B307C" w:rsidRPr="007B307C">
        <w:rPr>
          <w:rFonts w:ascii="Times New Roman" w:hAnsi="Times New Roman"/>
          <w:sz w:val="24"/>
          <w:szCs w:val="24"/>
          <w:lang w:val="en-US"/>
        </w:rPr>
        <w:t xml:space="preserve"> Torsen</w:t>
      </w:r>
      <w:r w:rsidR="007B307C">
        <w:rPr>
          <w:rFonts w:ascii="Times New Roman" w:hAnsi="Times New Roman"/>
          <w:sz w:val="24"/>
          <w:szCs w:val="24"/>
          <w:lang w:val="en-US"/>
        </w:rPr>
        <w:t>, London-New York: Routledge: 33-49.</w:t>
      </w:r>
    </w:p>
    <w:p w14:paraId="7D7320AA" w14:textId="38CD7A1E" w:rsidR="0061595E" w:rsidRPr="00537D5E" w:rsidRDefault="002B131B">
      <w:pPr>
        <w:spacing w:line="360" w:lineRule="auto"/>
        <w:jc w:val="both"/>
        <w:rPr>
          <w:rFonts w:ascii="Times New Roman" w:eastAsia="Times New Roman" w:hAnsi="Times New Roman" w:cs="Times New Roman"/>
          <w:sz w:val="24"/>
          <w:szCs w:val="24"/>
          <w:lang w:val="de-DE"/>
        </w:rPr>
      </w:pPr>
      <w:r w:rsidRPr="007B307C">
        <w:rPr>
          <w:rFonts w:ascii="Times New Roman" w:hAnsi="Times New Roman"/>
          <w:sz w:val="24"/>
          <w:szCs w:val="24"/>
          <w:lang w:val="de-DE"/>
        </w:rPr>
        <w:t>Gethmann-Siefert, A</w:t>
      </w:r>
      <w:r w:rsidR="009305E6" w:rsidRPr="007B307C">
        <w:rPr>
          <w:rFonts w:ascii="Times New Roman" w:hAnsi="Times New Roman"/>
          <w:sz w:val="24"/>
          <w:szCs w:val="24"/>
          <w:lang w:val="de-DE"/>
        </w:rPr>
        <w:t xml:space="preserve">nnemarie. </w:t>
      </w:r>
      <w:r w:rsidRPr="00537D5E">
        <w:rPr>
          <w:rFonts w:ascii="Times New Roman" w:hAnsi="Times New Roman"/>
          <w:sz w:val="24"/>
          <w:szCs w:val="24"/>
          <w:lang w:val="de-DE"/>
        </w:rPr>
        <w:t>1984</w:t>
      </w:r>
      <w:r w:rsidR="009305E6">
        <w:rPr>
          <w:rFonts w:ascii="Times New Roman" w:hAnsi="Times New Roman"/>
          <w:sz w:val="24"/>
          <w:szCs w:val="24"/>
          <w:lang w:val="de-DE"/>
        </w:rPr>
        <w:t>.</w:t>
      </w:r>
      <w:r w:rsidRPr="00537D5E">
        <w:rPr>
          <w:rFonts w:ascii="Times New Roman" w:hAnsi="Times New Roman"/>
          <w:sz w:val="24"/>
          <w:szCs w:val="24"/>
          <w:lang w:val="de-DE"/>
        </w:rPr>
        <w:t xml:space="preserve"> </w:t>
      </w:r>
      <w:r w:rsidRPr="009305E6">
        <w:rPr>
          <w:rFonts w:ascii="Times New Roman" w:hAnsi="Times New Roman"/>
          <w:sz w:val="24"/>
          <w:szCs w:val="24"/>
          <w:lang w:val="de-DE"/>
        </w:rPr>
        <w:t>Hegel These vom Ende der Kunst und der „Klassizismus“ der Ästhetik</w:t>
      </w:r>
      <w:r w:rsidRPr="00537D5E">
        <w:rPr>
          <w:rFonts w:ascii="Times New Roman" w:hAnsi="Times New Roman"/>
          <w:sz w:val="24"/>
          <w:szCs w:val="24"/>
          <w:lang w:val="de-DE"/>
        </w:rPr>
        <w:t xml:space="preserve">, in </w:t>
      </w:r>
      <w:r w:rsidRPr="009305E6">
        <w:rPr>
          <w:rFonts w:ascii="Times New Roman" w:hAnsi="Times New Roman"/>
          <w:i/>
          <w:iCs/>
          <w:sz w:val="24"/>
          <w:szCs w:val="24"/>
          <w:lang w:val="de-DE"/>
        </w:rPr>
        <w:t>Hegel-Studien</w:t>
      </w:r>
      <w:r w:rsidRPr="00537D5E">
        <w:rPr>
          <w:rFonts w:ascii="Times New Roman" w:hAnsi="Times New Roman"/>
          <w:sz w:val="24"/>
          <w:szCs w:val="24"/>
          <w:lang w:val="de-DE"/>
        </w:rPr>
        <w:t>, 19, 205-258.</w:t>
      </w:r>
    </w:p>
    <w:p w14:paraId="44B92786" w14:textId="6FCBB941" w:rsidR="0061595E" w:rsidRPr="00D80E76" w:rsidRDefault="002B131B">
      <w:pPr>
        <w:spacing w:line="360" w:lineRule="auto"/>
        <w:jc w:val="both"/>
        <w:rPr>
          <w:rFonts w:ascii="Times New Roman" w:eastAsia="Times New Roman" w:hAnsi="Times New Roman" w:cs="Times New Roman"/>
          <w:sz w:val="24"/>
          <w:szCs w:val="24"/>
          <w:lang w:val="de-DE"/>
        </w:rPr>
      </w:pPr>
      <w:r w:rsidRPr="00537D5E">
        <w:rPr>
          <w:rFonts w:ascii="Times New Roman" w:hAnsi="Times New Roman"/>
          <w:sz w:val="24"/>
          <w:szCs w:val="24"/>
          <w:lang w:val="de-DE"/>
        </w:rPr>
        <w:t>Hegel, G</w:t>
      </w:r>
      <w:r w:rsidR="009305E6">
        <w:rPr>
          <w:rFonts w:ascii="Times New Roman" w:hAnsi="Times New Roman"/>
          <w:sz w:val="24"/>
          <w:szCs w:val="24"/>
          <w:lang w:val="de-DE"/>
        </w:rPr>
        <w:t xml:space="preserve">eorg </w:t>
      </w:r>
      <w:r w:rsidR="009305E6" w:rsidRPr="00537D5E">
        <w:rPr>
          <w:rFonts w:ascii="Times New Roman" w:hAnsi="Times New Roman"/>
          <w:sz w:val="24"/>
          <w:szCs w:val="24"/>
          <w:lang w:val="de-DE"/>
        </w:rPr>
        <w:t>W</w:t>
      </w:r>
      <w:r w:rsidR="004C5DB5">
        <w:rPr>
          <w:rFonts w:ascii="Times New Roman" w:hAnsi="Times New Roman"/>
          <w:sz w:val="24"/>
          <w:szCs w:val="24"/>
          <w:lang w:val="de-DE"/>
        </w:rPr>
        <w:t>.</w:t>
      </w:r>
      <w:r w:rsidRPr="00537D5E">
        <w:rPr>
          <w:rFonts w:ascii="Times New Roman" w:hAnsi="Times New Roman"/>
          <w:sz w:val="24"/>
          <w:szCs w:val="24"/>
          <w:lang w:val="de-DE"/>
        </w:rPr>
        <w:t>F</w:t>
      </w:r>
      <w:r w:rsidR="009305E6">
        <w:rPr>
          <w:rFonts w:ascii="Times New Roman" w:hAnsi="Times New Roman"/>
          <w:sz w:val="24"/>
          <w:szCs w:val="24"/>
          <w:lang w:val="de-DE"/>
        </w:rPr>
        <w:t xml:space="preserve">. </w:t>
      </w:r>
      <w:r w:rsidRPr="00537D5E">
        <w:rPr>
          <w:rFonts w:ascii="Times New Roman" w:hAnsi="Times New Roman"/>
          <w:sz w:val="24"/>
          <w:szCs w:val="24"/>
          <w:lang w:val="de-DE"/>
        </w:rPr>
        <w:t>1998</w:t>
      </w:r>
      <w:r w:rsidR="009305E6">
        <w:rPr>
          <w:rFonts w:ascii="Times New Roman" w:hAnsi="Times New Roman"/>
          <w:sz w:val="24"/>
          <w:szCs w:val="24"/>
          <w:lang w:val="de-DE"/>
        </w:rPr>
        <w:t xml:space="preserve">. </w:t>
      </w:r>
      <w:r w:rsidRPr="00537D5E">
        <w:rPr>
          <w:rFonts w:ascii="Times New Roman" w:hAnsi="Times New Roman"/>
          <w:i/>
          <w:iCs/>
          <w:sz w:val="24"/>
          <w:szCs w:val="24"/>
          <w:lang w:val="de-DE"/>
        </w:rPr>
        <w:t>Die Philosophie der Kunst. Nach der Vorlesung im Sommersemester 1823 in Berlin</w:t>
      </w:r>
      <w:r w:rsidRPr="00537D5E">
        <w:rPr>
          <w:rFonts w:ascii="Times New Roman" w:hAnsi="Times New Roman"/>
          <w:sz w:val="24"/>
          <w:szCs w:val="24"/>
          <w:lang w:val="de-DE"/>
        </w:rPr>
        <w:t xml:space="preserve">, hrsg. </w:t>
      </w:r>
      <w:r w:rsidRPr="00D80E76">
        <w:rPr>
          <w:rFonts w:ascii="Times New Roman" w:hAnsi="Times New Roman"/>
          <w:sz w:val="24"/>
          <w:szCs w:val="24"/>
          <w:lang w:val="de-DE"/>
        </w:rPr>
        <w:t xml:space="preserve">A. Gethmann-Siefert, Hamburg, Meiner, 1998. </w:t>
      </w:r>
    </w:p>
    <w:p w14:paraId="0E2E0CA2" w14:textId="415F454E" w:rsidR="0061595E" w:rsidRPr="00537D5E" w:rsidRDefault="004C5DB5">
      <w:pPr>
        <w:spacing w:line="360" w:lineRule="auto"/>
        <w:jc w:val="both"/>
        <w:rPr>
          <w:rFonts w:ascii="Times New Roman" w:eastAsia="Times New Roman" w:hAnsi="Times New Roman" w:cs="Times New Roman"/>
          <w:sz w:val="24"/>
          <w:szCs w:val="24"/>
          <w:lang w:val="de-DE"/>
        </w:rPr>
      </w:pPr>
      <w:r w:rsidRPr="00F8307C">
        <w:rPr>
          <w:rFonts w:ascii="Times New Roman" w:hAnsi="Times New Roman" w:cs="Times New Roman"/>
          <w:sz w:val="24"/>
          <w:szCs w:val="24"/>
          <w:lang w:val="de-DE"/>
        </w:rPr>
        <w:t xml:space="preserve">–––. </w:t>
      </w:r>
      <w:r w:rsidR="002B131B" w:rsidRPr="00537D5E">
        <w:rPr>
          <w:rFonts w:ascii="Times New Roman" w:hAnsi="Times New Roman"/>
          <w:sz w:val="24"/>
          <w:szCs w:val="24"/>
          <w:lang w:val="de-DE"/>
        </w:rPr>
        <w:t>2004</w:t>
      </w:r>
      <w:r w:rsidR="009305E6">
        <w:rPr>
          <w:rFonts w:ascii="Times New Roman" w:hAnsi="Times New Roman"/>
          <w:sz w:val="24"/>
          <w:szCs w:val="24"/>
          <w:lang w:val="de-DE"/>
        </w:rPr>
        <w:t>.</w:t>
      </w:r>
      <w:r w:rsidR="002B131B" w:rsidRPr="00537D5E">
        <w:rPr>
          <w:rFonts w:ascii="Times New Roman" w:hAnsi="Times New Roman"/>
          <w:sz w:val="24"/>
          <w:szCs w:val="24"/>
          <w:lang w:val="de-DE"/>
        </w:rPr>
        <w:t xml:space="preserve"> </w:t>
      </w:r>
      <w:r w:rsidR="002B131B" w:rsidRPr="00537D5E">
        <w:rPr>
          <w:rFonts w:ascii="Times New Roman" w:hAnsi="Times New Roman"/>
          <w:i/>
          <w:iCs/>
          <w:sz w:val="24"/>
          <w:szCs w:val="24"/>
          <w:lang w:val="de-DE"/>
        </w:rPr>
        <w:t>Philosophie der Kunst oder Ästhetik. Nach Hegel. Im Sommer 1826. Mitschrift Friedrich Carl Hermann Victor von Kehler</w:t>
      </w:r>
      <w:r w:rsidR="002B131B" w:rsidRPr="00537D5E">
        <w:rPr>
          <w:rFonts w:ascii="Times New Roman" w:hAnsi="Times New Roman"/>
          <w:sz w:val="24"/>
          <w:szCs w:val="24"/>
          <w:lang w:val="de-DE"/>
        </w:rPr>
        <w:t xml:space="preserve">, hrsg. A. Gethmann-Siefert, B. Collenberg-Plotnikov, F. Iannelli, K. Berr, München, Fink. </w:t>
      </w:r>
    </w:p>
    <w:p w14:paraId="4D144D7C" w14:textId="2FFD637B" w:rsidR="004C5DB5" w:rsidRPr="00532905" w:rsidRDefault="004C5DB5" w:rsidP="004C5DB5">
      <w:pPr>
        <w:spacing w:line="360" w:lineRule="auto"/>
        <w:jc w:val="both"/>
        <w:rPr>
          <w:rFonts w:ascii="Times New Roman" w:eastAsia="Times New Roman" w:hAnsi="Times New Roman" w:cs="Times New Roman"/>
          <w:sz w:val="24"/>
          <w:szCs w:val="24"/>
          <w:lang w:val="en-US"/>
        </w:rPr>
      </w:pPr>
      <w:r w:rsidRPr="00D908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32905">
        <w:rPr>
          <w:rFonts w:ascii="Times New Roman" w:hAnsi="Times New Roman"/>
          <w:sz w:val="24"/>
          <w:szCs w:val="24"/>
          <w:lang w:val="en-US"/>
        </w:rPr>
        <w:t>2007</w:t>
      </w:r>
      <w:r>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Encyclopedia</w:t>
      </w:r>
      <w:r>
        <w:rPr>
          <w:rFonts w:ascii="Times New Roman" w:hAnsi="Times New Roman"/>
          <w:i/>
          <w:iCs/>
          <w:sz w:val="24"/>
          <w:szCs w:val="24"/>
          <w:lang w:val="en-US"/>
        </w:rPr>
        <w:t>.</w:t>
      </w:r>
      <w:r w:rsidRPr="00532905">
        <w:rPr>
          <w:rFonts w:ascii="Times New Roman" w:hAnsi="Times New Roman"/>
          <w:i/>
          <w:iCs/>
          <w:sz w:val="24"/>
          <w:szCs w:val="24"/>
          <w:lang w:val="en-US"/>
        </w:rPr>
        <w:t xml:space="preserve"> </w:t>
      </w:r>
      <w:r>
        <w:rPr>
          <w:rFonts w:ascii="Times New Roman" w:hAnsi="Times New Roman"/>
          <w:i/>
          <w:iCs/>
          <w:sz w:val="24"/>
          <w:szCs w:val="24"/>
          <w:lang w:val="en-US"/>
        </w:rPr>
        <w:t>V</w:t>
      </w:r>
      <w:r w:rsidRPr="00532905">
        <w:rPr>
          <w:rFonts w:ascii="Times New Roman" w:hAnsi="Times New Roman"/>
          <w:i/>
          <w:iCs/>
          <w:sz w:val="24"/>
          <w:szCs w:val="24"/>
          <w:lang w:val="en-US"/>
        </w:rPr>
        <w:t>ol. 3</w:t>
      </w:r>
      <w:r>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Hegel' s Philosophy of Mind. Translated from the 1830</w:t>
      </w:r>
      <w:r w:rsidRPr="00532905">
        <w:rPr>
          <w:rFonts w:ascii="Times New Roman" w:hAnsi="Times New Roman"/>
          <w:sz w:val="24"/>
          <w:szCs w:val="24"/>
          <w:lang w:val="en-US"/>
        </w:rPr>
        <w:t xml:space="preserve"> </w:t>
      </w:r>
      <w:r w:rsidRPr="004C5DB5">
        <w:rPr>
          <w:rFonts w:ascii="Times New Roman" w:hAnsi="Times New Roman"/>
          <w:i/>
          <w:iCs/>
          <w:sz w:val="24"/>
          <w:szCs w:val="24"/>
          <w:lang w:val="en-US"/>
        </w:rPr>
        <w:t>Edition</w:t>
      </w:r>
      <w:r w:rsidRPr="00532905">
        <w:rPr>
          <w:rFonts w:ascii="Times New Roman" w:hAnsi="Times New Roman"/>
          <w:sz w:val="24"/>
          <w:szCs w:val="24"/>
          <w:lang w:val="en-US"/>
        </w:rPr>
        <w:t xml:space="preserve">, together with the Zusätze by W. Wallace </w:t>
      </w:r>
      <w:r>
        <w:rPr>
          <w:rFonts w:ascii="Times New Roman" w:hAnsi="Times New Roman"/>
          <w:sz w:val="24"/>
          <w:szCs w:val="24"/>
          <w:lang w:val="en-US"/>
        </w:rPr>
        <w:t>and</w:t>
      </w:r>
      <w:r w:rsidRPr="00532905">
        <w:rPr>
          <w:rFonts w:ascii="Times New Roman" w:hAnsi="Times New Roman"/>
          <w:sz w:val="24"/>
          <w:szCs w:val="24"/>
          <w:lang w:val="en-US"/>
        </w:rPr>
        <w:t xml:space="preserve"> A. V. Miller, Revised with an Introduction by M. J. Inwood, Clarendon Press.</w:t>
      </w:r>
    </w:p>
    <w:p w14:paraId="17A76B3C" w14:textId="62555014" w:rsidR="0061595E" w:rsidRPr="00532905" w:rsidRDefault="004C5DB5">
      <w:pPr>
        <w:spacing w:line="360" w:lineRule="auto"/>
        <w:jc w:val="both"/>
        <w:rPr>
          <w:rFonts w:ascii="Times New Roman" w:eastAsia="Times New Roman" w:hAnsi="Times New Roman" w:cs="Times New Roman"/>
          <w:sz w:val="24"/>
          <w:szCs w:val="24"/>
          <w:lang w:val="en-US"/>
        </w:rPr>
      </w:pPr>
      <w:r w:rsidRPr="00D908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B131B" w:rsidRPr="00532905">
        <w:rPr>
          <w:rFonts w:ascii="Times New Roman" w:hAnsi="Times New Roman"/>
          <w:sz w:val="24"/>
          <w:szCs w:val="24"/>
          <w:lang w:val="en-US"/>
        </w:rPr>
        <w:t>2010</w:t>
      </w:r>
      <w:r w:rsidR="009305E6">
        <w:rPr>
          <w:rFonts w:ascii="Times New Roman" w:hAnsi="Times New Roman"/>
          <w:sz w:val="24"/>
          <w:szCs w:val="24"/>
          <w:lang w:val="en-US"/>
        </w:rPr>
        <w:t xml:space="preserve">. </w:t>
      </w:r>
      <w:r w:rsidR="002B131B" w:rsidRPr="00532905">
        <w:rPr>
          <w:rFonts w:ascii="Times New Roman" w:hAnsi="Times New Roman"/>
          <w:i/>
          <w:iCs/>
          <w:sz w:val="24"/>
          <w:szCs w:val="24"/>
          <w:lang w:val="en-US"/>
        </w:rPr>
        <w:t xml:space="preserve">Encyclopedia of the Philosophical Sciences in Basic Outline Part I: Science of Logic </w:t>
      </w:r>
      <w:r w:rsidR="002B131B" w:rsidRPr="00532905">
        <w:rPr>
          <w:rFonts w:ascii="Times New Roman" w:hAnsi="Times New Roman"/>
          <w:sz w:val="24"/>
          <w:szCs w:val="24"/>
          <w:lang w:val="en-US"/>
        </w:rPr>
        <w:t>Trans. And ed. by Klaus Brinkmann and Daniel O. Dahlstrom Boston University.</w:t>
      </w:r>
    </w:p>
    <w:p w14:paraId="2E5CC053" w14:textId="0E0A5379" w:rsidR="0061595E" w:rsidRPr="00532905" w:rsidRDefault="004C5DB5">
      <w:pPr>
        <w:spacing w:line="360" w:lineRule="auto"/>
        <w:jc w:val="both"/>
        <w:rPr>
          <w:rFonts w:ascii="Times New Roman" w:eastAsia="Times New Roman" w:hAnsi="Times New Roman" w:cs="Times New Roman"/>
          <w:sz w:val="24"/>
          <w:szCs w:val="24"/>
          <w:lang w:val="en-US"/>
        </w:rPr>
      </w:pPr>
      <w:r w:rsidRPr="004C5DB5">
        <w:rPr>
          <w:rFonts w:ascii="Times New Roman" w:hAnsi="Times New Roman"/>
          <w:sz w:val="24"/>
          <w:szCs w:val="24"/>
          <w:lang w:val="en-US"/>
        </w:rPr>
        <w:t>–––</w:t>
      </w:r>
      <w:r>
        <w:rPr>
          <w:rFonts w:ascii="Times New Roman" w:hAnsi="Times New Roman"/>
          <w:sz w:val="24"/>
          <w:szCs w:val="24"/>
          <w:lang w:val="en-US"/>
        </w:rPr>
        <w:t xml:space="preserve">. </w:t>
      </w:r>
      <w:r w:rsidR="002B131B" w:rsidRPr="00532905">
        <w:rPr>
          <w:rFonts w:ascii="Times New Roman" w:hAnsi="Times New Roman"/>
          <w:sz w:val="24"/>
          <w:szCs w:val="24"/>
          <w:lang w:val="en-US"/>
        </w:rPr>
        <w:t>2014</w:t>
      </w:r>
      <w:r w:rsidR="009305E6">
        <w:rPr>
          <w:rFonts w:ascii="Times New Roman" w:hAnsi="Times New Roman"/>
          <w:sz w:val="24"/>
          <w:szCs w:val="24"/>
          <w:lang w:val="en-US"/>
        </w:rPr>
        <w:t>.</w:t>
      </w:r>
      <w:r w:rsidR="002B131B" w:rsidRPr="00532905">
        <w:rPr>
          <w:rFonts w:ascii="Times New Roman" w:hAnsi="Times New Roman"/>
          <w:sz w:val="24"/>
          <w:szCs w:val="24"/>
          <w:lang w:val="en-US"/>
        </w:rPr>
        <w:t xml:space="preserve"> </w:t>
      </w:r>
      <w:r w:rsidR="002B131B" w:rsidRPr="00532905">
        <w:rPr>
          <w:rFonts w:ascii="Times New Roman" w:hAnsi="Times New Roman"/>
          <w:i/>
          <w:iCs/>
          <w:sz w:val="24"/>
          <w:szCs w:val="24"/>
          <w:lang w:val="en-US"/>
        </w:rPr>
        <w:t>Lectures on the Philosophy of Art. The Hotho Transcript of the 1823 Berlin Lectures</w:t>
      </w:r>
      <w:r w:rsidR="002B131B" w:rsidRPr="00532905">
        <w:rPr>
          <w:rFonts w:ascii="Times New Roman" w:hAnsi="Times New Roman"/>
          <w:sz w:val="24"/>
          <w:szCs w:val="24"/>
          <w:lang w:val="en-US"/>
        </w:rPr>
        <w:t>, Edited and Translated by Robert E Brown Clarendon Press: Oxford.</w:t>
      </w:r>
    </w:p>
    <w:p w14:paraId="374AF3D0" w14:textId="6124A4C6" w:rsidR="0061595E" w:rsidRPr="00537D5E" w:rsidRDefault="004C5DB5">
      <w:pPr>
        <w:spacing w:line="360" w:lineRule="auto"/>
        <w:jc w:val="both"/>
        <w:rPr>
          <w:rFonts w:ascii="Times New Roman" w:eastAsia="Times New Roman" w:hAnsi="Times New Roman" w:cs="Times New Roman"/>
          <w:sz w:val="24"/>
          <w:szCs w:val="24"/>
          <w:lang w:val="de-DE"/>
        </w:rPr>
      </w:pPr>
      <w:bookmarkStart w:id="3" w:name="_Hlk158147527"/>
      <w:r w:rsidRPr="00F8307C">
        <w:rPr>
          <w:rFonts w:ascii="Times New Roman" w:hAnsi="Times New Roman" w:cs="Times New Roman"/>
          <w:sz w:val="24"/>
          <w:szCs w:val="24"/>
          <w:lang w:val="de-DE"/>
        </w:rPr>
        <w:t>–––.</w:t>
      </w:r>
      <w:bookmarkEnd w:id="3"/>
      <w:r w:rsidRPr="00F8307C">
        <w:rPr>
          <w:rFonts w:ascii="Times New Roman" w:hAnsi="Times New Roman" w:cs="Times New Roman"/>
          <w:sz w:val="24"/>
          <w:szCs w:val="24"/>
          <w:lang w:val="de-DE"/>
        </w:rPr>
        <w:t xml:space="preserve"> </w:t>
      </w:r>
      <w:r>
        <w:rPr>
          <w:rFonts w:ascii="Times New Roman" w:hAnsi="Times New Roman"/>
          <w:sz w:val="24"/>
          <w:szCs w:val="24"/>
          <w:lang w:val="de-DE"/>
        </w:rPr>
        <w:t>2017.</w:t>
      </w:r>
      <w:r w:rsidR="00D225A1">
        <w:rPr>
          <w:rFonts w:ascii="Times New Roman" w:hAnsi="Times New Roman"/>
          <w:sz w:val="24"/>
          <w:szCs w:val="24"/>
          <w:lang w:val="de-DE"/>
        </w:rPr>
        <w:t xml:space="preserve"> </w:t>
      </w:r>
      <w:r w:rsidR="002B131B" w:rsidRPr="00D225A1">
        <w:rPr>
          <w:rFonts w:ascii="Times New Roman" w:hAnsi="Times New Roman"/>
          <w:i/>
          <w:iCs/>
          <w:sz w:val="24"/>
          <w:szCs w:val="24"/>
          <w:lang w:val="de-DE"/>
        </w:rPr>
        <w:t>Vorlesungen zur Ästhetik. Vorlesungsmitschrift Adolf Heimann (1828-29)</w:t>
      </w:r>
      <w:r w:rsidR="002B131B" w:rsidRPr="00D225A1">
        <w:rPr>
          <w:rFonts w:ascii="Times New Roman" w:hAnsi="Times New Roman"/>
          <w:sz w:val="24"/>
          <w:szCs w:val="24"/>
          <w:lang w:val="de-DE"/>
        </w:rPr>
        <w:t>, hrsg. A.</w:t>
      </w:r>
      <w:r w:rsidR="007B34DC" w:rsidRPr="00D225A1">
        <w:rPr>
          <w:rFonts w:ascii="Times New Roman" w:hAnsi="Times New Roman"/>
          <w:sz w:val="24"/>
          <w:szCs w:val="24"/>
          <w:lang w:val="de-DE"/>
        </w:rPr>
        <w:t xml:space="preserve">   </w:t>
      </w:r>
      <w:r w:rsidR="002B131B" w:rsidRPr="00D225A1">
        <w:rPr>
          <w:rFonts w:ascii="Times New Roman" w:hAnsi="Times New Roman"/>
          <w:sz w:val="24"/>
          <w:szCs w:val="24"/>
          <w:lang w:val="de-DE"/>
        </w:rPr>
        <w:t>Olivier, A. Gethmann-Siefert, München, Fink</w:t>
      </w:r>
      <w:r w:rsidRPr="00D225A1">
        <w:rPr>
          <w:rFonts w:ascii="Times New Roman" w:hAnsi="Times New Roman"/>
          <w:sz w:val="24"/>
          <w:szCs w:val="24"/>
          <w:lang w:val="de-DE"/>
        </w:rPr>
        <w:t>.</w:t>
      </w:r>
    </w:p>
    <w:p w14:paraId="51784D3A" w14:textId="19C684C3" w:rsidR="0061595E" w:rsidRPr="00537D5E" w:rsidRDefault="002B131B">
      <w:pPr>
        <w:spacing w:line="360" w:lineRule="auto"/>
        <w:jc w:val="both"/>
        <w:rPr>
          <w:rFonts w:ascii="Times New Roman" w:eastAsia="Times New Roman" w:hAnsi="Times New Roman" w:cs="Times New Roman"/>
          <w:sz w:val="24"/>
          <w:szCs w:val="24"/>
          <w:lang w:val="de-DE"/>
        </w:rPr>
      </w:pPr>
      <w:r w:rsidRPr="00537D5E">
        <w:rPr>
          <w:rFonts w:ascii="Times New Roman" w:hAnsi="Times New Roman"/>
          <w:sz w:val="24"/>
          <w:szCs w:val="24"/>
          <w:lang w:val="de-DE"/>
        </w:rPr>
        <w:t>Iannelli, F</w:t>
      </w:r>
      <w:r w:rsidR="009305E6">
        <w:rPr>
          <w:rFonts w:ascii="Times New Roman" w:hAnsi="Times New Roman"/>
          <w:sz w:val="24"/>
          <w:szCs w:val="24"/>
          <w:lang w:val="de-DE"/>
        </w:rPr>
        <w:t>rancesca.</w:t>
      </w:r>
      <w:r w:rsidRPr="00537D5E">
        <w:rPr>
          <w:rFonts w:ascii="Times New Roman" w:hAnsi="Times New Roman"/>
          <w:sz w:val="24"/>
          <w:szCs w:val="24"/>
          <w:lang w:val="de-DE"/>
        </w:rPr>
        <w:t xml:space="preserve"> 2007</w:t>
      </w:r>
      <w:r w:rsidR="009305E6">
        <w:rPr>
          <w:rFonts w:ascii="Times New Roman" w:hAnsi="Times New Roman"/>
          <w:sz w:val="24"/>
          <w:szCs w:val="24"/>
          <w:lang w:val="de-DE"/>
        </w:rPr>
        <w:t>.</w:t>
      </w:r>
      <w:r w:rsidRPr="00537D5E">
        <w:rPr>
          <w:rFonts w:ascii="Times New Roman" w:hAnsi="Times New Roman"/>
          <w:sz w:val="24"/>
          <w:szCs w:val="24"/>
          <w:lang w:val="de-DE"/>
        </w:rPr>
        <w:t xml:space="preserve"> </w:t>
      </w:r>
      <w:r w:rsidRPr="00537D5E">
        <w:rPr>
          <w:rFonts w:ascii="Times New Roman" w:hAnsi="Times New Roman"/>
          <w:i/>
          <w:iCs/>
          <w:sz w:val="24"/>
          <w:szCs w:val="24"/>
          <w:lang w:val="de-DE"/>
        </w:rPr>
        <w:t>Das Siegel der Moderne. Hegels Bestimmung des Häßlichen in den Vorlesungen zur Ästhetik und die Rezeption bei den Hegelianern</w:t>
      </w:r>
      <w:r w:rsidRPr="00537D5E">
        <w:rPr>
          <w:rFonts w:ascii="Times New Roman" w:hAnsi="Times New Roman"/>
          <w:sz w:val="24"/>
          <w:szCs w:val="24"/>
          <w:lang w:val="de-DE"/>
        </w:rPr>
        <w:t>, München, Fink.</w:t>
      </w:r>
    </w:p>
    <w:p w14:paraId="0F377BAC" w14:textId="73DBA409" w:rsidR="0061595E" w:rsidRPr="00537D5E" w:rsidRDefault="002B131B">
      <w:pPr>
        <w:spacing w:line="360" w:lineRule="auto"/>
        <w:jc w:val="both"/>
        <w:rPr>
          <w:rFonts w:ascii="Times New Roman" w:eastAsia="Times New Roman" w:hAnsi="Times New Roman" w:cs="Times New Roman"/>
          <w:sz w:val="24"/>
          <w:szCs w:val="24"/>
          <w:lang w:val="de-DE"/>
        </w:rPr>
      </w:pPr>
      <w:r w:rsidRPr="00532905">
        <w:rPr>
          <w:rFonts w:ascii="Times New Roman" w:hAnsi="Times New Roman"/>
          <w:sz w:val="24"/>
          <w:szCs w:val="24"/>
          <w:lang w:val="en-US"/>
        </w:rPr>
        <w:t>Illetterati</w:t>
      </w:r>
      <w:r w:rsidR="009305E6">
        <w:rPr>
          <w:rFonts w:ascii="Times New Roman" w:hAnsi="Times New Roman"/>
          <w:sz w:val="24"/>
          <w:szCs w:val="24"/>
          <w:lang w:val="en-US"/>
        </w:rPr>
        <w:t>,</w:t>
      </w:r>
      <w:r w:rsidRPr="00532905">
        <w:rPr>
          <w:rFonts w:ascii="Times New Roman" w:hAnsi="Times New Roman"/>
          <w:sz w:val="24"/>
          <w:szCs w:val="24"/>
          <w:lang w:val="en-US"/>
        </w:rPr>
        <w:t xml:space="preserve"> L</w:t>
      </w:r>
      <w:r w:rsidR="009305E6">
        <w:rPr>
          <w:rFonts w:ascii="Times New Roman" w:hAnsi="Times New Roman"/>
          <w:sz w:val="24"/>
          <w:szCs w:val="24"/>
          <w:lang w:val="en-US"/>
        </w:rPr>
        <w:t>uca.</w:t>
      </w:r>
      <w:r w:rsidRPr="00532905">
        <w:rPr>
          <w:rFonts w:ascii="Times New Roman" w:hAnsi="Times New Roman"/>
          <w:sz w:val="24"/>
          <w:szCs w:val="24"/>
          <w:lang w:val="en-US"/>
        </w:rPr>
        <w:t xml:space="preserve"> 2016 “Nature, Subjectivity and Freedom: Moving from Hegel’s Philosophy of Nature”. In: I. Testa, L. Ruggiu (Eds.), </w:t>
      </w:r>
      <w:r w:rsidRPr="00532905">
        <w:rPr>
          <w:rFonts w:ascii="Times New Roman" w:hAnsi="Times New Roman"/>
          <w:i/>
          <w:iCs/>
          <w:sz w:val="24"/>
          <w:szCs w:val="24"/>
          <w:lang w:val="en-US"/>
        </w:rPr>
        <w:t xml:space="preserve">“I that is We, We that is I”. </w:t>
      </w:r>
      <w:r w:rsidRPr="00537D5E">
        <w:rPr>
          <w:rFonts w:ascii="Times New Roman" w:hAnsi="Times New Roman"/>
          <w:i/>
          <w:iCs/>
          <w:sz w:val="24"/>
          <w:szCs w:val="24"/>
          <w:lang w:val="de-DE"/>
        </w:rPr>
        <w:t>Perspectives on Contemporary Hegel</w:t>
      </w:r>
      <w:r w:rsidRPr="00537D5E">
        <w:rPr>
          <w:rFonts w:ascii="Times New Roman" w:hAnsi="Times New Roman"/>
          <w:sz w:val="24"/>
          <w:szCs w:val="24"/>
          <w:lang w:val="de-DE"/>
        </w:rPr>
        <w:t>. Leiden – Boston: Brill, 183-201.</w:t>
      </w:r>
    </w:p>
    <w:p w14:paraId="5E90218A" w14:textId="72BB5550" w:rsidR="0061595E" w:rsidRPr="00537D5E" w:rsidRDefault="002B131B">
      <w:pPr>
        <w:spacing w:line="360" w:lineRule="auto"/>
        <w:jc w:val="both"/>
        <w:rPr>
          <w:rFonts w:ascii="Times New Roman" w:eastAsia="Times New Roman" w:hAnsi="Times New Roman" w:cs="Times New Roman"/>
          <w:sz w:val="24"/>
          <w:szCs w:val="24"/>
          <w:lang w:val="de-DE"/>
        </w:rPr>
      </w:pPr>
      <w:r w:rsidRPr="00537D5E">
        <w:rPr>
          <w:rFonts w:ascii="Times New Roman" w:hAnsi="Times New Roman"/>
          <w:sz w:val="24"/>
          <w:szCs w:val="24"/>
          <w:lang w:val="de-DE"/>
        </w:rPr>
        <w:t>Jaeschke</w:t>
      </w:r>
      <w:r w:rsidR="008447FF">
        <w:rPr>
          <w:rFonts w:ascii="Times New Roman" w:hAnsi="Times New Roman"/>
          <w:sz w:val="24"/>
          <w:szCs w:val="24"/>
          <w:lang w:val="de-DE"/>
        </w:rPr>
        <w:t>,</w:t>
      </w:r>
      <w:r w:rsidRPr="00537D5E">
        <w:rPr>
          <w:rFonts w:ascii="Times New Roman" w:hAnsi="Times New Roman"/>
          <w:sz w:val="24"/>
          <w:szCs w:val="24"/>
          <w:lang w:val="de-DE"/>
        </w:rPr>
        <w:t xml:space="preserve"> W</w:t>
      </w:r>
      <w:r w:rsidR="009305E6">
        <w:rPr>
          <w:rFonts w:ascii="Times New Roman" w:hAnsi="Times New Roman"/>
          <w:sz w:val="24"/>
          <w:szCs w:val="24"/>
          <w:lang w:val="de-DE"/>
        </w:rPr>
        <w:t>alter</w:t>
      </w:r>
      <w:r w:rsidR="008447FF">
        <w:rPr>
          <w:rFonts w:ascii="Times New Roman" w:hAnsi="Times New Roman"/>
          <w:sz w:val="24"/>
          <w:szCs w:val="24"/>
          <w:lang w:val="de-DE"/>
        </w:rPr>
        <w:t xml:space="preserve">. </w:t>
      </w:r>
      <w:r w:rsidRPr="00537D5E">
        <w:rPr>
          <w:rFonts w:ascii="Times New Roman" w:hAnsi="Times New Roman"/>
          <w:sz w:val="24"/>
          <w:szCs w:val="24"/>
          <w:lang w:val="de-DE"/>
        </w:rPr>
        <w:t>1982</w:t>
      </w:r>
      <w:r w:rsidR="008447FF">
        <w:rPr>
          <w:rFonts w:ascii="Times New Roman" w:hAnsi="Times New Roman"/>
          <w:sz w:val="24"/>
          <w:szCs w:val="24"/>
          <w:lang w:val="de-DE"/>
        </w:rPr>
        <w:t>.</w:t>
      </w:r>
      <w:r w:rsidRPr="00537D5E">
        <w:rPr>
          <w:rFonts w:ascii="Times New Roman" w:hAnsi="Times New Roman"/>
          <w:sz w:val="24"/>
          <w:szCs w:val="24"/>
          <w:lang w:val="de-DE"/>
        </w:rPr>
        <w:t xml:space="preserve"> </w:t>
      </w:r>
      <w:r w:rsidR="004C5DB5" w:rsidRPr="004C5DB5">
        <w:rPr>
          <w:rFonts w:ascii="Times New Roman" w:hAnsi="Times New Roman"/>
          <w:sz w:val="24"/>
          <w:szCs w:val="24"/>
          <w:lang w:val="de-DE"/>
        </w:rPr>
        <w:t>“</w:t>
      </w:r>
      <w:r w:rsidRPr="00537D5E">
        <w:rPr>
          <w:rFonts w:ascii="Times New Roman" w:hAnsi="Times New Roman"/>
          <w:sz w:val="24"/>
          <w:szCs w:val="24"/>
          <w:lang w:val="de-DE"/>
        </w:rPr>
        <w:t>Kunst und Religion</w:t>
      </w:r>
      <w:r w:rsidR="004C5DB5" w:rsidRPr="004C5DB5">
        <w:rPr>
          <w:rFonts w:ascii="Times New Roman" w:hAnsi="Times New Roman"/>
          <w:sz w:val="24"/>
          <w:szCs w:val="24"/>
          <w:lang w:val="de-DE"/>
        </w:rPr>
        <w:t>”</w:t>
      </w:r>
      <w:r w:rsidRPr="00537D5E">
        <w:rPr>
          <w:rFonts w:ascii="Times New Roman" w:hAnsi="Times New Roman"/>
          <w:sz w:val="24"/>
          <w:szCs w:val="24"/>
          <w:lang w:val="de-DE"/>
        </w:rPr>
        <w:t xml:space="preserve">, in </w:t>
      </w:r>
      <w:r w:rsidRPr="00537D5E">
        <w:rPr>
          <w:rFonts w:ascii="Times New Roman" w:hAnsi="Times New Roman"/>
          <w:i/>
          <w:iCs/>
          <w:sz w:val="24"/>
          <w:szCs w:val="24"/>
          <w:lang w:val="de-DE"/>
        </w:rPr>
        <w:t>Die Flucht in dem Begriff. Materialen zu Hegel’s Religionsphilosophie</w:t>
      </w:r>
      <w:r w:rsidRPr="00537D5E">
        <w:rPr>
          <w:rFonts w:ascii="Times New Roman" w:hAnsi="Times New Roman"/>
          <w:sz w:val="24"/>
          <w:szCs w:val="24"/>
          <w:lang w:val="de-DE"/>
        </w:rPr>
        <w:t>, Ed</w:t>
      </w:r>
      <w:r w:rsidR="004C5DB5">
        <w:rPr>
          <w:rFonts w:ascii="Times New Roman" w:hAnsi="Times New Roman"/>
          <w:sz w:val="24"/>
          <w:szCs w:val="24"/>
          <w:lang w:val="de-DE"/>
        </w:rPr>
        <w:t>.</w:t>
      </w:r>
      <w:r w:rsidRPr="00537D5E">
        <w:rPr>
          <w:rFonts w:ascii="Times New Roman" w:hAnsi="Times New Roman"/>
          <w:sz w:val="24"/>
          <w:szCs w:val="24"/>
          <w:lang w:val="de-DE"/>
        </w:rPr>
        <w:t xml:space="preserve"> by F.W. Graf, F. Wagner, Klett-Cotta, </w:t>
      </w:r>
      <w:r w:rsidR="004C5DB5" w:rsidRPr="00537D5E">
        <w:rPr>
          <w:rFonts w:ascii="Times New Roman" w:hAnsi="Times New Roman"/>
          <w:sz w:val="24"/>
          <w:szCs w:val="24"/>
          <w:lang w:val="de-DE"/>
        </w:rPr>
        <w:t>Stuttgart</w:t>
      </w:r>
      <w:r w:rsidRPr="00537D5E">
        <w:rPr>
          <w:rFonts w:ascii="Times New Roman" w:hAnsi="Times New Roman"/>
          <w:sz w:val="24"/>
          <w:szCs w:val="24"/>
          <w:lang w:val="de-DE"/>
        </w:rPr>
        <w:t>, 163-195.</w:t>
      </w:r>
    </w:p>
    <w:p w14:paraId="5A63A3D7" w14:textId="177749EF"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Kottman</w:t>
      </w:r>
      <w:r w:rsidR="008447FF">
        <w:rPr>
          <w:rFonts w:ascii="Times New Roman" w:hAnsi="Times New Roman"/>
          <w:sz w:val="24"/>
          <w:szCs w:val="24"/>
          <w:lang w:val="en-US"/>
        </w:rPr>
        <w:t>, Paul.</w:t>
      </w:r>
      <w:r w:rsidR="007B34DC">
        <w:rPr>
          <w:rFonts w:ascii="Times New Roman" w:hAnsi="Times New Roman"/>
          <w:sz w:val="24"/>
          <w:szCs w:val="24"/>
          <w:lang w:val="en-US"/>
        </w:rPr>
        <w:t xml:space="preserve"> </w:t>
      </w:r>
      <w:r w:rsidRPr="00532905">
        <w:rPr>
          <w:rFonts w:ascii="Times New Roman" w:hAnsi="Times New Roman"/>
          <w:sz w:val="24"/>
          <w:szCs w:val="24"/>
          <w:lang w:val="en-US"/>
        </w:rPr>
        <w:t>2017</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Love as Human Freedom</w:t>
      </w:r>
      <w:r w:rsidRPr="00532905">
        <w:rPr>
          <w:rFonts w:ascii="Times New Roman" w:hAnsi="Times New Roman"/>
          <w:sz w:val="24"/>
          <w:szCs w:val="24"/>
          <w:lang w:val="en-US"/>
        </w:rPr>
        <w:t>, Stanford: Stanford University Press.</w:t>
      </w:r>
    </w:p>
    <w:p w14:paraId="3B9160D9" w14:textId="5BAE1F6B"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Kottman</w:t>
      </w:r>
      <w:r w:rsidR="008447FF">
        <w:rPr>
          <w:rFonts w:ascii="Times New Roman" w:hAnsi="Times New Roman"/>
          <w:sz w:val="24"/>
          <w:szCs w:val="24"/>
          <w:lang w:val="en-US"/>
        </w:rPr>
        <w:t>, Paul.</w:t>
      </w:r>
      <w:r w:rsidRPr="00532905">
        <w:rPr>
          <w:rFonts w:ascii="Times New Roman" w:hAnsi="Times New Roman"/>
          <w:sz w:val="24"/>
          <w:szCs w:val="24"/>
          <w:lang w:val="en-US"/>
        </w:rPr>
        <w:t xml:space="preserve"> 2018</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bookmarkStart w:id="4" w:name="_Hlk158147423"/>
      <w:r w:rsidR="008447FF">
        <w:rPr>
          <w:rFonts w:ascii="Times New Roman" w:hAnsi="Times New Roman"/>
          <w:sz w:val="24"/>
          <w:szCs w:val="24"/>
          <w:lang w:val="en-US"/>
        </w:rPr>
        <w:t>“</w:t>
      </w:r>
      <w:bookmarkEnd w:id="4"/>
      <w:r w:rsidRPr="00532905">
        <w:rPr>
          <w:rFonts w:ascii="Times New Roman" w:hAnsi="Times New Roman"/>
          <w:sz w:val="24"/>
          <w:szCs w:val="24"/>
          <w:lang w:val="en-US"/>
        </w:rPr>
        <w:t>Hegel and Shakespeare on the pastness of art</w:t>
      </w:r>
      <w:bookmarkStart w:id="5" w:name="_Hlk158147442"/>
      <w:r w:rsidR="008447FF">
        <w:rPr>
          <w:rFonts w:ascii="Times New Roman" w:hAnsi="Times New Roman"/>
          <w:sz w:val="24"/>
          <w:szCs w:val="24"/>
          <w:lang w:val="en-US"/>
        </w:rPr>
        <w:t>”</w:t>
      </w:r>
      <w:bookmarkEnd w:id="5"/>
      <w:r w:rsidRPr="00532905">
        <w:rPr>
          <w:rFonts w:ascii="Times New Roman" w:hAnsi="Times New Roman"/>
          <w:sz w:val="24"/>
          <w:szCs w:val="24"/>
          <w:lang w:val="en-US"/>
        </w:rPr>
        <w:t>, in</w:t>
      </w:r>
      <w:r w:rsidR="007B34DC">
        <w:rPr>
          <w:rFonts w:ascii="Times New Roman" w:hAnsi="Times New Roman"/>
          <w:sz w:val="24"/>
          <w:szCs w:val="24"/>
          <w:lang w:val="en-US"/>
        </w:rPr>
        <w:t xml:space="preserve"> </w:t>
      </w:r>
      <w:r w:rsidRPr="00532905">
        <w:rPr>
          <w:rFonts w:ascii="Times New Roman" w:hAnsi="Times New Roman"/>
          <w:sz w:val="24"/>
          <w:szCs w:val="24"/>
          <w:lang w:val="en-US"/>
        </w:rPr>
        <w:t xml:space="preserve">Kottman, M. Squire (eds.), </w:t>
      </w:r>
      <w:r w:rsidRPr="00532905">
        <w:rPr>
          <w:rFonts w:ascii="Times New Roman" w:hAnsi="Times New Roman"/>
          <w:i/>
          <w:iCs/>
          <w:sz w:val="24"/>
          <w:szCs w:val="24"/>
          <w:lang w:val="en-US"/>
        </w:rPr>
        <w:t>The Art of Hegel’s Aesthetics. Hegelian Philosophy and the Perspectives of Art History</w:t>
      </w:r>
      <w:r w:rsidRPr="00532905">
        <w:rPr>
          <w:rFonts w:ascii="Times New Roman" w:hAnsi="Times New Roman"/>
          <w:sz w:val="24"/>
          <w:szCs w:val="24"/>
          <w:lang w:val="en-US"/>
        </w:rPr>
        <w:t>, Paderborn, Fink: 263-301.</w:t>
      </w:r>
    </w:p>
    <w:p w14:paraId="533D3455" w14:textId="69DE9EC6"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Malabou, C</w:t>
      </w:r>
      <w:r w:rsidR="008447FF">
        <w:rPr>
          <w:rFonts w:ascii="Times New Roman" w:hAnsi="Times New Roman"/>
          <w:sz w:val="24"/>
          <w:szCs w:val="24"/>
          <w:lang w:val="en-US"/>
        </w:rPr>
        <w:t>atherine</w:t>
      </w:r>
      <w:r w:rsidRPr="00532905">
        <w:rPr>
          <w:rFonts w:ascii="Times New Roman" w:hAnsi="Times New Roman"/>
          <w:sz w:val="24"/>
          <w:szCs w:val="24"/>
          <w:lang w:val="en-US"/>
        </w:rPr>
        <w:t xml:space="preserve"> and Butler</w:t>
      </w:r>
      <w:r w:rsidR="004C5DB5">
        <w:rPr>
          <w:rFonts w:ascii="Times New Roman" w:hAnsi="Times New Roman"/>
          <w:sz w:val="24"/>
          <w:szCs w:val="24"/>
          <w:lang w:val="en-US"/>
        </w:rPr>
        <w:t>,</w:t>
      </w:r>
      <w:r w:rsidRPr="00532905">
        <w:rPr>
          <w:rFonts w:ascii="Times New Roman" w:hAnsi="Times New Roman"/>
          <w:sz w:val="24"/>
          <w:szCs w:val="24"/>
          <w:lang w:val="en-US"/>
        </w:rPr>
        <w:t xml:space="preserve"> J</w:t>
      </w:r>
      <w:r w:rsidR="008447FF">
        <w:rPr>
          <w:rFonts w:ascii="Times New Roman" w:hAnsi="Times New Roman"/>
          <w:sz w:val="24"/>
          <w:szCs w:val="24"/>
          <w:lang w:val="en-US"/>
        </w:rPr>
        <w:t>udith.</w:t>
      </w:r>
      <w:r w:rsidRPr="00532905">
        <w:rPr>
          <w:rFonts w:ascii="Times New Roman" w:hAnsi="Times New Roman"/>
          <w:sz w:val="24"/>
          <w:szCs w:val="24"/>
          <w:lang w:val="en-US"/>
        </w:rPr>
        <w:t xml:space="preserve"> 2011</w:t>
      </w:r>
      <w:r w:rsidR="008447FF">
        <w:rPr>
          <w:rFonts w:ascii="Times New Roman" w:hAnsi="Times New Roman"/>
          <w:sz w:val="24"/>
          <w:szCs w:val="24"/>
          <w:lang w:val="en-US"/>
        </w:rPr>
        <w:t>.</w:t>
      </w:r>
      <w:r w:rsidRPr="00532905">
        <w:rPr>
          <w:rFonts w:ascii="Times New Roman" w:hAnsi="Times New Roman"/>
          <w:sz w:val="24"/>
          <w:szCs w:val="24"/>
          <w:lang w:val="en-US"/>
        </w:rPr>
        <w:t xml:space="preserve"> “You Be My Body for Me: Body, Shape and Plasticity in Hegel’s Phenomenology of Spirit”. </w:t>
      </w:r>
      <w:r w:rsidR="004C5DB5">
        <w:rPr>
          <w:rFonts w:ascii="Times New Roman" w:hAnsi="Times New Roman"/>
          <w:sz w:val="24"/>
          <w:szCs w:val="24"/>
          <w:lang w:val="en-US"/>
        </w:rPr>
        <w:t>in</w:t>
      </w:r>
      <w:r w:rsidRPr="00532905">
        <w:rPr>
          <w:rFonts w:ascii="Times New Roman" w:hAnsi="Times New Roman"/>
          <w:sz w:val="24"/>
          <w:szCs w:val="24"/>
          <w:lang w:val="en-US"/>
        </w:rPr>
        <w:t xml:space="preserve"> S. Houlgate, M. Baur (Eds.), </w:t>
      </w:r>
      <w:r w:rsidRPr="00532905">
        <w:rPr>
          <w:rFonts w:ascii="Times New Roman" w:hAnsi="Times New Roman"/>
          <w:i/>
          <w:iCs/>
          <w:sz w:val="24"/>
          <w:szCs w:val="24"/>
          <w:lang w:val="en-US"/>
        </w:rPr>
        <w:t>A Companion to Hegel</w:t>
      </w:r>
      <w:r w:rsidRPr="00532905">
        <w:rPr>
          <w:rFonts w:ascii="Times New Roman" w:hAnsi="Times New Roman"/>
          <w:sz w:val="24"/>
          <w:szCs w:val="24"/>
          <w:lang w:val="en-US"/>
        </w:rPr>
        <w:t>. Oxford: Wiley-Blackwell, 611-640.</w:t>
      </w:r>
    </w:p>
    <w:p w14:paraId="6E0D7000" w14:textId="26758A7F"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Moland</w:t>
      </w:r>
      <w:r w:rsidR="008447FF">
        <w:rPr>
          <w:rFonts w:ascii="Times New Roman" w:hAnsi="Times New Roman"/>
          <w:sz w:val="24"/>
          <w:szCs w:val="24"/>
          <w:lang w:val="en-US"/>
        </w:rPr>
        <w:t>,</w:t>
      </w:r>
      <w:r w:rsidRPr="00532905">
        <w:rPr>
          <w:rFonts w:ascii="Times New Roman" w:hAnsi="Times New Roman"/>
          <w:sz w:val="24"/>
          <w:szCs w:val="24"/>
          <w:lang w:val="en-US"/>
        </w:rPr>
        <w:t xml:space="preserve"> Lydia L. 2019</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Hegel’s Aesthetics. The Art of Idealism</w:t>
      </w:r>
      <w:r w:rsidRPr="00532905">
        <w:rPr>
          <w:rFonts w:ascii="Times New Roman" w:hAnsi="Times New Roman"/>
          <w:sz w:val="24"/>
          <w:szCs w:val="24"/>
          <w:lang w:val="en-US"/>
        </w:rPr>
        <w:t xml:space="preserve">, </w:t>
      </w:r>
      <w:r w:rsidR="008447FF">
        <w:rPr>
          <w:rFonts w:ascii="Times New Roman" w:hAnsi="Times New Roman"/>
          <w:sz w:val="24"/>
          <w:szCs w:val="24"/>
          <w:lang w:val="en-US"/>
        </w:rPr>
        <w:t xml:space="preserve">Oxford: </w:t>
      </w:r>
      <w:r w:rsidRPr="00532905">
        <w:rPr>
          <w:rFonts w:ascii="Times New Roman" w:hAnsi="Times New Roman"/>
          <w:sz w:val="24"/>
          <w:szCs w:val="24"/>
          <w:lang w:val="en-US"/>
        </w:rPr>
        <w:t>Oxford University Press</w:t>
      </w:r>
      <w:r w:rsidR="008447FF">
        <w:rPr>
          <w:rFonts w:ascii="Times New Roman" w:hAnsi="Times New Roman"/>
          <w:sz w:val="24"/>
          <w:szCs w:val="24"/>
          <w:lang w:val="en-US"/>
        </w:rPr>
        <w:t>.</w:t>
      </w:r>
    </w:p>
    <w:p w14:paraId="148EA903" w14:textId="15893173"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O'Reilly, Sally</w:t>
      </w:r>
      <w:r w:rsidR="008447FF">
        <w:rPr>
          <w:rFonts w:ascii="Times New Roman" w:hAnsi="Times New Roman"/>
          <w:sz w:val="24"/>
          <w:szCs w:val="24"/>
          <w:lang w:val="en-US"/>
        </w:rPr>
        <w:t>.</w:t>
      </w:r>
      <w:r w:rsidRPr="00532905">
        <w:rPr>
          <w:rFonts w:ascii="Times New Roman" w:hAnsi="Times New Roman"/>
          <w:sz w:val="24"/>
          <w:szCs w:val="24"/>
          <w:lang w:val="en-US"/>
        </w:rPr>
        <w:t xml:space="preserve"> 2009</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The Body in Contemporary</w:t>
      </w:r>
      <w:r w:rsidRPr="00532905">
        <w:rPr>
          <w:rFonts w:ascii="Times New Roman" w:hAnsi="Times New Roman"/>
          <w:sz w:val="24"/>
          <w:szCs w:val="24"/>
          <w:lang w:val="en-US"/>
        </w:rPr>
        <w:t xml:space="preserve"> Art, </w:t>
      </w:r>
      <w:r w:rsidRPr="00532905">
        <w:rPr>
          <w:rFonts w:ascii="Times New Roman" w:hAnsi="Times New Roman"/>
          <w:sz w:val="24"/>
          <w:szCs w:val="24"/>
          <w:shd w:val="clear" w:color="auto" w:fill="FFFFFF"/>
          <w:lang w:val="en-US"/>
        </w:rPr>
        <w:t>Thames &amp; Hudson, London.</w:t>
      </w:r>
    </w:p>
    <w:p w14:paraId="3FF6990E" w14:textId="35C9E4B9" w:rsidR="0061595E" w:rsidRPr="00537D5E" w:rsidRDefault="002B131B">
      <w:pPr>
        <w:spacing w:line="360" w:lineRule="auto"/>
        <w:jc w:val="both"/>
        <w:rPr>
          <w:rFonts w:ascii="Times New Roman" w:eastAsia="Times New Roman" w:hAnsi="Times New Roman" w:cs="Times New Roman"/>
          <w:sz w:val="24"/>
          <w:szCs w:val="24"/>
        </w:rPr>
      </w:pPr>
      <w:r w:rsidRPr="00537D5E">
        <w:rPr>
          <w:rFonts w:ascii="Times New Roman" w:hAnsi="Times New Roman"/>
          <w:sz w:val="24"/>
          <w:szCs w:val="24"/>
        </w:rPr>
        <w:t>Ophälders</w:t>
      </w:r>
      <w:r w:rsidR="008447FF">
        <w:rPr>
          <w:rFonts w:ascii="Times New Roman" w:hAnsi="Times New Roman"/>
          <w:sz w:val="24"/>
          <w:szCs w:val="24"/>
        </w:rPr>
        <w:t>,</w:t>
      </w:r>
      <w:r w:rsidRPr="00537D5E">
        <w:rPr>
          <w:rFonts w:ascii="Times New Roman" w:hAnsi="Times New Roman"/>
          <w:sz w:val="24"/>
          <w:szCs w:val="24"/>
        </w:rPr>
        <w:t xml:space="preserve"> M</w:t>
      </w:r>
      <w:r w:rsidR="008447FF">
        <w:rPr>
          <w:rFonts w:ascii="Times New Roman" w:hAnsi="Times New Roman"/>
          <w:sz w:val="24"/>
          <w:szCs w:val="24"/>
        </w:rPr>
        <w:t>arkus. 2014.</w:t>
      </w:r>
      <w:r w:rsidRPr="00537D5E">
        <w:rPr>
          <w:rFonts w:ascii="Times New Roman" w:hAnsi="Times New Roman"/>
          <w:sz w:val="24"/>
          <w:szCs w:val="24"/>
        </w:rPr>
        <w:t xml:space="preserve"> </w:t>
      </w:r>
      <w:r w:rsidRPr="00537D5E">
        <w:rPr>
          <w:rFonts w:ascii="Times New Roman" w:hAnsi="Times New Roman"/>
          <w:i/>
          <w:iCs/>
          <w:sz w:val="24"/>
          <w:szCs w:val="24"/>
        </w:rPr>
        <w:t>Poesia e morte dell’arte</w:t>
      </w:r>
      <w:r w:rsidRPr="00537D5E">
        <w:rPr>
          <w:rFonts w:ascii="Times New Roman" w:hAnsi="Times New Roman"/>
          <w:sz w:val="24"/>
          <w:szCs w:val="24"/>
        </w:rPr>
        <w:t xml:space="preserve">, in M. Farina, A. L. Siani (eds.), </w:t>
      </w:r>
      <w:r w:rsidRPr="00537D5E">
        <w:rPr>
          <w:rFonts w:ascii="Times New Roman" w:hAnsi="Times New Roman"/>
          <w:i/>
          <w:iCs/>
          <w:sz w:val="24"/>
          <w:szCs w:val="24"/>
        </w:rPr>
        <w:t>L’estetica di Hegel</w:t>
      </w:r>
      <w:r w:rsidRPr="00537D5E">
        <w:rPr>
          <w:rFonts w:ascii="Times New Roman" w:hAnsi="Times New Roman"/>
          <w:sz w:val="24"/>
          <w:szCs w:val="24"/>
        </w:rPr>
        <w:t>, Bologna, Il Mulino: 213-228.</w:t>
      </w:r>
    </w:p>
    <w:p w14:paraId="725A7411" w14:textId="39A82CC8"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Peters, Julia</w:t>
      </w:r>
      <w:r w:rsidR="008447FF">
        <w:rPr>
          <w:rFonts w:ascii="Times New Roman" w:hAnsi="Times New Roman"/>
          <w:sz w:val="24"/>
          <w:szCs w:val="24"/>
          <w:lang w:val="en-US"/>
        </w:rPr>
        <w:t>.</w:t>
      </w:r>
      <w:r w:rsidRPr="00532905">
        <w:rPr>
          <w:rFonts w:ascii="Times New Roman" w:hAnsi="Times New Roman"/>
          <w:sz w:val="24"/>
          <w:szCs w:val="24"/>
          <w:lang w:val="en-US"/>
        </w:rPr>
        <w:t xml:space="preserve"> 201</w:t>
      </w:r>
      <w:r w:rsidR="00D225A1">
        <w:rPr>
          <w:rFonts w:ascii="Times New Roman" w:hAnsi="Times New Roman"/>
          <w:sz w:val="24"/>
          <w:szCs w:val="24"/>
          <w:lang w:val="en-US"/>
        </w:rPr>
        <w:t>5</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 xml:space="preserve">Hegel </w:t>
      </w:r>
      <w:r w:rsidRPr="00D225A1">
        <w:rPr>
          <w:rFonts w:ascii="Times New Roman" w:hAnsi="Times New Roman"/>
          <w:i/>
          <w:iCs/>
          <w:sz w:val="24"/>
          <w:szCs w:val="24"/>
          <w:lang w:val="en-US"/>
        </w:rPr>
        <w:t>on Beauty</w:t>
      </w:r>
      <w:r w:rsidRPr="00D225A1">
        <w:rPr>
          <w:rFonts w:ascii="Times New Roman" w:hAnsi="Times New Roman"/>
          <w:sz w:val="24"/>
          <w:szCs w:val="24"/>
          <w:lang w:val="en-US"/>
        </w:rPr>
        <w:t xml:space="preserve">, </w:t>
      </w:r>
      <w:r w:rsidR="00D225A1" w:rsidRPr="00D225A1">
        <w:rPr>
          <w:rFonts w:ascii="Times New Roman" w:hAnsi="Times New Roman"/>
          <w:sz w:val="24"/>
          <w:szCs w:val="24"/>
          <w:lang w:val="en-US"/>
        </w:rPr>
        <w:t xml:space="preserve">New York: </w:t>
      </w:r>
      <w:r w:rsidRPr="00D225A1">
        <w:rPr>
          <w:rFonts w:ascii="Times New Roman" w:hAnsi="Times New Roman"/>
          <w:sz w:val="24"/>
          <w:szCs w:val="24"/>
          <w:lang w:val="en-US"/>
        </w:rPr>
        <w:t>Routledge</w:t>
      </w:r>
      <w:r w:rsidR="00D225A1" w:rsidRPr="00D225A1">
        <w:rPr>
          <w:rFonts w:ascii="Times New Roman" w:hAnsi="Times New Roman"/>
          <w:sz w:val="24"/>
          <w:szCs w:val="24"/>
          <w:lang w:val="en-US"/>
        </w:rPr>
        <w:t>.</w:t>
      </w:r>
    </w:p>
    <w:p w14:paraId="1323A30B" w14:textId="60FE5983" w:rsidR="0061595E" w:rsidRPr="00537D5E" w:rsidRDefault="002B131B">
      <w:pPr>
        <w:spacing w:line="360" w:lineRule="auto"/>
        <w:jc w:val="both"/>
        <w:rPr>
          <w:rFonts w:ascii="Times New Roman" w:eastAsia="Times New Roman" w:hAnsi="Times New Roman" w:cs="Times New Roman"/>
          <w:sz w:val="24"/>
          <w:szCs w:val="24"/>
          <w:lang w:val="de-DE"/>
        </w:rPr>
      </w:pPr>
      <w:r w:rsidRPr="00532905">
        <w:rPr>
          <w:rFonts w:ascii="Times New Roman" w:hAnsi="Times New Roman"/>
          <w:sz w:val="24"/>
          <w:szCs w:val="24"/>
          <w:lang w:val="en-US"/>
        </w:rPr>
        <w:t>Pinkard</w:t>
      </w:r>
      <w:r w:rsidR="008447FF">
        <w:rPr>
          <w:rFonts w:ascii="Times New Roman" w:hAnsi="Times New Roman"/>
          <w:sz w:val="24"/>
          <w:szCs w:val="24"/>
          <w:lang w:val="en-US"/>
        </w:rPr>
        <w:t>,</w:t>
      </w:r>
      <w:r w:rsidRPr="00532905">
        <w:rPr>
          <w:rFonts w:ascii="Times New Roman" w:hAnsi="Times New Roman"/>
          <w:sz w:val="24"/>
          <w:szCs w:val="24"/>
          <w:lang w:val="en-US"/>
        </w:rPr>
        <w:t xml:space="preserve"> T</w:t>
      </w:r>
      <w:r w:rsidR="008447FF">
        <w:rPr>
          <w:rFonts w:ascii="Times New Roman" w:hAnsi="Times New Roman"/>
          <w:sz w:val="24"/>
          <w:szCs w:val="24"/>
          <w:lang w:val="en-US"/>
        </w:rPr>
        <w:t>erry.</w:t>
      </w:r>
      <w:r w:rsidRPr="00532905">
        <w:rPr>
          <w:rFonts w:ascii="Times New Roman" w:hAnsi="Times New Roman"/>
          <w:sz w:val="24"/>
          <w:szCs w:val="24"/>
          <w:lang w:val="en-US"/>
        </w:rPr>
        <w:t xml:space="preserve"> 2012</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Hegel’s Naturalism. Mind, Nature, and the Final Ends of Life</w:t>
      </w:r>
      <w:r w:rsidRPr="00532905">
        <w:rPr>
          <w:rFonts w:ascii="Times New Roman" w:hAnsi="Times New Roman"/>
          <w:sz w:val="24"/>
          <w:szCs w:val="24"/>
          <w:lang w:val="en-US"/>
        </w:rPr>
        <w:t xml:space="preserve">. </w:t>
      </w:r>
      <w:r w:rsidRPr="00537D5E">
        <w:rPr>
          <w:rFonts w:ascii="Times New Roman" w:hAnsi="Times New Roman"/>
          <w:sz w:val="24"/>
          <w:szCs w:val="24"/>
          <w:lang w:val="de-DE"/>
        </w:rPr>
        <w:t>Oxford: Oxford University Press</w:t>
      </w:r>
      <w:r w:rsidR="008447FF">
        <w:rPr>
          <w:rFonts w:ascii="Times New Roman" w:hAnsi="Times New Roman"/>
          <w:sz w:val="24"/>
          <w:szCs w:val="24"/>
          <w:lang w:val="de-DE"/>
        </w:rPr>
        <w:t>.</w:t>
      </w:r>
    </w:p>
    <w:p w14:paraId="5932A201" w14:textId="2881C291" w:rsidR="0061595E" w:rsidRPr="00537D5E" w:rsidRDefault="002B131B">
      <w:pPr>
        <w:spacing w:line="360" w:lineRule="auto"/>
        <w:jc w:val="both"/>
        <w:rPr>
          <w:rFonts w:ascii="Times New Roman" w:eastAsia="Times New Roman" w:hAnsi="Times New Roman" w:cs="Times New Roman"/>
          <w:sz w:val="24"/>
          <w:szCs w:val="24"/>
          <w:lang w:val="de-DE"/>
        </w:rPr>
      </w:pPr>
      <w:r w:rsidRPr="00537D5E">
        <w:rPr>
          <w:rFonts w:ascii="Times New Roman" w:hAnsi="Times New Roman"/>
          <w:sz w:val="24"/>
          <w:szCs w:val="24"/>
          <w:lang w:val="de-DE"/>
        </w:rPr>
        <w:t>Pinna, G</w:t>
      </w:r>
      <w:r w:rsidR="008447FF">
        <w:rPr>
          <w:rFonts w:ascii="Times New Roman" w:hAnsi="Times New Roman"/>
          <w:sz w:val="24"/>
          <w:szCs w:val="24"/>
          <w:lang w:val="de-DE"/>
        </w:rPr>
        <w:t>iovanna.</w:t>
      </w:r>
      <w:r w:rsidRPr="00537D5E">
        <w:rPr>
          <w:rFonts w:ascii="Times New Roman" w:hAnsi="Times New Roman"/>
          <w:sz w:val="24"/>
          <w:szCs w:val="24"/>
          <w:lang w:val="de-DE"/>
        </w:rPr>
        <w:t xml:space="preserve"> 2005</w:t>
      </w:r>
      <w:r w:rsidR="008447FF">
        <w:rPr>
          <w:rFonts w:ascii="Times New Roman" w:hAnsi="Times New Roman"/>
          <w:sz w:val="24"/>
          <w:szCs w:val="24"/>
          <w:lang w:val="de-DE"/>
        </w:rPr>
        <w:t>.</w:t>
      </w:r>
      <w:r w:rsidRPr="00537D5E">
        <w:rPr>
          <w:rFonts w:ascii="Times New Roman" w:hAnsi="Times New Roman"/>
          <w:sz w:val="24"/>
          <w:szCs w:val="24"/>
          <w:lang w:val="de-DE"/>
        </w:rPr>
        <w:t xml:space="preserve"> “Hegel über das Portrait und die spezifisch moderne Version des ‘Ideals’”, in</w:t>
      </w:r>
      <w:r w:rsidR="008447FF">
        <w:rPr>
          <w:rFonts w:ascii="Times New Roman" w:hAnsi="Times New Roman"/>
          <w:sz w:val="24"/>
          <w:szCs w:val="24"/>
          <w:lang w:val="de-DE"/>
        </w:rPr>
        <w:t xml:space="preserve"> </w:t>
      </w:r>
      <w:r w:rsidRPr="00537D5E">
        <w:rPr>
          <w:rFonts w:ascii="Times New Roman" w:hAnsi="Times New Roman"/>
          <w:i/>
          <w:iCs/>
          <w:sz w:val="24"/>
          <w:szCs w:val="24"/>
          <w:lang w:val="de-DE"/>
        </w:rPr>
        <w:t xml:space="preserve">Kulturpolitik und Kunstgeschichte. Perspektiven der Hegelschen Ästhetik </w:t>
      </w:r>
      <w:r w:rsidRPr="00537D5E">
        <w:rPr>
          <w:rFonts w:ascii="Times New Roman" w:hAnsi="Times New Roman"/>
          <w:sz w:val="24"/>
          <w:szCs w:val="24"/>
          <w:lang w:val="de-DE"/>
        </w:rPr>
        <w:t>ed. by U. Franke, A. Gethmann-Siefert, Hamburg: Meiner,</w:t>
      </w:r>
      <w:r w:rsidR="00FC5777">
        <w:rPr>
          <w:rFonts w:ascii="Times New Roman" w:hAnsi="Times New Roman"/>
          <w:sz w:val="24"/>
          <w:szCs w:val="24"/>
          <w:lang w:val="de-DE"/>
        </w:rPr>
        <w:t xml:space="preserve"> </w:t>
      </w:r>
      <w:r w:rsidRPr="00537D5E">
        <w:rPr>
          <w:rFonts w:ascii="Times New Roman" w:hAnsi="Times New Roman"/>
          <w:sz w:val="24"/>
          <w:szCs w:val="24"/>
          <w:lang w:val="de-DE"/>
        </w:rPr>
        <w:t>143-54.</w:t>
      </w:r>
    </w:p>
    <w:p w14:paraId="067DE55F" w14:textId="3347CC98" w:rsidR="0061595E" w:rsidRPr="00532905" w:rsidRDefault="004C5DB5">
      <w:pPr>
        <w:spacing w:line="360" w:lineRule="auto"/>
        <w:jc w:val="both"/>
        <w:rPr>
          <w:rFonts w:ascii="Times New Roman" w:eastAsia="Times New Roman" w:hAnsi="Times New Roman" w:cs="Times New Roman"/>
          <w:sz w:val="24"/>
          <w:szCs w:val="24"/>
          <w:lang w:val="en-US"/>
        </w:rPr>
      </w:pPr>
      <w:r w:rsidRPr="00D908E3">
        <w:rPr>
          <w:rFonts w:ascii="Times New Roman" w:hAnsi="Times New Roman" w:cs="Times New Roman"/>
          <w:sz w:val="24"/>
          <w:szCs w:val="24"/>
          <w:lang w:val="en-US"/>
        </w:rPr>
        <w:t>–––</w:t>
      </w:r>
      <w:r w:rsidR="008447FF" w:rsidRPr="004C5DB5">
        <w:rPr>
          <w:rFonts w:ascii="Times New Roman" w:hAnsi="Times New Roman"/>
          <w:sz w:val="24"/>
          <w:szCs w:val="24"/>
          <w:lang w:val="en-US"/>
        </w:rPr>
        <w:t xml:space="preserve">. </w:t>
      </w:r>
      <w:r w:rsidR="002B131B" w:rsidRPr="004C5DB5">
        <w:rPr>
          <w:rFonts w:ascii="Times New Roman" w:hAnsi="Times New Roman"/>
          <w:sz w:val="24"/>
          <w:szCs w:val="24"/>
          <w:lang w:val="en-US"/>
        </w:rPr>
        <w:t xml:space="preserve">2019. </w:t>
      </w:r>
      <w:r w:rsidRPr="004C5DB5">
        <w:rPr>
          <w:rFonts w:ascii="Times New Roman" w:hAnsi="Times New Roman"/>
          <w:sz w:val="24"/>
          <w:szCs w:val="24"/>
          <w:lang w:val="en-US"/>
        </w:rPr>
        <w:t>“</w:t>
      </w:r>
      <w:r w:rsidR="002B131B" w:rsidRPr="004C5DB5">
        <w:rPr>
          <w:rFonts w:ascii="Times New Roman" w:hAnsi="Times New Roman"/>
          <w:sz w:val="24"/>
          <w:szCs w:val="24"/>
          <w:lang w:val="en-US"/>
        </w:rPr>
        <w:t xml:space="preserve">Literature and action. </w:t>
      </w:r>
      <w:r w:rsidR="002B131B" w:rsidRPr="008447FF">
        <w:rPr>
          <w:rFonts w:ascii="Times New Roman" w:hAnsi="Times New Roman"/>
          <w:sz w:val="24"/>
          <w:szCs w:val="24"/>
          <w:lang w:val="en-US"/>
        </w:rPr>
        <w:t>On Hegel’s interpretation of chivalry</w:t>
      </w:r>
      <w:r>
        <w:rPr>
          <w:rFonts w:ascii="Times New Roman" w:hAnsi="Times New Roman"/>
          <w:sz w:val="24"/>
          <w:szCs w:val="24"/>
          <w:lang w:val="en-US"/>
        </w:rPr>
        <w:t>”</w:t>
      </w:r>
      <w:r w:rsidR="002B131B" w:rsidRPr="00532905">
        <w:rPr>
          <w:rFonts w:ascii="Times New Roman" w:hAnsi="Times New Roman"/>
          <w:sz w:val="24"/>
          <w:szCs w:val="24"/>
          <w:lang w:val="en-US"/>
        </w:rPr>
        <w:t xml:space="preserve">. </w:t>
      </w:r>
      <w:r w:rsidR="002B131B" w:rsidRPr="004C5DB5">
        <w:rPr>
          <w:rFonts w:ascii="Times New Roman" w:hAnsi="Times New Roman"/>
          <w:i/>
          <w:iCs/>
          <w:sz w:val="24"/>
          <w:szCs w:val="24"/>
          <w:lang w:val="en-US"/>
        </w:rPr>
        <w:t>Rivista di Estetica</w:t>
      </w:r>
      <w:r>
        <w:rPr>
          <w:rFonts w:ascii="Times New Roman" w:hAnsi="Times New Roman"/>
          <w:sz w:val="24"/>
          <w:szCs w:val="24"/>
          <w:lang w:val="en-US"/>
        </w:rPr>
        <w:t>,</w:t>
      </w:r>
      <w:r w:rsidR="002B131B" w:rsidRPr="00532905">
        <w:rPr>
          <w:rFonts w:ascii="Times New Roman" w:hAnsi="Times New Roman"/>
          <w:sz w:val="24"/>
          <w:szCs w:val="24"/>
          <w:lang w:val="en-US"/>
        </w:rPr>
        <w:t xml:space="preserve"> 70:</w:t>
      </w:r>
      <w:r w:rsidR="008447FF">
        <w:rPr>
          <w:rFonts w:ascii="Times New Roman" w:hAnsi="Times New Roman"/>
          <w:sz w:val="24"/>
          <w:szCs w:val="24"/>
          <w:lang w:val="en-US"/>
        </w:rPr>
        <w:t xml:space="preserve"> </w:t>
      </w:r>
      <w:r w:rsidR="002B131B" w:rsidRPr="00532905">
        <w:rPr>
          <w:rFonts w:ascii="Times New Roman" w:hAnsi="Times New Roman"/>
          <w:sz w:val="24"/>
          <w:szCs w:val="24"/>
          <w:lang w:val="en-US"/>
        </w:rPr>
        <w:t>141-155.</w:t>
      </w:r>
    </w:p>
    <w:p w14:paraId="26D51B4B" w14:textId="0F906B70"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 xml:space="preserve">Pippin, </w:t>
      </w:r>
      <w:r w:rsidR="008447FF">
        <w:rPr>
          <w:rFonts w:ascii="Times New Roman" w:hAnsi="Times New Roman"/>
          <w:sz w:val="24"/>
          <w:szCs w:val="24"/>
          <w:lang w:val="en-US"/>
        </w:rPr>
        <w:t xml:space="preserve">Robert B. </w:t>
      </w:r>
      <w:r w:rsidRPr="00532905">
        <w:rPr>
          <w:rFonts w:ascii="Times New Roman" w:hAnsi="Times New Roman"/>
          <w:sz w:val="24"/>
          <w:szCs w:val="24"/>
          <w:lang w:val="en-US"/>
        </w:rPr>
        <w:t>2014</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After the Beautiful: Hegel and the Philosophy of Pictorial Modernism</w:t>
      </w:r>
      <w:r w:rsidRPr="00532905">
        <w:rPr>
          <w:rFonts w:ascii="Times New Roman" w:hAnsi="Times New Roman"/>
          <w:sz w:val="24"/>
          <w:szCs w:val="24"/>
          <w:lang w:val="en-US"/>
        </w:rPr>
        <w:t>, Chicago: University of Chicago Press.</w:t>
      </w:r>
    </w:p>
    <w:p w14:paraId="5884E569" w14:textId="6D3382C4" w:rsidR="0061595E" w:rsidRPr="00532905" w:rsidRDefault="004C5DB5">
      <w:pPr>
        <w:spacing w:line="360" w:lineRule="auto"/>
        <w:jc w:val="both"/>
        <w:rPr>
          <w:rFonts w:ascii="Times New Roman" w:eastAsia="Times New Roman" w:hAnsi="Times New Roman" w:cs="Times New Roman"/>
          <w:sz w:val="24"/>
          <w:szCs w:val="24"/>
          <w:lang w:val="en-US"/>
        </w:rPr>
      </w:pPr>
      <w:r w:rsidRPr="004C5DB5">
        <w:rPr>
          <w:rFonts w:ascii="Times New Roman" w:hAnsi="Times New Roman"/>
          <w:sz w:val="24"/>
          <w:szCs w:val="24"/>
          <w:lang w:val="en-US"/>
        </w:rPr>
        <w:t>–––.</w:t>
      </w:r>
      <w:r>
        <w:rPr>
          <w:rFonts w:ascii="Times New Roman" w:hAnsi="Times New Roman"/>
          <w:sz w:val="24"/>
          <w:szCs w:val="24"/>
          <w:lang w:val="en-US"/>
        </w:rPr>
        <w:t xml:space="preserve"> </w:t>
      </w:r>
      <w:r w:rsidR="002B131B" w:rsidRPr="00532905">
        <w:rPr>
          <w:rFonts w:ascii="Times New Roman" w:hAnsi="Times New Roman"/>
          <w:sz w:val="24"/>
          <w:szCs w:val="24"/>
          <w:lang w:val="en-US"/>
        </w:rPr>
        <w:t>2018</w:t>
      </w:r>
      <w:r>
        <w:rPr>
          <w:rFonts w:ascii="Times New Roman" w:hAnsi="Times New Roman"/>
          <w:sz w:val="24"/>
          <w:szCs w:val="24"/>
          <w:lang w:val="en-US"/>
        </w:rPr>
        <w:t>.</w:t>
      </w:r>
      <w:r w:rsidR="002B131B" w:rsidRPr="00532905">
        <w:rPr>
          <w:rFonts w:ascii="Times New Roman" w:hAnsi="Times New Roman"/>
          <w:sz w:val="24"/>
          <w:szCs w:val="24"/>
          <w:lang w:val="en-US"/>
        </w:rPr>
        <w:t xml:space="preserve"> “Hegel on Painting”, in </w:t>
      </w:r>
      <w:r w:rsidR="002B131B" w:rsidRPr="00532905">
        <w:rPr>
          <w:rFonts w:ascii="Times New Roman" w:hAnsi="Times New Roman"/>
          <w:i/>
          <w:iCs/>
          <w:sz w:val="24"/>
          <w:szCs w:val="24"/>
          <w:lang w:val="en-US"/>
        </w:rPr>
        <w:t>The Art of Hegel’s Aesthetics: Hegelian Philosophy and the Perspective of Art History</w:t>
      </w:r>
      <w:r w:rsidR="002B131B" w:rsidRPr="00532905">
        <w:rPr>
          <w:rFonts w:ascii="Times New Roman" w:hAnsi="Times New Roman"/>
          <w:sz w:val="24"/>
          <w:szCs w:val="24"/>
          <w:lang w:val="en-US"/>
        </w:rPr>
        <w:t>, ed. by</w:t>
      </w:r>
      <w:r w:rsidR="007B34DC">
        <w:rPr>
          <w:rFonts w:ascii="Times New Roman" w:hAnsi="Times New Roman"/>
          <w:sz w:val="24"/>
          <w:szCs w:val="24"/>
          <w:lang w:val="en-US"/>
        </w:rPr>
        <w:t xml:space="preserve">   </w:t>
      </w:r>
      <w:r w:rsidR="002B131B" w:rsidRPr="00532905">
        <w:rPr>
          <w:rFonts w:ascii="Times New Roman" w:hAnsi="Times New Roman"/>
          <w:sz w:val="24"/>
          <w:szCs w:val="24"/>
          <w:lang w:val="en-US"/>
        </w:rPr>
        <w:t>A. Kottman, M. Squire, Paderborn: Wilhelm Fink,</w:t>
      </w:r>
      <w:r w:rsidR="00FC5777">
        <w:rPr>
          <w:rFonts w:ascii="Times New Roman" w:hAnsi="Times New Roman"/>
          <w:sz w:val="24"/>
          <w:szCs w:val="24"/>
          <w:lang w:val="en-US"/>
        </w:rPr>
        <w:t xml:space="preserve"> </w:t>
      </w:r>
      <w:r w:rsidR="002B131B" w:rsidRPr="00532905">
        <w:rPr>
          <w:rFonts w:ascii="Times New Roman" w:hAnsi="Times New Roman"/>
          <w:sz w:val="24"/>
          <w:szCs w:val="24"/>
          <w:lang w:val="en-US"/>
        </w:rPr>
        <w:t>190-211.</w:t>
      </w:r>
    </w:p>
    <w:p w14:paraId="7D61CCD3" w14:textId="5CEE7F6D"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Rush, F</w:t>
      </w:r>
      <w:r w:rsidR="008447FF">
        <w:rPr>
          <w:rFonts w:ascii="Times New Roman" w:hAnsi="Times New Roman"/>
          <w:sz w:val="24"/>
          <w:szCs w:val="24"/>
          <w:lang w:val="en-US"/>
        </w:rPr>
        <w:t>red.</w:t>
      </w:r>
      <w:r w:rsidRPr="00532905">
        <w:rPr>
          <w:rFonts w:ascii="Times New Roman" w:hAnsi="Times New Roman"/>
          <w:sz w:val="24"/>
          <w:szCs w:val="24"/>
          <w:lang w:val="en-US"/>
        </w:rPr>
        <w:t xml:space="preserve"> 2018</w:t>
      </w:r>
      <w:r w:rsidR="008447FF">
        <w:rPr>
          <w:rFonts w:ascii="Times New Roman" w:hAnsi="Times New Roman"/>
          <w:sz w:val="24"/>
          <w:szCs w:val="24"/>
          <w:lang w:val="en-US"/>
        </w:rPr>
        <w:t>.</w:t>
      </w:r>
      <w:r w:rsidRPr="00532905">
        <w:rPr>
          <w:rFonts w:ascii="Times New Roman" w:hAnsi="Times New Roman"/>
          <w:sz w:val="24"/>
          <w:szCs w:val="24"/>
          <w:lang w:val="en-US"/>
        </w:rPr>
        <w:t xml:space="preserve"> “Still Life and the End of Painting”, in </w:t>
      </w:r>
      <w:r w:rsidRPr="00532905">
        <w:rPr>
          <w:rFonts w:ascii="Times New Roman" w:hAnsi="Times New Roman"/>
          <w:i/>
          <w:iCs/>
          <w:sz w:val="24"/>
          <w:szCs w:val="24"/>
          <w:lang w:val="en-US"/>
        </w:rPr>
        <w:t>The Art of Hegel’s Aesthetics: Hegelian Philosophy and the Perspective of Art History</w:t>
      </w:r>
      <w:r w:rsidRPr="00532905">
        <w:rPr>
          <w:rFonts w:ascii="Times New Roman" w:hAnsi="Times New Roman"/>
          <w:sz w:val="24"/>
          <w:szCs w:val="24"/>
          <w:lang w:val="en-US"/>
        </w:rPr>
        <w:t>, ed. by</w:t>
      </w:r>
      <w:r w:rsidR="007B34DC">
        <w:rPr>
          <w:rFonts w:ascii="Times New Roman" w:hAnsi="Times New Roman"/>
          <w:sz w:val="24"/>
          <w:szCs w:val="24"/>
          <w:lang w:val="en-US"/>
        </w:rPr>
        <w:t xml:space="preserve"> </w:t>
      </w:r>
      <w:r w:rsidRPr="00532905">
        <w:rPr>
          <w:rFonts w:ascii="Times New Roman" w:hAnsi="Times New Roman"/>
          <w:sz w:val="24"/>
          <w:szCs w:val="24"/>
          <w:lang w:val="en-US"/>
        </w:rPr>
        <w:t>A. Kottman, M. Squire, Paderborn: Wilhelm Fink,</w:t>
      </w:r>
      <w:r w:rsidR="00FC5777">
        <w:rPr>
          <w:rFonts w:ascii="Times New Roman" w:hAnsi="Times New Roman"/>
          <w:sz w:val="24"/>
          <w:szCs w:val="24"/>
          <w:lang w:val="en-US"/>
        </w:rPr>
        <w:t xml:space="preserve"> </w:t>
      </w:r>
      <w:r w:rsidRPr="00532905">
        <w:rPr>
          <w:rFonts w:ascii="Times New Roman" w:hAnsi="Times New Roman"/>
          <w:sz w:val="24"/>
          <w:szCs w:val="24"/>
          <w:lang w:val="en-US"/>
        </w:rPr>
        <w:t>126-59.</w:t>
      </w:r>
    </w:p>
    <w:p w14:paraId="2BFBB922" w14:textId="518F244A"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Rutter, B</w:t>
      </w:r>
      <w:r w:rsidR="008447FF">
        <w:rPr>
          <w:rFonts w:ascii="Times New Roman" w:hAnsi="Times New Roman"/>
          <w:sz w:val="24"/>
          <w:szCs w:val="24"/>
          <w:lang w:val="en-US"/>
        </w:rPr>
        <w:t>enjamin.</w:t>
      </w:r>
      <w:r w:rsidRPr="00532905">
        <w:rPr>
          <w:rFonts w:ascii="Times New Roman" w:hAnsi="Times New Roman"/>
          <w:sz w:val="24"/>
          <w:szCs w:val="24"/>
          <w:lang w:val="en-US"/>
        </w:rPr>
        <w:t xml:space="preserve"> 2010</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Hegel on the Modern Arts</w:t>
      </w:r>
      <w:r w:rsidRPr="00532905">
        <w:rPr>
          <w:rFonts w:ascii="Times New Roman" w:hAnsi="Times New Roman"/>
          <w:sz w:val="24"/>
          <w:szCs w:val="24"/>
          <w:lang w:val="en-US"/>
        </w:rPr>
        <w:t>, Cambridge: Cambridge University Press.</w:t>
      </w:r>
    </w:p>
    <w:p w14:paraId="72FA1834" w14:textId="5E54B116" w:rsidR="0061595E" w:rsidRPr="00537D5E" w:rsidRDefault="002B131B">
      <w:pPr>
        <w:tabs>
          <w:tab w:val="left" w:pos="8040"/>
        </w:tabs>
        <w:spacing w:line="360" w:lineRule="auto"/>
        <w:rPr>
          <w:rFonts w:ascii="Times New Roman" w:eastAsia="Times New Roman" w:hAnsi="Times New Roman" w:cs="Times New Roman"/>
          <w:sz w:val="24"/>
          <w:szCs w:val="24"/>
        </w:rPr>
      </w:pPr>
      <w:r w:rsidRPr="00537D5E">
        <w:rPr>
          <w:rFonts w:ascii="Times New Roman" w:hAnsi="Times New Roman"/>
          <w:sz w:val="24"/>
          <w:szCs w:val="24"/>
        </w:rPr>
        <w:t>Siani, A</w:t>
      </w:r>
      <w:r w:rsidR="008447FF">
        <w:rPr>
          <w:rFonts w:ascii="Times New Roman" w:hAnsi="Times New Roman"/>
          <w:sz w:val="24"/>
          <w:szCs w:val="24"/>
        </w:rPr>
        <w:t xml:space="preserve">lberto </w:t>
      </w:r>
      <w:r w:rsidRPr="00537D5E">
        <w:rPr>
          <w:rFonts w:ascii="Times New Roman" w:hAnsi="Times New Roman"/>
          <w:sz w:val="24"/>
          <w:szCs w:val="24"/>
        </w:rPr>
        <w:t>L. 2009</w:t>
      </w:r>
      <w:r w:rsidR="008447FF">
        <w:rPr>
          <w:rFonts w:ascii="Times New Roman" w:hAnsi="Times New Roman"/>
          <w:sz w:val="24"/>
          <w:szCs w:val="24"/>
        </w:rPr>
        <w:t>.</w:t>
      </w:r>
      <w:r w:rsidRPr="00537D5E">
        <w:rPr>
          <w:rFonts w:ascii="Times New Roman" w:hAnsi="Times New Roman"/>
          <w:sz w:val="24"/>
          <w:szCs w:val="24"/>
        </w:rPr>
        <w:t xml:space="preserve"> </w:t>
      </w:r>
      <w:r w:rsidRPr="00537D5E">
        <w:rPr>
          <w:rFonts w:ascii="Times New Roman" w:hAnsi="Times New Roman"/>
          <w:i/>
          <w:iCs/>
          <w:sz w:val="24"/>
          <w:szCs w:val="24"/>
        </w:rPr>
        <w:t xml:space="preserve">(Commento a) G. W. F. Hegel, L’Arte nell’Enciclopedia, </w:t>
      </w:r>
      <w:r w:rsidRPr="00537D5E">
        <w:rPr>
          <w:rFonts w:ascii="Times New Roman" w:hAnsi="Times New Roman"/>
          <w:sz w:val="24"/>
          <w:szCs w:val="24"/>
        </w:rPr>
        <w:t>ETS, Pisa</w:t>
      </w:r>
      <w:r w:rsidR="008447FF">
        <w:rPr>
          <w:rFonts w:ascii="Times New Roman" w:hAnsi="Times New Roman"/>
          <w:sz w:val="24"/>
          <w:szCs w:val="24"/>
        </w:rPr>
        <w:t>.</w:t>
      </w:r>
    </w:p>
    <w:p w14:paraId="7F7F6E56" w14:textId="2C2611BC" w:rsidR="0061595E" w:rsidRPr="00532905" w:rsidRDefault="004C5DB5">
      <w:pPr>
        <w:tabs>
          <w:tab w:val="left" w:pos="8040"/>
        </w:tabs>
        <w:spacing w:line="360" w:lineRule="auto"/>
        <w:rPr>
          <w:rFonts w:ascii="Times New Roman" w:eastAsia="Times New Roman" w:hAnsi="Times New Roman" w:cs="Times New Roman"/>
          <w:sz w:val="24"/>
          <w:szCs w:val="24"/>
          <w:lang w:val="en-US"/>
        </w:rPr>
      </w:pPr>
      <w:r w:rsidRPr="004C5DB5">
        <w:rPr>
          <w:rFonts w:ascii="Times New Roman" w:hAnsi="Times New Roman"/>
          <w:sz w:val="24"/>
          <w:szCs w:val="24"/>
          <w:lang w:val="en-US"/>
        </w:rPr>
        <w:t>–––.</w:t>
      </w:r>
      <w:r>
        <w:rPr>
          <w:rFonts w:ascii="Times New Roman" w:hAnsi="Times New Roman"/>
          <w:sz w:val="24"/>
          <w:szCs w:val="24"/>
          <w:lang w:val="en-US"/>
        </w:rPr>
        <w:t xml:space="preserve"> </w:t>
      </w:r>
      <w:r w:rsidR="002B131B" w:rsidRPr="00532905">
        <w:rPr>
          <w:rFonts w:ascii="Times New Roman" w:hAnsi="Times New Roman"/>
          <w:sz w:val="24"/>
          <w:szCs w:val="24"/>
          <w:lang w:val="en-US"/>
        </w:rPr>
        <w:t>2024</w:t>
      </w:r>
      <w:r w:rsidR="008447FF">
        <w:rPr>
          <w:rFonts w:ascii="Times New Roman" w:hAnsi="Times New Roman"/>
          <w:sz w:val="24"/>
          <w:szCs w:val="24"/>
          <w:lang w:val="en-US"/>
        </w:rPr>
        <w:t>.</w:t>
      </w:r>
      <w:r w:rsidR="002B131B" w:rsidRPr="00532905">
        <w:rPr>
          <w:rFonts w:ascii="Times New Roman" w:hAnsi="Times New Roman"/>
          <w:sz w:val="24"/>
          <w:szCs w:val="24"/>
          <w:lang w:val="en-US"/>
        </w:rPr>
        <w:t xml:space="preserve"> </w:t>
      </w:r>
      <w:r w:rsidR="002B131B" w:rsidRPr="00532905">
        <w:rPr>
          <w:rFonts w:ascii="Times New Roman" w:hAnsi="Times New Roman"/>
          <w:i/>
          <w:iCs/>
          <w:sz w:val="24"/>
          <w:szCs w:val="24"/>
          <w:lang w:val="en-US"/>
        </w:rPr>
        <w:t xml:space="preserve">Hegel and the Present of Art’s </w:t>
      </w:r>
      <w:r w:rsidR="002B131B" w:rsidRPr="00D225A1">
        <w:rPr>
          <w:rFonts w:ascii="Times New Roman" w:hAnsi="Times New Roman"/>
          <w:i/>
          <w:iCs/>
          <w:sz w:val="24"/>
          <w:szCs w:val="24"/>
          <w:lang w:val="en-US"/>
        </w:rPr>
        <w:t>Past Character</w:t>
      </w:r>
      <w:r w:rsidR="002B131B" w:rsidRPr="00D225A1">
        <w:rPr>
          <w:rFonts w:ascii="Times New Roman" w:hAnsi="Times New Roman"/>
          <w:sz w:val="24"/>
          <w:szCs w:val="24"/>
          <w:lang w:val="en-US"/>
        </w:rPr>
        <w:t xml:space="preserve">, </w:t>
      </w:r>
      <w:r w:rsidR="00D225A1" w:rsidRPr="00D225A1">
        <w:rPr>
          <w:rFonts w:ascii="Times New Roman" w:hAnsi="Times New Roman"/>
          <w:sz w:val="24"/>
          <w:szCs w:val="24"/>
          <w:lang w:val="en-US"/>
        </w:rPr>
        <w:t xml:space="preserve">New York-London: </w:t>
      </w:r>
      <w:r w:rsidR="002B131B" w:rsidRPr="00D225A1">
        <w:rPr>
          <w:rFonts w:ascii="Times New Roman" w:hAnsi="Times New Roman"/>
          <w:sz w:val="24"/>
          <w:szCs w:val="24"/>
          <w:lang w:val="en-US"/>
        </w:rPr>
        <w:t>Routledge</w:t>
      </w:r>
      <w:r w:rsidR="00D225A1" w:rsidRPr="00D225A1">
        <w:rPr>
          <w:rFonts w:ascii="Times New Roman" w:hAnsi="Times New Roman"/>
          <w:sz w:val="24"/>
          <w:szCs w:val="24"/>
          <w:lang w:val="en-US"/>
        </w:rPr>
        <w:t>.</w:t>
      </w:r>
    </w:p>
    <w:p w14:paraId="56B8C55D" w14:textId="3B140974"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Speight, A</w:t>
      </w:r>
      <w:r w:rsidR="008447FF">
        <w:rPr>
          <w:rFonts w:ascii="Times New Roman" w:hAnsi="Times New Roman"/>
          <w:sz w:val="24"/>
          <w:szCs w:val="24"/>
          <w:lang w:val="en-US"/>
        </w:rPr>
        <w:t>llen.</w:t>
      </w:r>
      <w:r w:rsidRPr="00532905">
        <w:rPr>
          <w:rFonts w:ascii="Times New Roman" w:hAnsi="Times New Roman"/>
          <w:sz w:val="24"/>
          <w:szCs w:val="24"/>
          <w:lang w:val="en-US"/>
        </w:rPr>
        <w:t xml:space="preserve"> 2020. “Hegel on Poetry, Prose and the Origin of the Arts”. In Bykova, M.F., Westphal, K.R. (eds) </w:t>
      </w:r>
      <w:r w:rsidRPr="00532905">
        <w:rPr>
          <w:rFonts w:ascii="Times New Roman" w:hAnsi="Times New Roman"/>
          <w:i/>
          <w:iCs/>
          <w:sz w:val="24"/>
          <w:szCs w:val="24"/>
          <w:lang w:val="en-US"/>
        </w:rPr>
        <w:t>The Palgrave Hegel Handbook</w:t>
      </w:r>
      <w:r w:rsidRPr="00532905">
        <w:rPr>
          <w:rFonts w:ascii="Times New Roman" w:hAnsi="Times New Roman"/>
          <w:sz w:val="24"/>
          <w:szCs w:val="24"/>
          <w:lang w:val="en-US"/>
        </w:rPr>
        <w:t>. Palgrave Macmillan.</w:t>
      </w:r>
    </w:p>
    <w:p w14:paraId="09785ED3" w14:textId="327D5A98" w:rsidR="0061595E" w:rsidRPr="00532905" w:rsidRDefault="002B131B">
      <w:pPr>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Testa</w:t>
      </w:r>
      <w:r w:rsidR="008447FF">
        <w:rPr>
          <w:rFonts w:ascii="Times New Roman" w:hAnsi="Times New Roman"/>
          <w:sz w:val="24"/>
          <w:szCs w:val="24"/>
          <w:lang w:val="en-US"/>
        </w:rPr>
        <w:t xml:space="preserve">, Italo. </w:t>
      </w:r>
      <w:r w:rsidRPr="00532905">
        <w:rPr>
          <w:rFonts w:ascii="Times New Roman" w:hAnsi="Times New Roman"/>
          <w:sz w:val="24"/>
          <w:szCs w:val="24"/>
          <w:lang w:val="en-US"/>
        </w:rPr>
        <w:t>2012</w:t>
      </w:r>
      <w:r w:rsidR="008447FF">
        <w:rPr>
          <w:rFonts w:ascii="Times New Roman" w:hAnsi="Times New Roman"/>
          <w:sz w:val="24"/>
          <w:szCs w:val="24"/>
          <w:lang w:val="en-US"/>
        </w:rPr>
        <w:t xml:space="preserve">. </w:t>
      </w:r>
      <w:r w:rsidRPr="00532905">
        <w:rPr>
          <w:rFonts w:ascii="Times New Roman" w:hAnsi="Times New Roman"/>
          <w:sz w:val="24"/>
          <w:szCs w:val="24"/>
          <w:lang w:val="en-US"/>
        </w:rPr>
        <w:t xml:space="preserve">“Hegel’s Naturalism, or Soul and Body in the Encyclopaedia”. In D.S. Stern (Ed.) </w:t>
      </w:r>
      <w:r w:rsidRPr="00532905">
        <w:rPr>
          <w:rFonts w:ascii="Times New Roman" w:hAnsi="Times New Roman"/>
          <w:i/>
          <w:iCs/>
          <w:sz w:val="24"/>
          <w:szCs w:val="24"/>
          <w:lang w:val="en-US"/>
        </w:rPr>
        <w:t>Essays on Hegel’s Philosophy of Subjective Spirit</w:t>
      </w:r>
      <w:r w:rsidRPr="00532905">
        <w:rPr>
          <w:rFonts w:ascii="Times New Roman" w:hAnsi="Times New Roman"/>
          <w:sz w:val="24"/>
          <w:szCs w:val="24"/>
          <w:lang w:val="en-US"/>
        </w:rPr>
        <w:t>. Albany, NY: Suny Press, 19-35</w:t>
      </w:r>
      <w:r w:rsidR="008447FF">
        <w:rPr>
          <w:rFonts w:ascii="Times New Roman" w:hAnsi="Times New Roman"/>
          <w:sz w:val="24"/>
          <w:szCs w:val="24"/>
          <w:lang w:val="en-US"/>
        </w:rPr>
        <w:t>.</w:t>
      </w:r>
    </w:p>
    <w:p w14:paraId="69DA768D" w14:textId="678DB058" w:rsidR="0061595E" w:rsidRPr="00532905" w:rsidRDefault="002B131B">
      <w:pPr>
        <w:tabs>
          <w:tab w:val="left" w:pos="6663"/>
        </w:tabs>
        <w:spacing w:line="360" w:lineRule="auto"/>
        <w:jc w:val="both"/>
        <w:rPr>
          <w:rFonts w:ascii="Times New Roman" w:eastAsia="Times New Roman" w:hAnsi="Times New Roman" w:cs="Times New Roman"/>
          <w:sz w:val="24"/>
          <w:szCs w:val="24"/>
          <w:lang w:val="en-US"/>
        </w:rPr>
      </w:pPr>
      <w:r w:rsidRPr="00532905">
        <w:rPr>
          <w:rFonts w:ascii="Times New Roman" w:hAnsi="Times New Roman"/>
          <w:sz w:val="24"/>
          <w:szCs w:val="24"/>
          <w:lang w:val="en-US"/>
        </w:rPr>
        <w:t>Torsen, Ingvild</w:t>
      </w:r>
      <w:r w:rsidR="008447FF">
        <w:rPr>
          <w:rFonts w:ascii="Times New Roman" w:hAnsi="Times New Roman"/>
          <w:sz w:val="24"/>
          <w:szCs w:val="24"/>
          <w:lang w:val="en-US"/>
        </w:rPr>
        <w:t xml:space="preserve">. </w:t>
      </w:r>
      <w:r w:rsidRPr="00532905">
        <w:rPr>
          <w:rFonts w:ascii="Times New Roman" w:hAnsi="Times New Roman"/>
          <w:sz w:val="24"/>
          <w:szCs w:val="24"/>
          <w:lang w:val="en-US"/>
        </w:rPr>
        <w:t>2017</w:t>
      </w:r>
      <w:r w:rsidR="008447FF">
        <w:rPr>
          <w:rFonts w:ascii="Times New Roman" w:hAnsi="Times New Roman"/>
          <w:sz w:val="24"/>
          <w:szCs w:val="24"/>
          <w:lang w:val="en-US"/>
        </w:rPr>
        <w:t>.</w:t>
      </w:r>
      <w:r w:rsidRPr="00532905">
        <w:rPr>
          <w:rFonts w:ascii="Times New Roman" w:hAnsi="Times New Roman"/>
          <w:sz w:val="24"/>
          <w:szCs w:val="24"/>
          <w:lang w:val="en-US"/>
        </w:rPr>
        <w:t xml:space="preserve"> “The Future of Hegelian Art History: On the Body in Late Modern Sculpture.” </w:t>
      </w:r>
      <w:r w:rsidR="008447FF">
        <w:rPr>
          <w:rFonts w:ascii="Times New Roman" w:hAnsi="Times New Roman"/>
          <w:sz w:val="24"/>
          <w:szCs w:val="24"/>
          <w:lang w:val="en-US"/>
        </w:rPr>
        <w:t>i</w:t>
      </w:r>
      <w:r w:rsidRPr="00532905">
        <w:rPr>
          <w:rFonts w:ascii="Times New Roman" w:hAnsi="Times New Roman"/>
          <w:sz w:val="24"/>
          <w:szCs w:val="24"/>
          <w:lang w:val="en-US"/>
        </w:rPr>
        <w:t xml:space="preserve">n </w:t>
      </w:r>
      <w:r w:rsidRPr="00532905">
        <w:rPr>
          <w:rFonts w:ascii="Times New Roman" w:hAnsi="Times New Roman"/>
          <w:i/>
          <w:iCs/>
          <w:sz w:val="24"/>
          <w:szCs w:val="24"/>
          <w:lang w:val="en-US"/>
        </w:rPr>
        <w:t>The Art of Hegel’s Aesthetics: Hegelian Philosophy and the Perspectives of Art History</w:t>
      </w:r>
      <w:r w:rsidRPr="00532905">
        <w:rPr>
          <w:rFonts w:ascii="Times New Roman" w:hAnsi="Times New Roman"/>
          <w:sz w:val="24"/>
          <w:szCs w:val="24"/>
          <w:lang w:val="en-US"/>
        </w:rPr>
        <w:t>, edited by Paul Kottman, 303– 330. Paderborn, Germany: Wilhelm Fink Verlag.</w:t>
      </w:r>
    </w:p>
    <w:p w14:paraId="7D02FE5F" w14:textId="40C4BF8D" w:rsidR="0061595E" w:rsidRPr="00532905" w:rsidRDefault="002B131B">
      <w:pPr>
        <w:spacing w:line="360" w:lineRule="auto"/>
        <w:rPr>
          <w:rFonts w:ascii="Times New Roman" w:eastAsia="Times New Roman" w:hAnsi="Times New Roman" w:cs="Times New Roman"/>
          <w:sz w:val="24"/>
          <w:szCs w:val="24"/>
          <w:lang w:val="en-US"/>
        </w:rPr>
      </w:pPr>
      <w:r w:rsidRPr="00532905">
        <w:rPr>
          <w:rFonts w:ascii="Times New Roman" w:hAnsi="Times New Roman"/>
          <w:sz w:val="24"/>
          <w:szCs w:val="24"/>
          <w:lang w:val="en-US"/>
        </w:rPr>
        <w:t>Winckelmann</w:t>
      </w:r>
      <w:r w:rsidR="008447FF">
        <w:rPr>
          <w:rFonts w:ascii="Times New Roman" w:hAnsi="Times New Roman"/>
          <w:sz w:val="24"/>
          <w:szCs w:val="24"/>
          <w:lang w:val="en-US"/>
        </w:rPr>
        <w:t>,</w:t>
      </w:r>
      <w:r w:rsidRPr="00532905">
        <w:rPr>
          <w:rFonts w:ascii="Times New Roman" w:hAnsi="Times New Roman"/>
          <w:sz w:val="24"/>
          <w:szCs w:val="24"/>
          <w:lang w:val="en-US"/>
        </w:rPr>
        <w:t xml:space="preserve"> Johann J</w:t>
      </w:r>
      <w:r w:rsidR="008447FF">
        <w:rPr>
          <w:rFonts w:ascii="Times New Roman" w:hAnsi="Times New Roman"/>
          <w:sz w:val="24"/>
          <w:szCs w:val="24"/>
          <w:lang w:val="en-US"/>
        </w:rPr>
        <w:t>.</w:t>
      </w:r>
      <w:r w:rsidRPr="00532905">
        <w:rPr>
          <w:rFonts w:ascii="Times New Roman" w:hAnsi="Times New Roman"/>
          <w:sz w:val="24"/>
          <w:szCs w:val="24"/>
          <w:lang w:val="en-US"/>
        </w:rPr>
        <w:t xml:space="preserve"> 2013</w:t>
      </w:r>
      <w:r w:rsidR="008447FF">
        <w:rPr>
          <w:rFonts w:ascii="Times New Roman" w:hAnsi="Times New Roman"/>
          <w:sz w:val="24"/>
          <w:szCs w:val="24"/>
          <w:lang w:val="en-US"/>
        </w:rPr>
        <w:t>.</w:t>
      </w:r>
      <w:r w:rsidRPr="00532905">
        <w:rPr>
          <w:rFonts w:ascii="Times New Roman" w:hAnsi="Times New Roman"/>
          <w:sz w:val="24"/>
          <w:szCs w:val="24"/>
          <w:lang w:val="en-US"/>
        </w:rPr>
        <w:t xml:space="preserve"> </w:t>
      </w:r>
      <w:r w:rsidRPr="00532905">
        <w:rPr>
          <w:rFonts w:ascii="Times New Roman" w:hAnsi="Times New Roman"/>
          <w:i/>
          <w:iCs/>
          <w:sz w:val="24"/>
          <w:szCs w:val="24"/>
          <w:lang w:val="en-US"/>
        </w:rPr>
        <w:t>On Art, Architecture, and Archaeology</w:t>
      </w:r>
      <w:r w:rsidRPr="00532905">
        <w:rPr>
          <w:rFonts w:ascii="Times New Roman" w:hAnsi="Times New Roman"/>
          <w:sz w:val="24"/>
          <w:szCs w:val="24"/>
          <w:lang w:val="en-US"/>
        </w:rPr>
        <w:t>. Translated by David Carter. Rochester, NY: Camden House.</w:t>
      </w:r>
    </w:p>
    <w:sectPr w:rsidR="0061595E" w:rsidRPr="00532905">
      <w:headerReference w:type="default" r:id="rId8"/>
      <w:footerReference w:type="default" r:id="rId9"/>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A76C" w14:textId="77777777" w:rsidR="00844C8D" w:rsidRDefault="00844C8D">
      <w:pPr>
        <w:spacing w:after="0" w:line="240" w:lineRule="auto"/>
      </w:pPr>
      <w:r>
        <w:separator/>
      </w:r>
    </w:p>
  </w:endnote>
  <w:endnote w:type="continuationSeparator" w:id="0">
    <w:p w14:paraId="04503615" w14:textId="77777777" w:rsidR="00844C8D" w:rsidRDefault="008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1F3C" w14:textId="77777777" w:rsidR="0061595E" w:rsidRDefault="002B131B">
    <w:pPr>
      <w:pStyle w:val="Pidipagina"/>
      <w:tabs>
        <w:tab w:val="clear" w:pos="9638"/>
        <w:tab w:val="right" w:pos="9612"/>
      </w:tabs>
      <w:jc w:val="center"/>
    </w:pPr>
    <w:r>
      <w:fldChar w:fldCharType="begin"/>
    </w:r>
    <w:r>
      <w:instrText xml:space="preserve"> PAGE </w:instrText>
    </w:r>
    <w:r>
      <w:fldChar w:fldCharType="separate"/>
    </w:r>
    <w:r w:rsidR="0008371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DBA9" w14:textId="77777777" w:rsidR="00844C8D" w:rsidRDefault="00844C8D">
      <w:r>
        <w:separator/>
      </w:r>
    </w:p>
  </w:footnote>
  <w:footnote w:type="continuationSeparator" w:id="0">
    <w:p w14:paraId="56167260" w14:textId="77777777" w:rsidR="00844C8D" w:rsidRDefault="00844C8D">
      <w:r>
        <w:continuationSeparator/>
      </w:r>
    </w:p>
  </w:footnote>
  <w:footnote w:type="continuationNotice" w:id="1">
    <w:p w14:paraId="37C14084" w14:textId="77777777" w:rsidR="00844C8D" w:rsidRDefault="00844C8D"/>
  </w:footnote>
  <w:footnote w:id="2">
    <w:p w14:paraId="2E77CF22" w14:textId="083FA0D3" w:rsidR="0061595E" w:rsidRDefault="002B131B">
      <w:pPr>
        <w:pStyle w:val="Testonotaapidipagina"/>
        <w:jc w:val="both"/>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rPr>
        <w:t xml:space="preserve"> See Ferrini </w:t>
      </w:r>
      <w:r w:rsidR="0042115D">
        <w:rPr>
          <w:rFonts w:ascii="Times New Roman" w:hAnsi="Times New Roman"/>
          <w:sz w:val="22"/>
          <w:szCs w:val="22"/>
        </w:rPr>
        <w:t>(</w:t>
      </w:r>
      <w:r>
        <w:rPr>
          <w:rFonts w:ascii="Times New Roman" w:hAnsi="Times New Roman"/>
          <w:sz w:val="22"/>
          <w:szCs w:val="22"/>
        </w:rPr>
        <w:t>2009</w:t>
      </w:r>
      <w:r w:rsidR="0042115D">
        <w:rPr>
          <w:rFonts w:ascii="Times New Roman" w:hAnsi="Times New Roman"/>
          <w:sz w:val="22"/>
          <w:szCs w:val="22"/>
        </w:rPr>
        <w:t>),</w:t>
      </w:r>
      <w:r>
        <w:rPr>
          <w:rFonts w:ascii="Times New Roman" w:hAnsi="Times New Roman"/>
          <w:sz w:val="22"/>
          <w:szCs w:val="22"/>
        </w:rPr>
        <w:t xml:space="preserve"> Ferrini </w:t>
      </w:r>
      <w:r w:rsidR="0042115D">
        <w:rPr>
          <w:rFonts w:ascii="Times New Roman" w:hAnsi="Times New Roman"/>
          <w:sz w:val="22"/>
          <w:szCs w:val="22"/>
        </w:rPr>
        <w:t>(</w:t>
      </w:r>
      <w:r>
        <w:rPr>
          <w:rFonts w:ascii="Times New Roman" w:hAnsi="Times New Roman"/>
          <w:sz w:val="22"/>
          <w:szCs w:val="22"/>
        </w:rPr>
        <w:t>2012</w:t>
      </w:r>
      <w:r w:rsidR="0042115D">
        <w:rPr>
          <w:rFonts w:ascii="Times New Roman" w:hAnsi="Times New Roman"/>
          <w:sz w:val="22"/>
          <w:szCs w:val="22"/>
        </w:rPr>
        <w:t>)</w:t>
      </w:r>
      <w:r>
        <w:rPr>
          <w:rFonts w:ascii="Times New Roman" w:hAnsi="Times New Roman"/>
          <w:sz w:val="22"/>
          <w:szCs w:val="22"/>
        </w:rPr>
        <w:t xml:space="preserve">, Pinkard </w:t>
      </w:r>
      <w:r w:rsidR="0042115D">
        <w:rPr>
          <w:rFonts w:ascii="Times New Roman" w:hAnsi="Times New Roman"/>
          <w:sz w:val="22"/>
          <w:szCs w:val="22"/>
        </w:rPr>
        <w:t>(</w:t>
      </w:r>
      <w:r>
        <w:rPr>
          <w:rFonts w:ascii="Times New Roman" w:hAnsi="Times New Roman"/>
          <w:sz w:val="22"/>
          <w:szCs w:val="22"/>
        </w:rPr>
        <w:t>2012</w:t>
      </w:r>
      <w:r w:rsidR="0042115D">
        <w:rPr>
          <w:rFonts w:ascii="Times New Roman" w:hAnsi="Times New Roman"/>
          <w:sz w:val="22"/>
          <w:szCs w:val="22"/>
        </w:rPr>
        <w:t>)</w:t>
      </w:r>
      <w:r>
        <w:rPr>
          <w:rFonts w:ascii="Times New Roman" w:hAnsi="Times New Roman"/>
          <w:sz w:val="22"/>
          <w:szCs w:val="22"/>
        </w:rPr>
        <w:t xml:space="preserve">, Testa </w:t>
      </w:r>
      <w:r w:rsidR="0042115D">
        <w:rPr>
          <w:rFonts w:ascii="Times New Roman" w:hAnsi="Times New Roman"/>
          <w:sz w:val="22"/>
          <w:szCs w:val="22"/>
        </w:rPr>
        <w:t>(</w:t>
      </w:r>
      <w:r>
        <w:rPr>
          <w:rFonts w:ascii="Times New Roman" w:hAnsi="Times New Roman"/>
          <w:sz w:val="22"/>
          <w:szCs w:val="22"/>
        </w:rPr>
        <w:t>2012</w:t>
      </w:r>
      <w:r w:rsidR="0042115D">
        <w:rPr>
          <w:rFonts w:ascii="Times New Roman" w:hAnsi="Times New Roman"/>
          <w:sz w:val="22"/>
          <w:szCs w:val="22"/>
        </w:rPr>
        <w:t>)</w:t>
      </w:r>
      <w:r>
        <w:rPr>
          <w:rFonts w:ascii="Times New Roman" w:hAnsi="Times New Roman"/>
          <w:sz w:val="22"/>
          <w:szCs w:val="22"/>
        </w:rPr>
        <w:t xml:space="preserve">, Illetterati </w:t>
      </w:r>
      <w:r w:rsidR="0042115D">
        <w:rPr>
          <w:rFonts w:ascii="Times New Roman" w:hAnsi="Times New Roman"/>
          <w:sz w:val="22"/>
          <w:szCs w:val="22"/>
        </w:rPr>
        <w:t>(</w:t>
      </w:r>
      <w:r>
        <w:rPr>
          <w:rFonts w:ascii="Times New Roman" w:hAnsi="Times New Roman"/>
          <w:sz w:val="22"/>
          <w:szCs w:val="22"/>
        </w:rPr>
        <w:t>2016</w:t>
      </w:r>
      <w:r w:rsidR="0042115D">
        <w:rPr>
          <w:rFonts w:ascii="Times New Roman" w:hAnsi="Times New Roman"/>
          <w:sz w:val="22"/>
          <w:szCs w:val="22"/>
        </w:rPr>
        <w:t>)</w:t>
      </w:r>
      <w:r>
        <w:rPr>
          <w:rFonts w:ascii="Times New Roman" w:hAnsi="Times New Roman"/>
          <w:sz w:val="22"/>
          <w:szCs w:val="22"/>
        </w:rPr>
        <w:t xml:space="preserve">, </w:t>
      </w:r>
      <w:r w:rsidR="0042115D">
        <w:rPr>
          <w:rFonts w:ascii="Times New Roman" w:hAnsi="Times New Roman"/>
          <w:sz w:val="22"/>
          <w:szCs w:val="22"/>
        </w:rPr>
        <w:t xml:space="preserve">and </w:t>
      </w:r>
      <w:r>
        <w:rPr>
          <w:rFonts w:ascii="Times New Roman" w:hAnsi="Times New Roman"/>
          <w:sz w:val="22"/>
          <w:szCs w:val="22"/>
        </w:rPr>
        <w:t xml:space="preserve">Ferrarin </w:t>
      </w:r>
      <w:r w:rsidR="00BE1DAD">
        <w:rPr>
          <w:rFonts w:ascii="Times New Roman" w:hAnsi="Times New Roman"/>
          <w:sz w:val="22"/>
          <w:szCs w:val="22"/>
        </w:rPr>
        <w:t>(</w:t>
      </w:r>
      <w:r>
        <w:rPr>
          <w:rFonts w:ascii="Times New Roman" w:hAnsi="Times New Roman"/>
          <w:sz w:val="22"/>
          <w:szCs w:val="22"/>
        </w:rPr>
        <w:t>2016</w:t>
      </w:r>
      <w:r w:rsidR="00BE1DAD">
        <w:rPr>
          <w:rFonts w:ascii="Times New Roman" w:hAnsi="Times New Roman"/>
          <w:sz w:val="22"/>
          <w:szCs w:val="22"/>
        </w:rPr>
        <w:t>)</w:t>
      </w:r>
      <w:r>
        <w:rPr>
          <w:rFonts w:ascii="Times New Roman" w:hAnsi="Times New Roman"/>
          <w:sz w:val="22"/>
          <w:szCs w:val="22"/>
        </w:rPr>
        <w:t>.</w:t>
      </w:r>
    </w:p>
  </w:footnote>
  <w:footnote w:id="3">
    <w:p w14:paraId="787BE0B3" w14:textId="14440D6B" w:rsidR="00E656A8" w:rsidRPr="00083719" w:rsidRDefault="00E656A8">
      <w:pPr>
        <w:pStyle w:val="Testonotaapidipagina"/>
        <w:jc w:val="both"/>
        <w:rPr>
          <w:lang w:val="en-US"/>
        </w:rPr>
      </w:pPr>
      <w:r w:rsidRPr="00231E0C">
        <w:rPr>
          <w:rFonts w:ascii="Times New Roman" w:hAnsi="Times New Roman"/>
          <w:sz w:val="22"/>
          <w:szCs w:val="22"/>
        </w:rPr>
        <w:t xml:space="preserve"> </w:t>
      </w: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“The idea can be grasped </w:t>
      </w:r>
      <w:r>
        <w:rPr>
          <w:rFonts w:ascii="Times New Roman" w:hAnsi="Times New Roman"/>
          <w:i/>
          <w:iCs/>
          <w:sz w:val="22"/>
          <w:szCs w:val="22"/>
          <w:lang w:val="en-US"/>
        </w:rPr>
        <w:t>as reason</w:t>
      </w:r>
      <w:r>
        <w:rPr>
          <w:rFonts w:ascii="Times New Roman" w:hAnsi="Times New Roman"/>
          <w:sz w:val="22"/>
          <w:szCs w:val="22"/>
          <w:lang w:val="en-US"/>
        </w:rPr>
        <w:t xml:space="preserve"> (this is the genuine philosophical meaning of reason), </w:t>
      </w:r>
      <w:r>
        <w:rPr>
          <w:rFonts w:ascii="Times New Roman" w:hAnsi="Times New Roman"/>
          <w:i/>
          <w:iCs/>
          <w:sz w:val="22"/>
          <w:szCs w:val="22"/>
          <w:lang w:val="en-US"/>
        </w:rPr>
        <w:t>further as subject-object, as the unity of the ideal and the real of the finite and the infinite, of the soul and the body, as the possibility that has its actuality in itself, as that the nature of which can only be conceived as existing</w:t>
      </w:r>
      <w:r>
        <w:rPr>
          <w:rFonts w:ascii="Times New Roman" w:hAnsi="Times New Roman"/>
          <w:sz w:val="22"/>
          <w:szCs w:val="22"/>
          <w:lang w:val="en-US"/>
        </w:rPr>
        <w:t>” (Hegel</w:t>
      </w:r>
      <w:r w:rsidR="00FA66A8">
        <w:rPr>
          <w:rFonts w:ascii="Times New Roman" w:hAnsi="Times New Roman"/>
          <w:sz w:val="22"/>
          <w:szCs w:val="22"/>
          <w:lang w:val="en-US"/>
        </w:rPr>
        <w:t xml:space="preserve"> </w:t>
      </w:r>
      <w:r>
        <w:rPr>
          <w:rFonts w:ascii="Times New Roman" w:hAnsi="Times New Roman"/>
          <w:sz w:val="22"/>
          <w:szCs w:val="22"/>
          <w:lang w:val="en-US"/>
        </w:rPr>
        <w:t>2010, §214, 284</w:t>
      </w:r>
      <w:r w:rsidR="00F8307C">
        <w:rPr>
          <w:rFonts w:ascii="Times New Roman" w:hAnsi="Times New Roman"/>
          <w:sz w:val="22"/>
          <w:szCs w:val="22"/>
          <w:lang w:val="en-US"/>
        </w:rPr>
        <w:t>.</w:t>
      </w:r>
      <w:r>
        <w:rPr>
          <w:rFonts w:ascii="Times New Roman" w:hAnsi="Times New Roman"/>
          <w:sz w:val="22"/>
          <w:szCs w:val="22"/>
          <w:lang w:val="en-US"/>
        </w:rPr>
        <w:t xml:space="preserve"> </w:t>
      </w:r>
      <w:r w:rsidR="00F8307C">
        <w:rPr>
          <w:rFonts w:ascii="Times New Roman" w:hAnsi="Times New Roman"/>
          <w:sz w:val="22"/>
          <w:szCs w:val="22"/>
          <w:lang w:val="en-US"/>
        </w:rPr>
        <w:t>E</w:t>
      </w:r>
      <w:r>
        <w:rPr>
          <w:rFonts w:ascii="Times New Roman" w:hAnsi="Times New Roman"/>
          <w:sz w:val="22"/>
          <w:szCs w:val="22"/>
          <w:lang w:val="en-US"/>
        </w:rPr>
        <w:t>mphasis in the original).</w:t>
      </w:r>
    </w:p>
  </w:footnote>
  <w:footnote w:id="4">
    <w:p w14:paraId="7C1612B6" w14:textId="09893847"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Peters (201</w:t>
      </w:r>
      <w:r w:rsidR="00D225A1">
        <w:rPr>
          <w:rFonts w:ascii="Times New Roman" w:hAnsi="Times New Roman"/>
          <w:sz w:val="22"/>
          <w:szCs w:val="22"/>
          <w:lang w:val="en-US"/>
        </w:rPr>
        <w:t>5</w:t>
      </w:r>
      <w:r>
        <w:rPr>
          <w:rFonts w:ascii="Times New Roman" w:hAnsi="Times New Roman"/>
          <w:sz w:val="22"/>
          <w:szCs w:val="22"/>
          <w:lang w:val="en-US"/>
        </w:rPr>
        <w:t xml:space="preserve">) </w:t>
      </w:r>
      <w:r w:rsidR="00F8307C">
        <w:rPr>
          <w:rFonts w:ascii="Times New Roman" w:hAnsi="Times New Roman"/>
          <w:sz w:val="22"/>
          <w:szCs w:val="22"/>
          <w:lang w:val="en-US"/>
        </w:rPr>
        <w:t>stressed</w:t>
      </w:r>
      <w:r>
        <w:rPr>
          <w:rFonts w:ascii="Times New Roman" w:hAnsi="Times New Roman"/>
          <w:sz w:val="22"/>
          <w:szCs w:val="22"/>
          <w:lang w:val="en-US"/>
        </w:rPr>
        <w:t xml:space="preserve"> the centrality of the body in Hegel’s aesthetics claiming that beauty in Hegel is detached from art and coincides with the living human individual. In this context</w:t>
      </w:r>
      <w:r w:rsidR="000E4312">
        <w:rPr>
          <w:rFonts w:ascii="Times New Roman" w:hAnsi="Times New Roman"/>
          <w:sz w:val="22"/>
          <w:szCs w:val="22"/>
          <w:lang w:val="en-US"/>
        </w:rPr>
        <w:t>,</w:t>
      </w:r>
      <w:r>
        <w:rPr>
          <w:rFonts w:ascii="Times New Roman" w:hAnsi="Times New Roman"/>
          <w:sz w:val="22"/>
          <w:szCs w:val="22"/>
          <w:lang w:val="en-US"/>
        </w:rPr>
        <w:t xml:space="preserve"> Peters remarks that “[i]deals for Hegel can never be </w:t>
      </w:r>
      <w:r>
        <w:rPr>
          <w:rFonts w:ascii="Times New Roman" w:hAnsi="Times New Roman"/>
          <w:i/>
          <w:iCs/>
          <w:sz w:val="22"/>
          <w:szCs w:val="22"/>
          <w:lang w:val="en-US"/>
        </w:rPr>
        <w:t>mere</w:t>
      </w:r>
      <w:r>
        <w:rPr>
          <w:rFonts w:ascii="Times New Roman" w:hAnsi="Times New Roman"/>
          <w:sz w:val="22"/>
          <w:szCs w:val="22"/>
          <w:lang w:val="en-US"/>
        </w:rPr>
        <w:t xml:space="preserve"> ideals, indifferent towards and detached from their potential of being actualized” (Peters 201</w:t>
      </w:r>
      <w:r w:rsidR="00D225A1">
        <w:rPr>
          <w:rFonts w:ascii="Times New Roman" w:hAnsi="Times New Roman"/>
          <w:sz w:val="22"/>
          <w:szCs w:val="22"/>
          <w:lang w:val="en-US"/>
        </w:rPr>
        <w:t>5</w:t>
      </w:r>
      <w:r w:rsidR="00FA66A8">
        <w:rPr>
          <w:rFonts w:ascii="Times New Roman" w:hAnsi="Times New Roman"/>
          <w:sz w:val="22"/>
          <w:szCs w:val="22"/>
          <w:lang w:val="en-US"/>
        </w:rPr>
        <w:t>,</w:t>
      </w:r>
      <w:r>
        <w:rPr>
          <w:rFonts w:ascii="Times New Roman" w:hAnsi="Times New Roman"/>
          <w:sz w:val="22"/>
          <w:szCs w:val="22"/>
          <w:lang w:val="en-US"/>
        </w:rPr>
        <w:t xml:space="preserve"> 9). </w:t>
      </w:r>
      <w:r w:rsidR="00F8307C">
        <w:rPr>
          <w:rFonts w:ascii="Times New Roman" w:hAnsi="Times New Roman"/>
          <w:sz w:val="22"/>
          <w:szCs w:val="22"/>
          <w:lang w:val="en-US"/>
        </w:rPr>
        <w:t xml:space="preserve">In this contribution </w:t>
      </w:r>
      <w:r>
        <w:rPr>
          <w:rFonts w:ascii="Times New Roman" w:hAnsi="Times New Roman"/>
          <w:sz w:val="22"/>
          <w:szCs w:val="22"/>
          <w:lang w:val="en-US"/>
        </w:rPr>
        <w:t xml:space="preserve">I will make a weaker assertion, stressing that </w:t>
      </w:r>
      <w:r w:rsidR="000E4312">
        <w:rPr>
          <w:rFonts w:ascii="Times New Roman" w:hAnsi="Times New Roman"/>
          <w:sz w:val="22"/>
          <w:szCs w:val="22"/>
          <w:lang w:val="en-US"/>
        </w:rPr>
        <w:t xml:space="preserve">the </w:t>
      </w:r>
      <w:r>
        <w:rPr>
          <w:rFonts w:ascii="Times New Roman" w:hAnsi="Times New Roman"/>
          <w:sz w:val="22"/>
          <w:szCs w:val="22"/>
          <w:lang w:val="en-US"/>
        </w:rPr>
        <w:t>human body is the apical expression of art.</w:t>
      </w:r>
      <w:r w:rsidR="00231E0C">
        <w:rPr>
          <w:rFonts w:ascii="Times New Roman" w:hAnsi="Times New Roman"/>
          <w:sz w:val="22"/>
          <w:szCs w:val="22"/>
          <w:lang w:val="en-US"/>
        </w:rPr>
        <w:t xml:space="preserve"> </w:t>
      </w:r>
    </w:p>
  </w:footnote>
  <w:footnote w:id="5">
    <w:p w14:paraId="75D8BEC9" w14:textId="6B43531B"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Hegel employs both the term </w:t>
      </w:r>
      <w:r>
        <w:rPr>
          <w:rFonts w:ascii="Times New Roman" w:hAnsi="Times New Roman"/>
          <w:i/>
          <w:iCs/>
          <w:sz w:val="22"/>
          <w:szCs w:val="22"/>
          <w:lang w:val="en-US"/>
        </w:rPr>
        <w:t>Körper</w:t>
      </w:r>
      <w:r>
        <w:rPr>
          <w:rFonts w:ascii="Times New Roman" w:hAnsi="Times New Roman"/>
          <w:sz w:val="22"/>
          <w:szCs w:val="22"/>
          <w:lang w:val="en-US"/>
        </w:rPr>
        <w:t xml:space="preserve"> (</w:t>
      </w:r>
      <w:r w:rsidR="002A548B">
        <w:rPr>
          <w:rFonts w:ascii="Times New Roman" w:hAnsi="Times New Roman"/>
          <w:sz w:val="22"/>
          <w:szCs w:val="22"/>
          <w:lang w:val="en-US"/>
        </w:rPr>
        <w:t>emphasizing</w:t>
      </w:r>
      <w:r>
        <w:rPr>
          <w:rFonts w:ascii="Times New Roman" w:hAnsi="Times New Roman"/>
          <w:sz w:val="22"/>
          <w:szCs w:val="22"/>
          <w:lang w:val="en-US"/>
        </w:rPr>
        <w:t xml:space="preserve"> the material character of the body)</w:t>
      </w:r>
      <w:r w:rsidR="002A548B">
        <w:rPr>
          <w:rFonts w:ascii="Times New Roman" w:hAnsi="Times New Roman"/>
          <w:sz w:val="22"/>
          <w:szCs w:val="22"/>
          <w:lang w:val="en-US"/>
        </w:rPr>
        <w:t>,</w:t>
      </w:r>
      <w:r>
        <w:rPr>
          <w:rFonts w:ascii="Times New Roman" w:hAnsi="Times New Roman"/>
          <w:sz w:val="22"/>
          <w:szCs w:val="22"/>
          <w:lang w:val="en-US"/>
        </w:rPr>
        <w:t xml:space="preserve"> and </w:t>
      </w:r>
      <w:r>
        <w:rPr>
          <w:rFonts w:ascii="Times New Roman" w:hAnsi="Times New Roman"/>
          <w:i/>
          <w:iCs/>
          <w:sz w:val="22"/>
          <w:szCs w:val="22"/>
          <w:lang w:val="en-US"/>
        </w:rPr>
        <w:t>Leiblichkeit</w:t>
      </w:r>
      <w:r>
        <w:rPr>
          <w:rFonts w:ascii="Times New Roman" w:hAnsi="Times New Roman"/>
          <w:sz w:val="22"/>
          <w:szCs w:val="22"/>
          <w:lang w:val="en-US"/>
        </w:rPr>
        <w:t xml:space="preserve"> (highlighting the aspect of the body as an expression of an interiority). When referring to the human </w:t>
      </w:r>
      <w:r w:rsidR="002A548B">
        <w:rPr>
          <w:rFonts w:ascii="Times New Roman" w:hAnsi="Times New Roman"/>
          <w:sz w:val="22"/>
          <w:szCs w:val="22"/>
          <w:lang w:val="en-US"/>
        </w:rPr>
        <w:t>figure, he</w:t>
      </w:r>
      <w:r>
        <w:rPr>
          <w:rFonts w:ascii="Times New Roman" w:hAnsi="Times New Roman"/>
          <w:sz w:val="22"/>
          <w:szCs w:val="22"/>
          <w:lang w:val="en-US"/>
        </w:rPr>
        <w:t xml:space="preserve"> instead uses the term </w:t>
      </w:r>
      <w:r>
        <w:rPr>
          <w:rFonts w:ascii="Times New Roman" w:hAnsi="Times New Roman"/>
          <w:i/>
          <w:iCs/>
          <w:sz w:val="22"/>
          <w:szCs w:val="22"/>
          <w:lang w:val="en-US"/>
        </w:rPr>
        <w:t>Gestalt</w:t>
      </w:r>
      <w:r>
        <w:rPr>
          <w:rFonts w:ascii="Times New Roman" w:hAnsi="Times New Roman"/>
          <w:sz w:val="22"/>
          <w:szCs w:val="22"/>
          <w:lang w:val="en-US"/>
        </w:rPr>
        <w:t xml:space="preserve">, translated as </w:t>
      </w:r>
      <w:r w:rsidR="008A695C">
        <w:rPr>
          <w:rFonts w:ascii="Times New Roman" w:hAnsi="Times New Roman"/>
          <w:sz w:val="22"/>
          <w:szCs w:val="22"/>
          <w:lang w:val="en-US"/>
        </w:rPr>
        <w:t>‘</w:t>
      </w:r>
      <w:r>
        <w:rPr>
          <w:rFonts w:ascii="Times New Roman" w:hAnsi="Times New Roman"/>
          <w:sz w:val="22"/>
          <w:szCs w:val="22"/>
          <w:lang w:val="en-US"/>
        </w:rPr>
        <w:t>human figure</w:t>
      </w:r>
      <w:r w:rsidR="008A695C">
        <w:rPr>
          <w:rFonts w:ascii="Times New Roman" w:hAnsi="Times New Roman"/>
          <w:sz w:val="22"/>
          <w:szCs w:val="22"/>
          <w:lang w:val="en-US"/>
        </w:rPr>
        <w:t>’</w:t>
      </w:r>
      <w:r>
        <w:rPr>
          <w:rFonts w:ascii="Times New Roman" w:hAnsi="Times New Roman"/>
          <w:sz w:val="22"/>
          <w:szCs w:val="22"/>
          <w:lang w:val="en-US"/>
        </w:rPr>
        <w:t xml:space="preserve"> or </w:t>
      </w:r>
      <w:r w:rsidR="008A695C">
        <w:rPr>
          <w:rFonts w:ascii="Times New Roman" w:hAnsi="Times New Roman"/>
          <w:sz w:val="22"/>
          <w:szCs w:val="22"/>
          <w:lang w:val="en-US"/>
        </w:rPr>
        <w:t>‘</w:t>
      </w:r>
      <w:r>
        <w:rPr>
          <w:rFonts w:ascii="Times New Roman" w:hAnsi="Times New Roman"/>
          <w:sz w:val="22"/>
          <w:szCs w:val="22"/>
          <w:lang w:val="en-US"/>
        </w:rPr>
        <w:t>human shape.</w:t>
      </w:r>
      <w:r w:rsidR="008A695C">
        <w:rPr>
          <w:rFonts w:ascii="Times New Roman" w:hAnsi="Times New Roman"/>
          <w:sz w:val="22"/>
          <w:szCs w:val="22"/>
          <w:lang w:val="en-US"/>
        </w:rPr>
        <w:t>’</w:t>
      </w:r>
      <w:r>
        <w:rPr>
          <w:rFonts w:ascii="Times New Roman" w:hAnsi="Times New Roman"/>
          <w:sz w:val="22"/>
          <w:szCs w:val="22"/>
          <w:lang w:val="en-US"/>
        </w:rPr>
        <w:t xml:space="preserve"> I will point out the different lemmas in the course of the text.</w:t>
      </w:r>
    </w:p>
  </w:footnote>
  <w:footnote w:id="6">
    <w:p w14:paraId="171C09CD" w14:textId="2FA18B76"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a perspective on the political and social potentialities of </w:t>
      </w:r>
      <w:r w:rsidR="0076703F">
        <w:rPr>
          <w:rFonts w:ascii="Times New Roman" w:hAnsi="Times New Roman"/>
          <w:sz w:val="22"/>
          <w:szCs w:val="22"/>
          <w:lang w:val="en-US"/>
        </w:rPr>
        <w:t xml:space="preserve">the </w:t>
      </w:r>
      <w:r>
        <w:rPr>
          <w:rFonts w:ascii="Times New Roman" w:hAnsi="Times New Roman"/>
          <w:sz w:val="22"/>
          <w:szCs w:val="22"/>
          <w:lang w:val="en-US"/>
        </w:rPr>
        <w:t>role of the body</w:t>
      </w:r>
      <w:r w:rsidR="0076703F">
        <w:rPr>
          <w:rFonts w:ascii="Times New Roman" w:hAnsi="Times New Roman"/>
          <w:sz w:val="22"/>
          <w:szCs w:val="22"/>
          <w:lang w:val="en-US"/>
        </w:rPr>
        <w:t>,</w:t>
      </w:r>
      <w:r>
        <w:rPr>
          <w:rFonts w:ascii="Times New Roman" w:hAnsi="Times New Roman"/>
          <w:sz w:val="22"/>
          <w:szCs w:val="22"/>
          <w:lang w:val="en-US"/>
        </w:rPr>
        <w:t xml:space="preserve"> see Malabou and Butler </w:t>
      </w:r>
      <w:r w:rsidR="0076703F">
        <w:rPr>
          <w:rFonts w:ascii="Times New Roman" w:hAnsi="Times New Roman"/>
          <w:sz w:val="22"/>
          <w:szCs w:val="22"/>
          <w:lang w:val="en-US"/>
        </w:rPr>
        <w:t>(</w:t>
      </w:r>
      <w:r>
        <w:rPr>
          <w:rFonts w:ascii="Times New Roman" w:hAnsi="Times New Roman"/>
          <w:sz w:val="22"/>
          <w:szCs w:val="22"/>
          <w:lang w:val="en-US"/>
        </w:rPr>
        <w:t>2011</w:t>
      </w:r>
      <w:r w:rsidR="0076703F">
        <w:rPr>
          <w:rFonts w:ascii="Times New Roman" w:hAnsi="Times New Roman"/>
          <w:sz w:val="22"/>
          <w:szCs w:val="22"/>
          <w:lang w:val="en-US"/>
        </w:rPr>
        <w:t>),</w:t>
      </w:r>
      <w:r>
        <w:rPr>
          <w:rFonts w:ascii="Times New Roman" w:hAnsi="Times New Roman"/>
          <w:sz w:val="22"/>
          <w:szCs w:val="22"/>
          <w:lang w:val="en-US"/>
        </w:rPr>
        <w:t xml:space="preserve"> and Ferrini (2020). These authors focus on the </w:t>
      </w:r>
      <w:r>
        <w:rPr>
          <w:rFonts w:ascii="Times New Roman" w:hAnsi="Times New Roman"/>
          <w:i/>
          <w:iCs/>
          <w:sz w:val="22"/>
          <w:szCs w:val="22"/>
          <w:lang w:val="en-US"/>
        </w:rPr>
        <w:t>Phenomenology of the Spirit</w:t>
      </w:r>
      <w:r>
        <w:rPr>
          <w:rFonts w:ascii="Times New Roman" w:hAnsi="Times New Roman"/>
          <w:sz w:val="22"/>
          <w:szCs w:val="22"/>
          <w:lang w:val="en-US"/>
        </w:rPr>
        <w:t xml:space="preserve"> and on the relation between Master and </w:t>
      </w:r>
      <w:r w:rsidR="00FA66A8">
        <w:rPr>
          <w:rFonts w:ascii="Times New Roman" w:hAnsi="Times New Roman"/>
          <w:sz w:val="22"/>
          <w:szCs w:val="22"/>
          <w:lang w:val="en-US"/>
        </w:rPr>
        <w:t>Slave</w:t>
      </w:r>
      <w:r>
        <w:rPr>
          <w:rFonts w:ascii="Times New Roman" w:hAnsi="Times New Roman"/>
          <w:sz w:val="22"/>
          <w:szCs w:val="22"/>
          <w:lang w:val="en-US"/>
        </w:rPr>
        <w:t>. In particular</w:t>
      </w:r>
      <w:r w:rsidR="0076703F">
        <w:rPr>
          <w:rFonts w:ascii="Times New Roman" w:hAnsi="Times New Roman"/>
          <w:sz w:val="22"/>
          <w:szCs w:val="22"/>
          <w:lang w:val="en-US"/>
        </w:rPr>
        <w:t>,</w:t>
      </w:r>
      <w:r>
        <w:rPr>
          <w:rFonts w:ascii="Times New Roman" w:hAnsi="Times New Roman"/>
          <w:sz w:val="22"/>
          <w:szCs w:val="22"/>
          <w:lang w:val="en-US"/>
        </w:rPr>
        <w:t xml:space="preserve"> Ferrini elaborates an original reading on the significance of the expression “you be my body for me</w:t>
      </w:r>
      <w:r w:rsidR="008E061F">
        <w:rPr>
          <w:rFonts w:ascii="Times New Roman" w:hAnsi="Times New Roman"/>
          <w:sz w:val="22"/>
          <w:szCs w:val="22"/>
          <w:lang w:val="en-US"/>
        </w:rPr>
        <w:t>,</w:t>
      </w:r>
      <w:r>
        <w:rPr>
          <w:rFonts w:ascii="Times New Roman" w:hAnsi="Times New Roman"/>
          <w:sz w:val="22"/>
          <w:szCs w:val="22"/>
          <w:lang w:val="en-US"/>
        </w:rPr>
        <w:t xml:space="preserve">” “not as a </w:t>
      </w:r>
      <w:r w:rsidR="008E061F">
        <w:rPr>
          <w:rFonts w:ascii="Times New Roman" w:hAnsi="Times New Roman"/>
          <w:sz w:val="22"/>
          <w:szCs w:val="22"/>
          <w:lang w:val="en-US"/>
        </w:rPr>
        <w:t>“</w:t>
      </w:r>
      <w:r>
        <w:rPr>
          <w:rFonts w:ascii="Times New Roman" w:hAnsi="Times New Roman"/>
          <w:sz w:val="22"/>
          <w:szCs w:val="22"/>
          <w:lang w:val="en-US"/>
        </w:rPr>
        <w:t>bodily substitution</w:t>
      </w:r>
      <w:r w:rsidR="008E061F">
        <w:rPr>
          <w:rFonts w:ascii="Times New Roman" w:hAnsi="Times New Roman"/>
          <w:sz w:val="22"/>
          <w:szCs w:val="22"/>
          <w:lang w:val="en-US"/>
        </w:rPr>
        <w:t>,”</w:t>
      </w:r>
      <w:r>
        <w:rPr>
          <w:rFonts w:ascii="Times New Roman" w:hAnsi="Times New Roman"/>
          <w:sz w:val="22"/>
          <w:szCs w:val="22"/>
          <w:lang w:val="en-US"/>
        </w:rPr>
        <w:t xml:space="preserve"> but as a </w:t>
      </w:r>
      <w:r w:rsidR="008E061F">
        <w:rPr>
          <w:rFonts w:ascii="Times New Roman" w:hAnsi="Times New Roman"/>
          <w:sz w:val="22"/>
          <w:szCs w:val="22"/>
          <w:lang w:val="en-US"/>
        </w:rPr>
        <w:t>“</w:t>
      </w:r>
      <w:r>
        <w:rPr>
          <w:rFonts w:ascii="Times New Roman" w:hAnsi="Times New Roman"/>
          <w:sz w:val="22"/>
          <w:szCs w:val="22"/>
          <w:lang w:val="en-US"/>
        </w:rPr>
        <w:t>bodily extension,</w:t>
      </w:r>
      <w:r w:rsidR="00606C8A">
        <w:rPr>
          <w:rFonts w:ascii="Times New Roman" w:hAnsi="Times New Roman"/>
          <w:sz w:val="22"/>
          <w:szCs w:val="22"/>
          <w:lang w:val="en-US"/>
        </w:rPr>
        <w:t>”</w:t>
      </w:r>
      <w:r>
        <w:rPr>
          <w:rFonts w:ascii="Times New Roman" w:hAnsi="Times New Roman"/>
          <w:sz w:val="22"/>
          <w:szCs w:val="22"/>
          <w:lang w:val="en-US"/>
        </w:rPr>
        <w:t xml:space="preserve"> against the background of the master’s mind-body union. […] This master's self-feeling is the means for projecting its subjectivity into externality and ultimately submitting its own peculiar and arbitrary will to universal laws” Ferrini (2020</w:t>
      </w:r>
      <w:r w:rsidR="006859DD">
        <w:rPr>
          <w:rFonts w:ascii="Times New Roman" w:hAnsi="Times New Roman"/>
          <w:sz w:val="22"/>
          <w:szCs w:val="22"/>
          <w:lang w:val="en-US"/>
        </w:rPr>
        <w:t>,</w:t>
      </w:r>
      <w:r w:rsidR="00FA66A8">
        <w:rPr>
          <w:rFonts w:ascii="Times New Roman" w:hAnsi="Times New Roman"/>
          <w:sz w:val="22"/>
          <w:szCs w:val="22"/>
          <w:lang w:val="en-US"/>
        </w:rPr>
        <w:t xml:space="preserve"> </w:t>
      </w:r>
      <w:r>
        <w:rPr>
          <w:rFonts w:ascii="Times New Roman" w:hAnsi="Times New Roman"/>
          <w:sz w:val="22"/>
          <w:szCs w:val="22"/>
          <w:lang w:val="en-US"/>
        </w:rPr>
        <w:t>196</w:t>
      </w:r>
      <w:r w:rsidR="006859DD">
        <w:rPr>
          <w:rFonts w:ascii="Times New Roman" w:hAnsi="Times New Roman"/>
          <w:sz w:val="22"/>
          <w:szCs w:val="22"/>
          <w:lang w:val="en-US"/>
        </w:rPr>
        <w:t>)</w:t>
      </w:r>
      <w:r>
        <w:rPr>
          <w:rFonts w:ascii="Times New Roman" w:hAnsi="Times New Roman"/>
          <w:sz w:val="22"/>
          <w:szCs w:val="22"/>
          <w:lang w:val="en-US"/>
        </w:rPr>
        <w:t>.</w:t>
      </w:r>
    </w:p>
  </w:footnote>
  <w:footnote w:id="7">
    <w:p w14:paraId="29B0BCCA" w14:textId="0BEB24CF"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the influences of the authors of the </w:t>
      </w:r>
      <w:r>
        <w:rPr>
          <w:rFonts w:ascii="Times New Roman" w:hAnsi="Times New Roman"/>
          <w:i/>
          <w:iCs/>
          <w:sz w:val="22"/>
          <w:szCs w:val="22"/>
          <w:lang w:val="en-US"/>
        </w:rPr>
        <w:t>Goethezeit</w:t>
      </w:r>
      <w:r>
        <w:rPr>
          <w:rFonts w:ascii="Times New Roman" w:hAnsi="Times New Roman"/>
          <w:sz w:val="22"/>
          <w:szCs w:val="22"/>
          <w:lang w:val="en-US"/>
        </w:rPr>
        <w:t xml:space="preserve"> </w:t>
      </w:r>
      <w:r w:rsidR="006859DD">
        <w:rPr>
          <w:rFonts w:ascii="Times New Roman" w:hAnsi="Times New Roman"/>
          <w:sz w:val="22"/>
          <w:szCs w:val="22"/>
          <w:lang w:val="en-US"/>
        </w:rPr>
        <w:t xml:space="preserve">on </w:t>
      </w:r>
      <w:r>
        <w:rPr>
          <w:rFonts w:ascii="Times New Roman" w:hAnsi="Times New Roman"/>
          <w:sz w:val="22"/>
          <w:szCs w:val="22"/>
          <w:lang w:val="en-US"/>
        </w:rPr>
        <w:t>Hegel’s aesthetics</w:t>
      </w:r>
      <w:r w:rsidR="006859DD">
        <w:rPr>
          <w:rFonts w:ascii="Times New Roman" w:hAnsi="Times New Roman"/>
          <w:sz w:val="22"/>
          <w:szCs w:val="22"/>
          <w:lang w:val="en-US"/>
        </w:rPr>
        <w:t>,</w:t>
      </w:r>
      <w:r>
        <w:rPr>
          <w:rFonts w:ascii="Times New Roman" w:hAnsi="Times New Roman"/>
          <w:sz w:val="22"/>
          <w:szCs w:val="22"/>
          <w:lang w:val="en-US"/>
        </w:rPr>
        <w:t xml:space="preserve"> see Amoroso </w:t>
      </w:r>
      <w:r w:rsidR="006859DD">
        <w:rPr>
          <w:rFonts w:ascii="Times New Roman" w:hAnsi="Times New Roman"/>
          <w:sz w:val="22"/>
          <w:szCs w:val="22"/>
          <w:lang w:val="en-US"/>
        </w:rPr>
        <w:t>(</w:t>
      </w:r>
      <w:r>
        <w:rPr>
          <w:rFonts w:ascii="Times New Roman" w:hAnsi="Times New Roman"/>
          <w:sz w:val="22"/>
          <w:szCs w:val="22"/>
          <w:lang w:val="en-US"/>
        </w:rPr>
        <w:t>2014, 13-28</w:t>
      </w:r>
      <w:r w:rsidR="006859DD">
        <w:rPr>
          <w:rFonts w:ascii="Times New Roman" w:hAnsi="Times New Roman"/>
          <w:sz w:val="22"/>
          <w:szCs w:val="22"/>
          <w:lang w:val="en-US"/>
        </w:rPr>
        <w:t>)</w:t>
      </w:r>
      <w:r w:rsidR="007D3A83">
        <w:rPr>
          <w:rFonts w:ascii="Times New Roman" w:hAnsi="Times New Roman"/>
          <w:sz w:val="22"/>
          <w:szCs w:val="22"/>
          <w:lang w:val="en-US"/>
        </w:rPr>
        <w:t>,</w:t>
      </w:r>
      <w:r>
        <w:rPr>
          <w:rFonts w:ascii="Times New Roman" w:hAnsi="Times New Roman"/>
          <w:sz w:val="22"/>
          <w:szCs w:val="22"/>
          <w:lang w:val="en-US"/>
        </w:rPr>
        <w:t xml:space="preserve"> and Siani </w:t>
      </w:r>
      <w:r w:rsidR="007D3A83">
        <w:rPr>
          <w:rFonts w:ascii="Times New Roman" w:hAnsi="Times New Roman"/>
          <w:sz w:val="22"/>
          <w:szCs w:val="22"/>
          <w:lang w:val="en-US"/>
        </w:rPr>
        <w:t>(</w:t>
      </w:r>
      <w:r>
        <w:rPr>
          <w:rFonts w:ascii="Times New Roman" w:hAnsi="Times New Roman"/>
          <w:sz w:val="22"/>
          <w:szCs w:val="22"/>
          <w:lang w:val="en-US"/>
        </w:rPr>
        <w:t>2024, 10-24</w:t>
      </w:r>
      <w:r w:rsidR="007D3A83">
        <w:rPr>
          <w:rFonts w:ascii="Times New Roman" w:hAnsi="Times New Roman"/>
          <w:sz w:val="22"/>
          <w:szCs w:val="22"/>
          <w:lang w:val="en-US"/>
        </w:rPr>
        <w:t>)</w:t>
      </w:r>
      <w:r>
        <w:rPr>
          <w:rFonts w:ascii="Times New Roman" w:hAnsi="Times New Roman"/>
          <w:sz w:val="22"/>
          <w:szCs w:val="22"/>
          <w:lang w:val="en-US"/>
        </w:rPr>
        <w:t>. For the relation between Winckelmann and Hegel</w:t>
      </w:r>
      <w:r w:rsidR="007D3A83">
        <w:rPr>
          <w:rFonts w:ascii="Times New Roman" w:hAnsi="Times New Roman"/>
          <w:sz w:val="22"/>
          <w:szCs w:val="22"/>
          <w:lang w:val="en-US"/>
        </w:rPr>
        <w:t>,</w:t>
      </w:r>
      <w:r>
        <w:rPr>
          <w:rFonts w:ascii="Times New Roman" w:hAnsi="Times New Roman"/>
          <w:sz w:val="22"/>
          <w:szCs w:val="22"/>
          <w:lang w:val="en-US"/>
        </w:rPr>
        <w:t xml:space="preserve"> see Baur </w:t>
      </w:r>
      <w:r w:rsidR="007D3A83">
        <w:rPr>
          <w:rFonts w:ascii="Times New Roman" w:hAnsi="Times New Roman"/>
          <w:sz w:val="22"/>
          <w:szCs w:val="22"/>
          <w:lang w:val="en-US"/>
        </w:rPr>
        <w:t>(</w:t>
      </w:r>
      <w:r>
        <w:rPr>
          <w:rFonts w:ascii="Times New Roman" w:hAnsi="Times New Roman"/>
          <w:sz w:val="22"/>
          <w:szCs w:val="22"/>
          <w:lang w:val="en-US"/>
        </w:rPr>
        <w:t>1997</w:t>
      </w:r>
      <w:r w:rsidR="007D3A83">
        <w:rPr>
          <w:rFonts w:ascii="Times New Roman" w:hAnsi="Times New Roman"/>
          <w:sz w:val="22"/>
          <w:szCs w:val="22"/>
          <w:lang w:val="en-US"/>
        </w:rPr>
        <w:t>)</w:t>
      </w:r>
      <w:r>
        <w:rPr>
          <w:rFonts w:ascii="Times New Roman" w:hAnsi="Times New Roman"/>
          <w:sz w:val="22"/>
          <w:szCs w:val="22"/>
          <w:lang w:val="en-US"/>
        </w:rPr>
        <w:t>.</w:t>
      </w:r>
    </w:p>
  </w:footnote>
  <w:footnote w:id="8">
    <w:p w14:paraId="7C475783" w14:textId="30302960"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w:t>
      </w:r>
      <w:r w:rsidRPr="002D7A59">
        <w:rPr>
          <w:rFonts w:ascii="Times New Roman" w:hAnsi="Times New Roman"/>
          <w:sz w:val="22"/>
          <w:szCs w:val="22"/>
          <w:lang w:val="en-US"/>
        </w:rPr>
        <w:t xml:space="preserve">See D’Angelo </w:t>
      </w:r>
      <w:r w:rsidR="007D3A83" w:rsidRPr="002D7A59">
        <w:rPr>
          <w:rFonts w:ascii="Times New Roman" w:hAnsi="Times New Roman"/>
          <w:sz w:val="22"/>
          <w:szCs w:val="22"/>
          <w:lang w:val="en-US"/>
        </w:rPr>
        <w:t>(</w:t>
      </w:r>
      <w:r w:rsidRPr="002D7A59">
        <w:rPr>
          <w:rFonts w:ascii="Times New Roman" w:hAnsi="Times New Roman"/>
          <w:sz w:val="22"/>
          <w:szCs w:val="22"/>
          <w:lang w:val="en-US"/>
        </w:rPr>
        <w:t>2013</w:t>
      </w:r>
      <w:r w:rsidR="002D7A59" w:rsidRPr="002D7A59">
        <w:rPr>
          <w:rFonts w:ascii="Times New Roman" w:hAnsi="Times New Roman"/>
          <w:sz w:val="22"/>
          <w:szCs w:val="22"/>
          <w:lang w:val="en-US"/>
        </w:rPr>
        <w:t>)</w:t>
      </w:r>
      <w:r w:rsidR="007D3A83" w:rsidRPr="002D7A59">
        <w:rPr>
          <w:rFonts w:ascii="Times New Roman" w:hAnsi="Times New Roman"/>
          <w:sz w:val="22"/>
          <w:szCs w:val="22"/>
          <w:lang w:val="en-US"/>
        </w:rPr>
        <w:t>,</w:t>
      </w:r>
      <w:r w:rsidRPr="002D7A59">
        <w:rPr>
          <w:rFonts w:ascii="Times New Roman" w:hAnsi="Times New Roman"/>
          <w:sz w:val="22"/>
          <w:szCs w:val="22"/>
          <w:lang w:val="en-US"/>
        </w:rPr>
        <w:t xml:space="preserve"> </w:t>
      </w:r>
      <w:r w:rsidR="002D7A59" w:rsidRPr="002D7A59">
        <w:rPr>
          <w:rFonts w:ascii="Times New Roman" w:hAnsi="Times New Roman"/>
          <w:sz w:val="22"/>
          <w:szCs w:val="22"/>
          <w:lang w:val="en-US"/>
        </w:rPr>
        <w:t>37-38.</w:t>
      </w:r>
    </w:p>
  </w:footnote>
  <w:footnote w:id="9">
    <w:p w14:paraId="57F53D64" w14:textId="390769D2"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See O’Reilly </w:t>
      </w:r>
      <w:r w:rsidR="007D3A83">
        <w:rPr>
          <w:rFonts w:ascii="Times New Roman" w:hAnsi="Times New Roman"/>
          <w:sz w:val="22"/>
          <w:szCs w:val="22"/>
          <w:lang w:val="en-US"/>
        </w:rPr>
        <w:t>(</w:t>
      </w:r>
      <w:r>
        <w:rPr>
          <w:rFonts w:ascii="Times New Roman" w:hAnsi="Times New Roman"/>
          <w:sz w:val="22"/>
          <w:szCs w:val="22"/>
          <w:lang w:val="en-US"/>
        </w:rPr>
        <w:t>2009</w:t>
      </w:r>
      <w:r w:rsidR="007D3A83">
        <w:rPr>
          <w:rFonts w:ascii="Times New Roman" w:hAnsi="Times New Roman"/>
          <w:sz w:val="22"/>
          <w:szCs w:val="22"/>
          <w:lang w:val="en-US"/>
        </w:rPr>
        <w:t>)</w:t>
      </w:r>
      <w:r>
        <w:rPr>
          <w:rFonts w:ascii="Times New Roman" w:hAnsi="Times New Roman"/>
          <w:sz w:val="22"/>
          <w:szCs w:val="22"/>
          <w:lang w:val="en-US"/>
        </w:rPr>
        <w:t>.</w:t>
      </w:r>
    </w:p>
  </w:footnote>
  <w:footnote w:id="10">
    <w:p w14:paraId="76410875" w14:textId="0DB20825"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My </w:t>
      </w:r>
      <w:r w:rsidR="002C4EFE">
        <w:rPr>
          <w:rFonts w:ascii="Times New Roman" w:hAnsi="Times New Roman"/>
          <w:sz w:val="22"/>
          <w:szCs w:val="22"/>
          <w:lang w:val="en-US"/>
        </w:rPr>
        <w:t>sole aim here is</w:t>
      </w:r>
      <w:r>
        <w:rPr>
          <w:rFonts w:ascii="Times New Roman" w:hAnsi="Times New Roman"/>
          <w:sz w:val="22"/>
          <w:szCs w:val="22"/>
          <w:lang w:val="en-US"/>
        </w:rPr>
        <w:t xml:space="preserve"> to lay the groundwork for a performative reading of Hegel's aesthetics, showing the centrality of the role of the body as movement. As it is well known, </w:t>
      </w:r>
      <w:r w:rsidR="008758C0">
        <w:rPr>
          <w:rFonts w:ascii="Times New Roman" w:hAnsi="Times New Roman"/>
          <w:sz w:val="22"/>
          <w:szCs w:val="22"/>
          <w:lang w:val="en-US"/>
        </w:rPr>
        <w:t>‘</w:t>
      </w:r>
      <w:r>
        <w:rPr>
          <w:rFonts w:ascii="Times New Roman" w:hAnsi="Times New Roman"/>
          <w:sz w:val="22"/>
          <w:szCs w:val="22"/>
          <w:lang w:val="en-US"/>
        </w:rPr>
        <w:t>performative aesthetics</w:t>
      </w:r>
      <w:r w:rsidR="008758C0">
        <w:rPr>
          <w:rFonts w:ascii="Times New Roman" w:hAnsi="Times New Roman"/>
          <w:sz w:val="22"/>
          <w:szCs w:val="22"/>
          <w:lang w:val="en-US"/>
        </w:rPr>
        <w:t xml:space="preserve">’ </w:t>
      </w:r>
      <w:r>
        <w:rPr>
          <w:rFonts w:ascii="Times New Roman" w:hAnsi="Times New Roman"/>
          <w:sz w:val="22"/>
          <w:szCs w:val="22"/>
          <w:lang w:val="en-US"/>
        </w:rPr>
        <w:t>originated in the 1990s, and constituted itself as an alternative to the classical tradition</w:t>
      </w:r>
      <w:r w:rsidR="00407BBF">
        <w:rPr>
          <w:rFonts w:ascii="Times New Roman" w:hAnsi="Times New Roman"/>
          <w:sz w:val="22"/>
          <w:szCs w:val="22"/>
          <w:lang w:val="en-US"/>
        </w:rPr>
        <w:t xml:space="preserve">; </w:t>
      </w:r>
      <w:r>
        <w:rPr>
          <w:rFonts w:ascii="Times New Roman" w:hAnsi="Times New Roman"/>
          <w:sz w:val="22"/>
          <w:szCs w:val="22"/>
          <w:lang w:val="en-US"/>
        </w:rPr>
        <w:t>something still alive in the works of Fischer-Lichte (2008), who has credited Hegel</w:t>
      </w:r>
      <w:r w:rsidR="007251EB" w:rsidRPr="00532905">
        <w:rPr>
          <w:rFonts w:ascii="Times New Roman" w:hAnsi="Times New Roman"/>
          <w:sz w:val="24"/>
          <w:szCs w:val="24"/>
          <w:lang w:val="en-US"/>
        </w:rPr>
        <w:t xml:space="preserve"> – </w:t>
      </w:r>
      <w:r>
        <w:rPr>
          <w:rFonts w:ascii="Times New Roman" w:hAnsi="Times New Roman"/>
          <w:sz w:val="22"/>
          <w:szCs w:val="22"/>
          <w:lang w:val="en-US"/>
        </w:rPr>
        <w:t>together with the hermeneutical tradition</w:t>
      </w:r>
      <w:r w:rsidR="007251EB" w:rsidRPr="00532905">
        <w:rPr>
          <w:rFonts w:ascii="Times New Roman" w:hAnsi="Times New Roman"/>
          <w:sz w:val="24"/>
          <w:szCs w:val="24"/>
          <w:lang w:val="en-US"/>
        </w:rPr>
        <w:t xml:space="preserve"> –</w:t>
      </w:r>
      <w:r w:rsidR="007251EB">
        <w:rPr>
          <w:rFonts w:ascii="Times New Roman" w:hAnsi="Times New Roman"/>
          <w:sz w:val="24"/>
          <w:szCs w:val="24"/>
          <w:lang w:val="en-US"/>
        </w:rPr>
        <w:t xml:space="preserve"> </w:t>
      </w:r>
      <w:r>
        <w:rPr>
          <w:rFonts w:ascii="Times New Roman" w:hAnsi="Times New Roman"/>
          <w:sz w:val="22"/>
          <w:szCs w:val="22"/>
          <w:lang w:val="en-US"/>
        </w:rPr>
        <w:t xml:space="preserve">with a conception of art that is </w:t>
      </w:r>
      <w:r w:rsidR="00D80E76">
        <w:rPr>
          <w:rFonts w:ascii="Times New Roman" w:hAnsi="Times New Roman"/>
          <w:sz w:val="22"/>
          <w:szCs w:val="22"/>
          <w:lang w:val="en-US"/>
        </w:rPr>
        <w:t>reduced to</w:t>
      </w:r>
      <w:r>
        <w:rPr>
          <w:rFonts w:ascii="Times New Roman" w:hAnsi="Times New Roman"/>
          <w:sz w:val="22"/>
          <w:szCs w:val="22"/>
          <w:lang w:val="en-US"/>
        </w:rPr>
        <w:t xml:space="preserve"> the artistic object. In opposition a future development will be to show how that in Hegel’s aesthetics itself we can find a paradigm able to explicate art from a performative point of view.</w:t>
      </w:r>
    </w:p>
  </w:footnote>
  <w:footnote w:id="11">
    <w:p w14:paraId="37EE5642" w14:textId="1853815B"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This assertion is the basis of Peters </w:t>
      </w:r>
      <w:r w:rsidR="008E3ACB">
        <w:rPr>
          <w:rFonts w:ascii="Times New Roman" w:hAnsi="Times New Roman"/>
          <w:sz w:val="22"/>
          <w:szCs w:val="22"/>
          <w:lang w:val="en-US"/>
        </w:rPr>
        <w:t>(</w:t>
      </w:r>
      <w:r>
        <w:rPr>
          <w:rFonts w:ascii="Times New Roman" w:hAnsi="Times New Roman"/>
          <w:sz w:val="22"/>
          <w:szCs w:val="22"/>
          <w:lang w:val="en-US"/>
        </w:rPr>
        <w:t>201</w:t>
      </w:r>
      <w:r w:rsidR="00D225A1">
        <w:rPr>
          <w:rFonts w:ascii="Times New Roman" w:hAnsi="Times New Roman"/>
          <w:sz w:val="22"/>
          <w:szCs w:val="22"/>
          <w:lang w:val="en-US"/>
        </w:rPr>
        <w:t>5</w:t>
      </w:r>
      <w:r w:rsidR="008E3ACB">
        <w:rPr>
          <w:rFonts w:ascii="Times New Roman" w:hAnsi="Times New Roman"/>
          <w:sz w:val="22"/>
          <w:szCs w:val="22"/>
          <w:lang w:val="en-US"/>
        </w:rPr>
        <w:t>)</w:t>
      </w:r>
      <w:r>
        <w:rPr>
          <w:rFonts w:ascii="Times New Roman" w:hAnsi="Times New Roman"/>
          <w:sz w:val="22"/>
          <w:szCs w:val="22"/>
          <w:lang w:val="en-US"/>
        </w:rPr>
        <w:t xml:space="preserve">. </w:t>
      </w:r>
    </w:p>
  </w:footnote>
  <w:footnote w:id="12">
    <w:p w14:paraId="4D6FEF3A" w14:textId="7D60D3E5"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In the part of the </w:t>
      </w:r>
      <w:r>
        <w:rPr>
          <w:rFonts w:ascii="Times New Roman" w:hAnsi="Times New Roman"/>
          <w:i/>
          <w:iCs/>
          <w:sz w:val="22"/>
          <w:szCs w:val="22"/>
          <w:lang w:val="en-US"/>
        </w:rPr>
        <w:t>Philosophy of Nature</w:t>
      </w:r>
      <w:r>
        <w:rPr>
          <w:rFonts w:ascii="Times New Roman" w:hAnsi="Times New Roman"/>
          <w:sz w:val="22"/>
          <w:szCs w:val="22"/>
          <w:lang w:val="en-US"/>
        </w:rPr>
        <w:t xml:space="preserve"> (1830 edition) devoted to animal organisms, the living being (in its corporeality) is identified as </w:t>
      </w:r>
      <w:r w:rsidR="00037C4D">
        <w:rPr>
          <w:rFonts w:ascii="Times New Roman" w:hAnsi="Times New Roman"/>
          <w:sz w:val="22"/>
          <w:szCs w:val="22"/>
          <w:lang w:val="en-US"/>
        </w:rPr>
        <w:t>“</w:t>
      </w:r>
      <w:r>
        <w:rPr>
          <w:rFonts w:ascii="Times New Roman" w:hAnsi="Times New Roman"/>
          <w:sz w:val="22"/>
          <w:szCs w:val="22"/>
          <w:lang w:val="en-US"/>
        </w:rPr>
        <w:t>essentially process</w:t>
      </w:r>
      <w:r w:rsidR="00037C4D">
        <w:rPr>
          <w:rFonts w:ascii="Times New Roman" w:hAnsi="Times New Roman"/>
          <w:sz w:val="22"/>
          <w:szCs w:val="22"/>
          <w:lang w:val="en-US"/>
        </w:rPr>
        <w:t>”</w:t>
      </w:r>
      <w:r w:rsidR="00905796">
        <w:rPr>
          <w:rFonts w:ascii="Times New Roman" w:hAnsi="Times New Roman"/>
          <w:sz w:val="22"/>
          <w:szCs w:val="22"/>
          <w:lang w:val="en-US"/>
        </w:rPr>
        <w:t xml:space="preserve"> </w:t>
      </w:r>
      <w:r>
        <w:rPr>
          <w:rFonts w:ascii="Times New Roman" w:hAnsi="Times New Roman"/>
          <w:sz w:val="22"/>
          <w:szCs w:val="22"/>
          <w:lang w:val="en-US"/>
        </w:rPr>
        <w:t>(§ 356).</w:t>
      </w:r>
    </w:p>
  </w:footnote>
  <w:footnote w:id="13">
    <w:p w14:paraId="5A396853" w14:textId="75ACA271" w:rsidR="0061595E" w:rsidRPr="00083719" w:rsidRDefault="002B131B">
      <w:pPr>
        <w:pStyle w:val="Default"/>
        <w:jc w:val="both"/>
        <w:rPr>
          <w:lang w:val="en-US"/>
        </w:rPr>
      </w:pPr>
      <w:r>
        <w:rPr>
          <w:vertAlign w:val="superscript"/>
          <w:lang w:val="en-US"/>
        </w:rPr>
        <w:footnoteRef/>
      </w:r>
      <w:r>
        <w:rPr>
          <w:sz w:val="22"/>
          <w:szCs w:val="22"/>
          <w:lang w:val="en-US"/>
        </w:rPr>
        <w:t xml:space="preserve"> Art is a form of the absolute spirit that has the peculiarity that it “stands halfway between the sensuous as such and pure thought” (Hegel</w:t>
      </w:r>
      <w:r w:rsidR="008447FF">
        <w:rPr>
          <w:sz w:val="22"/>
          <w:szCs w:val="22"/>
          <w:lang w:val="en-US"/>
        </w:rPr>
        <w:t xml:space="preserve"> </w:t>
      </w:r>
      <w:r>
        <w:rPr>
          <w:sz w:val="22"/>
          <w:szCs w:val="22"/>
          <w:lang w:val="en-US"/>
        </w:rPr>
        <w:t>2014,</w:t>
      </w:r>
      <w:r w:rsidR="007B34DC">
        <w:rPr>
          <w:sz w:val="22"/>
          <w:szCs w:val="22"/>
          <w:lang w:val="en-US"/>
        </w:rPr>
        <w:t xml:space="preserve"> </w:t>
      </w:r>
      <w:r>
        <w:rPr>
          <w:sz w:val="22"/>
          <w:szCs w:val="22"/>
          <w:lang w:val="en-US"/>
        </w:rPr>
        <w:t>200).</w:t>
      </w:r>
    </w:p>
  </w:footnote>
  <w:footnote w:id="14">
    <w:p w14:paraId="67641357" w14:textId="5BB3FB65"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an analysis of the definition of beauty in Hegel that takes into account the l</w:t>
      </w:r>
      <w:r w:rsidR="00CC0C46">
        <w:rPr>
          <w:rFonts w:ascii="Times New Roman" w:hAnsi="Times New Roman"/>
          <w:sz w:val="22"/>
          <w:szCs w:val="22"/>
          <w:lang w:val="en-US"/>
        </w:rPr>
        <w:t>ectures</w:t>
      </w:r>
      <w:r>
        <w:rPr>
          <w:rFonts w:ascii="Times New Roman" w:hAnsi="Times New Roman"/>
          <w:sz w:val="22"/>
          <w:szCs w:val="22"/>
          <w:lang w:val="en-US"/>
        </w:rPr>
        <w:t xml:space="preserve"> on aesthetics and the anthropology</w:t>
      </w:r>
      <w:r w:rsidR="009365C1">
        <w:rPr>
          <w:rFonts w:ascii="Times New Roman" w:hAnsi="Times New Roman"/>
          <w:sz w:val="22"/>
          <w:szCs w:val="22"/>
          <w:lang w:val="en-US"/>
        </w:rPr>
        <w:t>,</w:t>
      </w:r>
      <w:r>
        <w:rPr>
          <w:rFonts w:ascii="Times New Roman" w:hAnsi="Times New Roman"/>
          <w:sz w:val="22"/>
          <w:szCs w:val="22"/>
          <w:lang w:val="en-US"/>
        </w:rPr>
        <w:t xml:space="preserve"> see in particular Peters </w:t>
      </w:r>
      <w:r w:rsidR="009365C1">
        <w:rPr>
          <w:rFonts w:ascii="Times New Roman" w:hAnsi="Times New Roman"/>
          <w:sz w:val="22"/>
          <w:szCs w:val="22"/>
          <w:lang w:val="en-US"/>
        </w:rPr>
        <w:t>(</w:t>
      </w:r>
      <w:r>
        <w:rPr>
          <w:rFonts w:ascii="Times New Roman" w:hAnsi="Times New Roman"/>
          <w:sz w:val="22"/>
          <w:szCs w:val="22"/>
          <w:lang w:val="en-US"/>
        </w:rPr>
        <w:t>201</w:t>
      </w:r>
      <w:r w:rsidR="00D225A1">
        <w:rPr>
          <w:rFonts w:ascii="Times New Roman" w:hAnsi="Times New Roman"/>
          <w:sz w:val="22"/>
          <w:szCs w:val="22"/>
          <w:lang w:val="en-US"/>
        </w:rPr>
        <w:t>5</w:t>
      </w:r>
      <w:r>
        <w:rPr>
          <w:rFonts w:ascii="Times New Roman" w:hAnsi="Times New Roman"/>
          <w:sz w:val="22"/>
          <w:szCs w:val="22"/>
          <w:lang w:val="en-US"/>
        </w:rPr>
        <w:t>,</w:t>
      </w:r>
      <w:r w:rsidR="00FC5777">
        <w:rPr>
          <w:rFonts w:ascii="Times New Roman" w:hAnsi="Times New Roman"/>
          <w:sz w:val="22"/>
          <w:szCs w:val="22"/>
          <w:lang w:val="en-US"/>
        </w:rPr>
        <w:t xml:space="preserve"> </w:t>
      </w:r>
      <w:r>
        <w:rPr>
          <w:rFonts w:ascii="Times New Roman" w:hAnsi="Times New Roman"/>
          <w:sz w:val="22"/>
          <w:szCs w:val="22"/>
          <w:lang w:val="en-US"/>
        </w:rPr>
        <w:t>17-38</w:t>
      </w:r>
      <w:r w:rsidR="009365C1">
        <w:rPr>
          <w:rFonts w:ascii="Times New Roman" w:hAnsi="Times New Roman"/>
          <w:sz w:val="22"/>
          <w:szCs w:val="22"/>
          <w:lang w:val="en-US"/>
        </w:rPr>
        <w:t>)</w:t>
      </w:r>
      <w:r>
        <w:rPr>
          <w:rFonts w:ascii="Times New Roman" w:hAnsi="Times New Roman"/>
          <w:sz w:val="22"/>
          <w:szCs w:val="22"/>
          <w:lang w:val="en-US"/>
        </w:rPr>
        <w:t>.</w:t>
      </w:r>
    </w:p>
  </w:footnote>
  <w:footnote w:id="15">
    <w:p w14:paraId="0546CC9F" w14:textId="6791D611"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In contrast to the greater centrality of the beauty of nature presented in Hotho's reworking, the </w:t>
      </w:r>
      <w:r>
        <w:rPr>
          <w:rFonts w:ascii="Times New Roman" w:hAnsi="Times New Roman"/>
          <w:i/>
          <w:iCs/>
          <w:sz w:val="22"/>
          <w:szCs w:val="22"/>
          <w:lang w:val="en-US"/>
        </w:rPr>
        <w:t>Nachschriften</w:t>
      </w:r>
      <w:r>
        <w:rPr>
          <w:rFonts w:ascii="Times New Roman" w:hAnsi="Times New Roman"/>
          <w:sz w:val="22"/>
          <w:szCs w:val="22"/>
          <w:lang w:val="en-US"/>
        </w:rPr>
        <w:t xml:space="preserve"> of the individual courses shows us fully how the beauty of nature plays a liminal role in Hegel’s thought. </w:t>
      </w:r>
    </w:p>
  </w:footnote>
  <w:footnote w:id="16">
    <w:p w14:paraId="0824A557" w14:textId="28DEC61D" w:rsidR="0061595E" w:rsidRPr="00083719" w:rsidRDefault="002B131B">
      <w:pPr>
        <w:pStyle w:val="Default"/>
        <w:jc w:val="both"/>
        <w:rPr>
          <w:lang w:val="en-US"/>
        </w:rPr>
      </w:pPr>
      <w:r>
        <w:rPr>
          <w:vertAlign w:val="superscript"/>
          <w:lang w:val="en-US"/>
        </w:rPr>
        <w:footnoteRef/>
      </w:r>
      <w:r>
        <w:rPr>
          <w:sz w:val="22"/>
          <w:szCs w:val="22"/>
          <w:lang w:val="en-US"/>
        </w:rPr>
        <w:t xml:space="preserve"> “We did say previously that the pulsating heart is evident everywhere in the human body, in contrast to the animal body. In the same way we can say about art that what appears at all points on the surface art has to raise up to the eye, the seat of the soul, which allows spirit to appear” (Hegel 2014,</w:t>
      </w:r>
      <w:r w:rsidR="007B34DC">
        <w:rPr>
          <w:sz w:val="22"/>
          <w:szCs w:val="22"/>
          <w:lang w:val="en-US"/>
        </w:rPr>
        <w:t xml:space="preserve"> </w:t>
      </w:r>
      <w:r>
        <w:rPr>
          <w:sz w:val="22"/>
          <w:szCs w:val="22"/>
          <w:lang w:val="en-US"/>
        </w:rPr>
        <w:t>247)</w:t>
      </w:r>
    </w:p>
  </w:footnote>
  <w:footnote w:id="17">
    <w:p w14:paraId="00E7A937" w14:textId="5206C2B7"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Obviously, according to Hegel</w:t>
      </w:r>
      <w:r w:rsidR="00FA7290">
        <w:rPr>
          <w:rFonts w:ascii="Times New Roman" w:hAnsi="Times New Roman"/>
          <w:sz w:val="22"/>
          <w:szCs w:val="22"/>
          <w:lang w:val="en-US"/>
        </w:rPr>
        <w:t>,</w:t>
      </w:r>
      <w:r>
        <w:rPr>
          <w:rFonts w:ascii="Times New Roman" w:hAnsi="Times New Roman"/>
          <w:sz w:val="22"/>
          <w:szCs w:val="22"/>
          <w:lang w:val="en-US"/>
        </w:rPr>
        <w:t xml:space="preserve"> dance is not part of the system of fine arts.</w:t>
      </w:r>
    </w:p>
  </w:footnote>
  <w:footnote w:id="18">
    <w:p w14:paraId="525355B5" w14:textId="10880DBB"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w:t>
      </w:r>
      <w:r w:rsidR="00C90D19">
        <w:rPr>
          <w:rFonts w:ascii="Times New Roman" w:hAnsi="Times New Roman"/>
          <w:sz w:val="22"/>
          <w:szCs w:val="22"/>
          <w:lang w:val="en-US"/>
        </w:rPr>
        <w:t>“</w:t>
      </w:r>
      <w:r>
        <w:rPr>
          <w:rFonts w:ascii="Times New Roman" w:hAnsi="Times New Roman"/>
          <w:sz w:val="22"/>
          <w:szCs w:val="22"/>
          <w:lang w:val="en-US"/>
        </w:rPr>
        <w:t>The ideal beauty, Hegel claims, is found above all in fifth- and fourth-century Greek sculptures of the gods, such as the </w:t>
      </w:r>
      <w:r>
        <w:rPr>
          <w:rFonts w:ascii="Times New Roman" w:hAnsi="Times New Roman"/>
          <w:i/>
          <w:iCs/>
          <w:sz w:val="22"/>
          <w:szCs w:val="22"/>
          <w:lang w:val="en-US"/>
        </w:rPr>
        <w:t>Dresden Zeus</w:t>
      </w:r>
      <w:r>
        <w:rPr>
          <w:rFonts w:ascii="Times New Roman" w:hAnsi="Times New Roman"/>
          <w:sz w:val="22"/>
          <w:szCs w:val="22"/>
          <w:lang w:val="en-US"/>
        </w:rPr>
        <w:t> (a cast of which Hegel saw in the early 1820s) or Praxiteles’ </w:t>
      </w:r>
      <w:r>
        <w:rPr>
          <w:rFonts w:ascii="Times New Roman" w:hAnsi="Times New Roman"/>
          <w:i/>
          <w:iCs/>
          <w:sz w:val="22"/>
          <w:szCs w:val="22"/>
          <w:lang w:val="en-US"/>
        </w:rPr>
        <w:t>Cnidian Aphrodite</w:t>
      </w:r>
      <w:r w:rsidR="00C90D19">
        <w:rPr>
          <w:rFonts w:ascii="Times New Roman" w:hAnsi="Times New Roman"/>
          <w:sz w:val="22"/>
          <w:szCs w:val="22"/>
          <w:lang w:val="en-US"/>
        </w:rPr>
        <w:t>”</w:t>
      </w:r>
      <w:r w:rsidR="006258B9">
        <w:rPr>
          <w:rFonts w:ascii="Times New Roman" w:hAnsi="Times New Roman"/>
          <w:sz w:val="22"/>
          <w:szCs w:val="22"/>
          <w:lang w:val="en-US"/>
        </w:rPr>
        <w:t xml:space="preserve"> </w:t>
      </w:r>
      <w:r>
        <w:rPr>
          <w:rFonts w:ascii="Times New Roman" w:hAnsi="Times New Roman"/>
          <w:sz w:val="22"/>
          <w:szCs w:val="22"/>
          <w:lang w:val="en-US"/>
        </w:rPr>
        <w:t>Houlgate</w:t>
      </w:r>
      <w:r w:rsidR="006258B9">
        <w:rPr>
          <w:rFonts w:ascii="Times New Roman" w:hAnsi="Times New Roman"/>
          <w:sz w:val="22"/>
          <w:szCs w:val="22"/>
          <w:lang w:val="en-US"/>
        </w:rPr>
        <w:t xml:space="preserve"> (</w:t>
      </w:r>
      <w:r>
        <w:rPr>
          <w:rFonts w:ascii="Times New Roman" w:hAnsi="Times New Roman"/>
          <w:sz w:val="22"/>
          <w:szCs w:val="22"/>
          <w:lang w:val="en-US"/>
        </w:rPr>
        <w:t>2007, 58)</w:t>
      </w:r>
      <w:r w:rsidR="00C90D19">
        <w:rPr>
          <w:rFonts w:ascii="Times New Roman" w:hAnsi="Times New Roman"/>
          <w:sz w:val="22"/>
          <w:szCs w:val="22"/>
          <w:lang w:val="en-US"/>
        </w:rPr>
        <w:t xml:space="preserve">. See also </w:t>
      </w:r>
      <w:r>
        <w:rPr>
          <w:rFonts w:ascii="Times New Roman" w:hAnsi="Times New Roman"/>
          <w:sz w:val="22"/>
          <w:szCs w:val="22"/>
          <w:lang w:val="en-US"/>
        </w:rPr>
        <w:t xml:space="preserve">Houlgate </w:t>
      </w:r>
      <w:r w:rsidR="00120118">
        <w:rPr>
          <w:rFonts w:ascii="Times New Roman" w:hAnsi="Times New Roman"/>
          <w:sz w:val="22"/>
          <w:szCs w:val="22"/>
          <w:lang w:val="en-US"/>
        </w:rPr>
        <w:t>(</w:t>
      </w:r>
      <w:r>
        <w:rPr>
          <w:rFonts w:ascii="Times New Roman" w:hAnsi="Times New Roman"/>
          <w:sz w:val="22"/>
          <w:szCs w:val="22"/>
          <w:lang w:val="en-US"/>
        </w:rPr>
        <w:t>2020</w:t>
      </w:r>
      <w:r w:rsidR="00120118">
        <w:rPr>
          <w:rFonts w:ascii="Times New Roman" w:hAnsi="Times New Roman"/>
          <w:sz w:val="22"/>
          <w:szCs w:val="22"/>
          <w:lang w:val="en-US"/>
        </w:rPr>
        <w:t>)</w:t>
      </w:r>
      <w:r>
        <w:rPr>
          <w:rFonts w:ascii="Times New Roman" w:hAnsi="Times New Roman"/>
          <w:sz w:val="22"/>
          <w:szCs w:val="22"/>
          <w:lang w:val="en-US"/>
        </w:rPr>
        <w:t>.</w:t>
      </w:r>
    </w:p>
  </w:footnote>
  <w:footnote w:id="19">
    <w:p w14:paraId="620BD978" w14:textId="40DF6622"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In </w:t>
      </w:r>
      <w:r w:rsidR="00171203">
        <w:rPr>
          <w:rFonts w:ascii="Times New Roman" w:hAnsi="Times New Roman"/>
          <w:sz w:val="22"/>
          <w:szCs w:val="22"/>
          <w:lang w:val="en-US"/>
        </w:rPr>
        <w:t xml:space="preserve">a </w:t>
      </w:r>
      <w:r>
        <w:rPr>
          <w:rFonts w:ascii="Times New Roman" w:hAnsi="Times New Roman"/>
          <w:sz w:val="22"/>
          <w:szCs w:val="22"/>
          <w:lang w:val="en-US"/>
        </w:rPr>
        <w:t xml:space="preserve">section of Anthropology, in </w:t>
      </w:r>
      <w:r w:rsidR="00D00EF0">
        <w:rPr>
          <w:rFonts w:ascii="Times New Roman" w:hAnsi="Times New Roman"/>
          <w:sz w:val="22"/>
          <w:szCs w:val="22"/>
          <w:lang w:val="en-US"/>
        </w:rPr>
        <w:t>§</w:t>
      </w:r>
      <w:r>
        <w:rPr>
          <w:rFonts w:ascii="Times New Roman" w:hAnsi="Times New Roman"/>
          <w:sz w:val="22"/>
          <w:szCs w:val="22"/>
          <w:lang w:val="en-US"/>
        </w:rPr>
        <w:t xml:space="preserve"> 411, Hegel affirmed that the soul “in its bodiliness it has its free shape, in which it feels Itself and makes itself felt, and which, as the soul's work of an, has human, pathognomic and physiognomic, expression” (Hegel 2007</w:t>
      </w:r>
      <w:r w:rsidR="007B34DC">
        <w:rPr>
          <w:rFonts w:ascii="Times New Roman" w:hAnsi="Times New Roman"/>
          <w:sz w:val="22"/>
          <w:szCs w:val="22"/>
          <w:lang w:val="en-US"/>
        </w:rPr>
        <w:t xml:space="preserve">, </w:t>
      </w:r>
      <w:r>
        <w:rPr>
          <w:rFonts w:ascii="Times New Roman" w:hAnsi="Times New Roman"/>
          <w:sz w:val="22"/>
          <w:szCs w:val="22"/>
          <w:lang w:val="en-US"/>
        </w:rPr>
        <w:t>136)</w:t>
      </w:r>
      <w:r w:rsidR="00171203">
        <w:rPr>
          <w:rFonts w:ascii="Times New Roman" w:hAnsi="Times New Roman"/>
          <w:sz w:val="22"/>
          <w:szCs w:val="22"/>
          <w:lang w:val="en-US"/>
        </w:rPr>
        <w:t>.</w:t>
      </w:r>
      <w:r>
        <w:rPr>
          <w:rFonts w:ascii="Times New Roman" w:hAnsi="Times New Roman"/>
          <w:sz w:val="22"/>
          <w:szCs w:val="22"/>
          <w:lang w:val="en-US"/>
        </w:rPr>
        <w:t xml:space="preserve"> This “special correspondence of soul and body” is a fundamental theme of Hegel’s </w:t>
      </w:r>
      <w:r>
        <w:rPr>
          <w:rFonts w:ascii="Times New Roman" w:hAnsi="Times New Roman"/>
          <w:i/>
          <w:iCs/>
          <w:sz w:val="22"/>
          <w:szCs w:val="22"/>
          <w:lang w:val="en-US"/>
        </w:rPr>
        <w:t>Anthropology</w:t>
      </w:r>
      <w:r>
        <w:rPr>
          <w:rFonts w:ascii="Times New Roman" w:hAnsi="Times New Roman"/>
          <w:sz w:val="22"/>
          <w:szCs w:val="22"/>
          <w:lang w:val="en-US"/>
        </w:rPr>
        <w:t>. I cannot focus on this point here. See</w:t>
      </w:r>
      <w:r w:rsidR="00171203">
        <w:rPr>
          <w:rFonts w:ascii="Times New Roman" w:hAnsi="Times New Roman"/>
          <w:sz w:val="22"/>
          <w:szCs w:val="22"/>
          <w:lang w:val="en-US"/>
        </w:rPr>
        <w:t>,</w:t>
      </w:r>
      <w:r>
        <w:rPr>
          <w:rFonts w:ascii="Times New Roman" w:hAnsi="Times New Roman"/>
          <w:sz w:val="22"/>
          <w:szCs w:val="22"/>
          <w:lang w:val="en-US"/>
        </w:rPr>
        <w:t xml:space="preserve"> among others</w:t>
      </w:r>
      <w:r w:rsidR="00171203">
        <w:rPr>
          <w:rFonts w:ascii="Times New Roman" w:hAnsi="Times New Roman"/>
          <w:sz w:val="22"/>
          <w:szCs w:val="22"/>
          <w:lang w:val="en-US"/>
        </w:rPr>
        <w:t>,</w:t>
      </w:r>
      <w:r>
        <w:rPr>
          <w:rFonts w:ascii="Times New Roman" w:hAnsi="Times New Roman"/>
          <w:sz w:val="22"/>
          <w:szCs w:val="22"/>
          <w:lang w:val="en-US"/>
        </w:rPr>
        <w:t xml:space="preserve"> Testa </w:t>
      </w:r>
      <w:r w:rsidR="00171203">
        <w:rPr>
          <w:rFonts w:ascii="Times New Roman" w:hAnsi="Times New Roman"/>
          <w:sz w:val="22"/>
          <w:szCs w:val="22"/>
          <w:lang w:val="en-US"/>
        </w:rPr>
        <w:t>(</w:t>
      </w:r>
      <w:r>
        <w:rPr>
          <w:rFonts w:ascii="Times New Roman" w:hAnsi="Times New Roman"/>
          <w:sz w:val="22"/>
          <w:szCs w:val="22"/>
          <w:lang w:val="en-US"/>
        </w:rPr>
        <w:t>2012</w:t>
      </w:r>
      <w:r w:rsidR="00171203">
        <w:rPr>
          <w:rFonts w:ascii="Times New Roman" w:hAnsi="Times New Roman"/>
          <w:sz w:val="22"/>
          <w:szCs w:val="22"/>
          <w:lang w:val="en-US"/>
        </w:rPr>
        <w:t>),</w:t>
      </w:r>
      <w:r>
        <w:rPr>
          <w:rFonts w:ascii="Times New Roman" w:hAnsi="Times New Roman"/>
          <w:sz w:val="22"/>
          <w:szCs w:val="22"/>
          <w:lang w:val="en-US"/>
        </w:rPr>
        <w:t xml:space="preserve"> and Illetterati </w:t>
      </w:r>
      <w:r w:rsidR="00171203">
        <w:rPr>
          <w:rFonts w:ascii="Times New Roman" w:hAnsi="Times New Roman"/>
          <w:sz w:val="22"/>
          <w:szCs w:val="22"/>
          <w:lang w:val="en-US"/>
        </w:rPr>
        <w:t>(</w:t>
      </w:r>
      <w:r>
        <w:rPr>
          <w:rFonts w:ascii="Times New Roman" w:hAnsi="Times New Roman"/>
          <w:sz w:val="22"/>
          <w:szCs w:val="22"/>
          <w:lang w:val="en-US"/>
        </w:rPr>
        <w:t>2016</w:t>
      </w:r>
      <w:r w:rsidR="00171203">
        <w:rPr>
          <w:rFonts w:ascii="Times New Roman" w:hAnsi="Times New Roman"/>
          <w:sz w:val="22"/>
          <w:szCs w:val="22"/>
          <w:lang w:val="en-US"/>
        </w:rPr>
        <w:t>)</w:t>
      </w:r>
      <w:r>
        <w:rPr>
          <w:rFonts w:ascii="Times New Roman" w:hAnsi="Times New Roman"/>
          <w:sz w:val="22"/>
          <w:szCs w:val="22"/>
          <w:lang w:val="en-US"/>
        </w:rPr>
        <w:t>.</w:t>
      </w:r>
    </w:p>
  </w:footnote>
  <w:footnote w:id="20">
    <w:p w14:paraId="7BA2B84B" w14:textId="7AD3EF00"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The body is also at the center of the symbolic art form</w:t>
      </w:r>
      <w:r w:rsidR="00E306A9">
        <w:rPr>
          <w:rFonts w:ascii="Times New Roman" w:hAnsi="Times New Roman"/>
          <w:sz w:val="22"/>
          <w:szCs w:val="22"/>
          <w:lang w:val="en-US"/>
        </w:rPr>
        <w:t xml:space="preserve"> </w:t>
      </w:r>
      <w:r>
        <w:rPr>
          <w:rFonts w:ascii="Times New Roman" w:hAnsi="Times New Roman"/>
          <w:sz w:val="22"/>
          <w:szCs w:val="22"/>
          <w:lang w:val="en-US"/>
        </w:rPr>
        <w:t>as bodies in their grandeur and sublimity (e.g.</w:t>
      </w:r>
      <w:r w:rsidR="00E306A9">
        <w:rPr>
          <w:rFonts w:ascii="Times New Roman" w:hAnsi="Times New Roman"/>
          <w:sz w:val="22"/>
          <w:szCs w:val="22"/>
          <w:lang w:val="en-US"/>
        </w:rPr>
        <w:t>,</w:t>
      </w:r>
      <w:r>
        <w:rPr>
          <w:rFonts w:ascii="Times New Roman" w:hAnsi="Times New Roman"/>
          <w:sz w:val="22"/>
          <w:szCs w:val="22"/>
          <w:lang w:val="en-US"/>
        </w:rPr>
        <w:t xml:space="preserve"> the Memnon). However</w:t>
      </w:r>
      <w:r w:rsidR="00E306A9">
        <w:rPr>
          <w:rFonts w:ascii="Times New Roman" w:hAnsi="Times New Roman"/>
          <w:sz w:val="22"/>
          <w:szCs w:val="22"/>
          <w:lang w:val="en-US"/>
        </w:rPr>
        <w:t>,</w:t>
      </w:r>
      <w:r>
        <w:rPr>
          <w:rFonts w:ascii="Times New Roman" w:hAnsi="Times New Roman"/>
          <w:sz w:val="22"/>
          <w:szCs w:val="22"/>
          <w:lang w:val="en-US"/>
        </w:rPr>
        <w:t xml:space="preserve"> it has not yet emerged in the greater perfection of the human body. For this reason, the present investigation focuses on the role of the human figure in classical and romantic art. For the question of the classicism in Hegel</w:t>
      </w:r>
      <w:r w:rsidR="00605172">
        <w:rPr>
          <w:rFonts w:ascii="Times New Roman" w:hAnsi="Times New Roman"/>
          <w:sz w:val="22"/>
          <w:szCs w:val="22"/>
          <w:lang w:val="en-US"/>
        </w:rPr>
        <w:t>,</w:t>
      </w:r>
      <w:r>
        <w:rPr>
          <w:rFonts w:ascii="Times New Roman" w:hAnsi="Times New Roman"/>
          <w:sz w:val="22"/>
          <w:szCs w:val="22"/>
          <w:lang w:val="en-US"/>
        </w:rPr>
        <w:t xml:space="preserve"> see Gethmann-Siefert </w:t>
      </w:r>
      <w:r w:rsidR="00605172">
        <w:rPr>
          <w:rFonts w:ascii="Times New Roman" w:hAnsi="Times New Roman"/>
          <w:sz w:val="22"/>
          <w:szCs w:val="22"/>
          <w:lang w:val="en-US"/>
        </w:rPr>
        <w:t>(</w:t>
      </w:r>
      <w:r>
        <w:rPr>
          <w:rFonts w:ascii="Times New Roman" w:hAnsi="Times New Roman"/>
          <w:sz w:val="22"/>
          <w:szCs w:val="22"/>
          <w:lang w:val="en-US"/>
        </w:rPr>
        <w:t>1984</w:t>
      </w:r>
      <w:r w:rsidR="00605172">
        <w:rPr>
          <w:rFonts w:ascii="Times New Roman" w:hAnsi="Times New Roman"/>
          <w:sz w:val="22"/>
          <w:szCs w:val="22"/>
          <w:lang w:val="en-US"/>
        </w:rPr>
        <w:t>)</w:t>
      </w:r>
      <w:r>
        <w:rPr>
          <w:rFonts w:ascii="Times New Roman" w:hAnsi="Times New Roman"/>
          <w:sz w:val="22"/>
          <w:szCs w:val="22"/>
          <w:lang w:val="en-US"/>
        </w:rPr>
        <w:t xml:space="preserve">. For a reflection that stresses the </w:t>
      </w:r>
      <w:r>
        <w:rPr>
          <w:rFonts w:ascii="Times New Roman" w:hAnsi="Times New Roman"/>
          <w:i/>
          <w:iCs/>
          <w:sz w:val="22"/>
          <w:szCs w:val="22"/>
          <w:lang w:val="en-US"/>
        </w:rPr>
        <w:t>Encyclopedia</w:t>
      </w:r>
      <w:r>
        <w:rPr>
          <w:rFonts w:ascii="Times New Roman" w:hAnsi="Times New Roman"/>
          <w:sz w:val="22"/>
          <w:szCs w:val="22"/>
          <w:lang w:val="en-US"/>
        </w:rPr>
        <w:t xml:space="preserve"> as more classicist than the </w:t>
      </w:r>
      <w:r>
        <w:rPr>
          <w:rFonts w:ascii="Times New Roman" w:hAnsi="Times New Roman"/>
          <w:i/>
          <w:iCs/>
          <w:sz w:val="22"/>
          <w:szCs w:val="22"/>
          <w:lang w:val="en-US"/>
        </w:rPr>
        <w:t>Le</w:t>
      </w:r>
      <w:r w:rsidR="00CC0C46">
        <w:rPr>
          <w:rFonts w:ascii="Times New Roman" w:hAnsi="Times New Roman"/>
          <w:i/>
          <w:iCs/>
          <w:sz w:val="22"/>
          <w:szCs w:val="22"/>
          <w:lang w:val="en-US"/>
        </w:rPr>
        <w:t>ctures</w:t>
      </w:r>
      <w:r>
        <w:rPr>
          <w:rFonts w:ascii="Times New Roman" w:hAnsi="Times New Roman"/>
          <w:i/>
          <w:iCs/>
          <w:sz w:val="22"/>
          <w:szCs w:val="22"/>
          <w:lang w:val="en-US"/>
        </w:rPr>
        <w:t xml:space="preserve"> on Aesthetics</w:t>
      </w:r>
      <w:r w:rsidR="00605172" w:rsidRPr="00930B01">
        <w:rPr>
          <w:rFonts w:ascii="Times New Roman" w:hAnsi="Times New Roman"/>
          <w:sz w:val="22"/>
          <w:szCs w:val="22"/>
          <w:lang w:val="en-US"/>
        </w:rPr>
        <w:t>,</w:t>
      </w:r>
      <w:r>
        <w:rPr>
          <w:rFonts w:ascii="Times New Roman" w:hAnsi="Times New Roman"/>
          <w:sz w:val="22"/>
          <w:szCs w:val="22"/>
          <w:lang w:val="en-US"/>
        </w:rPr>
        <w:t xml:space="preserve"> see Siani </w:t>
      </w:r>
      <w:r w:rsidR="00605172">
        <w:rPr>
          <w:rFonts w:ascii="Times New Roman" w:hAnsi="Times New Roman"/>
          <w:sz w:val="22"/>
          <w:szCs w:val="22"/>
          <w:lang w:val="en-US"/>
        </w:rPr>
        <w:t>(</w:t>
      </w:r>
      <w:r>
        <w:rPr>
          <w:rFonts w:ascii="Times New Roman" w:hAnsi="Times New Roman"/>
          <w:sz w:val="22"/>
          <w:szCs w:val="22"/>
          <w:lang w:val="en-US"/>
        </w:rPr>
        <w:t>2009</w:t>
      </w:r>
      <w:r w:rsidR="00605172">
        <w:rPr>
          <w:rFonts w:ascii="Times New Roman" w:hAnsi="Times New Roman"/>
          <w:sz w:val="22"/>
          <w:szCs w:val="22"/>
          <w:lang w:val="en-US"/>
        </w:rPr>
        <w:t>)</w:t>
      </w:r>
      <w:r>
        <w:rPr>
          <w:rFonts w:ascii="Times New Roman" w:hAnsi="Times New Roman"/>
          <w:sz w:val="22"/>
          <w:szCs w:val="22"/>
          <w:lang w:val="en-US"/>
        </w:rPr>
        <w:t>.</w:t>
      </w:r>
    </w:p>
  </w:footnote>
  <w:footnote w:id="21">
    <w:p w14:paraId="2C84FE13" w14:textId="7C18528E"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sidR="00037C4D">
        <w:rPr>
          <w:rFonts w:ascii="Times New Roman" w:hAnsi="Times New Roman"/>
          <w:sz w:val="22"/>
          <w:szCs w:val="22"/>
          <w:lang w:val="en-US"/>
        </w:rPr>
        <w:t xml:space="preserve"> </w:t>
      </w:r>
      <w:r>
        <w:rPr>
          <w:rFonts w:ascii="Times New Roman" w:hAnsi="Times New Roman"/>
          <w:sz w:val="22"/>
          <w:szCs w:val="22"/>
          <w:lang w:val="en-US"/>
        </w:rPr>
        <w:t xml:space="preserve">In </w:t>
      </w:r>
      <w:r w:rsidR="00605172">
        <w:rPr>
          <w:rFonts w:ascii="Times New Roman" w:hAnsi="Times New Roman"/>
          <w:sz w:val="22"/>
          <w:szCs w:val="22"/>
          <w:lang w:val="en-US"/>
        </w:rPr>
        <w:t xml:space="preserve">Siani’s </w:t>
      </w:r>
      <w:r>
        <w:rPr>
          <w:rFonts w:ascii="Times New Roman" w:hAnsi="Times New Roman"/>
          <w:sz w:val="22"/>
          <w:szCs w:val="22"/>
          <w:lang w:val="en-US"/>
        </w:rPr>
        <w:t xml:space="preserve">reading, the transition to the last phase of </w:t>
      </w:r>
      <w:r w:rsidR="006314D8">
        <w:rPr>
          <w:rFonts w:ascii="Times New Roman" w:hAnsi="Times New Roman"/>
          <w:sz w:val="22"/>
          <w:szCs w:val="22"/>
          <w:lang w:val="en-US"/>
        </w:rPr>
        <w:t>r</w:t>
      </w:r>
      <w:r>
        <w:rPr>
          <w:rFonts w:ascii="Times New Roman" w:hAnsi="Times New Roman"/>
          <w:sz w:val="22"/>
          <w:szCs w:val="22"/>
          <w:lang w:val="en-US"/>
        </w:rPr>
        <w:t>omantic art, marked by having the human at its cente</w:t>
      </w:r>
      <w:r w:rsidR="00605172">
        <w:rPr>
          <w:rFonts w:ascii="Times New Roman" w:hAnsi="Times New Roman"/>
          <w:sz w:val="22"/>
          <w:szCs w:val="22"/>
          <w:lang w:val="en-US"/>
        </w:rPr>
        <w:t>r</w:t>
      </w:r>
      <w:r>
        <w:rPr>
          <w:rFonts w:ascii="Times New Roman" w:hAnsi="Times New Roman"/>
          <w:sz w:val="22"/>
          <w:szCs w:val="22"/>
          <w:lang w:val="en-US"/>
        </w:rPr>
        <w:t>, shows a “revenge of the Sphinx over Oedipus and of the enigmatic (no longer just oriental, at this point) over the pure brightness of the Greek (or Western?) ‘rational’ consciousness and its neuroses” (Siani 2024,</w:t>
      </w:r>
      <w:r w:rsidR="007B34DC">
        <w:rPr>
          <w:rFonts w:ascii="Times New Roman" w:hAnsi="Times New Roman"/>
          <w:sz w:val="22"/>
          <w:szCs w:val="22"/>
          <w:lang w:val="en-US"/>
        </w:rPr>
        <w:t xml:space="preserve"> </w:t>
      </w:r>
      <w:r>
        <w:rPr>
          <w:rFonts w:ascii="Times New Roman" w:hAnsi="Times New Roman"/>
          <w:sz w:val="22"/>
          <w:szCs w:val="22"/>
          <w:lang w:val="en-US"/>
        </w:rPr>
        <w:t xml:space="preserve">40). For the limits of a classic paradigm in Hegel’s aesthetics, see D’Angelo </w:t>
      </w:r>
      <w:r w:rsidR="007D11E4">
        <w:rPr>
          <w:rFonts w:ascii="Times New Roman" w:hAnsi="Times New Roman"/>
          <w:sz w:val="22"/>
          <w:szCs w:val="22"/>
          <w:lang w:val="en-US"/>
        </w:rPr>
        <w:t>(</w:t>
      </w:r>
      <w:r>
        <w:rPr>
          <w:rFonts w:ascii="Times New Roman" w:hAnsi="Times New Roman"/>
          <w:sz w:val="22"/>
          <w:szCs w:val="22"/>
          <w:lang w:val="en-US"/>
        </w:rPr>
        <w:t>1989</w:t>
      </w:r>
      <w:r w:rsidR="007D11E4">
        <w:rPr>
          <w:rFonts w:ascii="Times New Roman" w:hAnsi="Times New Roman"/>
          <w:sz w:val="22"/>
          <w:szCs w:val="22"/>
          <w:lang w:val="en-US"/>
        </w:rPr>
        <w:t>),</w:t>
      </w:r>
      <w:r>
        <w:rPr>
          <w:rFonts w:ascii="Times New Roman" w:hAnsi="Times New Roman"/>
          <w:sz w:val="22"/>
          <w:szCs w:val="22"/>
          <w:lang w:val="en-US"/>
        </w:rPr>
        <w:t xml:space="preserve"> who stress</w:t>
      </w:r>
      <w:r w:rsidR="007D11E4">
        <w:rPr>
          <w:rFonts w:ascii="Times New Roman" w:hAnsi="Times New Roman"/>
          <w:sz w:val="22"/>
          <w:szCs w:val="22"/>
          <w:lang w:val="en-US"/>
        </w:rPr>
        <w:t>es</w:t>
      </w:r>
      <w:r>
        <w:rPr>
          <w:rFonts w:ascii="Times New Roman" w:hAnsi="Times New Roman"/>
          <w:sz w:val="22"/>
          <w:szCs w:val="22"/>
          <w:lang w:val="en-US"/>
        </w:rPr>
        <w:t xml:space="preserve"> the perduring role of the symbolic element in Hegel’s conception of art.</w:t>
      </w:r>
    </w:p>
  </w:footnote>
  <w:footnote w:id="22">
    <w:p w14:paraId="0513D6E1" w14:textId="408C89AF"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See Winckelmann </w:t>
      </w:r>
      <w:r w:rsidR="007D11E4">
        <w:rPr>
          <w:rFonts w:ascii="Times New Roman" w:hAnsi="Times New Roman"/>
          <w:sz w:val="22"/>
          <w:szCs w:val="22"/>
          <w:lang w:val="en-US"/>
        </w:rPr>
        <w:t>(</w:t>
      </w:r>
      <w:r>
        <w:rPr>
          <w:rFonts w:ascii="Times New Roman" w:hAnsi="Times New Roman"/>
          <w:sz w:val="22"/>
          <w:szCs w:val="22"/>
          <w:lang w:val="en-US"/>
        </w:rPr>
        <w:t>2013</w:t>
      </w:r>
      <w:r w:rsidR="007D11E4">
        <w:rPr>
          <w:rFonts w:ascii="Times New Roman" w:hAnsi="Times New Roman"/>
          <w:sz w:val="22"/>
          <w:szCs w:val="22"/>
          <w:lang w:val="en-US"/>
        </w:rPr>
        <w:t>)</w:t>
      </w:r>
      <w:r>
        <w:rPr>
          <w:rFonts w:ascii="Times New Roman" w:hAnsi="Times New Roman"/>
          <w:sz w:val="22"/>
          <w:szCs w:val="22"/>
          <w:lang w:val="en-US"/>
        </w:rPr>
        <w:t>.</w:t>
      </w:r>
    </w:p>
  </w:footnote>
  <w:footnote w:id="23">
    <w:p w14:paraId="65271D26" w14:textId="03585DF8" w:rsidR="0061595E" w:rsidRPr="00083719" w:rsidRDefault="002B131B">
      <w:pPr>
        <w:pStyle w:val="Testonotaapidipagina"/>
        <w:rPr>
          <w:lang w:val="en-US"/>
        </w:rPr>
      </w:pPr>
      <w:r w:rsidRPr="00FF175B">
        <w:rPr>
          <w:rFonts w:ascii="Times New Roman" w:eastAsia="Times New Roman" w:hAnsi="Times New Roman" w:cs="Times New Roman"/>
          <w:sz w:val="24"/>
          <w:szCs w:val="24"/>
          <w:vertAlign w:val="superscript"/>
          <w:lang w:val="en-US"/>
        </w:rPr>
        <w:footnoteRef/>
      </w:r>
      <w:r w:rsidRPr="00FF175B">
        <w:rPr>
          <w:rFonts w:ascii="Times New Roman" w:hAnsi="Times New Roman"/>
          <w:sz w:val="22"/>
          <w:szCs w:val="22"/>
          <w:lang w:val="en-US"/>
        </w:rPr>
        <w:t xml:space="preserve"> See </w:t>
      </w:r>
      <w:r w:rsidR="00FF175B" w:rsidRPr="00FF175B">
        <w:rPr>
          <w:rFonts w:ascii="Times New Roman" w:hAnsi="Times New Roman"/>
          <w:sz w:val="22"/>
          <w:szCs w:val="22"/>
          <w:lang w:val="en-US"/>
        </w:rPr>
        <w:t>Hegel 2004</w:t>
      </w:r>
      <w:r w:rsidRPr="00FF175B">
        <w:rPr>
          <w:rFonts w:ascii="Times New Roman" w:hAnsi="Times New Roman"/>
          <w:sz w:val="22"/>
          <w:szCs w:val="22"/>
          <w:lang w:val="en-US"/>
        </w:rPr>
        <w:t>,</w:t>
      </w:r>
      <w:r w:rsidR="007B34DC" w:rsidRPr="00FF175B">
        <w:rPr>
          <w:rFonts w:ascii="Times New Roman" w:hAnsi="Times New Roman"/>
          <w:sz w:val="22"/>
          <w:szCs w:val="22"/>
          <w:lang w:val="en-US"/>
        </w:rPr>
        <w:t xml:space="preserve"> </w:t>
      </w:r>
      <w:r w:rsidRPr="00FF175B">
        <w:rPr>
          <w:rFonts w:ascii="Times New Roman" w:hAnsi="Times New Roman"/>
          <w:sz w:val="22"/>
          <w:szCs w:val="22"/>
          <w:lang w:val="en-US"/>
        </w:rPr>
        <w:t>15</w:t>
      </w:r>
      <w:r w:rsidR="009305E6" w:rsidRPr="00FF175B">
        <w:rPr>
          <w:rFonts w:ascii="Times New Roman" w:hAnsi="Times New Roman"/>
          <w:sz w:val="22"/>
          <w:szCs w:val="22"/>
          <w:lang w:val="en-US"/>
        </w:rPr>
        <w:t>.</w:t>
      </w:r>
    </w:p>
  </w:footnote>
  <w:footnote w:id="24">
    <w:p w14:paraId="7CE6F7DB" w14:textId="61FED706" w:rsidR="00231E0C" w:rsidRPr="00231E0C" w:rsidRDefault="00231E0C">
      <w:pPr>
        <w:pStyle w:val="Testonotaapidipagina"/>
        <w:rPr>
          <w:rFonts w:ascii="Times New Roman" w:hAnsi="Times New Roman" w:cs="Times New Roman"/>
          <w:sz w:val="22"/>
          <w:szCs w:val="22"/>
          <w:lang w:val="en-US"/>
        </w:rPr>
      </w:pPr>
      <w:r w:rsidRPr="00231E0C">
        <w:rPr>
          <w:rStyle w:val="Rimandonotaapidipagina"/>
          <w:sz w:val="22"/>
          <w:szCs w:val="22"/>
        </w:rPr>
        <w:footnoteRef/>
      </w:r>
      <w:r w:rsidRPr="00231E0C">
        <w:rPr>
          <w:sz w:val="22"/>
          <w:szCs w:val="22"/>
          <w:lang w:val="en-US"/>
        </w:rPr>
        <w:t xml:space="preserve"> </w:t>
      </w:r>
      <w:r w:rsidRPr="00231E0C">
        <w:rPr>
          <w:rFonts w:ascii="Times New Roman" w:hAnsi="Times New Roman" w:cs="Times New Roman"/>
          <w:sz w:val="22"/>
          <w:szCs w:val="22"/>
          <w:lang w:val="en-US"/>
        </w:rPr>
        <w:t xml:space="preserve">For an inquiry dedicated to the role of sculpture, and to Hegel’s renewing of Winckelmann’s </w:t>
      </w:r>
      <w:r>
        <w:rPr>
          <w:rFonts w:ascii="Times New Roman" w:hAnsi="Times New Roman" w:cs="Times New Roman"/>
          <w:sz w:val="22"/>
          <w:szCs w:val="22"/>
          <w:lang w:val="en-US"/>
        </w:rPr>
        <w:t>theory</w:t>
      </w:r>
      <w:r w:rsidRPr="00231E0C">
        <w:rPr>
          <w:rFonts w:ascii="Times New Roman" w:hAnsi="Times New Roman" w:cs="Times New Roman"/>
          <w:sz w:val="22"/>
          <w:szCs w:val="22"/>
          <w:lang w:val="en-US"/>
        </w:rPr>
        <w:t xml:space="preserve"> see Gjesdal 2021.</w:t>
      </w:r>
      <w:r w:rsidRPr="00231E0C">
        <w:rPr>
          <w:rFonts w:ascii="Times New Roman" w:hAnsi="Times New Roman" w:cs="Times New Roman"/>
          <w:sz w:val="22"/>
          <w:szCs w:val="22"/>
          <w:lang w:val="en-US"/>
        </w:rPr>
        <w:t xml:space="preserve"> The author also stressed the centrality of sculpture as embodiment: “T</w:t>
      </w:r>
      <w:r w:rsidRPr="00231E0C">
        <w:rPr>
          <w:rFonts w:ascii="Times New Roman" w:hAnsi="Times New Roman" w:cs="Times New Roman"/>
          <w:sz w:val="22"/>
          <w:szCs w:val="22"/>
          <w:lang w:val="en-US"/>
        </w:rPr>
        <w:t>he most salient point to glean from Hegel’s philosophy of sculpture is not a perfectionist aesthetics, nor its commitment to the representation of the human body for its own sake, but an interest in the phenomenon of embodied mind and minded nature as this is expressed in and through the human practice of art-making in general, and the making and appreciation of sculpture in particular</w:t>
      </w:r>
      <w:r w:rsidRPr="00231E0C">
        <w:rPr>
          <w:rFonts w:ascii="Times New Roman" w:hAnsi="Times New Roman" w:cs="Times New Roman"/>
          <w:sz w:val="22"/>
          <w:szCs w:val="22"/>
          <w:lang w:val="en-US"/>
        </w:rPr>
        <w:t xml:space="preserve"> (Gjesdal 2021, </w:t>
      </w:r>
      <w:r w:rsidR="007B307C">
        <w:rPr>
          <w:rFonts w:ascii="Times New Roman" w:hAnsi="Times New Roman" w:cs="Times New Roman"/>
          <w:sz w:val="22"/>
          <w:szCs w:val="22"/>
          <w:lang w:val="en-US"/>
        </w:rPr>
        <w:t>42</w:t>
      </w:r>
      <w:r w:rsidRPr="00231E0C">
        <w:rPr>
          <w:rFonts w:ascii="Times New Roman" w:hAnsi="Times New Roman" w:cs="Times New Roman"/>
          <w:sz w:val="22"/>
          <w:szCs w:val="22"/>
          <w:lang w:val="en-US"/>
        </w:rPr>
        <w:t>).</w:t>
      </w:r>
    </w:p>
  </w:footnote>
  <w:footnote w:id="25">
    <w:p w14:paraId="2896297A" w14:textId="45EA7D2F"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“The classical conception revolves around the human individuals. The unity of spirit and nature that constitute beauty is embodied by the human individual. […] In other words, as mentioned above, it is not accidental to the classic conception of beauty that it functions as a comprehensive human ideal, but essential to it” (Peters 201</w:t>
      </w:r>
      <w:r w:rsidR="00D225A1">
        <w:rPr>
          <w:rFonts w:ascii="Times New Roman" w:hAnsi="Times New Roman"/>
          <w:sz w:val="22"/>
          <w:szCs w:val="22"/>
          <w:lang w:val="en-US"/>
        </w:rPr>
        <w:t>5</w:t>
      </w:r>
      <w:r>
        <w:rPr>
          <w:rFonts w:ascii="Times New Roman" w:hAnsi="Times New Roman"/>
          <w:sz w:val="22"/>
          <w:szCs w:val="22"/>
          <w:lang w:val="en-US"/>
        </w:rPr>
        <w:t>,</w:t>
      </w:r>
      <w:r w:rsidR="007B34DC">
        <w:rPr>
          <w:rFonts w:ascii="Times New Roman" w:hAnsi="Times New Roman"/>
          <w:sz w:val="22"/>
          <w:szCs w:val="22"/>
          <w:lang w:val="en-US"/>
        </w:rPr>
        <w:t xml:space="preserve"> </w:t>
      </w:r>
      <w:r>
        <w:rPr>
          <w:rFonts w:ascii="Times New Roman" w:hAnsi="Times New Roman"/>
          <w:sz w:val="22"/>
          <w:szCs w:val="22"/>
          <w:lang w:val="en-US"/>
        </w:rPr>
        <w:t>11).</w:t>
      </w:r>
    </w:p>
  </w:footnote>
  <w:footnote w:id="26">
    <w:p w14:paraId="23C1EBAA" w14:textId="1831E677"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See, among others, Pippin </w:t>
      </w:r>
      <w:r w:rsidR="004F0404">
        <w:rPr>
          <w:rFonts w:ascii="Times New Roman" w:hAnsi="Times New Roman"/>
          <w:sz w:val="22"/>
          <w:szCs w:val="22"/>
          <w:lang w:val="en-US"/>
        </w:rPr>
        <w:t>(</w:t>
      </w:r>
      <w:r>
        <w:rPr>
          <w:rFonts w:ascii="Times New Roman" w:hAnsi="Times New Roman"/>
          <w:sz w:val="22"/>
          <w:szCs w:val="22"/>
          <w:lang w:val="en-US"/>
        </w:rPr>
        <w:t>2014</w:t>
      </w:r>
      <w:r w:rsidR="004F0404">
        <w:rPr>
          <w:rFonts w:ascii="Times New Roman" w:hAnsi="Times New Roman"/>
          <w:sz w:val="22"/>
          <w:szCs w:val="22"/>
          <w:lang w:val="en-US"/>
        </w:rPr>
        <w:t>)</w:t>
      </w:r>
      <w:r>
        <w:rPr>
          <w:rFonts w:ascii="Times New Roman" w:hAnsi="Times New Roman"/>
          <w:sz w:val="22"/>
          <w:szCs w:val="22"/>
          <w:lang w:val="en-US"/>
        </w:rPr>
        <w:t>.</w:t>
      </w:r>
    </w:p>
  </w:footnote>
  <w:footnote w:id="27">
    <w:p w14:paraId="617A9107" w14:textId="0BEE03AB"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Torsen’s aim is </w:t>
      </w:r>
      <w:r w:rsidR="006C4853">
        <w:rPr>
          <w:rFonts w:ascii="Times New Roman" w:hAnsi="Times New Roman"/>
          <w:sz w:val="22"/>
          <w:szCs w:val="22"/>
          <w:lang w:val="en-US"/>
        </w:rPr>
        <w:t>instead to reevaluate</w:t>
      </w:r>
      <w:r>
        <w:rPr>
          <w:rFonts w:ascii="Times New Roman" w:hAnsi="Times New Roman"/>
          <w:sz w:val="22"/>
          <w:szCs w:val="22"/>
          <w:lang w:val="en-US"/>
        </w:rPr>
        <w:t xml:space="preserve"> the central role of the body </w:t>
      </w:r>
      <w:r w:rsidR="006C4853">
        <w:rPr>
          <w:rFonts w:ascii="Times New Roman" w:hAnsi="Times New Roman"/>
          <w:sz w:val="22"/>
          <w:szCs w:val="22"/>
          <w:lang w:val="en-US"/>
        </w:rPr>
        <w:t xml:space="preserve">in </w:t>
      </w:r>
      <w:r>
        <w:rPr>
          <w:rFonts w:ascii="Times New Roman" w:hAnsi="Times New Roman"/>
          <w:sz w:val="22"/>
          <w:szCs w:val="22"/>
          <w:lang w:val="en-US"/>
        </w:rPr>
        <w:t xml:space="preserve">modern sculpture. In </w:t>
      </w:r>
      <w:r w:rsidR="00037C4D">
        <w:rPr>
          <w:rFonts w:ascii="Times New Roman" w:hAnsi="Times New Roman"/>
          <w:sz w:val="22"/>
          <w:szCs w:val="22"/>
          <w:lang w:val="en-US"/>
        </w:rPr>
        <w:t>my</w:t>
      </w:r>
      <w:r>
        <w:rPr>
          <w:rFonts w:ascii="Times New Roman" w:hAnsi="Times New Roman"/>
          <w:sz w:val="22"/>
          <w:szCs w:val="22"/>
          <w:lang w:val="en-US"/>
        </w:rPr>
        <w:t xml:space="preserve"> view, this aspect is not actually in opposition to Hegel's conception.</w:t>
      </w:r>
    </w:p>
  </w:footnote>
  <w:footnote w:id="28">
    <w:p w14:paraId="361AA331" w14:textId="3CB9376E"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“So romantic art has ended up where it began” (Hegel 2014,</w:t>
      </w:r>
      <w:r w:rsidR="007B34DC">
        <w:rPr>
          <w:rFonts w:ascii="Times New Roman" w:hAnsi="Times New Roman"/>
          <w:sz w:val="22"/>
          <w:szCs w:val="22"/>
          <w:lang w:val="en-US"/>
        </w:rPr>
        <w:t xml:space="preserve"> </w:t>
      </w:r>
      <w:r>
        <w:rPr>
          <w:rFonts w:ascii="Times New Roman" w:hAnsi="Times New Roman"/>
          <w:sz w:val="22"/>
          <w:szCs w:val="22"/>
          <w:lang w:val="en-US"/>
        </w:rPr>
        <w:t xml:space="preserve">349). This topic is one of the most debated by scholars of Hegel’s aesthetics. Here, I am referring to the tradition that considers the </w:t>
      </w:r>
      <w:r w:rsidR="0064178B">
        <w:rPr>
          <w:rFonts w:ascii="Times New Roman" w:hAnsi="Times New Roman"/>
          <w:sz w:val="22"/>
          <w:szCs w:val="22"/>
          <w:lang w:val="en-US"/>
        </w:rPr>
        <w:t>‘</w:t>
      </w:r>
      <w:r>
        <w:rPr>
          <w:rFonts w:ascii="Times New Roman" w:hAnsi="Times New Roman"/>
          <w:sz w:val="22"/>
          <w:szCs w:val="22"/>
          <w:lang w:val="en-US"/>
        </w:rPr>
        <w:t>end</w:t>
      </w:r>
      <w:r w:rsidR="0064178B">
        <w:rPr>
          <w:rFonts w:ascii="Times New Roman" w:hAnsi="Times New Roman"/>
          <w:sz w:val="22"/>
          <w:szCs w:val="22"/>
          <w:lang w:val="en-US"/>
        </w:rPr>
        <w:t xml:space="preserve">’ </w:t>
      </w:r>
      <w:r>
        <w:rPr>
          <w:rFonts w:ascii="Times New Roman" w:hAnsi="Times New Roman"/>
          <w:sz w:val="22"/>
          <w:szCs w:val="22"/>
          <w:lang w:val="en-US"/>
        </w:rPr>
        <w:t>of art as a new possibility and liberation of art. See Gethmann-Siefert</w:t>
      </w:r>
      <w:r w:rsidR="00D00EF0">
        <w:rPr>
          <w:rFonts w:ascii="Times New Roman" w:hAnsi="Times New Roman"/>
          <w:sz w:val="22"/>
          <w:szCs w:val="22"/>
          <w:lang w:val="en-US"/>
        </w:rPr>
        <w:t xml:space="preserve"> (1984), </w:t>
      </w:r>
      <w:r>
        <w:rPr>
          <w:rFonts w:ascii="Times New Roman" w:hAnsi="Times New Roman"/>
          <w:sz w:val="22"/>
          <w:szCs w:val="22"/>
          <w:lang w:val="en-US"/>
        </w:rPr>
        <w:t xml:space="preserve">Bertram </w:t>
      </w:r>
      <w:r w:rsidR="00EF68C6">
        <w:rPr>
          <w:rFonts w:ascii="Times New Roman" w:hAnsi="Times New Roman"/>
          <w:sz w:val="22"/>
          <w:szCs w:val="22"/>
          <w:lang w:val="en-US"/>
        </w:rPr>
        <w:t>(</w:t>
      </w:r>
      <w:r>
        <w:rPr>
          <w:rFonts w:ascii="Times New Roman" w:hAnsi="Times New Roman"/>
          <w:sz w:val="22"/>
          <w:szCs w:val="22"/>
          <w:lang w:val="en-US"/>
        </w:rPr>
        <w:t>2019 and 2020</w:t>
      </w:r>
      <w:r w:rsidR="00EF68C6">
        <w:rPr>
          <w:rFonts w:ascii="Times New Roman" w:hAnsi="Times New Roman"/>
          <w:sz w:val="22"/>
          <w:szCs w:val="22"/>
          <w:lang w:val="en-US"/>
        </w:rPr>
        <w:t>)</w:t>
      </w:r>
      <w:r>
        <w:rPr>
          <w:rFonts w:ascii="Times New Roman" w:hAnsi="Times New Roman"/>
          <w:sz w:val="22"/>
          <w:szCs w:val="22"/>
          <w:lang w:val="en-US"/>
        </w:rPr>
        <w:t xml:space="preserve"> and Siani </w:t>
      </w:r>
      <w:r w:rsidR="00EF68C6">
        <w:rPr>
          <w:rFonts w:ascii="Times New Roman" w:hAnsi="Times New Roman"/>
          <w:sz w:val="22"/>
          <w:szCs w:val="22"/>
          <w:lang w:val="en-US"/>
        </w:rPr>
        <w:t>(</w:t>
      </w:r>
      <w:r>
        <w:rPr>
          <w:rFonts w:ascii="Times New Roman" w:hAnsi="Times New Roman"/>
          <w:sz w:val="22"/>
          <w:szCs w:val="22"/>
          <w:lang w:val="en-US"/>
        </w:rPr>
        <w:t>2024</w:t>
      </w:r>
      <w:r w:rsidR="00EF68C6">
        <w:rPr>
          <w:rFonts w:ascii="Times New Roman" w:hAnsi="Times New Roman"/>
          <w:sz w:val="22"/>
          <w:szCs w:val="22"/>
          <w:lang w:val="en-US"/>
        </w:rPr>
        <w:t>)</w:t>
      </w:r>
      <w:r>
        <w:rPr>
          <w:rFonts w:ascii="Times New Roman" w:hAnsi="Times New Roman"/>
          <w:sz w:val="22"/>
          <w:szCs w:val="22"/>
          <w:lang w:val="en-US"/>
        </w:rPr>
        <w:t>. In particular</w:t>
      </w:r>
      <w:r w:rsidR="00EF68C6">
        <w:rPr>
          <w:rFonts w:ascii="Times New Roman" w:hAnsi="Times New Roman"/>
          <w:sz w:val="22"/>
          <w:szCs w:val="22"/>
          <w:lang w:val="en-US"/>
        </w:rPr>
        <w:t>,</w:t>
      </w:r>
      <w:r>
        <w:rPr>
          <w:rFonts w:ascii="Times New Roman" w:hAnsi="Times New Roman"/>
          <w:sz w:val="22"/>
          <w:szCs w:val="22"/>
          <w:lang w:val="en-US"/>
        </w:rPr>
        <w:t xml:space="preserve"> the latter stresses that “</w:t>
      </w:r>
      <w:r w:rsidR="00037C4D">
        <w:rPr>
          <w:rFonts w:ascii="Times New Roman" w:hAnsi="Times New Roman"/>
          <w:sz w:val="22"/>
          <w:szCs w:val="22"/>
          <w:lang w:val="en-US"/>
        </w:rPr>
        <w:t>[i]</w:t>
      </w:r>
      <w:r>
        <w:rPr>
          <w:rFonts w:ascii="Times New Roman" w:hAnsi="Times New Roman"/>
          <w:sz w:val="22"/>
          <w:szCs w:val="22"/>
          <w:lang w:val="en-US"/>
        </w:rPr>
        <w:t>t is precisely the disintegration of art and the break-up of the relationship between the artist and objectivity that lays out the prospect of a new, however weak, fragmented and not absolute, role and raison d’être of art which is entirely appropriated to our time […] Every work of art reproduces only a fragment or a perspective: we need to see art as partial” (Siani 2024,</w:t>
      </w:r>
      <w:r w:rsidR="007B34DC">
        <w:rPr>
          <w:rFonts w:ascii="Times New Roman" w:hAnsi="Times New Roman"/>
          <w:sz w:val="22"/>
          <w:szCs w:val="22"/>
          <w:lang w:val="en-US"/>
        </w:rPr>
        <w:t xml:space="preserve"> </w:t>
      </w:r>
      <w:r>
        <w:rPr>
          <w:rFonts w:ascii="Times New Roman" w:hAnsi="Times New Roman"/>
          <w:sz w:val="22"/>
          <w:szCs w:val="22"/>
          <w:lang w:val="en-US"/>
        </w:rPr>
        <w:t>67).</w:t>
      </w:r>
    </w:p>
  </w:footnote>
  <w:footnote w:id="29">
    <w:p w14:paraId="36F36CFD" w14:textId="4A6213AB"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See </w:t>
      </w:r>
      <w:r w:rsidR="00FF175B">
        <w:rPr>
          <w:rFonts w:ascii="Times New Roman" w:hAnsi="Times New Roman"/>
          <w:sz w:val="22"/>
          <w:szCs w:val="22"/>
          <w:lang w:val="en-US"/>
        </w:rPr>
        <w:t>Hegel 2004</w:t>
      </w:r>
      <w:r>
        <w:rPr>
          <w:rFonts w:ascii="Times New Roman" w:hAnsi="Times New Roman"/>
          <w:sz w:val="22"/>
          <w:szCs w:val="22"/>
          <w:lang w:val="en-US"/>
        </w:rPr>
        <w:t>,</w:t>
      </w:r>
      <w:r w:rsidR="007B34DC">
        <w:rPr>
          <w:rFonts w:ascii="Times New Roman" w:hAnsi="Times New Roman"/>
          <w:sz w:val="22"/>
          <w:szCs w:val="22"/>
          <w:lang w:val="en-US"/>
        </w:rPr>
        <w:t xml:space="preserve"> </w:t>
      </w:r>
      <w:r>
        <w:rPr>
          <w:rFonts w:ascii="Times New Roman" w:hAnsi="Times New Roman"/>
          <w:sz w:val="22"/>
          <w:szCs w:val="22"/>
          <w:lang w:val="en-US"/>
        </w:rPr>
        <w:t>136</w:t>
      </w:r>
      <w:r w:rsidR="00FF175B">
        <w:rPr>
          <w:rFonts w:ascii="Times New Roman" w:hAnsi="Times New Roman"/>
          <w:sz w:val="22"/>
          <w:szCs w:val="22"/>
          <w:lang w:val="en-US"/>
        </w:rPr>
        <w:t>.</w:t>
      </w:r>
    </w:p>
  </w:footnote>
  <w:footnote w:id="30">
    <w:p w14:paraId="33A8E5C0" w14:textId="4C09D888"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the strict relation between art and religion see Jaeschke </w:t>
      </w:r>
      <w:r w:rsidR="00F940CD">
        <w:rPr>
          <w:rFonts w:ascii="Times New Roman" w:hAnsi="Times New Roman"/>
          <w:sz w:val="22"/>
          <w:szCs w:val="22"/>
          <w:lang w:val="en-US"/>
        </w:rPr>
        <w:t>(</w:t>
      </w:r>
      <w:r>
        <w:rPr>
          <w:rFonts w:ascii="Times New Roman" w:hAnsi="Times New Roman"/>
          <w:sz w:val="22"/>
          <w:szCs w:val="22"/>
          <w:lang w:val="en-US"/>
        </w:rPr>
        <w:t>1982</w:t>
      </w:r>
      <w:r w:rsidR="00F940CD">
        <w:rPr>
          <w:rFonts w:ascii="Times New Roman" w:hAnsi="Times New Roman"/>
          <w:sz w:val="22"/>
          <w:szCs w:val="22"/>
          <w:lang w:val="en-US"/>
        </w:rPr>
        <w:t>)</w:t>
      </w:r>
      <w:r>
        <w:rPr>
          <w:rFonts w:ascii="Times New Roman" w:hAnsi="Times New Roman"/>
          <w:sz w:val="22"/>
          <w:szCs w:val="22"/>
          <w:lang w:val="en-US"/>
        </w:rPr>
        <w:t xml:space="preserve"> and Amoroso </w:t>
      </w:r>
      <w:r w:rsidR="00F940CD">
        <w:rPr>
          <w:rFonts w:ascii="Times New Roman" w:hAnsi="Times New Roman"/>
          <w:sz w:val="22"/>
          <w:szCs w:val="22"/>
          <w:lang w:val="en-US"/>
        </w:rPr>
        <w:t>(</w:t>
      </w:r>
      <w:r>
        <w:rPr>
          <w:rFonts w:ascii="Times New Roman" w:hAnsi="Times New Roman"/>
          <w:sz w:val="22"/>
          <w:szCs w:val="22"/>
          <w:lang w:val="en-US"/>
        </w:rPr>
        <w:t>2017</w:t>
      </w:r>
      <w:r w:rsidR="00F940CD">
        <w:rPr>
          <w:rFonts w:ascii="Times New Roman" w:hAnsi="Times New Roman"/>
          <w:sz w:val="22"/>
          <w:szCs w:val="22"/>
          <w:lang w:val="en-US"/>
        </w:rPr>
        <w:t>)</w:t>
      </w:r>
      <w:r>
        <w:rPr>
          <w:rFonts w:ascii="Times New Roman" w:hAnsi="Times New Roman"/>
          <w:sz w:val="22"/>
          <w:szCs w:val="22"/>
          <w:lang w:val="en-US"/>
        </w:rPr>
        <w:t>.</w:t>
      </w:r>
    </w:p>
  </w:footnote>
  <w:footnote w:id="31">
    <w:p w14:paraId="7182C74C" w14:textId="1A88D5F1"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Particularly in the </w:t>
      </w:r>
      <w:r w:rsidRPr="00930B01">
        <w:rPr>
          <w:rFonts w:ascii="Times New Roman" w:hAnsi="Times New Roman"/>
          <w:i/>
          <w:iCs/>
          <w:sz w:val="22"/>
          <w:szCs w:val="22"/>
          <w:lang w:val="en-US"/>
        </w:rPr>
        <w:t>Nachschrift</w:t>
      </w:r>
      <w:r>
        <w:rPr>
          <w:rFonts w:ascii="Times New Roman" w:hAnsi="Times New Roman"/>
          <w:sz w:val="22"/>
          <w:szCs w:val="22"/>
          <w:lang w:val="en-US"/>
        </w:rPr>
        <w:t xml:space="preserve"> of </w:t>
      </w:r>
      <w:r w:rsidR="009147F6">
        <w:rPr>
          <w:rFonts w:ascii="Times New Roman" w:hAnsi="Times New Roman"/>
          <w:sz w:val="22"/>
          <w:szCs w:val="22"/>
          <w:lang w:val="en-US"/>
        </w:rPr>
        <w:t>18</w:t>
      </w:r>
      <w:r>
        <w:rPr>
          <w:rFonts w:ascii="Times New Roman" w:hAnsi="Times New Roman"/>
          <w:sz w:val="22"/>
          <w:szCs w:val="22"/>
          <w:lang w:val="en-US"/>
        </w:rPr>
        <w:t>28, Hegel stressed the difference between the anthropomorphism of the gods of Greece and the more complete anthropomorphism of the Christian God who becomes flesh. In that context</w:t>
      </w:r>
      <w:r w:rsidR="00525601">
        <w:rPr>
          <w:rFonts w:ascii="Times New Roman" w:hAnsi="Times New Roman"/>
          <w:sz w:val="22"/>
          <w:szCs w:val="22"/>
          <w:lang w:val="en-US"/>
        </w:rPr>
        <w:t>,</w:t>
      </w:r>
      <w:r>
        <w:rPr>
          <w:rFonts w:ascii="Times New Roman" w:hAnsi="Times New Roman"/>
          <w:sz w:val="22"/>
          <w:szCs w:val="22"/>
          <w:lang w:val="en-US"/>
        </w:rPr>
        <w:t xml:space="preserve"> he made reference to Schiller’s poems “The God of </w:t>
      </w:r>
      <w:r w:rsidRPr="00333E02">
        <w:rPr>
          <w:rFonts w:ascii="Times New Roman" w:hAnsi="Times New Roman"/>
          <w:sz w:val="22"/>
          <w:szCs w:val="22"/>
          <w:lang w:val="en-US"/>
        </w:rPr>
        <w:t xml:space="preserve">Greece” (see </w:t>
      </w:r>
      <w:r w:rsidR="00186B96">
        <w:rPr>
          <w:rFonts w:ascii="Times New Roman" w:hAnsi="Times New Roman"/>
          <w:sz w:val="22"/>
          <w:szCs w:val="22"/>
          <w:lang w:val="en-US"/>
        </w:rPr>
        <w:t>Hegel 2017</w:t>
      </w:r>
      <w:r w:rsidRPr="00333E02">
        <w:rPr>
          <w:rFonts w:ascii="Times New Roman" w:hAnsi="Times New Roman"/>
          <w:sz w:val="22"/>
          <w:szCs w:val="22"/>
          <w:lang w:val="en-US"/>
        </w:rPr>
        <w:t>, 111).</w:t>
      </w:r>
      <w:r>
        <w:rPr>
          <w:rFonts w:ascii="Times New Roman" w:hAnsi="Times New Roman"/>
          <w:sz w:val="22"/>
          <w:szCs w:val="22"/>
          <w:lang w:val="en-US"/>
        </w:rPr>
        <w:t xml:space="preserve"> </w:t>
      </w:r>
    </w:p>
  </w:footnote>
  <w:footnote w:id="32">
    <w:p w14:paraId="33178424" w14:textId="28903AEC"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“Imagination also ‘brings the man before us above all in action,’ including supplying motives, feelings, thoughts. Sculpture’s essential inaction means it is unable to portray this crucial part of our understanding of human freedom. Its singular place in the trajectory of the individual arts is indicative of art’s vexed position in Hegel’s philosophy in general. At the point of art’s culmination, sculpture also provides evidence of art’s limitation” (Moland</w:t>
      </w:r>
      <w:r w:rsidR="007B34DC">
        <w:rPr>
          <w:rFonts w:ascii="Times New Roman" w:hAnsi="Times New Roman"/>
          <w:sz w:val="22"/>
          <w:szCs w:val="22"/>
          <w:lang w:val="en-US"/>
        </w:rPr>
        <w:t xml:space="preserve"> </w:t>
      </w:r>
      <w:r>
        <w:rPr>
          <w:rFonts w:ascii="Times New Roman" w:hAnsi="Times New Roman"/>
          <w:sz w:val="22"/>
          <w:szCs w:val="22"/>
          <w:lang w:val="en-US"/>
        </w:rPr>
        <w:t>2019,</w:t>
      </w:r>
      <w:r w:rsidR="007B34DC">
        <w:rPr>
          <w:rFonts w:ascii="Times New Roman" w:hAnsi="Times New Roman"/>
          <w:sz w:val="22"/>
          <w:szCs w:val="22"/>
          <w:lang w:val="en-US"/>
        </w:rPr>
        <w:t xml:space="preserve"> </w:t>
      </w:r>
      <w:r>
        <w:rPr>
          <w:rFonts w:ascii="Times New Roman" w:hAnsi="Times New Roman"/>
          <w:sz w:val="22"/>
          <w:szCs w:val="22"/>
          <w:lang w:val="en-US"/>
        </w:rPr>
        <w:t>193)</w:t>
      </w:r>
      <w:r w:rsidR="00037C4D">
        <w:rPr>
          <w:rFonts w:ascii="Times New Roman" w:hAnsi="Times New Roman"/>
          <w:sz w:val="22"/>
          <w:szCs w:val="22"/>
          <w:lang w:val="en-US"/>
        </w:rPr>
        <w:t>.</w:t>
      </w:r>
    </w:p>
  </w:footnote>
  <w:footnote w:id="33">
    <w:p w14:paraId="28352D26" w14:textId="72CA782F"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It is interesting to remark that plasticity</w:t>
      </w:r>
      <w:r w:rsidR="009C6A39">
        <w:rPr>
          <w:rFonts w:ascii="Times New Roman" w:hAnsi="Times New Roman"/>
          <w:sz w:val="22"/>
          <w:szCs w:val="22"/>
          <w:lang w:val="en-US"/>
        </w:rPr>
        <w:t>,</w:t>
      </w:r>
      <w:r>
        <w:rPr>
          <w:rFonts w:ascii="Times New Roman" w:hAnsi="Times New Roman"/>
          <w:sz w:val="22"/>
          <w:szCs w:val="22"/>
          <w:lang w:val="en-US"/>
        </w:rPr>
        <w:t xml:space="preserve"> as the essence of the </w:t>
      </w:r>
      <w:r w:rsidR="006314D8">
        <w:rPr>
          <w:rFonts w:ascii="Times New Roman" w:hAnsi="Times New Roman"/>
          <w:sz w:val="22"/>
          <w:szCs w:val="22"/>
          <w:lang w:val="en-US"/>
        </w:rPr>
        <w:t>c</w:t>
      </w:r>
      <w:r>
        <w:rPr>
          <w:rFonts w:ascii="Times New Roman" w:hAnsi="Times New Roman"/>
          <w:sz w:val="22"/>
          <w:szCs w:val="22"/>
          <w:lang w:val="en-US"/>
        </w:rPr>
        <w:t>lassical form of art</w:t>
      </w:r>
      <w:r w:rsidR="009C6A39">
        <w:rPr>
          <w:rFonts w:ascii="Times New Roman" w:hAnsi="Times New Roman"/>
          <w:sz w:val="22"/>
          <w:szCs w:val="22"/>
          <w:lang w:val="en-US"/>
        </w:rPr>
        <w:t>,</w:t>
      </w:r>
      <w:r>
        <w:rPr>
          <w:rFonts w:ascii="Times New Roman" w:hAnsi="Times New Roman"/>
          <w:sz w:val="22"/>
          <w:szCs w:val="22"/>
          <w:lang w:val="en-US"/>
        </w:rPr>
        <w:t xml:space="preserve"> was already indicated in the period of the Heidelberg </w:t>
      </w:r>
      <w:r w:rsidRPr="007B34DC">
        <w:rPr>
          <w:rFonts w:ascii="Times New Roman" w:hAnsi="Times New Roman"/>
          <w:i/>
          <w:iCs/>
          <w:sz w:val="22"/>
          <w:szCs w:val="22"/>
          <w:lang w:val="en-US"/>
        </w:rPr>
        <w:t>Nachsch</w:t>
      </w:r>
      <w:r w:rsidR="00D00EF0" w:rsidRPr="007B34DC">
        <w:rPr>
          <w:rFonts w:ascii="Times New Roman" w:hAnsi="Times New Roman"/>
          <w:i/>
          <w:iCs/>
          <w:sz w:val="22"/>
          <w:szCs w:val="22"/>
          <w:lang w:val="en-US"/>
        </w:rPr>
        <w:t>r</w:t>
      </w:r>
      <w:r w:rsidRPr="007B34DC">
        <w:rPr>
          <w:rFonts w:ascii="Times New Roman" w:hAnsi="Times New Roman"/>
          <w:i/>
          <w:iCs/>
          <w:sz w:val="22"/>
          <w:szCs w:val="22"/>
          <w:lang w:val="en-US"/>
        </w:rPr>
        <w:t>ift</w:t>
      </w:r>
      <w:r w:rsidR="00037C4D" w:rsidRPr="00037C4D">
        <w:rPr>
          <w:rFonts w:ascii="Times New Roman" w:hAnsi="Times New Roman"/>
          <w:sz w:val="22"/>
          <w:szCs w:val="22"/>
          <w:lang w:val="en-US"/>
        </w:rPr>
        <w:t>:</w:t>
      </w:r>
      <w:r w:rsidR="00037C4D">
        <w:rPr>
          <w:rFonts w:ascii="Times New Roman" w:hAnsi="Times New Roman"/>
          <w:i/>
          <w:iCs/>
          <w:sz w:val="22"/>
          <w:szCs w:val="22"/>
          <w:lang w:val="en-US"/>
        </w:rPr>
        <w:t xml:space="preserve"> </w:t>
      </w:r>
      <w:r w:rsidR="00037C4D">
        <w:rPr>
          <w:rFonts w:ascii="Times New Roman" w:hAnsi="Times New Roman"/>
          <w:sz w:val="22"/>
          <w:szCs w:val="22"/>
          <w:lang w:val="en-US"/>
        </w:rPr>
        <w:t>the “classic” form of art was named “</w:t>
      </w:r>
      <w:r w:rsidR="00037C4D" w:rsidRPr="006314D8">
        <w:rPr>
          <w:rFonts w:ascii="Times New Roman" w:hAnsi="Times New Roman"/>
          <w:sz w:val="22"/>
          <w:szCs w:val="22"/>
          <w:lang w:val="en-US"/>
        </w:rPr>
        <w:t>die plastische Kunstform</w:t>
      </w:r>
      <w:r w:rsidR="00037C4D">
        <w:rPr>
          <w:rFonts w:ascii="Times New Roman" w:hAnsi="Times New Roman"/>
          <w:sz w:val="22"/>
          <w:szCs w:val="22"/>
          <w:lang w:val="en-US"/>
        </w:rPr>
        <w:t xml:space="preserve">”. </w:t>
      </w:r>
      <w:r>
        <w:rPr>
          <w:rFonts w:ascii="Times New Roman" w:hAnsi="Times New Roman"/>
          <w:sz w:val="22"/>
          <w:szCs w:val="22"/>
          <w:lang w:val="en-US"/>
        </w:rPr>
        <w:t xml:space="preserve">I had the opportunity to hear about this from Klaus Vieweg and Francesca Iannelli in a presentation of the manuscript of Carové during the conference of the Humbolt </w:t>
      </w:r>
      <w:r w:rsidRPr="007B34DC">
        <w:rPr>
          <w:rFonts w:ascii="Times New Roman" w:hAnsi="Times New Roman"/>
          <w:sz w:val="22"/>
          <w:szCs w:val="22"/>
          <w:lang w:val="en-US"/>
        </w:rPr>
        <w:t>Kolleg</w:t>
      </w:r>
      <w:r>
        <w:rPr>
          <w:rFonts w:ascii="Times New Roman" w:hAnsi="Times New Roman"/>
          <w:sz w:val="22"/>
          <w:szCs w:val="22"/>
          <w:lang w:val="en-US"/>
        </w:rPr>
        <w:t xml:space="preserve"> </w:t>
      </w:r>
      <w:r w:rsidRPr="00037C4D">
        <w:rPr>
          <w:rFonts w:ascii="Times New Roman" w:hAnsi="Times New Roman"/>
          <w:i/>
          <w:iCs/>
          <w:sz w:val="22"/>
          <w:szCs w:val="22"/>
          <w:lang w:val="en-US"/>
        </w:rPr>
        <w:t>“For Sense is this Wonderful Word</w:t>
      </w:r>
      <w:r w:rsidR="00642618" w:rsidRPr="00037C4D">
        <w:rPr>
          <w:rFonts w:ascii="Times New Roman" w:hAnsi="Times New Roman"/>
          <w:i/>
          <w:iCs/>
          <w:sz w:val="22"/>
          <w:szCs w:val="22"/>
          <w:lang w:val="en-US"/>
        </w:rPr>
        <w:t>.</w:t>
      </w:r>
      <w:r w:rsidRPr="00037C4D">
        <w:rPr>
          <w:rFonts w:ascii="Times New Roman" w:hAnsi="Times New Roman"/>
          <w:i/>
          <w:iCs/>
          <w:sz w:val="22"/>
          <w:szCs w:val="22"/>
          <w:lang w:val="en-US"/>
        </w:rPr>
        <w:t>” Hegel and the Aesthetic</w:t>
      </w:r>
      <w:r>
        <w:rPr>
          <w:rFonts w:ascii="Times New Roman" w:hAnsi="Times New Roman"/>
          <w:sz w:val="22"/>
          <w:szCs w:val="22"/>
          <w:lang w:val="en-US"/>
        </w:rPr>
        <w:t>, 23-24/03/2023,</w:t>
      </w:r>
      <w:r w:rsidR="00037C4D">
        <w:rPr>
          <w:rFonts w:ascii="Times New Roman" w:hAnsi="Times New Roman"/>
          <w:sz w:val="22"/>
          <w:szCs w:val="22"/>
          <w:lang w:val="en-US"/>
        </w:rPr>
        <w:t xml:space="preserve"> at the</w:t>
      </w:r>
      <w:r>
        <w:rPr>
          <w:rFonts w:ascii="Times New Roman" w:hAnsi="Times New Roman"/>
          <w:sz w:val="22"/>
          <w:szCs w:val="22"/>
          <w:lang w:val="en-US"/>
        </w:rPr>
        <w:t xml:space="preserve"> University of Pisa. In light of the new discovery, it will be interesting to analyze how the Hegelian conception of the body and its plasticity </w:t>
      </w:r>
      <w:r w:rsidR="005A1D36">
        <w:rPr>
          <w:rFonts w:ascii="Times New Roman" w:hAnsi="Times New Roman"/>
          <w:sz w:val="22"/>
          <w:szCs w:val="22"/>
          <w:lang w:val="en-US"/>
        </w:rPr>
        <w:t xml:space="preserve">evolved </w:t>
      </w:r>
      <w:r>
        <w:rPr>
          <w:rFonts w:ascii="Times New Roman" w:hAnsi="Times New Roman"/>
          <w:sz w:val="22"/>
          <w:szCs w:val="22"/>
          <w:lang w:val="en-US"/>
        </w:rPr>
        <w:t>from the Heidelberg period to the Berlin lectures.</w:t>
      </w:r>
      <w:r w:rsidR="00037C4D">
        <w:rPr>
          <w:rFonts w:ascii="Times New Roman" w:hAnsi="Times New Roman"/>
          <w:sz w:val="22"/>
          <w:szCs w:val="22"/>
          <w:lang w:val="en-US"/>
        </w:rPr>
        <w:t xml:space="preserve"> </w:t>
      </w:r>
    </w:p>
  </w:footnote>
  <w:footnote w:id="34">
    <w:p w14:paraId="1B11DD01" w14:textId="3AB6F45D"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See Heimann</w:t>
      </w:r>
      <w:r w:rsidR="007B34DC">
        <w:rPr>
          <w:rFonts w:ascii="Times New Roman" w:hAnsi="Times New Roman"/>
          <w:sz w:val="22"/>
          <w:szCs w:val="22"/>
          <w:lang w:val="en-US"/>
        </w:rPr>
        <w:t xml:space="preserve"> </w:t>
      </w:r>
      <w:r>
        <w:rPr>
          <w:rFonts w:ascii="Times New Roman" w:hAnsi="Times New Roman"/>
          <w:sz w:val="22"/>
          <w:szCs w:val="22"/>
          <w:lang w:val="en-US"/>
        </w:rPr>
        <w:t xml:space="preserve">101. For a reflection on the content of </w:t>
      </w:r>
      <w:r w:rsidR="008B7B5F">
        <w:rPr>
          <w:rFonts w:ascii="Times New Roman" w:hAnsi="Times New Roman"/>
          <w:sz w:val="22"/>
          <w:szCs w:val="22"/>
          <w:lang w:val="en-US"/>
        </w:rPr>
        <w:t xml:space="preserve">a </w:t>
      </w:r>
      <w:r>
        <w:rPr>
          <w:rFonts w:ascii="Times New Roman" w:hAnsi="Times New Roman"/>
          <w:sz w:val="22"/>
          <w:szCs w:val="22"/>
          <w:lang w:val="en-US"/>
        </w:rPr>
        <w:t>modern art that can be “no more beautiful</w:t>
      </w:r>
      <w:r w:rsidR="00AC1AD0">
        <w:rPr>
          <w:rFonts w:ascii="Times New Roman" w:hAnsi="Times New Roman"/>
          <w:sz w:val="22"/>
          <w:szCs w:val="22"/>
          <w:lang w:val="en-US"/>
        </w:rPr>
        <w:t>,</w:t>
      </w:r>
      <w:r>
        <w:rPr>
          <w:rFonts w:ascii="Times New Roman" w:hAnsi="Times New Roman"/>
          <w:sz w:val="22"/>
          <w:szCs w:val="22"/>
          <w:lang w:val="en-US"/>
        </w:rPr>
        <w:t xml:space="preserve">” see Iannelli </w:t>
      </w:r>
      <w:r w:rsidR="00AC1AD0">
        <w:rPr>
          <w:rFonts w:ascii="Times New Roman" w:hAnsi="Times New Roman"/>
          <w:sz w:val="22"/>
          <w:szCs w:val="22"/>
          <w:lang w:val="en-US"/>
        </w:rPr>
        <w:t>(</w:t>
      </w:r>
      <w:r>
        <w:rPr>
          <w:rFonts w:ascii="Times New Roman" w:hAnsi="Times New Roman"/>
          <w:sz w:val="22"/>
          <w:szCs w:val="22"/>
          <w:lang w:val="en-US"/>
        </w:rPr>
        <w:t>2007</w:t>
      </w:r>
      <w:r w:rsidR="00AC1AD0">
        <w:rPr>
          <w:rFonts w:ascii="Times New Roman" w:hAnsi="Times New Roman"/>
          <w:sz w:val="22"/>
          <w:szCs w:val="22"/>
          <w:lang w:val="en-US"/>
        </w:rPr>
        <w:t>)</w:t>
      </w:r>
      <w:r>
        <w:rPr>
          <w:rFonts w:ascii="Times New Roman" w:hAnsi="Times New Roman"/>
          <w:sz w:val="22"/>
          <w:szCs w:val="22"/>
          <w:lang w:val="en-US"/>
        </w:rPr>
        <w:t>.</w:t>
      </w:r>
    </w:p>
  </w:footnote>
  <w:footnote w:id="35">
    <w:p w14:paraId="17582CCF" w14:textId="2A4D4EEF"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“The truth of human Nature must be found here at this stage. whereby an isolation arises, that the</w:t>
      </w:r>
      <w:r w:rsidR="00037C4D">
        <w:rPr>
          <w:rFonts w:ascii="Times New Roman" w:hAnsi="Times New Roman"/>
          <w:sz w:val="22"/>
          <w:szCs w:val="22"/>
          <w:lang w:val="en-US"/>
        </w:rPr>
        <w:t xml:space="preserve"> </w:t>
      </w:r>
      <w:r>
        <w:rPr>
          <w:rFonts w:ascii="Times New Roman" w:hAnsi="Times New Roman"/>
          <w:sz w:val="22"/>
          <w:szCs w:val="22"/>
          <w:lang w:val="en-US"/>
        </w:rPr>
        <w:t>corporeal [</w:t>
      </w:r>
      <w:r>
        <w:rPr>
          <w:rFonts w:ascii="Times New Roman" w:hAnsi="Times New Roman"/>
          <w:i/>
          <w:iCs/>
          <w:sz w:val="22"/>
          <w:szCs w:val="22"/>
          <w:lang w:val="en-US"/>
        </w:rPr>
        <w:t>das Körperliche</w:t>
      </w:r>
      <w:r>
        <w:rPr>
          <w:rFonts w:ascii="Times New Roman" w:hAnsi="Times New Roman"/>
          <w:sz w:val="22"/>
          <w:szCs w:val="22"/>
          <w:lang w:val="en-US"/>
        </w:rPr>
        <w:t>] is naturally exteriority and is not at all determined by the internal. It is therefore not ide</w:t>
      </w:r>
      <w:r w:rsidRPr="00333E02">
        <w:rPr>
          <w:rFonts w:ascii="Times New Roman" w:hAnsi="Times New Roman"/>
          <w:sz w:val="22"/>
          <w:szCs w:val="22"/>
          <w:lang w:val="en-US"/>
        </w:rPr>
        <w:t>al” (</w:t>
      </w:r>
      <w:r w:rsidR="00186B96">
        <w:rPr>
          <w:rFonts w:ascii="Times New Roman" w:hAnsi="Times New Roman"/>
          <w:sz w:val="22"/>
          <w:szCs w:val="22"/>
          <w:lang w:val="en-US"/>
        </w:rPr>
        <w:t>Hegel 2017</w:t>
      </w:r>
      <w:r w:rsidRPr="00333E02">
        <w:rPr>
          <w:rFonts w:ascii="Times New Roman" w:hAnsi="Times New Roman"/>
          <w:sz w:val="22"/>
          <w:szCs w:val="22"/>
          <w:lang w:val="en-US"/>
        </w:rPr>
        <w:t>, 117).</w:t>
      </w:r>
    </w:p>
  </w:footnote>
  <w:footnote w:id="36">
    <w:p w14:paraId="2CBBB294" w14:textId="01625B99"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In </w:t>
      </w:r>
      <w:r w:rsidR="00C107BB">
        <w:rPr>
          <w:rFonts w:ascii="Times New Roman" w:hAnsi="Times New Roman"/>
          <w:sz w:val="22"/>
          <w:szCs w:val="22"/>
          <w:lang w:val="en-US"/>
        </w:rPr>
        <w:t xml:space="preserve">a </w:t>
      </w:r>
      <w:r>
        <w:rPr>
          <w:rFonts w:ascii="Times New Roman" w:hAnsi="Times New Roman"/>
          <w:sz w:val="22"/>
          <w:szCs w:val="22"/>
          <w:lang w:val="en-US"/>
        </w:rPr>
        <w:t xml:space="preserve">quite opposite direction, Torsen stresses a process of </w:t>
      </w:r>
      <w:r w:rsidR="00C107BB">
        <w:rPr>
          <w:rFonts w:ascii="Times New Roman" w:hAnsi="Times New Roman"/>
          <w:sz w:val="22"/>
          <w:szCs w:val="22"/>
          <w:lang w:val="en-US"/>
        </w:rPr>
        <w:t xml:space="preserve">a </w:t>
      </w:r>
      <w:r>
        <w:rPr>
          <w:rFonts w:ascii="Times New Roman" w:hAnsi="Times New Roman"/>
          <w:sz w:val="22"/>
          <w:szCs w:val="22"/>
          <w:lang w:val="en-US"/>
        </w:rPr>
        <w:t xml:space="preserve">progressive loss of relevance of the body </w:t>
      </w:r>
      <w:r w:rsidR="00AF1A04">
        <w:rPr>
          <w:rFonts w:ascii="Times New Roman" w:hAnsi="Times New Roman"/>
          <w:sz w:val="22"/>
          <w:szCs w:val="22"/>
          <w:lang w:val="en-US"/>
        </w:rPr>
        <w:t xml:space="preserve">regarding </w:t>
      </w:r>
      <w:r>
        <w:rPr>
          <w:rFonts w:ascii="Times New Roman" w:hAnsi="Times New Roman"/>
          <w:sz w:val="22"/>
          <w:szCs w:val="22"/>
          <w:lang w:val="en-US"/>
        </w:rPr>
        <w:t>sculptures</w:t>
      </w:r>
      <w:r w:rsidR="00AF1A04">
        <w:rPr>
          <w:rFonts w:ascii="Times New Roman" w:hAnsi="Times New Roman"/>
          <w:sz w:val="22"/>
          <w:szCs w:val="22"/>
          <w:lang w:val="en-US"/>
        </w:rPr>
        <w:t>,</w:t>
      </w:r>
      <w:r>
        <w:rPr>
          <w:rFonts w:ascii="Times New Roman" w:hAnsi="Times New Roman"/>
          <w:sz w:val="22"/>
          <w:szCs w:val="22"/>
          <w:lang w:val="en-US"/>
        </w:rPr>
        <w:t xml:space="preserve"> paintings and the other arts: “This is evident in, for example, Hegel’s description of the ‘magic’ of sfumato, resulting in ‘an inherently objectless play of pure appearance […] so fine, so fleeting, so expressive of the soul that they [the colours] begin to pass over into the sphere of music’. In this most extreme formulation, it seems to be almost accidental to the artwork that there are bodies in these paintings; instead, visual art approaches the less ‘bodily’ genres of music and poetry” </w:t>
      </w:r>
      <w:r w:rsidR="00037C4D">
        <w:rPr>
          <w:rFonts w:ascii="Times New Roman" w:hAnsi="Times New Roman"/>
          <w:sz w:val="22"/>
          <w:szCs w:val="22"/>
          <w:lang w:val="en-US"/>
        </w:rPr>
        <w:t>(</w:t>
      </w:r>
      <w:r>
        <w:rPr>
          <w:rFonts w:ascii="Times New Roman" w:hAnsi="Times New Roman"/>
          <w:sz w:val="22"/>
          <w:szCs w:val="22"/>
          <w:lang w:val="en-US"/>
        </w:rPr>
        <w:t>Torsen</w:t>
      </w:r>
      <w:r w:rsidR="007B34DC">
        <w:rPr>
          <w:rFonts w:ascii="Times New Roman" w:hAnsi="Times New Roman"/>
          <w:sz w:val="22"/>
          <w:szCs w:val="22"/>
          <w:lang w:val="en-US"/>
        </w:rPr>
        <w:t xml:space="preserve"> 2017, </w:t>
      </w:r>
      <w:r>
        <w:rPr>
          <w:rFonts w:ascii="Times New Roman" w:hAnsi="Times New Roman"/>
          <w:sz w:val="22"/>
          <w:szCs w:val="22"/>
          <w:lang w:val="en-US"/>
        </w:rPr>
        <w:t>307</w:t>
      </w:r>
      <w:r w:rsidR="00037C4D">
        <w:rPr>
          <w:rFonts w:ascii="Times New Roman" w:hAnsi="Times New Roman"/>
          <w:sz w:val="22"/>
          <w:szCs w:val="22"/>
          <w:lang w:val="en-US"/>
        </w:rPr>
        <w:t>)</w:t>
      </w:r>
      <w:r>
        <w:rPr>
          <w:rFonts w:ascii="Times New Roman" w:hAnsi="Times New Roman"/>
          <w:sz w:val="22"/>
          <w:szCs w:val="22"/>
          <w:lang w:val="en-US"/>
        </w:rPr>
        <w:t>. Although it is obvious that the individual limbs for Hegel are arranged according to a process of progressive dematerialization</w:t>
      </w:r>
      <w:r w:rsidR="008164FB">
        <w:rPr>
          <w:rFonts w:ascii="Times New Roman" w:hAnsi="Times New Roman"/>
          <w:sz w:val="22"/>
          <w:szCs w:val="22"/>
          <w:lang w:val="en-US"/>
        </w:rPr>
        <w:t>,</w:t>
      </w:r>
      <w:r>
        <w:rPr>
          <w:rFonts w:ascii="Times New Roman" w:hAnsi="Times New Roman"/>
          <w:sz w:val="22"/>
          <w:szCs w:val="22"/>
          <w:lang w:val="en-US"/>
        </w:rPr>
        <w:t xml:space="preserve"> this does not necessarily imply a progressive loss of centrality of the human body as represented by the arts. For art as </w:t>
      </w:r>
      <w:r w:rsidR="00037C4D">
        <w:rPr>
          <w:rFonts w:ascii="Times New Roman" w:hAnsi="Times New Roman"/>
          <w:sz w:val="22"/>
          <w:szCs w:val="22"/>
          <w:lang w:val="en-US"/>
        </w:rPr>
        <w:t>dematerialization</w:t>
      </w:r>
      <w:r>
        <w:rPr>
          <w:rFonts w:ascii="Times New Roman" w:hAnsi="Times New Roman"/>
          <w:sz w:val="22"/>
          <w:szCs w:val="22"/>
          <w:lang w:val="en-US"/>
        </w:rPr>
        <w:t xml:space="preserve"> see Ophälders</w:t>
      </w:r>
      <w:r w:rsidR="006F2A3F">
        <w:rPr>
          <w:rFonts w:ascii="Times New Roman" w:hAnsi="Times New Roman"/>
          <w:sz w:val="22"/>
          <w:szCs w:val="22"/>
          <w:lang w:val="en-US"/>
        </w:rPr>
        <w:t xml:space="preserve"> (</w:t>
      </w:r>
      <w:r>
        <w:rPr>
          <w:rFonts w:ascii="Times New Roman" w:hAnsi="Times New Roman"/>
          <w:sz w:val="22"/>
          <w:szCs w:val="22"/>
          <w:lang w:val="en-US"/>
        </w:rPr>
        <w:t>2014</w:t>
      </w:r>
      <w:r w:rsidR="00037C4D">
        <w:rPr>
          <w:rFonts w:ascii="Times New Roman" w:hAnsi="Times New Roman"/>
          <w:sz w:val="22"/>
          <w:szCs w:val="22"/>
          <w:lang w:val="en-US"/>
        </w:rPr>
        <w:t>,</w:t>
      </w:r>
      <w:r>
        <w:rPr>
          <w:rFonts w:ascii="Times New Roman" w:hAnsi="Times New Roman"/>
          <w:sz w:val="22"/>
          <w:szCs w:val="22"/>
          <w:lang w:val="en-US"/>
        </w:rPr>
        <w:t xml:space="preserve"> 213-228</w:t>
      </w:r>
      <w:r w:rsidR="006F2A3F">
        <w:rPr>
          <w:rFonts w:ascii="Times New Roman" w:hAnsi="Times New Roman"/>
          <w:sz w:val="22"/>
          <w:szCs w:val="22"/>
          <w:lang w:val="en-US"/>
        </w:rPr>
        <w:t>)</w:t>
      </w:r>
      <w:r>
        <w:rPr>
          <w:rFonts w:ascii="Times New Roman" w:hAnsi="Times New Roman"/>
          <w:sz w:val="22"/>
          <w:szCs w:val="22"/>
          <w:lang w:val="en-US"/>
        </w:rPr>
        <w:t>.</w:t>
      </w:r>
    </w:p>
  </w:footnote>
  <w:footnote w:id="37">
    <w:p w14:paraId="37BEA624" w14:textId="1312841C"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a reflection on the role of modern painting in Hegel’s thought</w:t>
      </w:r>
      <w:r w:rsidR="00207C3D">
        <w:rPr>
          <w:rFonts w:ascii="Times New Roman" w:hAnsi="Times New Roman"/>
          <w:sz w:val="22"/>
          <w:szCs w:val="22"/>
          <w:lang w:val="en-US"/>
        </w:rPr>
        <w:t>,</w:t>
      </w:r>
      <w:r>
        <w:rPr>
          <w:rFonts w:ascii="Times New Roman" w:hAnsi="Times New Roman"/>
          <w:sz w:val="22"/>
          <w:szCs w:val="22"/>
          <w:lang w:val="en-US"/>
        </w:rPr>
        <w:t xml:space="preserve"> </w:t>
      </w:r>
      <w:r w:rsidR="00207C3D">
        <w:rPr>
          <w:rFonts w:ascii="Times New Roman" w:hAnsi="Times New Roman"/>
          <w:sz w:val="22"/>
          <w:szCs w:val="22"/>
          <w:lang w:val="en-US"/>
        </w:rPr>
        <w:t>s</w:t>
      </w:r>
      <w:r>
        <w:rPr>
          <w:rFonts w:ascii="Times New Roman" w:hAnsi="Times New Roman"/>
          <w:sz w:val="22"/>
          <w:szCs w:val="22"/>
          <w:lang w:val="en-US"/>
        </w:rPr>
        <w:t>ee Pinna (2005</w:t>
      </w:r>
      <w:r w:rsidR="006573AB">
        <w:rPr>
          <w:rFonts w:ascii="Times New Roman" w:hAnsi="Times New Roman"/>
          <w:sz w:val="22"/>
          <w:szCs w:val="22"/>
          <w:lang w:val="en-US"/>
        </w:rPr>
        <w:t>,</w:t>
      </w:r>
      <w:r>
        <w:rPr>
          <w:rFonts w:ascii="Times New Roman" w:hAnsi="Times New Roman"/>
          <w:sz w:val="22"/>
          <w:szCs w:val="22"/>
          <w:lang w:val="en-US"/>
        </w:rPr>
        <w:t xml:space="preserve"> 143-54</w:t>
      </w:r>
      <w:r w:rsidR="006573AB">
        <w:rPr>
          <w:rFonts w:ascii="Times New Roman" w:hAnsi="Times New Roman"/>
          <w:sz w:val="22"/>
          <w:szCs w:val="22"/>
          <w:lang w:val="en-US"/>
        </w:rPr>
        <w:t>)</w:t>
      </w:r>
      <w:r>
        <w:rPr>
          <w:rFonts w:ascii="Times New Roman" w:hAnsi="Times New Roman"/>
          <w:sz w:val="22"/>
          <w:szCs w:val="22"/>
          <w:lang w:val="en-US"/>
        </w:rPr>
        <w:t>.</w:t>
      </w:r>
    </w:p>
  </w:footnote>
  <w:footnote w:id="38">
    <w:p w14:paraId="27F88CC5" w14:textId="4947CD04"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Kottman stresses that the apex of the expression of love in all its carnality and humanity is not given in the Catholic painting (as claimed by Pippin </w:t>
      </w:r>
      <w:r w:rsidR="00B54107">
        <w:rPr>
          <w:rFonts w:ascii="Times New Roman" w:hAnsi="Times New Roman"/>
          <w:sz w:val="22"/>
          <w:szCs w:val="22"/>
          <w:lang w:val="en-US"/>
        </w:rPr>
        <w:t>(</w:t>
      </w:r>
      <w:r>
        <w:rPr>
          <w:rFonts w:ascii="Times New Roman" w:hAnsi="Times New Roman"/>
          <w:sz w:val="22"/>
          <w:szCs w:val="22"/>
          <w:lang w:val="en-US"/>
        </w:rPr>
        <w:t>2018)</w:t>
      </w:r>
      <w:r w:rsidR="00B54107">
        <w:rPr>
          <w:rFonts w:ascii="Times New Roman" w:hAnsi="Times New Roman"/>
          <w:sz w:val="22"/>
          <w:szCs w:val="22"/>
          <w:lang w:val="en-US"/>
        </w:rPr>
        <w:t>)</w:t>
      </w:r>
      <w:r>
        <w:rPr>
          <w:rFonts w:ascii="Times New Roman" w:hAnsi="Times New Roman"/>
          <w:sz w:val="22"/>
          <w:szCs w:val="22"/>
          <w:lang w:val="en-US"/>
        </w:rPr>
        <w:t>. The love of Mary still has a kind of abstraction. Rather</w:t>
      </w:r>
      <w:r w:rsidR="00B54107">
        <w:rPr>
          <w:rFonts w:ascii="Times New Roman" w:hAnsi="Times New Roman"/>
          <w:sz w:val="22"/>
          <w:szCs w:val="22"/>
          <w:lang w:val="en-US"/>
        </w:rPr>
        <w:t>,</w:t>
      </w:r>
      <w:r>
        <w:rPr>
          <w:rFonts w:ascii="Times New Roman" w:hAnsi="Times New Roman"/>
          <w:sz w:val="22"/>
          <w:szCs w:val="22"/>
          <w:lang w:val="en-US"/>
        </w:rPr>
        <w:t xml:space="preserve"> love in its concreteness is perfectly expressed in the part dedicated to poetry, and to modern poetry in</w:t>
      </w:r>
      <w:r w:rsidR="00037C4D">
        <w:rPr>
          <w:rFonts w:ascii="Times New Roman" w:hAnsi="Times New Roman"/>
          <w:sz w:val="22"/>
          <w:szCs w:val="22"/>
          <w:lang w:val="en-US"/>
        </w:rPr>
        <w:t xml:space="preserve"> </w:t>
      </w:r>
      <w:r>
        <w:rPr>
          <w:rFonts w:ascii="Times New Roman" w:hAnsi="Times New Roman"/>
          <w:sz w:val="22"/>
          <w:szCs w:val="22"/>
          <w:lang w:val="en-US"/>
        </w:rPr>
        <w:t>particular</w:t>
      </w:r>
      <w:r w:rsidR="00B54107">
        <w:rPr>
          <w:rFonts w:ascii="Times New Roman" w:hAnsi="Times New Roman"/>
          <w:sz w:val="22"/>
          <w:szCs w:val="22"/>
          <w:lang w:val="en-US"/>
        </w:rPr>
        <w:t xml:space="preserve">. </w:t>
      </w:r>
      <w:r w:rsidR="002A48A5">
        <w:rPr>
          <w:rFonts w:ascii="Times New Roman" w:hAnsi="Times New Roman"/>
          <w:sz w:val="22"/>
          <w:szCs w:val="22"/>
          <w:lang w:val="en-US"/>
        </w:rPr>
        <w:t>S</w:t>
      </w:r>
      <w:r>
        <w:rPr>
          <w:rFonts w:ascii="Times New Roman" w:hAnsi="Times New Roman"/>
          <w:sz w:val="22"/>
          <w:szCs w:val="22"/>
          <w:lang w:val="en-US"/>
        </w:rPr>
        <w:t>ee Kottman (2017) and Kottman (2018).</w:t>
      </w:r>
    </w:p>
  </w:footnote>
  <w:footnote w:id="39">
    <w:p w14:paraId="053D254E" w14:textId="09678EA6"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The paradigmatic role of Dutch painting has been at </w:t>
      </w:r>
      <w:r w:rsidR="002A48A5">
        <w:rPr>
          <w:rFonts w:ascii="Times New Roman" w:hAnsi="Times New Roman"/>
          <w:sz w:val="22"/>
          <w:szCs w:val="22"/>
          <w:lang w:val="en-US"/>
        </w:rPr>
        <w:t xml:space="preserve">the </w:t>
      </w:r>
      <w:r>
        <w:rPr>
          <w:rFonts w:ascii="Times New Roman" w:hAnsi="Times New Roman"/>
          <w:sz w:val="22"/>
          <w:szCs w:val="22"/>
          <w:lang w:val="en-US"/>
        </w:rPr>
        <w:t>cent</w:t>
      </w:r>
      <w:r w:rsidR="002A48A5">
        <w:rPr>
          <w:rFonts w:ascii="Times New Roman" w:hAnsi="Times New Roman"/>
          <w:sz w:val="22"/>
          <w:szCs w:val="22"/>
          <w:lang w:val="en-US"/>
        </w:rPr>
        <w:t>er</w:t>
      </w:r>
      <w:r>
        <w:rPr>
          <w:rFonts w:ascii="Times New Roman" w:hAnsi="Times New Roman"/>
          <w:sz w:val="22"/>
          <w:szCs w:val="22"/>
          <w:lang w:val="en-US"/>
        </w:rPr>
        <w:t xml:space="preserve"> of different readings</w:t>
      </w:r>
      <w:r w:rsidR="002A48A5">
        <w:rPr>
          <w:rFonts w:ascii="Times New Roman" w:hAnsi="Times New Roman"/>
          <w:sz w:val="22"/>
          <w:szCs w:val="22"/>
          <w:lang w:val="en-US"/>
        </w:rPr>
        <w:t xml:space="preserve">; </w:t>
      </w:r>
      <w:r>
        <w:rPr>
          <w:rFonts w:ascii="Times New Roman" w:hAnsi="Times New Roman"/>
          <w:sz w:val="22"/>
          <w:szCs w:val="22"/>
          <w:lang w:val="en-US"/>
        </w:rPr>
        <w:t>see among others Rush (2018)</w:t>
      </w:r>
      <w:r w:rsidR="002A48A5">
        <w:rPr>
          <w:rFonts w:ascii="Times New Roman" w:hAnsi="Times New Roman"/>
          <w:sz w:val="22"/>
          <w:szCs w:val="22"/>
          <w:lang w:val="en-US"/>
        </w:rPr>
        <w:t>,</w:t>
      </w:r>
      <w:r>
        <w:rPr>
          <w:rFonts w:ascii="Times New Roman" w:hAnsi="Times New Roman"/>
          <w:sz w:val="22"/>
          <w:szCs w:val="22"/>
          <w:lang w:val="en-US"/>
        </w:rPr>
        <w:t xml:space="preserve"> and Rutter (2010).</w:t>
      </w:r>
    </w:p>
  </w:footnote>
  <w:footnote w:id="40">
    <w:p w14:paraId="15CCDC9B" w14:textId="07FE4297"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a reading of the role of music in Hegel’s aesthetics that stresses the performative character and the central role given to improvisation</w:t>
      </w:r>
      <w:r w:rsidR="00867448">
        <w:rPr>
          <w:rFonts w:ascii="Times New Roman" w:hAnsi="Times New Roman"/>
          <w:sz w:val="22"/>
          <w:szCs w:val="22"/>
          <w:lang w:val="en-US"/>
        </w:rPr>
        <w:t>,</w:t>
      </w:r>
      <w:r>
        <w:rPr>
          <w:rFonts w:ascii="Times New Roman" w:hAnsi="Times New Roman"/>
          <w:sz w:val="22"/>
          <w:szCs w:val="22"/>
          <w:lang w:val="en-US"/>
        </w:rPr>
        <w:t xml:space="preserve"> see Bertinetto </w:t>
      </w:r>
      <w:r w:rsidR="00867448">
        <w:rPr>
          <w:rFonts w:ascii="Times New Roman" w:hAnsi="Times New Roman"/>
          <w:sz w:val="22"/>
          <w:szCs w:val="22"/>
          <w:lang w:val="en-US"/>
        </w:rPr>
        <w:t>(</w:t>
      </w:r>
      <w:r>
        <w:rPr>
          <w:rFonts w:ascii="Times New Roman" w:hAnsi="Times New Roman"/>
          <w:sz w:val="22"/>
          <w:szCs w:val="22"/>
          <w:lang w:val="en-US"/>
        </w:rPr>
        <w:t>2016</w:t>
      </w:r>
      <w:r w:rsidR="00867448">
        <w:rPr>
          <w:rFonts w:ascii="Times New Roman" w:hAnsi="Times New Roman"/>
          <w:sz w:val="22"/>
          <w:szCs w:val="22"/>
          <w:lang w:val="en-US"/>
        </w:rPr>
        <w:t>)</w:t>
      </w:r>
      <w:r>
        <w:rPr>
          <w:rFonts w:ascii="Times New Roman" w:hAnsi="Times New Roman"/>
          <w:sz w:val="22"/>
          <w:szCs w:val="22"/>
          <w:lang w:val="en-US"/>
        </w:rPr>
        <w:t>.</w:t>
      </w:r>
    </w:p>
  </w:footnote>
  <w:footnote w:id="41">
    <w:p w14:paraId="6F37F3C8" w14:textId="28B7BD0B"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the role of poetry</w:t>
      </w:r>
      <w:r w:rsidR="00216BB4">
        <w:rPr>
          <w:rFonts w:ascii="Times New Roman" w:hAnsi="Times New Roman"/>
          <w:sz w:val="22"/>
          <w:szCs w:val="22"/>
          <w:lang w:val="en-US"/>
        </w:rPr>
        <w:t>,</w:t>
      </w:r>
      <w:r>
        <w:rPr>
          <w:rFonts w:ascii="Times New Roman" w:hAnsi="Times New Roman"/>
          <w:sz w:val="22"/>
          <w:szCs w:val="22"/>
          <w:lang w:val="en-US"/>
        </w:rPr>
        <w:t xml:space="preserve"> and a discussion of its centrality in contraposition to prose (in connection to the question of the end of art)</w:t>
      </w:r>
      <w:r w:rsidR="00216BB4">
        <w:rPr>
          <w:rFonts w:ascii="Times New Roman" w:hAnsi="Times New Roman"/>
          <w:sz w:val="22"/>
          <w:szCs w:val="22"/>
          <w:lang w:val="en-US"/>
        </w:rPr>
        <w:t>,</w:t>
      </w:r>
      <w:r>
        <w:rPr>
          <w:rFonts w:ascii="Times New Roman" w:hAnsi="Times New Roman"/>
          <w:sz w:val="22"/>
          <w:szCs w:val="22"/>
          <w:lang w:val="en-US"/>
        </w:rPr>
        <w:t xml:space="preserve"> see Speight </w:t>
      </w:r>
      <w:r w:rsidR="00216BB4">
        <w:rPr>
          <w:rFonts w:ascii="Times New Roman" w:hAnsi="Times New Roman"/>
          <w:sz w:val="22"/>
          <w:szCs w:val="22"/>
          <w:lang w:val="en-US"/>
        </w:rPr>
        <w:t>(</w:t>
      </w:r>
      <w:r>
        <w:rPr>
          <w:rFonts w:ascii="Times New Roman" w:hAnsi="Times New Roman"/>
          <w:sz w:val="22"/>
          <w:szCs w:val="22"/>
          <w:lang w:val="en-US"/>
        </w:rPr>
        <w:t>2020</w:t>
      </w:r>
      <w:r w:rsidR="00216BB4">
        <w:rPr>
          <w:rFonts w:ascii="Times New Roman" w:hAnsi="Times New Roman"/>
          <w:sz w:val="22"/>
          <w:szCs w:val="22"/>
          <w:lang w:val="en-US"/>
        </w:rPr>
        <w:t>)</w:t>
      </w:r>
      <w:r>
        <w:rPr>
          <w:rFonts w:ascii="Times New Roman" w:hAnsi="Times New Roman"/>
          <w:sz w:val="22"/>
          <w:szCs w:val="22"/>
          <w:lang w:val="en-US"/>
        </w:rPr>
        <w:t>.</w:t>
      </w:r>
    </w:p>
  </w:footnote>
  <w:footnote w:id="42">
    <w:p w14:paraId="509038D1" w14:textId="73FEED44"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“The content of poetry is more near is to the spiritual in its determinacy, the human [</w:t>
      </w:r>
      <w:r>
        <w:rPr>
          <w:rFonts w:ascii="Times New Roman" w:hAnsi="Times New Roman"/>
          <w:i/>
          <w:iCs/>
          <w:sz w:val="22"/>
          <w:szCs w:val="22"/>
          <w:lang w:val="en-US"/>
        </w:rPr>
        <w:t>das Menschliche</w:t>
      </w:r>
      <w:r>
        <w:rPr>
          <w:rFonts w:ascii="Times New Roman" w:hAnsi="Times New Roman"/>
          <w:sz w:val="22"/>
          <w:szCs w:val="22"/>
          <w:lang w:val="en-US"/>
        </w:rPr>
        <w:t>], but so that it, be it otherwise limited, determined as it may, constitutes a free form, a whole” (</w:t>
      </w:r>
      <w:r w:rsidR="00FF175B">
        <w:rPr>
          <w:rFonts w:ascii="Times New Roman" w:hAnsi="Times New Roman"/>
          <w:sz w:val="22"/>
          <w:szCs w:val="22"/>
          <w:lang w:val="en-US"/>
        </w:rPr>
        <w:t>Hegel 2004</w:t>
      </w:r>
      <w:r>
        <w:rPr>
          <w:rFonts w:ascii="Times New Roman" w:hAnsi="Times New Roman"/>
          <w:sz w:val="22"/>
          <w:szCs w:val="22"/>
          <w:lang w:val="en-US"/>
        </w:rPr>
        <w:t>,</w:t>
      </w:r>
      <w:r w:rsidR="007B34DC">
        <w:rPr>
          <w:rFonts w:ascii="Times New Roman" w:hAnsi="Times New Roman"/>
          <w:sz w:val="22"/>
          <w:szCs w:val="22"/>
          <w:lang w:val="en-US"/>
        </w:rPr>
        <w:t xml:space="preserve"> </w:t>
      </w:r>
      <w:r>
        <w:rPr>
          <w:rFonts w:ascii="Times New Roman" w:hAnsi="Times New Roman"/>
          <w:sz w:val="22"/>
          <w:szCs w:val="22"/>
          <w:lang w:val="en-US"/>
        </w:rPr>
        <w:t>197).</w:t>
      </w:r>
    </w:p>
  </w:footnote>
  <w:footnote w:id="43">
    <w:p w14:paraId="47E078D3" w14:textId="1EF7D22A"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the centrality of actions in </w:t>
      </w:r>
      <w:r w:rsidR="006314D8">
        <w:rPr>
          <w:rFonts w:ascii="Times New Roman" w:hAnsi="Times New Roman"/>
          <w:sz w:val="22"/>
          <w:szCs w:val="22"/>
          <w:lang w:val="en-US"/>
        </w:rPr>
        <w:t>r</w:t>
      </w:r>
      <w:r>
        <w:rPr>
          <w:rFonts w:ascii="Times New Roman" w:hAnsi="Times New Roman"/>
          <w:sz w:val="22"/>
          <w:szCs w:val="22"/>
          <w:lang w:val="en-US"/>
        </w:rPr>
        <w:t>omantic form of art, and particular</w:t>
      </w:r>
      <w:r w:rsidR="00216BB4">
        <w:rPr>
          <w:rFonts w:ascii="Times New Roman" w:hAnsi="Times New Roman"/>
          <w:sz w:val="22"/>
          <w:szCs w:val="22"/>
          <w:lang w:val="en-US"/>
        </w:rPr>
        <w:t>ly in</w:t>
      </w:r>
      <w:r>
        <w:rPr>
          <w:rFonts w:ascii="Times New Roman" w:hAnsi="Times New Roman"/>
          <w:sz w:val="22"/>
          <w:szCs w:val="22"/>
          <w:lang w:val="en-US"/>
        </w:rPr>
        <w:t xml:space="preserve"> chivalry</w:t>
      </w:r>
      <w:r w:rsidR="00216BB4">
        <w:rPr>
          <w:rFonts w:ascii="Times New Roman" w:hAnsi="Times New Roman"/>
          <w:sz w:val="22"/>
          <w:szCs w:val="22"/>
          <w:lang w:val="en-US"/>
        </w:rPr>
        <w:t>,</w:t>
      </w:r>
      <w:r>
        <w:rPr>
          <w:rFonts w:ascii="Times New Roman" w:hAnsi="Times New Roman"/>
          <w:sz w:val="22"/>
          <w:szCs w:val="22"/>
          <w:lang w:val="en-US"/>
        </w:rPr>
        <w:t xml:space="preserve"> see Pinna </w:t>
      </w:r>
      <w:r w:rsidR="00216BB4">
        <w:rPr>
          <w:rFonts w:ascii="Times New Roman" w:hAnsi="Times New Roman"/>
          <w:sz w:val="22"/>
          <w:szCs w:val="22"/>
          <w:lang w:val="en-US"/>
        </w:rPr>
        <w:t>(</w:t>
      </w:r>
      <w:r>
        <w:rPr>
          <w:rFonts w:ascii="Times New Roman" w:hAnsi="Times New Roman"/>
          <w:sz w:val="22"/>
          <w:szCs w:val="22"/>
          <w:lang w:val="en-US"/>
        </w:rPr>
        <w:t>2019</w:t>
      </w:r>
      <w:r w:rsidR="00216BB4">
        <w:rPr>
          <w:rFonts w:ascii="Times New Roman" w:hAnsi="Times New Roman"/>
          <w:sz w:val="22"/>
          <w:szCs w:val="22"/>
          <w:lang w:val="en-US"/>
        </w:rPr>
        <w:t>)</w:t>
      </w:r>
      <w:r>
        <w:rPr>
          <w:rFonts w:ascii="Times New Roman" w:hAnsi="Times New Roman"/>
          <w:sz w:val="22"/>
          <w:szCs w:val="22"/>
          <w:lang w:val="en-US"/>
        </w:rPr>
        <w:t>.</w:t>
      </w:r>
    </w:p>
  </w:footnote>
  <w:footnote w:id="44">
    <w:p w14:paraId="09881AC3" w14:textId="6DCA630C"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“Drama can never achieve the complete interpenetration of spirit and nature found in sculpture. But it achieves a reconciliation— a unity that includes subjectivity’s negativity— by showing how subjectivity, although it can never be fully represented, is physically embodied in human action. Hegel’s theory of drama, as poetry’s final genre, is in its broadest sense the culminating aesthetic instance of the reconciliation that underlies his system” (Moland 2019,</w:t>
      </w:r>
      <w:r w:rsidR="007B34DC">
        <w:rPr>
          <w:rFonts w:ascii="Times New Roman" w:hAnsi="Times New Roman"/>
          <w:sz w:val="22"/>
          <w:szCs w:val="22"/>
          <w:lang w:val="en-US"/>
        </w:rPr>
        <w:t xml:space="preserve"> </w:t>
      </w:r>
      <w:r>
        <w:rPr>
          <w:rFonts w:ascii="Times New Roman" w:hAnsi="Times New Roman"/>
          <w:sz w:val="22"/>
          <w:szCs w:val="22"/>
          <w:lang w:val="en-US"/>
        </w:rPr>
        <w:t>272)</w:t>
      </w:r>
      <w:r w:rsidR="00616696">
        <w:rPr>
          <w:rFonts w:ascii="Times New Roman" w:hAnsi="Times New Roman"/>
          <w:sz w:val="22"/>
          <w:szCs w:val="22"/>
          <w:lang w:val="en-US"/>
        </w:rPr>
        <w:t>.</w:t>
      </w:r>
    </w:p>
  </w:footnote>
  <w:footnote w:id="45">
    <w:p w14:paraId="457751BA" w14:textId="2BF47830" w:rsidR="0061595E" w:rsidRPr="00083719" w:rsidRDefault="002B131B">
      <w:pPr>
        <w:pStyle w:val="Testonotaapidipagina"/>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Hegel the primary artistic medium for the representation of human figures must be one that is capable of presenting human individuals as involved in action. The most likely candidate for such a medium would be drama. This line of thought in fact finds some support in the </w:t>
      </w:r>
      <w:r>
        <w:rPr>
          <w:rFonts w:ascii="Times New Roman" w:hAnsi="Times New Roman"/>
          <w:i/>
          <w:iCs/>
          <w:sz w:val="22"/>
          <w:szCs w:val="22"/>
          <w:lang w:val="en-US"/>
        </w:rPr>
        <w:t>Aesthetics</w:t>
      </w:r>
      <w:r>
        <w:rPr>
          <w:rFonts w:ascii="Times New Roman" w:hAnsi="Times New Roman"/>
          <w:sz w:val="22"/>
          <w:szCs w:val="22"/>
          <w:lang w:val="en-US"/>
        </w:rPr>
        <w:t>” (Peters 201</w:t>
      </w:r>
      <w:r w:rsidR="00D225A1">
        <w:rPr>
          <w:rFonts w:ascii="Times New Roman" w:hAnsi="Times New Roman"/>
          <w:sz w:val="22"/>
          <w:szCs w:val="22"/>
          <w:lang w:val="en-US"/>
        </w:rPr>
        <w:t>5</w:t>
      </w:r>
      <w:r>
        <w:rPr>
          <w:rFonts w:ascii="Times New Roman" w:hAnsi="Times New Roman"/>
          <w:sz w:val="22"/>
          <w:szCs w:val="22"/>
          <w:lang w:val="en-US"/>
        </w:rPr>
        <w:t>,</w:t>
      </w:r>
      <w:r w:rsidR="007B34DC">
        <w:rPr>
          <w:rFonts w:ascii="Times New Roman" w:hAnsi="Times New Roman"/>
          <w:sz w:val="22"/>
          <w:szCs w:val="22"/>
          <w:lang w:val="en-US"/>
        </w:rPr>
        <w:t xml:space="preserve"> </w:t>
      </w:r>
      <w:r>
        <w:rPr>
          <w:rFonts w:ascii="Times New Roman" w:hAnsi="Times New Roman"/>
          <w:sz w:val="22"/>
          <w:szCs w:val="22"/>
          <w:lang w:val="en-US"/>
        </w:rPr>
        <w:t>71).</w:t>
      </w:r>
    </w:p>
  </w:footnote>
  <w:footnote w:id="46">
    <w:p w14:paraId="0D8730D4" w14:textId="7FFA70D6" w:rsidR="0061595E" w:rsidRPr="00083719" w:rsidRDefault="002B131B">
      <w:pPr>
        <w:pStyle w:val="Testonotaapidipagina"/>
        <w:jc w:val="both"/>
        <w:rPr>
          <w:lang w:val="en-US"/>
        </w:rPr>
      </w:pPr>
      <w:r>
        <w:rPr>
          <w:rFonts w:ascii="Times New Roman" w:eastAsia="Times New Roman" w:hAnsi="Times New Roman" w:cs="Times New Roman"/>
          <w:sz w:val="24"/>
          <w:szCs w:val="24"/>
          <w:vertAlign w:val="superscript"/>
          <w:lang w:val="en-US"/>
        </w:rPr>
        <w:footnoteRef/>
      </w:r>
      <w:r>
        <w:rPr>
          <w:rFonts w:ascii="Times New Roman" w:hAnsi="Times New Roman"/>
          <w:sz w:val="22"/>
          <w:szCs w:val="22"/>
          <w:lang w:val="en-US"/>
        </w:rPr>
        <w:t xml:space="preserve"> For the centrality of modern drama in Hegel, </w:t>
      </w:r>
      <w:r w:rsidR="00973577">
        <w:rPr>
          <w:rFonts w:ascii="Times New Roman" w:hAnsi="Times New Roman"/>
          <w:sz w:val="22"/>
          <w:szCs w:val="22"/>
          <w:lang w:val="en-US"/>
        </w:rPr>
        <w:t xml:space="preserve">and </w:t>
      </w:r>
      <w:r>
        <w:rPr>
          <w:rFonts w:ascii="Times New Roman" w:hAnsi="Times New Roman"/>
          <w:sz w:val="22"/>
          <w:szCs w:val="22"/>
          <w:lang w:val="en-US"/>
        </w:rPr>
        <w:t xml:space="preserve">in particular of Shakespeare’s dramas, see Kottman </w:t>
      </w:r>
      <w:r w:rsidR="00973577">
        <w:rPr>
          <w:rFonts w:ascii="Times New Roman" w:hAnsi="Times New Roman"/>
          <w:sz w:val="22"/>
          <w:szCs w:val="22"/>
          <w:lang w:val="en-US"/>
        </w:rPr>
        <w:t>(</w:t>
      </w:r>
      <w:r>
        <w:rPr>
          <w:rFonts w:ascii="Times New Roman" w:hAnsi="Times New Roman"/>
          <w:sz w:val="22"/>
          <w:szCs w:val="22"/>
          <w:lang w:val="en-US"/>
        </w:rPr>
        <w:t>2018,</w:t>
      </w:r>
      <w:r w:rsidR="00FC5777">
        <w:rPr>
          <w:rFonts w:ascii="Times New Roman" w:hAnsi="Times New Roman"/>
          <w:sz w:val="22"/>
          <w:szCs w:val="22"/>
          <w:lang w:val="en-US"/>
        </w:rPr>
        <w:t xml:space="preserve"> </w:t>
      </w:r>
      <w:r>
        <w:rPr>
          <w:rFonts w:ascii="Times New Roman" w:hAnsi="Times New Roman"/>
          <w:sz w:val="22"/>
          <w:szCs w:val="22"/>
          <w:lang w:val="en-US"/>
        </w:rPr>
        <w:t>263-301</w:t>
      </w:r>
      <w:r w:rsidR="00973577">
        <w:rPr>
          <w:rFonts w:ascii="Times New Roman" w:hAnsi="Times New Roman"/>
          <w:sz w:val="22"/>
          <w:szCs w:val="22"/>
          <w:lang w:val="en-US"/>
        </w:rPr>
        <w:t>)</w:t>
      </w:r>
      <w:r>
        <w:rPr>
          <w:rFonts w:ascii="Times New Roman" w:hAnsi="Times New Roman"/>
          <w:sz w:val="22"/>
          <w:szCs w:val="22"/>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7A75" w14:textId="77777777" w:rsidR="0061595E" w:rsidRDefault="0061595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053C"/>
    <w:multiLevelType w:val="hybridMultilevel"/>
    <w:tmpl w:val="569863A8"/>
    <w:numStyleLink w:val="ImportedStyle1"/>
  </w:abstractNum>
  <w:abstractNum w:abstractNumId="1" w15:restartNumberingAfterBreak="0">
    <w:nsid w:val="66395C2C"/>
    <w:multiLevelType w:val="hybridMultilevel"/>
    <w:tmpl w:val="1E90E524"/>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131858"/>
    <w:multiLevelType w:val="hybridMultilevel"/>
    <w:tmpl w:val="569863A8"/>
    <w:styleLink w:val="ImportedStyle1"/>
    <w:lvl w:ilvl="0" w:tplc="A45E407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4F0A83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EB0A014">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CC2ADAA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E985C5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5889ACA">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B1BE40C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C3019CC">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17B49D3C">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621260187">
    <w:abstractNumId w:val="2"/>
  </w:num>
  <w:num w:numId="2" w16cid:durableId="1684479137">
    <w:abstractNumId w:val="0"/>
  </w:num>
  <w:num w:numId="3" w16cid:durableId="671447064">
    <w:abstractNumId w:val="0"/>
    <w:lvlOverride w:ilvl="0">
      <w:lvl w:ilvl="0" w:tplc="3242573A">
        <w:start w:val="1"/>
        <w:numFmt w:val="decimal"/>
        <w:lvlText w:val="%1."/>
        <w:lvlJc w:val="left"/>
        <w:pPr>
          <w:ind w:left="720" w:hanging="360"/>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4" w16cid:durableId="26045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283"/>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95E"/>
    <w:rsid w:val="00013446"/>
    <w:rsid w:val="000136A0"/>
    <w:rsid w:val="00036DCB"/>
    <w:rsid w:val="00037C4D"/>
    <w:rsid w:val="00077643"/>
    <w:rsid w:val="00083719"/>
    <w:rsid w:val="00096EA3"/>
    <w:rsid w:val="000B3C25"/>
    <w:rsid w:val="000D15B6"/>
    <w:rsid w:val="000D2348"/>
    <w:rsid w:val="000E4312"/>
    <w:rsid w:val="00120118"/>
    <w:rsid w:val="0012212E"/>
    <w:rsid w:val="0012492E"/>
    <w:rsid w:val="00147942"/>
    <w:rsid w:val="00147E99"/>
    <w:rsid w:val="001633E3"/>
    <w:rsid w:val="00171203"/>
    <w:rsid w:val="00186B96"/>
    <w:rsid w:val="001A45E4"/>
    <w:rsid w:val="001C0447"/>
    <w:rsid w:val="001C0798"/>
    <w:rsid w:val="001C09E3"/>
    <w:rsid w:val="001C20AA"/>
    <w:rsid w:val="001C53AD"/>
    <w:rsid w:val="001C6E09"/>
    <w:rsid w:val="001D1641"/>
    <w:rsid w:val="001D3E47"/>
    <w:rsid w:val="001F5032"/>
    <w:rsid w:val="001F79E7"/>
    <w:rsid w:val="00207C3D"/>
    <w:rsid w:val="00216BB4"/>
    <w:rsid w:val="00230A22"/>
    <w:rsid w:val="00231E0C"/>
    <w:rsid w:val="00240708"/>
    <w:rsid w:val="002560D7"/>
    <w:rsid w:val="00295125"/>
    <w:rsid w:val="00295B48"/>
    <w:rsid w:val="002A48A5"/>
    <w:rsid w:val="002A548B"/>
    <w:rsid w:val="002B131B"/>
    <w:rsid w:val="002C0DCC"/>
    <w:rsid w:val="002C4EFE"/>
    <w:rsid w:val="002D7A59"/>
    <w:rsid w:val="002F2270"/>
    <w:rsid w:val="0030101C"/>
    <w:rsid w:val="00303EB2"/>
    <w:rsid w:val="003124AE"/>
    <w:rsid w:val="0031393D"/>
    <w:rsid w:val="003331C4"/>
    <w:rsid w:val="00333E02"/>
    <w:rsid w:val="00336161"/>
    <w:rsid w:val="00341967"/>
    <w:rsid w:val="00344C5C"/>
    <w:rsid w:val="00344EA7"/>
    <w:rsid w:val="00364CC6"/>
    <w:rsid w:val="00375AF3"/>
    <w:rsid w:val="00376446"/>
    <w:rsid w:val="003C1869"/>
    <w:rsid w:val="003D0156"/>
    <w:rsid w:val="003D48D5"/>
    <w:rsid w:val="003E61DF"/>
    <w:rsid w:val="003F0F8E"/>
    <w:rsid w:val="00407BBF"/>
    <w:rsid w:val="0042115D"/>
    <w:rsid w:val="00421FCA"/>
    <w:rsid w:val="00425056"/>
    <w:rsid w:val="0043288F"/>
    <w:rsid w:val="004428A2"/>
    <w:rsid w:val="00446404"/>
    <w:rsid w:val="00450B72"/>
    <w:rsid w:val="0045100F"/>
    <w:rsid w:val="004613AA"/>
    <w:rsid w:val="00475888"/>
    <w:rsid w:val="004945F1"/>
    <w:rsid w:val="004A2219"/>
    <w:rsid w:val="004A2A50"/>
    <w:rsid w:val="004A57DF"/>
    <w:rsid w:val="004C1EEF"/>
    <w:rsid w:val="004C2CE0"/>
    <w:rsid w:val="004C4370"/>
    <w:rsid w:val="004C5DB5"/>
    <w:rsid w:val="004D4C85"/>
    <w:rsid w:val="004D680A"/>
    <w:rsid w:val="004D763D"/>
    <w:rsid w:val="004E5EC5"/>
    <w:rsid w:val="004F0404"/>
    <w:rsid w:val="004F3735"/>
    <w:rsid w:val="00503929"/>
    <w:rsid w:val="0051572B"/>
    <w:rsid w:val="00525601"/>
    <w:rsid w:val="00532905"/>
    <w:rsid w:val="00537D5E"/>
    <w:rsid w:val="0054781D"/>
    <w:rsid w:val="00550FA4"/>
    <w:rsid w:val="0057229E"/>
    <w:rsid w:val="0057493C"/>
    <w:rsid w:val="00576ABE"/>
    <w:rsid w:val="00587506"/>
    <w:rsid w:val="00587B1E"/>
    <w:rsid w:val="005A1D36"/>
    <w:rsid w:val="005A2F78"/>
    <w:rsid w:val="005A5762"/>
    <w:rsid w:val="005D700C"/>
    <w:rsid w:val="005F4079"/>
    <w:rsid w:val="00605172"/>
    <w:rsid w:val="00606C8A"/>
    <w:rsid w:val="00610D4F"/>
    <w:rsid w:val="0061595E"/>
    <w:rsid w:val="00616696"/>
    <w:rsid w:val="00617D0E"/>
    <w:rsid w:val="006258B9"/>
    <w:rsid w:val="006314D8"/>
    <w:rsid w:val="006373E0"/>
    <w:rsid w:val="0064178B"/>
    <w:rsid w:val="00642618"/>
    <w:rsid w:val="0064566E"/>
    <w:rsid w:val="00652D09"/>
    <w:rsid w:val="006573AB"/>
    <w:rsid w:val="006859DD"/>
    <w:rsid w:val="00693461"/>
    <w:rsid w:val="006B6B27"/>
    <w:rsid w:val="006C068C"/>
    <w:rsid w:val="006C41BB"/>
    <w:rsid w:val="006C4853"/>
    <w:rsid w:val="006D6858"/>
    <w:rsid w:val="006F2A3F"/>
    <w:rsid w:val="007215AE"/>
    <w:rsid w:val="007251EB"/>
    <w:rsid w:val="007255D6"/>
    <w:rsid w:val="007268C1"/>
    <w:rsid w:val="00736AD9"/>
    <w:rsid w:val="00745507"/>
    <w:rsid w:val="007461C2"/>
    <w:rsid w:val="00762E72"/>
    <w:rsid w:val="0076703F"/>
    <w:rsid w:val="0079494A"/>
    <w:rsid w:val="007A5C49"/>
    <w:rsid w:val="007B2786"/>
    <w:rsid w:val="007B307C"/>
    <w:rsid w:val="007B34DC"/>
    <w:rsid w:val="007B3FE8"/>
    <w:rsid w:val="007C1E07"/>
    <w:rsid w:val="007D11E4"/>
    <w:rsid w:val="007D31CC"/>
    <w:rsid w:val="007D3A83"/>
    <w:rsid w:val="007E16A1"/>
    <w:rsid w:val="007F48FB"/>
    <w:rsid w:val="007F4B00"/>
    <w:rsid w:val="008115A4"/>
    <w:rsid w:val="008164FB"/>
    <w:rsid w:val="008447FF"/>
    <w:rsid w:val="00844C8D"/>
    <w:rsid w:val="00867448"/>
    <w:rsid w:val="00874592"/>
    <w:rsid w:val="008758C0"/>
    <w:rsid w:val="0088470E"/>
    <w:rsid w:val="00894BA8"/>
    <w:rsid w:val="008A695C"/>
    <w:rsid w:val="008B7B5F"/>
    <w:rsid w:val="008C0C28"/>
    <w:rsid w:val="008D132D"/>
    <w:rsid w:val="008E061F"/>
    <w:rsid w:val="008E2A77"/>
    <w:rsid w:val="008E3ACB"/>
    <w:rsid w:val="00905796"/>
    <w:rsid w:val="009147F6"/>
    <w:rsid w:val="009305E6"/>
    <w:rsid w:val="00930B01"/>
    <w:rsid w:val="00931B7C"/>
    <w:rsid w:val="009365C1"/>
    <w:rsid w:val="00936A60"/>
    <w:rsid w:val="00937BD7"/>
    <w:rsid w:val="0094465A"/>
    <w:rsid w:val="0096615A"/>
    <w:rsid w:val="00973577"/>
    <w:rsid w:val="009824E4"/>
    <w:rsid w:val="009925CC"/>
    <w:rsid w:val="009A3A58"/>
    <w:rsid w:val="009B1A9F"/>
    <w:rsid w:val="009C6A39"/>
    <w:rsid w:val="009D4B9C"/>
    <w:rsid w:val="009E532D"/>
    <w:rsid w:val="009F30C7"/>
    <w:rsid w:val="009F3589"/>
    <w:rsid w:val="009F3A2B"/>
    <w:rsid w:val="00A27471"/>
    <w:rsid w:val="00A44453"/>
    <w:rsid w:val="00A6190C"/>
    <w:rsid w:val="00A6328B"/>
    <w:rsid w:val="00A6738C"/>
    <w:rsid w:val="00A72810"/>
    <w:rsid w:val="00A834BD"/>
    <w:rsid w:val="00A92509"/>
    <w:rsid w:val="00A92D06"/>
    <w:rsid w:val="00AA0571"/>
    <w:rsid w:val="00AC1AD0"/>
    <w:rsid w:val="00AC565F"/>
    <w:rsid w:val="00AF1A04"/>
    <w:rsid w:val="00B063AE"/>
    <w:rsid w:val="00B1673A"/>
    <w:rsid w:val="00B35CCA"/>
    <w:rsid w:val="00B46D0D"/>
    <w:rsid w:val="00B51BEC"/>
    <w:rsid w:val="00B54107"/>
    <w:rsid w:val="00B56CC4"/>
    <w:rsid w:val="00B709A7"/>
    <w:rsid w:val="00B72DD3"/>
    <w:rsid w:val="00B742C9"/>
    <w:rsid w:val="00B91B7C"/>
    <w:rsid w:val="00BA011F"/>
    <w:rsid w:val="00BA3824"/>
    <w:rsid w:val="00BB5A49"/>
    <w:rsid w:val="00BB65C0"/>
    <w:rsid w:val="00BB7166"/>
    <w:rsid w:val="00BC5862"/>
    <w:rsid w:val="00BE1DAD"/>
    <w:rsid w:val="00BE21AB"/>
    <w:rsid w:val="00BF0C4A"/>
    <w:rsid w:val="00BF2FE9"/>
    <w:rsid w:val="00C06308"/>
    <w:rsid w:val="00C07BA7"/>
    <w:rsid w:val="00C107BB"/>
    <w:rsid w:val="00C14E66"/>
    <w:rsid w:val="00C26DE2"/>
    <w:rsid w:val="00C64532"/>
    <w:rsid w:val="00C74C7D"/>
    <w:rsid w:val="00C85D35"/>
    <w:rsid w:val="00C90D19"/>
    <w:rsid w:val="00CB0EA4"/>
    <w:rsid w:val="00CC0C46"/>
    <w:rsid w:val="00CC5228"/>
    <w:rsid w:val="00CD2DE2"/>
    <w:rsid w:val="00CD5479"/>
    <w:rsid w:val="00CE1A94"/>
    <w:rsid w:val="00D00EF0"/>
    <w:rsid w:val="00D15946"/>
    <w:rsid w:val="00D15C34"/>
    <w:rsid w:val="00D225A1"/>
    <w:rsid w:val="00D33D85"/>
    <w:rsid w:val="00D34CDF"/>
    <w:rsid w:val="00D53837"/>
    <w:rsid w:val="00D62EAA"/>
    <w:rsid w:val="00D70B8F"/>
    <w:rsid w:val="00D80E76"/>
    <w:rsid w:val="00D83BC9"/>
    <w:rsid w:val="00DA27A6"/>
    <w:rsid w:val="00DA2829"/>
    <w:rsid w:val="00DB04AC"/>
    <w:rsid w:val="00DC6353"/>
    <w:rsid w:val="00E072F4"/>
    <w:rsid w:val="00E2533F"/>
    <w:rsid w:val="00E306A9"/>
    <w:rsid w:val="00E4266A"/>
    <w:rsid w:val="00E557C0"/>
    <w:rsid w:val="00E64248"/>
    <w:rsid w:val="00E656A8"/>
    <w:rsid w:val="00E85D9D"/>
    <w:rsid w:val="00E879C9"/>
    <w:rsid w:val="00E93017"/>
    <w:rsid w:val="00EC2D5E"/>
    <w:rsid w:val="00EE0D7B"/>
    <w:rsid w:val="00EE3968"/>
    <w:rsid w:val="00EE7A4B"/>
    <w:rsid w:val="00EF68C6"/>
    <w:rsid w:val="00F04FB0"/>
    <w:rsid w:val="00F12472"/>
    <w:rsid w:val="00F329A0"/>
    <w:rsid w:val="00F374CB"/>
    <w:rsid w:val="00F50DE2"/>
    <w:rsid w:val="00F732F2"/>
    <w:rsid w:val="00F80E71"/>
    <w:rsid w:val="00F8307C"/>
    <w:rsid w:val="00F940CD"/>
    <w:rsid w:val="00FA66A8"/>
    <w:rsid w:val="00FA66C5"/>
    <w:rsid w:val="00FA7290"/>
    <w:rsid w:val="00FB428C"/>
    <w:rsid w:val="00FB5A1A"/>
    <w:rsid w:val="00FC5777"/>
    <w:rsid w:val="00FD20CD"/>
    <w:rsid w:val="00FD3F77"/>
    <w:rsid w:val="00FD4B29"/>
    <w:rsid w:val="00FF175B"/>
    <w:rsid w:val="00FF6769"/>
  </w:rsids>
  <m:mathPr>
    <m:mathFont m:val="Cambria Math"/>
    <m:brkBin m:val="before"/>
    <m:brkBinSub m:val="--"/>
    <m:smallFrac m:val="0"/>
    <m:dispDef/>
    <m:lMargin m:val="0"/>
    <m:rMargin m:val="0"/>
    <m:defJc m:val="centerGroup"/>
    <m:wrapIndent m:val="1440"/>
    <m:intLim m:val="subSup"/>
    <m:naryLim m:val="undOvr"/>
  </m:mathPr>
  <w:themeFontLang w:val="it-IT"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D9B5"/>
  <w15:docId w15:val="{73ED59C2-AE68-4E40-82EC-1766AF27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bn-BD"/>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dipagina">
    <w:name w:val="footer"/>
    <w:pPr>
      <w:tabs>
        <w:tab w:val="center" w:pos="4819"/>
        <w:tab w:val="right" w:pos="9638"/>
      </w:tabs>
    </w:pPr>
    <w:rPr>
      <w:rFonts w:ascii="Calibri" w:hAnsi="Calibri" w:cs="Arial Unicode MS"/>
      <w:color w:val="000000"/>
      <w:sz w:val="22"/>
      <w:szCs w:val="22"/>
      <w:u w:color="000000"/>
    </w:rPr>
  </w:style>
  <w:style w:type="paragraph" w:styleId="Testonotaapidipagina">
    <w:name w:val="footnote text"/>
    <w:rPr>
      <w:rFonts w:ascii="Calibri" w:eastAsia="Calibri" w:hAnsi="Calibri" w:cs="Calibri"/>
      <w:color w:val="000000"/>
      <w:u w:color="000000"/>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styleId="Testocommento">
    <w:name w:val="annotation text"/>
    <w:basedOn w:val="Normale"/>
    <w:link w:val="TestocommentoCarattere"/>
    <w:uiPriority w:val="99"/>
    <w:unhideWhenUsed/>
    <w:pPr>
      <w:spacing w:line="240" w:lineRule="auto"/>
    </w:pPr>
    <w:rPr>
      <w:sz w:val="20"/>
      <w:szCs w:val="25"/>
    </w:rPr>
  </w:style>
  <w:style w:type="character" w:customStyle="1" w:styleId="TestocommentoCarattere">
    <w:name w:val="Testo commento Carattere"/>
    <w:basedOn w:val="Carpredefinitoparagrafo"/>
    <w:link w:val="Testocommento"/>
    <w:uiPriority w:val="99"/>
    <w:rPr>
      <w:rFonts w:ascii="Calibri" w:hAnsi="Calibri" w:cs="Arial Unicode MS"/>
      <w:color w:val="000000"/>
      <w:szCs w:val="25"/>
      <w:u w:color="000000"/>
    </w:rPr>
  </w:style>
  <w:style w:type="character" w:styleId="Rimandocommento">
    <w:name w:val="annotation reference"/>
    <w:basedOn w:val="Carpredefinitoparagrafo"/>
    <w:uiPriority w:val="99"/>
    <w:semiHidden/>
    <w:unhideWhenUsed/>
    <w:rPr>
      <w:sz w:val="16"/>
      <w:szCs w:val="16"/>
    </w:rPr>
  </w:style>
  <w:style w:type="paragraph" w:styleId="Revisione">
    <w:name w:val="Revision"/>
    <w:hidden/>
    <w:uiPriority w:val="99"/>
    <w:semiHidden/>
    <w:rsid w:val="0008371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Arial Unicode MS"/>
      <w:color w:val="000000"/>
      <w:sz w:val="22"/>
      <w:szCs w:val="28"/>
      <w:u w:color="000000"/>
    </w:rPr>
  </w:style>
  <w:style w:type="character" w:styleId="Rimandonotaapidipagina">
    <w:name w:val="footnote reference"/>
    <w:basedOn w:val="Carpredefinitoparagrafo"/>
    <w:uiPriority w:val="99"/>
    <w:semiHidden/>
    <w:unhideWhenUsed/>
    <w:rsid w:val="0057493C"/>
    <w:rPr>
      <w:vertAlign w:val="superscript"/>
    </w:rPr>
  </w:style>
  <w:style w:type="paragraph" w:styleId="Soggettocommento">
    <w:name w:val="annotation subject"/>
    <w:basedOn w:val="Testocommento"/>
    <w:next w:val="Testocommento"/>
    <w:link w:val="SoggettocommentoCarattere"/>
    <w:uiPriority w:val="99"/>
    <w:semiHidden/>
    <w:unhideWhenUsed/>
    <w:rsid w:val="00344C5C"/>
    <w:rPr>
      <w:b/>
      <w:bCs/>
    </w:rPr>
  </w:style>
  <w:style w:type="character" w:customStyle="1" w:styleId="SoggettocommentoCarattere">
    <w:name w:val="Soggetto commento Carattere"/>
    <w:basedOn w:val="TestocommentoCarattere"/>
    <w:link w:val="Soggettocommento"/>
    <w:uiPriority w:val="99"/>
    <w:semiHidden/>
    <w:rsid w:val="00344C5C"/>
    <w:rPr>
      <w:rFonts w:ascii="Calibri" w:hAnsi="Calibri" w:cs="Arial Unicode MS"/>
      <w:b/>
      <w:bCs/>
      <w:color w:val="000000"/>
      <w:szCs w:val="25"/>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081D-14FB-4B89-A6FC-8CA684782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22</Pages>
  <Words>5770</Words>
  <Characters>32895</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Calcott</dc:creator>
  <cp:lastModifiedBy>elena romagnoli</cp:lastModifiedBy>
  <cp:revision>253</cp:revision>
  <dcterms:created xsi:type="dcterms:W3CDTF">2024-01-23T13:01:00Z</dcterms:created>
  <dcterms:modified xsi:type="dcterms:W3CDTF">2024-02-07T20:39:00Z</dcterms:modified>
</cp:coreProperties>
</file>