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88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aps/>
          <w:color w:val="0B5EA8"/>
          <w:sz w:val="24"/>
          <w:szCs w:val="24"/>
        </w:rPr>
        <w:t xml:space="preserve">TECHNICAL TRAINING COURSE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C2E45"/>
          <w:sz w:val="48"/>
          <w:szCs w:val="48"/>
        </w:rPr>
        <w:t xml:space="preserve">Parameter and Return Types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0B5EA8"/>
          <w:sz w:val="24"/>
          <w:szCs w:val="24"/>
        </w:rPr>
        <w:t xml:space="preserve">JAX-RS 2.x  |  Input &amp; Output Data Handling</w:t>
      </w:r>
    </w:p>
    <w:tbl>
      <w:tblPr>
        <w:tblW w:type="dxa" w:w="4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5EA8" w:val="clear"/>
            <w:tcMar>
              <w:top w:type="dxa" w:w="60"/>
              <w:bottom w:type="dxa" w:w="60"/>
            </w:tcMar>
          </w:tcPr>
          <w:p>
            <w:r>
              <w:t xml:space="preserve"/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40" w:before="40"/>
        <w:jc w:val="center"/>
      </w:pPr>
      <w:r>
        <w:rPr>
          <w:rFonts w:ascii="Arial" w:cs="Arial" w:eastAsia="Arial" w:hAnsi="Arial"/>
          <w:b/>
          <w:bCs/>
          <w:color w:val="1C2E45"/>
          <w:sz w:val="22"/>
          <w:szCs w:val="22"/>
        </w:rPr>
        <w:t xml:space="preserve">Topics Covered: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Simple Types · @Consumes/@Produces · @XXXParam Annotations</w:t>
      </w:r>
    </w:p>
    <w:p>
      <w:pPr>
        <w:spacing w:after="40" w:before="40"/>
        <w:jc w:val="center"/>
      </w:pPr>
      <w:r>
        <w:rPr>
          <w:rFonts w:ascii="Arial" w:cs="Arial" w:eastAsia="Arial" w:hAnsi="Arial"/>
          <w:b w:val="false"/>
          <w:bCs w:val="false"/>
          <w:color w:val="1C2E45"/>
          <w:sz w:val="22"/>
          <w:szCs w:val="22"/>
        </w:rPr>
        <w:t xml:space="preserve"/>
      </w:r>
      <w:r>
        <w:rPr>
          <w:rFonts w:ascii="Arial" w:cs="Arial" w:eastAsia="Arial" w:hAnsi="Arial"/>
          <w:color w:val="1E293B"/>
          <w:sz w:val="22"/>
          <w:szCs w:val="22"/>
        </w:rPr>
        <w:t xml:space="preserve">@DefaultValue · Return Types · Binary Content · File Delivery</w:t>
      </w:r>
    </w:p>
    <w:p>
      <w:pPr>
        <w:spacing w:after="40" w:before="40"/>
        <w:jc w:val="center"/>
      </w:pPr>
      <w:r>
        <w:rPr>
          <w:rFonts w:ascii="Arial" w:cs="Arial" w:eastAsia="Arial" w:hAnsi="Arial"/>
          <w:b/>
          <w:bCs/>
          <w:color w:val="1C2E45"/>
          <w:sz w:val="22"/>
          <w:szCs w:val="22"/>
        </w:rPr>
        <w:t xml:space="preserve">Platform: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Java 11 LTS  |  Tomcat 9.0  |  JAX-RS 2.1</w:t>
      </w:r>
    </w:p>
    <w:p>
      <w:pPr>
        <w:spacing w:after="40" w:before="40"/>
        <w:jc w:val="center"/>
      </w:pPr>
      <w:r>
        <w:rPr>
          <w:rFonts w:ascii="Arial" w:cs="Arial" w:eastAsia="Arial" w:hAnsi="Arial"/>
          <w:b/>
          <w:bCs/>
          <w:color w:val="1C2E45"/>
          <w:sz w:val="22"/>
          <w:szCs w:val="22"/>
        </w:rPr>
        <w:t xml:space="preserve">Namespace: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javax.ws.rs.*  (NOT jakarta.ws.rs.*)</w:t>
      </w:r>
    </w:p>
    <w:p>
      <w:pPr>
        <w:spacing w:after="40" w:before="40"/>
        <w:jc w:val="center"/>
      </w:pPr>
      <w:r>
        <w:rPr>
          <w:rFonts w:ascii="Arial" w:cs="Arial" w:eastAsia="Arial" w:hAnsi="Arial"/>
          <w:b/>
          <w:bCs/>
          <w:color w:val="1C2E45"/>
          <w:sz w:val="22"/>
          <w:szCs w:val="22"/>
        </w:rPr>
        <w:t xml:space="preserve">Data format: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XML (domain objects)  |  TEXT_PLAIN (diagnostics)  |  OCTET_STREAM (binary)</w:t>
      </w:r>
    </w:p>
    <w:p>
      <w:pPr>
        <w:spacing w:after="40" w:before="40"/>
        <w:jc w:val="center"/>
      </w:pPr>
      <w:r>
        <w:rPr>
          <w:rFonts w:ascii="Arial" w:cs="Arial" w:eastAsia="Arial" w:hAnsi="Arial"/>
          <w:b/>
          <w:bCs/>
          <w:color w:val="1C2E45"/>
          <w:sz w:val="22"/>
          <w:szCs w:val="22"/>
        </w:rPr>
        <w:t xml:space="preserve">Duration: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1 Day (8 hours)</w:t>
      </w:r>
    </w:p>
    <w:p>
      <w:pPr>
        <w:spacing w:after="40" w:before="40"/>
        <w:jc w:val="center"/>
      </w:pPr>
      <w:r>
        <w:rPr>
          <w:rFonts w:ascii="Arial" w:cs="Arial" w:eastAsia="Arial" w:hAnsi="Arial"/>
          <w:b/>
          <w:bCs/>
          <w:color w:val="1C2E45"/>
          <w:sz w:val="22"/>
          <w:szCs w:val="22"/>
        </w:rPr>
        <w:t xml:space="preserve">Level: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Intermediate — Java Developer</w:t>
      </w:r>
    </w:p>
    <w:p>
      <w:r>
        <w:br w:type="page"/>
      </w:r>
    </w:p>
    <w:p>
      <w:pPr>
        <w:pStyle w:val="Heading1"/>
        <w:pBdr>
          <w:bottom w:val="single" w:color="0B5EA8" w:sz="6" w:space="4"/>
        </w:pBdr>
        <w:spacing w:after="200" w:before="0"/>
      </w:pPr>
      <w:r>
        <w:rPr>
          <w:rFonts w:ascii="Arial" w:cs="Arial" w:eastAsia="Arial" w:hAnsi="Arial"/>
          <w:b/>
          <w:bCs/>
          <w:color w:val="1C2E45"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0B5EA8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1C2E45"/>
          <w:sz w:val="36"/>
          <w:szCs w:val="36"/>
        </w:rPr>
        <w:t xml:space="preserve">1. Simple Parameter Types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B5EA8"/>
          <w:sz w:val="28"/>
          <w:szCs w:val="28"/>
        </w:rPr>
        <w:t xml:space="preserve">1.1 Learning Objectives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Understand which Java types JAX-RS can automatically convert from HTTP parameter strings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 primitive types, boxed types, String, and enum parameters with @PathParam and @QueryParam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Understand when automatic type conversion fails and what HTTP status code results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Write custom ParamConverter implementations for types not supported natively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B5EA8"/>
          <w:sz w:val="28"/>
          <w:szCs w:val="28"/>
        </w:rPr>
        <w:t xml:space="preserve">1.2 What is a Parameter Type?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Every piece of data that arrives in an HTTP request — a path segment, query string value, header value, or form field — is ultimately a String when it crosses the wire. JAX-RS relieves you of the burden of parsing these strings manually by automatically converting them to the declared Java type of each annotated parameter.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JAX-RS supports automatic conversion to any type that satisfies one of the following conditions: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It is a primitive type: boolean, byte, char, short, int, long, float, double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It is a boxed type: Boolean, Byte, Character, Short, Integer, Long, Float, Double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It is String — no conversion needed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It has a public static fromString(String) method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It has a public static valueOf(String) method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It has a public constructor that accepts a single String argument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It is a List&lt;T&gt;, Set&lt;T&gt;, or SortedSet&lt;T&gt; of any of the above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B5EA8"/>
          <w:sz w:val="28"/>
          <w:szCs w:val="28"/>
        </w:rPr>
        <w:t xml:space="preserve">1.3 Primitives and Boxed Types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// Primitive — if 'page' is absent, JAX-RS uses 0 (default primitive value)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// If 'page' is present but non-numeric, JAX-RS returns 400 Bad Request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@GET @Path("/products")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@Produces(MediaType.APPLICATION_XML)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public List&lt;Product&gt; list(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@QueryParam("page") int     page,    // primitive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@QueryParam("size") Integer size) {  // boxed — null if absent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int s = size != null ? size : 20;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return repo.find(page, s);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// Long path parameter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@GET @Path("{id}")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@Produces(MediaType.APPLICATION_XML)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public Product getById(@PathParam("id") long id) { ...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// Boolean query flag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@GET @Produces(MediaType.APPLICATION_XML)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public List&lt;Product&gt; list(@QueryParam("active") boolean active) { ...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// GET /products?active=true   → active = true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// GET /products?active=false  → active = false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// GET /products               → active = false (primitive default)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B5EA8"/>
          <w:sz w:val="28"/>
          <w:szCs w:val="28"/>
        </w:rPr>
        <w:t xml:space="preserve">1.4 Enum Parameters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public enum OrderStatus { NEW, PROCESSING, SHIPPED, DELIVERED, CANCELLED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// GET /orders?status=PROCESSING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@GET @Produces(MediaType.APPLICATION_XML)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public List&lt;Order&gt; byStatus(@QueryParam("status") OrderStatus status)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if (status == null) return repo.findAll();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return repo.findByStatus(status);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// GET /orders?status=processing  → 400 Bad Request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// 'processing' does not match 'PROCESSING' — valueOf() throws IllegalArgumentException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B5EA8"/>
          <w:sz w:val="28"/>
          <w:szCs w:val="28"/>
        </w:rPr>
        <w:t xml:space="preserve">1.5 Types with fromString() or valueOf()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// UUID path parameter — UUID.fromString() is called by the runtime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@GET @Path("{id}")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@Produces(MediaType.APPLICATION_XML)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public Product getById(@PathParam("id") java.util.UUID id) { ...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// Custom type with fromString()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public class ProductCode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private final String code;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public ProductCode(String code) { this.code = code;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public static ProductCode fromString(String s)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if (!s.matches("[A-Z]{3}-\\d{4}"))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throw new IllegalArgumentException("Invalid code: " + s);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return new ProductCode(s);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public String getCode() { return code;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// GET /products/ABC-1234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@GET @Path("{code}")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@Produces(MediaType.APPLICATION_XML)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public Product getByCode(@PathParam("code") ProductCode code) { ... }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B5EA8"/>
          <w:sz w:val="28"/>
          <w:szCs w:val="28"/>
        </w:rPr>
        <w:t xml:space="preserve">1.6 Collection Parameters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// GET /products?tag=java&amp;tag=oop&amp;tag=clean-code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@GET @Produces(MediaType.APPLICATION_XML)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public List&lt;Product&gt; byTags(@QueryParam("tag") List&lt;String&gt; tags)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if (tags == null || tags.isEmpty()) return repo.findAll();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return repo.findByTags(tags);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// GET /orders?status=NEW&amp;status=PROCESSING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@GET @Produces(MediaType.APPLICATION_XML)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public List&lt;Order&gt; byStatuses(@QueryParam("status") List&lt;OrderStatus&gt; statuses)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return repo.findByStatuses(statuses);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B5EA8"/>
          <w:sz w:val="28"/>
          <w:szCs w:val="28"/>
        </w:rPr>
        <w:t xml:space="preserve">1.7 Custom ParamConverter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For types that don't satisfy any of the built-in conversion rules, implement a ParamConverter and register it via a ParamConverterProvider. Import from javax.ws.rs.ext (NOT jakarta.ws.rs.ext):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85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A4010" w:val="clear"/>
          </w:tcPr>
          <w:p>
            <w:r>
              <w:t xml:space="preserve"/>
            </w:r>
          </w:p>
        </w:tc>
        <w:tc>
          <w:tcPr>
            <w:tcW w:type="dxa" w:w="8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7A4010"/>
                <w:sz w:val="22"/>
                <w:szCs w:val="22"/>
              </w:rPr>
              <w:t xml:space="preserve">Package Namespace &amp; Data Format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code uses javax.ws.rs.* (NOT jakarta.ws.rs.*) — correct for Java 11 / Tomcat 9.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Domain object endpoints use @Produces(APPLICATION_XML) / @Consumes(APPLICATION_XML).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Diagnostic / echo endpoints use TEXT_PLAIN.  Binary endpoints use APPLICATION_OCTET_STREAM.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Import: import javax.ws.rs.*;   import javax.ws.rs.core.*;   import javax.ws.rs.ext.*;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// Custom converter for LocalDate (JAX-RS has no built-in LocalDate support)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javax.ws.rs.ext.Provider;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javax.ws.rs.ext.ParamConverter;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javax.ws.rs.ext.ParamConverterProvider;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@Provider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public class LocalDateConverterProvider implements ParamConverterProvider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@Override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@SuppressWarnings("unchecked")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public &lt;T&gt; ParamConverter&lt;T&gt; getConverter(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Class&lt;T&gt; rawType, java.lang.reflect.Type genericType,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java.lang.annotation.Annotation[] annotations)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if (rawType != java.time.LocalDate.class) return null;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return (ParamConverter&lt;T&gt;) new ParamConverter&lt;java.time.LocalDate&gt;()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public java.time.LocalDate fromString(String s)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    return s == null ? null : java.time.LocalDate.parse(s);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public String toString(java.time.LocalDate v)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    return v == null ? null : v.toString();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// After registering the provider, use LocalDate directly: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// GET /orders?from=2024-01-01&amp;to=2024-12-31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@GET @Produces(MediaType.TEXT_PLAIN)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public Response byDateRange(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@QueryParam("from") java.time.LocalDate from,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@QueryParam("to")   java.time.LocalDate to) { ... }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B5EA8"/>
          <w:sz w:val="28"/>
          <w:szCs w:val="28"/>
        </w:rPr>
        <w:t xml:space="preserve">1.8 Type Conversion Failures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80"/>
        <w:gridCol w:w="43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5E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Annotation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5E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Conversion Failure Result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@PathParam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404 Not Found — the path template matched but the value cannot be bound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@QueryParam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400 Bad Request — the query string value is invalid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@HeaderParam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400 Bad Request — the header value is invalid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@FormParam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400 Bad Request — the form field value is invalid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@MatrixParam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400 Bad Request — the matrix parameter value is invalid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B5EA8"/>
          <w:sz w:val="28"/>
          <w:szCs w:val="28"/>
        </w:rPr>
        <w:t xml:space="preserve">1.9 Review Questions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Which six categories of Java type can JAX-RS convert from a String parameter automatically?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 method has @QueryParam("count") int count. The request URL contains ?count=abc. What HTTP status code does the client receive?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You want to accept a comma-separated list of IDs as a single query parameter: ?ids=P001,P002,P003. The built-in List&lt;String&gt; support collects repeated parameters, not comma-separated values. How would you handle this?</w:t>
      </w:r>
    </w:p>
    <w:p>
      <w:r>
        <w:br w:type="page"/>
      </w:r>
    </w:p>
    <w:p>
      <w:pPr>
        <w:pStyle w:val="Heading1"/>
        <w:pBdr>
          <w:bottom w:val="single" w:color="0B5EA8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1C2E45"/>
          <w:sz w:val="36"/>
          <w:szCs w:val="36"/>
        </w:rPr>
        <w:t xml:space="preserve">2. @Consumes and @Produces Annotations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B5EA8"/>
          <w:sz w:val="28"/>
          <w:szCs w:val="28"/>
        </w:rPr>
        <w:t xml:space="preserve">2.1 Learning Objectives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Apply @Consumes and @Produces at class and method level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Understand how they participate in content negotiation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Handle multiple media types with quality factors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Understand 415 Unsupported Media Type and 406 Not Acceptable responses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B5EA8"/>
          <w:sz w:val="28"/>
          <w:szCs w:val="28"/>
        </w:rPr>
        <w:t xml:space="preserve">2.2 Purpose and Scope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060"/>
      </w:tblGrid>
      <w:t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E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E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5EA8"/>
                <w:sz w:val="20"/>
                <w:szCs w:val="20"/>
              </w:rPr>
              <w:t xml:space="preserve">@Produces</w:t>
            </w:r>
          </w:p>
        </w:tc>
        <w:tc>
          <w:tcPr>
            <w:tcW w:type="dxa" w:w="6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Declares the media type(s) this method will write to the response body. Matched against the client's Accept header.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5EA8"/>
                <w:sz w:val="20"/>
                <w:szCs w:val="20"/>
              </w:rPr>
              <w:t xml:space="preserve">@Consumes</w:t>
            </w:r>
          </w:p>
        </w:tc>
        <w:tc>
          <w:tcPr>
            <w:tcW w:type="dxa" w:w="6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Declares the media type(s) this method can read from the request body. Matched against the request's Content-Type header.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Both annotations can appear at the class level (default for all methods) or at the method level (overrides the class-level declaration for that specific method). This module uses APPLICATION_XML as the primary format for domain objects: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javax.ws.rs.*;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javax.ws.rs.core.*;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@Path("/products")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@Produces(MediaType.APPLICATION_XML)   // class default — all methods return XML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@Consumes(MediaType.APPLICATION_XML)   // class default — all methods accept XML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public class ProductResource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@GET                               // inherits @Produces(XML) from class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public List&lt;Product&gt; list() { ...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@GET @Path("{id}")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@Produces({MediaType.APPLICATION_XML,    // overrides class-level @Produces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   MediaType.TEXT_PLAIN})        // also produces plain text summary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public Response get(@PathParam("id") String id) { ...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@POST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@Consumes({MediaType.APPLICATION_XML,    // overrides class-level @Consumes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   "application/vnd.example.product+xml"})  // and custom type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public Response create(Product p, @Context UriInfo ui) { ...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B5EA8"/>
          <w:sz w:val="28"/>
          <w:szCs w:val="28"/>
        </w:rPr>
        <w:t xml:space="preserve">2.3 Content Negotiation — How the Runtime Selects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// Method producing XML and plain text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@GET @Path("{id}")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@Produces({MediaType.APPLICATION_XML, MediaType.TEXT_PLAIN})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public Response get(@PathParam("id") String id) { ...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// Accept: application/xml   → returns XML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// Accept: text/plain        → returns plain text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// Accept: */*               → returns XML (first listed)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// Accept: text/html         → 406 Not Acceptable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// Q-values — client preference weighting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// Accept: application/xml;q=0.9, text/plain;q=1.0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// → returns plain text (higher q-value wins)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// Accept: application/xml;q=0.9, */*;q=0.1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// → returns XML (more specific match wins over wildcard)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B5EA8"/>
          <w:sz w:val="28"/>
          <w:szCs w:val="28"/>
        </w:rPr>
        <w:t xml:space="preserve">2.4 Common Media Types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20"/>
        <w:gridCol w:w="2920"/>
        <w:gridCol w:w="292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5E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MediaType Constant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5E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MIME String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5E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Typical Use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APPLICATION_XML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application/xml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REST API domain objects (JAXB-annotated)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TEXT_XML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text/xml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Alternative XML MIME type (SOAP default)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TEXT_PLAIN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text/plain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Simple string responses, diagnostic output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TEXT_HTML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text/html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HTML page rendering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MULTIPART_FORM_DATA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multipart/form-data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File upload forms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APPLICATION_FORM_URLENCODED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application/x-www-form-urlencoded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HTML form POST bodies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APPLICATION_OCTET_STREAM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application/octet-stream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Binary file download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SERVER_SENT_EVENTS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text/event-stream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SSE streaming (JAX-RS 2.1+)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(custom)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application/vnd.company.v2+xml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API versioning via media type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B5EA8"/>
          <w:sz w:val="28"/>
          <w:szCs w:val="28"/>
        </w:rPr>
        <w:t xml:space="preserve">2.5 Error Responses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85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A4010" w:val="clear"/>
          </w:tcPr>
          <w:p>
            <w:r>
              <w:t xml:space="preserve"/>
            </w:r>
          </w:p>
        </w:tc>
        <w:tc>
          <w:tcPr>
            <w:tcW w:type="dxa" w:w="8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7A4010"/>
                <w:sz w:val="22"/>
                <w:szCs w:val="22"/>
              </w:rPr>
              <w:t xml:space="preserve">415 Unsupported Media Type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Returned when the request body's Content-Type header does not match any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media type listed in the method's @Consumes annotation.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Example: POST with Content-Type: text/plain on a method with @Consumes(APPLICATION_XML)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85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A1D1D" w:val="clear"/>
          </w:tcPr>
          <w:p>
            <w:r>
              <w:t xml:space="preserve"/>
            </w:r>
          </w:p>
        </w:tc>
        <w:tc>
          <w:tcPr>
            <w:tcW w:type="dxa" w:w="8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1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7A1D1D"/>
                <w:sz w:val="22"/>
                <w:szCs w:val="22"/>
              </w:rPr>
              <w:t xml:space="preserve">406 Not Acceptable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Returned when no method can produce a media type that satisfies the request's Accept header.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Example: Accept: text/html on a resource that only @Produces APPLICATION_XML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B5EA8"/>
          <w:sz w:val="28"/>
          <w:szCs w:val="28"/>
        </w:rPr>
        <w:t xml:space="preserve">2.6 Wildcards and Vendor Types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// Wildcard — accept any media type in the request body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@POST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@Consumes("*/*")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public Response ingest(java.io.InputStream raw)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// caller decides what to send; we read it as raw bytes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// Vendor-specific XML type for API versioning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@GET @Path("{id}")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@Produces({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"application/vnd.example.product-v2+xml",  // v2 client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MediaType.APPLICATION_XML                    // generic client fallback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public Product get(@PathParam("id") String id) { ...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// Structured text — CSV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@GET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@Produces("text/csv")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public Response exportCsv()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String csv = "id,name,price\n" + buildRows();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return Response.ok(csv)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       .header("Content-Disposition", "attachment; filename=products.csv")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       .build();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B5EA8"/>
          <w:sz w:val="28"/>
          <w:szCs w:val="28"/>
        </w:rPr>
        <w:t xml:space="preserve">2.7 Review Questions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 class has @Produces(APPLICATION_XML) and a method has @Produces(TEXT_PLAIN). Which applies to that method?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 request arrives with Accept: text/html but the only method is annotated @Produces(APPLICATION_XML). What status code does the client receive?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Explain what q=0.0 means in an Accept header and how JAX-RS handles it.</w:t>
      </w:r>
    </w:p>
    <w:p>
      <w:r>
        <w:br w:type="page"/>
      </w:r>
    </w:p>
    <w:p>
      <w:pPr>
        <w:pStyle w:val="Heading1"/>
        <w:pBdr>
          <w:bottom w:val="single" w:color="0B5EA8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1C2E45"/>
          <w:sz w:val="36"/>
          <w:szCs w:val="36"/>
        </w:rPr>
        <w:t xml:space="preserve">3. @XXXParam Annotations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B5EA8"/>
          <w:sz w:val="28"/>
          <w:szCs w:val="28"/>
        </w:rPr>
        <w:t xml:space="preserve">3.1 Learning Objectives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Apply all seven @Param annotations to inject request data into method parameters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Understand the source of data injected by each annotation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 @BeanParam to aggregate multiple annotations into a single parameter object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Inject JAX-RS context objects using @Context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B5EA8"/>
          <w:sz w:val="28"/>
          <w:szCs w:val="28"/>
        </w:rPr>
        <w:t xml:space="preserve">3.2 Overview of All Parameter Annotations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060"/>
      </w:tblGrid>
      <w:t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E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E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5EA8"/>
                <w:sz w:val="20"/>
                <w:szCs w:val="20"/>
              </w:rPr>
              <w:t xml:space="preserve">@PathParam</w:t>
            </w:r>
          </w:p>
        </w:tc>
        <w:tc>
          <w:tcPr>
            <w:tcW w:type="dxa" w:w="6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Binds a URI template variable. Source: path segment matching {name} in @Path.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5EA8"/>
                <w:sz w:val="20"/>
                <w:szCs w:val="20"/>
              </w:rPr>
              <w:t xml:space="preserve">@QueryParam</w:t>
            </w:r>
          </w:p>
        </w:tc>
        <w:tc>
          <w:tcPr>
            <w:tcW w:type="dxa" w:w="6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Binds a URL query parameter. Source: ?name=value pairs after the ? in the URL.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5EA8"/>
                <w:sz w:val="20"/>
                <w:szCs w:val="20"/>
              </w:rPr>
              <w:t xml:space="preserve">@HeaderParam</w:t>
            </w:r>
          </w:p>
        </w:tc>
        <w:tc>
          <w:tcPr>
            <w:tcW w:type="dxa" w:w="6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Binds an HTTP request header. Source: any header line in the HTTP request.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5EA8"/>
                <w:sz w:val="20"/>
                <w:szCs w:val="20"/>
              </w:rPr>
              <w:t xml:space="preserve">@FormParam</w:t>
            </w:r>
          </w:p>
        </w:tc>
        <w:tc>
          <w:tcPr>
            <w:tcW w:type="dxa" w:w="6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Binds a form field. Source: application/x-www-form-urlencoded or multipart/form-data body.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5EA8"/>
                <w:sz w:val="20"/>
                <w:szCs w:val="20"/>
              </w:rPr>
              <w:t xml:space="preserve">@CookieParam</w:t>
            </w:r>
          </w:p>
        </w:tc>
        <w:tc>
          <w:tcPr>
            <w:tcW w:type="dxa" w:w="6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Binds a cookie value. Source: Cookie header sent by the browser or client.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5EA8"/>
                <w:sz w:val="20"/>
                <w:szCs w:val="20"/>
              </w:rPr>
              <w:t xml:space="preserve">@MatrixParam</w:t>
            </w:r>
          </w:p>
        </w:tc>
        <w:tc>
          <w:tcPr>
            <w:tcW w:type="dxa" w:w="6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Binds a matrix parameter. Source: ;name=value pairs embedded in a path segment.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5EA8"/>
                <w:sz w:val="20"/>
                <w:szCs w:val="20"/>
              </w:rPr>
              <w:t xml:space="preserve">@BeanParam</w:t>
            </w:r>
          </w:p>
        </w:tc>
        <w:tc>
          <w:tcPr>
            <w:tcW w:type="dxa" w:w="6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Aggregates multiple @Param annotations from a single bean class. Reduces method signature clutter.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5EA8"/>
                <w:sz w:val="20"/>
                <w:szCs w:val="20"/>
              </w:rPr>
              <w:t xml:space="preserve">@Context</w:t>
            </w:r>
          </w:p>
        </w:tc>
        <w:tc>
          <w:tcPr>
            <w:tcW w:type="dxa" w:w="6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Injects a JAX-RS context object: UriInfo, HttpHeaders, Request, SecurityContext, Providers.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B5EA8"/>
          <w:sz w:val="28"/>
          <w:szCs w:val="28"/>
        </w:rPr>
        <w:t xml:space="preserve">3.3 @PathParam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// Single path variable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@GET @Path("/products/{id}") @Produces(MediaType.APPLICATION_XML)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public Product get(@PathParam("id") String id) { ...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// Multiple path variables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@GET @Path("/orders/{year}/{month}") @Produces(MediaType.APPLICATION_XML)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public List&lt;Order&gt; byMonth(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@PathParam("year")  int year,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@PathParam("month") int month) { ...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// Regex-constrained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@GET @Path("/products/{sku: [A-Z]+-\\d+}") @Produces(MediaType.APPLICATION_XML)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public Product bySku(@PathParam("sku") String sku) { ...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// Greedy — captures slashes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@GET @Path("/files/{path: .+}")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public Response getFile(@PathParam("path") String path) { ... }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B5EA8"/>
          <w:sz w:val="28"/>
          <w:szCs w:val="28"/>
        </w:rPr>
        <w:t xml:space="preserve">3.4 @QueryParam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// Simple query parameter — null if absent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@GET @Produces(MediaType.APPLICATION_XML)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public List&lt;Product&gt; list(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@QueryParam("category") String     category,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@QueryParam("maxPrice") java.math.BigDecimal maxPrice) { ...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// GET /products?category=books&amp;maxPrice=49.99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// Repeating query parameter (multi-value)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@GET @Produces(MediaType.APPLICATION_XML)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public List&lt;Order&gt; byStatuses(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@QueryParam("status") List&lt;OrderStatus&gt; statuses) { ...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// GET /orders?status=NEW&amp;status=PROCESSING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// With default value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@GET @Produces(MediaType.APPLICATION_XML)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public List&lt;Product&gt; paged(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@QueryParam("page") @DefaultValue("0")  int page,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@QueryParam("size") @DefaultValue("20") int size) { ... }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B5EA8"/>
          <w:sz w:val="28"/>
          <w:szCs w:val="28"/>
        </w:rPr>
        <w:t xml:space="preserve">3.5 @HeaderParam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// Read a standard header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@GET @Path("{id}") @Produces(MediaType.APPLICATION_XML)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public Response get(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@PathParam("id")            String id,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@HeaderParam("Accept")      String accept,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@HeaderParam("If-None-Match") String etag)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Product p = repo.findById(id);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if (p.getEtag().equals(etag))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return Response.notModified().build();  // 304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return Response.ok(p).header("ETag", p.getEtag()).build();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// Custom headers — API keys and correlation IDs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@POST @Consumes(MediaType.APPLICATION_XML) @Produces(MediaType.APPLICATION_XML)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public Response create(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Product product,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@HeaderParam("X-API-Key")    String apiKey,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@HeaderParam("X-Request-ID") String requestId,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@Context UriInfo             uriInfo)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validateApiKey(apiKey);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Product saved = repo.save(product);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return Response.created(uriInfo.getAbsolutePathBuilder()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                       .path(saved.getId()).build())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       .entity(saved)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       .header("X-Request-ID", requestId)  // echo back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       .build();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B5EA8"/>
          <w:sz w:val="28"/>
          <w:szCs w:val="28"/>
        </w:rPr>
        <w:t xml:space="preserve">3.6 @FormParam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javax.ws.rs.*;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javax.ws.rs.core.*;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@POST @Path("/login")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@Consumes(MediaType.APPLICATION_FORM_URLENCODED)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@Produces(MediaType.TEXT_PLAIN)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public Response login(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@FormParam("username") String username,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@FormParam("password") String password)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if (authService.authenticate(username, password))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return Response.ok("token=" + tokenService.issue(username)).build();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return Response.status(Response.Status.UNAUTHORIZED).build();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// curl -X POST .../login -d 'username=alice&amp;password=secret'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B5EA8"/>
          <w:sz w:val="28"/>
          <w:szCs w:val="28"/>
        </w:rPr>
        <w:t xml:space="preserve">3.7 @CookieParam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Import Cookie from javax.ws.rs.core (NOT jakarta.ws.rs.core):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javax.ws.rs.core.Cookie;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// Read a session cookie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@GET @Path("/profile") @Produces(MediaType.APPLICATION_XML)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public Response profile(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@CookieParam("SESSION_ID") String sessionId)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User user = sessionService.getUser(sessionId);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if (user == null) return Response.status(401).build();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return Response.ok(user).build();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// Inject as a Cookie object (includes path, domain, max-age)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@GET @Produces(MediaType.TEXT_PLAIN)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public Response withCookie(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@CookieParam("PREF") Cookie pref)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String theme = pref != null ? pref.getValue() : "light";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return Response.ok("theme=" + theme + "\n").build();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B5EA8"/>
          <w:sz w:val="28"/>
          <w:szCs w:val="28"/>
        </w:rPr>
        <w:t xml:space="preserve">3.8 @MatrixParam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// GET /products;category=books;maxPrice=50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@GET @Path("/products") @Produces(MediaType.APPLICATION_XML)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public List&lt;Product&gt; filter(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@MatrixParam("category") String category,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@MatrixParam("maxPrice") java.math.BigDecimal maxPrice) { ...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// Matrix params on specific path segments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// GET /orders/2024;quarter=Q1/summary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@GET @Path("/orders/{year}/summary") @Produces(MediaType.TEXT_PLAIN)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public Response summary(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@PathParam("year")    int    year,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@MatrixParam("quarter") String quarter) { ... }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B5EA8"/>
          <w:sz w:val="28"/>
          <w:szCs w:val="28"/>
        </w:rPr>
        <w:t xml:space="preserve">3.9 @BeanParam — Aggregating Parameters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javax.ws.rs.*;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// Parameter bean — all @Param annotations go here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public class ProductFilter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@QueryParam("category")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public String category;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@QueryParam("minPrice") @DefaultValue("0")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public java.math.BigDecimal minPrice;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@QueryParam("maxPrice")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public java.math.BigDecimal maxPrice;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@QueryParam("page") @DefaultValue("0")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public int page;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@QueryParam("size") @DefaultValue("20")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public int size;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@QueryParam("sort") @DefaultValue("name")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public String sort;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@HeaderParam("Accept-Language")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public String language;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// Clean method signature — one parameter instead of seven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@GET @Produces(MediaType.APPLICATION_XML)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public List&lt;Product&gt; list(@BeanParam ProductFilter filter)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return repo.find(filter);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B5EA8"/>
          <w:sz w:val="28"/>
          <w:szCs w:val="28"/>
        </w:rPr>
        <w:t xml:space="preserve">3.10 @Context — Injecting Framework Objects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060"/>
      </w:tblGrid>
      <w:t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E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E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5EA8"/>
                <w:sz w:val="20"/>
                <w:szCs w:val="20"/>
              </w:rPr>
              <w:t xml:space="preserve">UriInfo</w:t>
            </w:r>
          </w:p>
        </w:tc>
        <w:tc>
          <w:tcPr>
            <w:tcW w:type="dxa" w:w="6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Full request URI, path parameters, query parameters, base URI. Essential for building Location headers.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5EA8"/>
                <w:sz w:val="20"/>
                <w:szCs w:val="20"/>
              </w:rPr>
              <w:t xml:space="preserve">HttpHeaders</w:t>
            </w:r>
          </w:p>
        </w:tc>
        <w:tc>
          <w:tcPr>
            <w:tcW w:type="dxa" w:w="6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request headers as a MultivaluedMap. Also provides parsed Accept and Content-Type.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5EA8"/>
                <w:sz w:val="20"/>
                <w:szCs w:val="20"/>
              </w:rPr>
              <w:t xml:space="preserve">Request</w:t>
            </w:r>
          </w:p>
        </w:tc>
        <w:tc>
          <w:tcPr>
            <w:tcW w:type="dxa" w:w="6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HTTP method and conditional request evaluation (selectVariant, evaluatePreconditions).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5EA8"/>
                <w:sz w:val="20"/>
                <w:szCs w:val="20"/>
              </w:rPr>
              <w:t xml:space="preserve">SecurityContext</w:t>
            </w:r>
          </w:p>
        </w:tc>
        <w:tc>
          <w:tcPr>
            <w:tcW w:type="dxa" w:w="6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Principal, roles, authentication scheme. Used in auth-related logic.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5EA8"/>
                <w:sz w:val="20"/>
                <w:szCs w:val="20"/>
              </w:rPr>
              <w:t xml:space="preserve">Providers</w:t>
            </w:r>
          </w:p>
        </w:tc>
        <w:tc>
          <w:tcPr>
            <w:tcW w:type="dxa" w:w="6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Registry of MessageBodyReaders, MessageBodyWriters, ExceptionMappers.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5EA8"/>
                <w:sz w:val="20"/>
                <w:szCs w:val="20"/>
              </w:rPr>
              <w:t xml:space="preserve">ResourceContext</w:t>
            </w:r>
          </w:p>
        </w:tc>
        <w:tc>
          <w:tcPr>
            <w:tcW w:type="dxa" w:w="6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Create and initialise sub-resource instances with CDI injection support.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5EA8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6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The Application subclass instance. Access to properties set in Application.getProperties().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javax.ws.rs.*;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javax.ws.rs.core.*;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@GET @Path("{id}") @Produces(MediaType.APPLICATION_XML)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public Response get(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@PathParam("id")    String      id,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@Context UriInfo    uriInfo,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@Context HttpHeaders headers,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@Context Request    request)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Product p = repo.findById(id);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if (p == null) return Response.status(404).build();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// Conditional GET using ETag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EntityTag etag = new EntityTag(Integer.toHexString(p.hashCode()));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Response.ResponseBuilder rb = request.evaluatePreconditions(etag);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if (rb != null) return rb.build();  // 304 Not Modified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return Response.ok(p).tag(etag).build();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B5EA8"/>
          <w:sz w:val="28"/>
          <w:szCs w:val="28"/>
        </w:rPr>
        <w:t xml:space="preserve">3.11 Review Questions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List all seven @Param annotations and the source of data each injects.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When would you use @BeanParam instead of individual @QueryParam annotations?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 method needs the full request URI to build a redirect response. Which @Context injection gives you this, and what method do you call?</w:t>
      </w:r>
    </w:p>
    <w:p>
      <w:r>
        <w:br w:type="page"/>
      </w:r>
    </w:p>
    <w:p>
      <w:pPr>
        <w:pStyle w:val="Heading1"/>
        <w:pBdr>
          <w:bottom w:val="single" w:color="0B5EA8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1C2E45"/>
          <w:sz w:val="36"/>
          <w:szCs w:val="36"/>
        </w:rPr>
        <w:t xml:space="preserve">4. The @DefaultValue Annotation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B5EA8"/>
          <w:sz w:val="28"/>
          <w:szCs w:val="28"/>
        </w:rPr>
        <w:t xml:space="preserve">4.1 Learning Objectives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Apply @DefaultValue to query, header, form, cookie, and matrix parameters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Understand the interaction between @DefaultValue and nullable vs primitive types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Understand the string parsing rules for non-String default values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Design robust, self-documenting API parameter defaults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B5EA8"/>
          <w:sz w:val="28"/>
          <w:szCs w:val="28"/>
        </w:rPr>
        <w:t xml:space="preserve">4.2 Purpose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// Without @DefaultValue — page is 0, size is null, sort is null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@GET @Produces(MediaType.APPLICATION_XML)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public List&lt;Product&gt; list(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@QueryParam("page") int     page,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@QueryParam("size") Integer size,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@QueryParam("sort") String  sort)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int s    = (size != null) ? size : 20;        // manual default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String o = (sort != null) ? sort : "name";   // manual default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return repo.find(page, s, o);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// With @DefaultValue — cleaner, self-documenting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@GET @Produces(MediaType.APPLICATION_XML)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public List&lt;Product&gt; list(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@QueryParam("page") @DefaultValue("0")    int    page,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@QueryParam("size") @DefaultValue("20")   int    size,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@QueryParam("sort") @DefaultValue("name") String sort)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return repo.find(page, size, sort);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B5EA8"/>
          <w:sz w:val="28"/>
          <w:szCs w:val="28"/>
        </w:rPr>
        <w:t xml:space="preserve">4.3 @DefaultValue with All Param Types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// @HeaderParam with default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@GET @Produces(MediaType.APPLICATION_XML)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public Response get(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@PathParam("id")                               String id,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@HeaderParam("Accept-Language")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@DefaultValue("en-GB")                        String lang,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@HeaderParam("X-Rate-Limit-Version")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@DefaultValue("1")                            int    limitVersion) { ...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// @CookieParam with default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@GET @Produces(MediaType.TEXT_PLAIN)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public Response profile(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@CookieParam("THEME") @DefaultValue("light") String theme) { ...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// @FormParam with default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@POST @Consumes(MediaType.APPLICATION_FORM_URLENCODED)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@Produces(MediaType.TEXT_PLAIN)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public Response register(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@FormParam("role") @DefaultValue("USER") String role,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@FormParam("lang") @DefaultValue("en")   String lang) { ... }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B5EA8"/>
          <w:sz w:val="28"/>
          <w:szCs w:val="28"/>
        </w:rPr>
        <w:t xml:space="preserve">4.4 String Parsing of Default Values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// Works — "0" is a valid int string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@QueryParam("page") @DefaultValue("0") int page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// Works — "true" is a valid boolean string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@QueryParam("active") @DefaultValue("true") boolean active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// Works — "NEW" is a valid OrderStatus.valueOf() argument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@QueryParam("status") @DefaultValue("NEW") OrderStatus status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// WRONG — "zero" cannot be parsed as int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// @QueryParam("page") @DefaultValue("zero") int page  ← runtime error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B5EA8"/>
          <w:sz w:val="28"/>
          <w:szCs w:val="28"/>
        </w:rPr>
        <w:t xml:space="preserve">4.5 @DefaultValue and Null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85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A6F" w:val="clear"/>
          </w:tcPr>
          <w:p>
            <w:r>
              <w:t xml:space="preserve"/>
            </w:r>
          </w:p>
        </w:tc>
        <w:tc>
          <w:tcPr>
            <w:tcW w:type="dxa" w:w="8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E7A6F"/>
                <w:sz w:val="22"/>
                <w:szCs w:val="22"/>
              </w:rPr>
              <w:t xml:space="preserve">Important: @DefaultValue does NOT affect injection for PRESENT parameters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@DefaultValue only fires when the parameter is ABSENT from the request.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If the client sends ?page= (empty string), the empty string is injected, not the default.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If the client sends ?page=5, 5 is injected.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Only if the parameter is completely missing from the URL is the default used.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// Test matrix for @QueryParam("size") @DefaultValue("20") Integer size: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// GET /products          → size = 20      (default applied)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// GET /products?size=50  → size = 50      (explicit value)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// GET /products?size=    → size = null    (empty string → null for Integer)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// GET /products?size=abc → 400 Bad Request (cannot parse)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B5EA8"/>
          <w:sz w:val="28"/>
          <w:szCs w:val="28"/>
        </w:rPr>
        <w:t xml:space="preserve">4.6 Best Practices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Always declare @DefaultValue for optional numeric parameters to avoid primitive default confusion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Prefer Integer (boxed) over int when you need to distinguish 'absent' from 'explicitly zero'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Document your default values in API documentation (OpenAPI) — @DefaultValue makes this easy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 sensible page sizes as defaults: @DefaultValue("20") is a common convention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Never use @DefaultValue to inject secrets — the string appears in source code and logs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B5EA8"/>
          <w:sz w:val="28"/>
          <w:szCs w:val="28"/>
        </w:rPr>
        <w:t xml:space="preserve">4.7 Review Questions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 method has @QueryParam("page") @DefaultValue("0") int page. The client sends GET /products?page=. What value does page receive?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Why is Integer preferred over int when a query parameter should be treated differently when absent vs explicitly zero?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You want a boolean filter parameter that defaults to true. Write the complete annotation pair.</w:t>
      </w:r>
    </w:p>
    <w:p>
      <w:r>
        <w:br w:type="page"/>
      </w:r>
    </w:p>
    <w:p>
      <w:pPr>
        <w:pStyle w:val="Heading1"/>
        <w:pBdr>
          <w:bottom w:val="single" w:color="0B5EA8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1C2E45"/>
          <w:sz w:val="36"/>
          <w:szCs w:val="36"/>
        </w:rPr>
        <w:t xml:space="preserve">5. Return Types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B5EA8"/>
          <w:sz w:val="28"/>
          <w:szCs w:val="28"/>
        </w:rPr>
        <w:t xml:space="preserve">5.1 Learning Objectives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 void, POJO, Collection, and Response return types appropriately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Build Response objects with custom status codes, headers, and cookies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Understand GenericEntity for preserving generic type information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Return CompletionStage&lt;T&gt; for asynchronous processing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B5EA8"/>
          <w:sz w:val="28"/>
          <w:szCs w:val="28"/>
        </w:rPr>
        <w:t xml:space="preserve">5.2 Return Type Options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90"/>
        <w:gridCol w:w="2190"/>
        <w:gridCol w:w="2190"/>
        <w:gridCol w:w="219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5E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 Type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5E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 Code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5E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Body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5E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Header Control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void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204 No Content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None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None (no Response object)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POJO (e.g., Product)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200 OK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Serialised by MessageBodyWriter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None (no Response object)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Collection&lt;T&gt;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200 OK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Serialised collection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Response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As set by builder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As set by entity()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Full control via header()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Response (null entity)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200 OK + empty body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None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Full control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CompletionStage&lt;T&gt;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Async — determined later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Async entity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Via AsyncResponse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B5EA8"/>
          <w:sz w:val="28"/>
          <w:szCs w:val="28"/>
        </w:rPr>
        <w:t xml:space="preserve">5.3 Returning a POJO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When a method returns a non-void, non-Response type, JAX-RS serialises it with the first matching MessageBodyWriter. For @Produces(APPLICATION_XML) the built-in JAXB provider handles POJO → XML automatically when the class carries @XmlRootElement: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javax.ws.rs.*;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javax.ws.rs.core.*;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// Returns 200 OK with XML body (JAXB marshals Product to XML)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@GET @Path("{id}")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@Produces(MediaType.APPLICATION_XML)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public Product get(@PathParam("id") String id)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Product p = repo.findById(id);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if (p == null) throw new NotFoundException();  // → 404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return p;  // → 200 OK with &lt;product id="P001"&gt;...&lt;/product&gt;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// Returns 200 OK with XML list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@GET @Produces(MediaType.APPLICATION_XML)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public List&lt;Product&gt; list()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return repo.findAll();  // JAXB provider marshals List&lt;Product&gt; to XML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B5EA8"/>
          <w:sz w:val="28"/>
          <w:szCs w:val="28"/>
        </w:rPr>
        <w:t xml:space="preserve">5.4 Building a Response Object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 Response when you need fine-grained control over the status code, headers, cookies, or body. Import from javax.ws.rs.core (NOT jakarta.ws.rs.core):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javax.ws.rs.core.Response;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javax.ws.rs.core.Response.Status;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javax.ws.rs.core.NewCookie;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// 201 Created with Location header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@POST @Consumes(MediaType.APPLICATION_XML) @Produces(MediaType.APPLICATION_XML)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public Response create(Product p, @Context UriInfo ui)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Product saved = repo.save(p);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java.net.URI loc = ui.getAbsolutePathBuilder().path(saved.getId()).build();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return Response.created(loc)          // status 201 + Location header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       .entity(saved)         // response body (JAXB → XML)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       .build();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// 204 No Content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@DELETE @Path("{id}")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public Response delete(@PathParam("id") String id)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if (!repo.delete(id)) return Response.status(404).build();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return Response.noContent().build();  // 204 — no body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// Custom status + headers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@PUT @Path("{id}")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@Consumes(MediaType.APPLICATION_XML) @Produces(MediaType.APPLICATION_XML)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public Response update(@PathParam("id") String id, Product p)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Product updated = repo.update(id, p);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if (updated == null) return Response.status(Status.NOT_FOUND).build();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return Response.ok(updated)            // 200 with XML body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       .header("X-Updated-At", java.time.Instant.now().toString())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       .header("Cache-Control", "no-cache")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       .build();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// Setting a cookie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@POST @Path("/login")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@Produces(MediaType.TEXT_PLAIN)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public Response login(@FormParam("username") String u,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          @FormParam("password") String pw)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String token = authService.login(u, pw);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NewCookie session = new NewCookie("SESSION", token,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"/", null, 1, null, 3600, null, false, true);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return Response.ok("status=ok\n")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       .cookie(session)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       .build();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B5EA8"/>
          <w:sz w:val="28"/>
          <w:szCs w:val="28"/>
        </w:rPr>
        <w:t xml:space="preserve">5.5 Response.ResponseBuilder — Key Methods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060"/>
      </w:tblGrid>
      <w:t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E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E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5EA8"/>
                <w:sz w:val="20"/>
                <w:szCs w:val="20"/>
              </w:rPr>
              <w:t xml:space="preserve">Response.ok(entity)</w:t>
            </w:r>
          </w:p>
        </w:tc>
        <w:tc>
          <w:tcPr>
            <w:tcW w:type="dxa" w:w="6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200 OK with entity body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5EA8"/>
                <w:sz w:val="20"/>
                <w:szCs w:val="20"/>
              </w:rPr>
              <w:t xml:space="preserve">Response.created(uri)</w:t>
            </w:r>
          </w:p>
        </w:tc>
        <w:tc>
          <w:tcPr>
            <w:tcW w:type="dxa" w:w="6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201 Created with Location header set to uri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5EA8"/>
                <w:sz w:val="20"/>
                <w:szCs w:val="20"/>
              </w:rPr>
              <w:t xml:space="preserve">Response.noContent()</w:t>
            </w:r>
          </w:p>
        </w:tc>
        <w:tc>
          <w:tcPr>
            <w:tcW w:type="dxa" w:w="6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204 No Content (no body)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5EA8"/>
                <w:sz w:val="20"/>
                <w:szCs w:val="20"/>
              </w:rPr>
              <w:t xml:space="preserve">Response.notModified()</w:t>
            </w:r>
          </w:p>
        </w:tc>
        <w:tc>
          <w:tcPr>
            <w:tcW w:type="dxa" w:w="6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304 Not Modified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5EA8"/>
                <w:sz w:val="20"/>
                <w:szCs w:val="20"/>
              </w:rPr>
              <w:t xml:space="preserve">Response.status(int/Status)</w:t>
            </w:r>
          </w:p>
        </w:tc>
        <w:tc>
          <w:tcPr>
            <w:tcW w:type="dxa" w:w="6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Any status code, no body by default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5EA8"/>
                <w:sz w:val="20"/>
                <w:szCs w:val="20"/>
              </w:rPr>
              <w:t xml:space="preserve">.entity(Object)</w:t>
            </w:r>
          </w:p>
        </w:tc>
        <w:tc>
          <w:tcPr>
            <w:tcW w:type="dxa" w:w="6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Set the response body (serialised by MessageBodyWriter)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5EA8"/>
                <w:sz w:val="20"/>
                <w:szCs w:val="20"/>
              </w:rPr>
              <w:t xml:space="preserve">.type(MediaType)</w:t>
            </w:r>
          </w:p>
        </w:tc>
        <w:tc>
          <w:tcPr>
            <w:tcW w:type="dxa" w:w="6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Explicitly set the Content-Type response header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5EA8"/>
                <w:sz w:val="20"/>
                <w:szCs w:val="20"/>
              </w:rPr>
              <w:t xml:space="preserve">.header(name, value)</w:t>
            </w:r>
          </w:p>
        </w:tc>
        <w:tc>
          <w:tcPr>
            <w:tcW w:type="dxa" w:w="6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Add or set any response header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5EA8"/>
                <w:sz w:val="20"/>
                <w:szCs w:val="20"/>
              </w:rPr>
              <w:t xml:space="preserve">.cookie(NewCookie)</w:t>
            </w:r>
          </w:p>
        </w:tc>
        <w:tc>
          <w:tcPr>
            <w:tcW w:type="dxa" w:w="6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Add a Set-Cookie response header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5EA8"/>
                <w:sz w:val="20"/>
                <w:szCs w:val="20"/>
              </w:rPr>
              <w:t xml:space="preserve">.tag(EntityTag)</w:t>
            </w:r>
          </w:p>
        </w:tc>
        <w:tc>
          <w:tcPr>
            <w:tcW w:type="dxa" w:w="6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Set the ETag response header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5EA8"/>
                <w:sz w:val="20"/>
                <w:szCs w:val="20"/>
              </w:rPr>
              <w:t xml:space="preserve">.lastModified(Date)</w:t>
            </w:r>
          </w:p>
        </w:tc>
        <w:tc>
          <w:tcPr>
            <w:tcW w:type="dxa" w:w="6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Set the Last-Modified response header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5EA8"/>
                <w:sz w:val="20"/>
                <w:szCs w:val="20"/>
              </w:rPr>
              <w:t xml:space="preserve">.cacheControl(CacheControl)</w:t>
            </w:r>
          </w:p>
        </w:tc>
        <w:tc>
          <w:tcPr>
            <w:tcW w:type="dxa" w:w="6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Set Cache-Control directives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5EA8"/>
                <w:sz w:val="20"/>
                <w:szCs w:val="20"/>
              </w:rPr>
              <w:t xml:space="preserve">.link(uri, rel)</w:t>
            </w:r>
          </w:p>
        </w:tc>
        <w:tc>
          <w:tcPr>
            <w:tcW w:type="dxa" w:w="6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Add a Link header (HATEOAS)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5EA8"/>
                <w:sz w:val="20"/>
                <w:szCs w:val="20"/>
              </w:rPr>
              <w:t xml:space="preserve">.build()</w:t>
            </w:r>
          </w:p>
        </w:tc>
        <w:tc>
          <w:tcPr>
            <w:tcW w:type="dxa" w:w="6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Finalise and return the immutable Response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B5EA8"/>
          <w:sz w:val="28"/>
          <w:szCs w:val="28"/>
        </w:rPr>
        <w:t xml:space="preserve">5.6 GenericEntity — Preserving Generic Type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built-in JAXB provider needs the generic element type of a returned List&lt;T&gt; to marshal it correctly. GenericEntity preserves this type information at runtime: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// Usually fine — JAXB infers List&lt;Product&gt; from the method return type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@GET @Produces(MediaType.APPLICATION_XML)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public Response list()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List&lt;Product&gt; products = repo.findAll();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return Response.ok(products).build();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// Works for most providers — type inferred from return type annotation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// Explicit type preservation — safe in all cases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@GET @Produces(MediaType.APPLICATION_XML)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public Response listSafe()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List&lt;Product&gt; products = repo.findAll();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GenericEntity&lt;List&lt;Product&gt;&gt; entity =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new GenericEntity&lt;List&lt;Product&gt;&gt;(products) {};  // {} preserves generics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return Response.ok(entity).build();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B5EA8"/>
          <w:sz w:val="28"/>
          <w:szCs w:val="28"/>
        </w:rPr>
        <w:t xml:space="preserve">5.7 Asynchronous Return Types (JAX-RS 2.0+)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// CompletionStage&lt;T&gt; — non-blocking response (JAX-RS 2.1+)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@GET @Path("/expensive/{id}")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@Produces(MediaType.APPLICATION_XML)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public java.util.concurrent.CompletionStage&lt;Response&gt; getAsync(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@PathParam("id") String id)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return java.util.concurrent.CompletableFuture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.supplyAsync(() -&gt; repo.findById(id))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.thenApply(p -&gt;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if (p == null) return Response.status(404).build();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return Response.ok(p).build();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// AsyncResponse — explicit suspend/resume (JAX-RS 2.0)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@GET @Path("/stream/{id}")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@Produces(MediaType.APPLICATION_XML)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public void getWithAsyncResponse(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@PathParam("id") String id,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@Suspended AsyncResponse ar)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executor.submit(() -&gt;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Product p = slowRepo.findById(id);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if (p == null) ar.resume(Response.status(404).build());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else           ar.resume(p);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B5EA8"/>
          <w:sz w:val="28"/>
          <w:szCs w:val="28"/>
        </w:rPr>
        <w:t xml:space="preserve">5.8 Review Questions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 resource method returns null. What does JAX-RS do?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When would you use GenericEntity rather than returning a List&lt;T&gt; directly?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Write a Response that returns 302 Found with a Location header pointing to /products/P001.</w:t>
      </w:r>
    </w:p>
    <w:p>
      <w:r>
        <w:br w:type="page"/>
      </w:r>
    </w:p>
    <w:p>
      <w:pPr>
        <w:pStyle w:val="Heading1"/>
        <w:pBdr>
          <w:bottom w:val="single" w:color="0B5EA8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1C2E45"/>
          <w:sz w:val="36"/>
          <w:szCs w:val="36"/>
        </w:rPr>
        <w:t xml:space="preserve">6. Binary Content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B5EA8"/>
          <w:sz w:val="28"/>
          <w:szCs w:val="28"/>
        </w:rPr>
        <w:t xml:space="preserve">6.1 Learning Objectives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Read binary data from a request body as InputStream or byte[]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Write binary data to a response body using InputStream, byte[], or StreamingOutput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 StreamingOutput for large binary responses that should not be buffered in memory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Set correct Content-Type and Content-Disposition headers for binary responses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B5EA8"/>
          <w:sz w:val="28"/>
          <w:szCs w:val="28"/>
        </w:rPr>
        <w:t xml:space="preserve">6.2 Reading Binary Input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// Receive binary as byte[] — entire body loaded into memory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@POST @Path("/images/{productId}")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@Consumes(MediaType.APPLICATION_OCTET_STREAM)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public Response uploadBytes(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@PathParam("productId") String id,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byte[] imageBytes)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imageService.store(id, imageBytes);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return Response.noContent().build();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// Receive binary as InputStream — streaming, memory-efficient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@POST @Path("/images/{productId}")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@Consumes(MediaType.APPLICATION_OCTET_STREAM)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public Response uploadStream(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@PathParam("productId") String id,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java.io.InputStream imageStream)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imageService.store(id, imageStream);  // write to disk without buffering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return Response.noContent().build();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// Receive multipart form data (file upload from HTML form)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@POST @Path("/upload")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@Consumes(MediaType.MULTIPART_FORM_DATA)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public Response uploadForm(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@FormParam("file")     java.io.InputStream fileStream,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@FormParam("filename") String filename)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storage.save(filename, fileStream);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return Response.ok("saved=" + filename + "\n").build();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B5EA8"/>
          <w:sz w:val="28"/>
          <w:szCs w:val="28"/>
        </w:rPr>
        <w:t xml:space="preserve">6.3 Writing Binary Output — byte[] and InputStream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// Return binary as byte[] — entire content buffered in memory first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@GET @Path("/images/{id}")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@Produces("image/jpeg")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public byte[] getImageBytes(@PathParam("id") String id)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return imageService.loadBytes(id);  // fine for small images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// Return binary as InputStream — JAX-RS streams it to the client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@GET @Path("/images/{id}")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@Produces("image/*")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public Response getImageStream(@PathParam("id") String id)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java.io.InputStream stream = imageService.openStream(id);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if (stream == null) return Response.status(404).build();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String type = imageService.detectMimeType(id);  // e.g. "image/png"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return Response.ok(stream, type)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       .header("Content-Length", imageService.sizeOf(id))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       .build();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B5EA8"/>
          <w:sz w:val="28"/>
          <w:szCs w:val="28"/>
        </w:rPr>
        <w:t xml:space="preserve">6.4 StreamingOutput — Lazy Writing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StreamingOutput is a callback interface. Import from javax.ws.rs.core (NOT jakarta.ws.rs.core):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javax.ws.rs.core.StreamingOutput;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@GET @Path("/reports/{id}/pdf")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@Produces("application/pdf")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public Response downloadReport(@PathParam("id") String id)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Report report = reportService.find(id);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if (report == null) return Response.status(404).build();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StreamingOutput stream = new StreamingOutput()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@Override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public void write(java.io.OutputStream out)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    throws java.io.IOException, WebApplicationException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pdfGenerator.generate(report, out);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out.flush();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return Response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.ok(stream)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.header("Content-Disposition",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    "attachment; filename=\"report-" + id + ".pdf\"")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.build();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// Lambda equivalent (Java 11)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StreamingOutput stream = out -&gt;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pdfGenerator.generate(report, out);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out.flush();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};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B5EA8"/>
          <w:sz w:val="28"/>
          <w:szCs w:val="28"/>
        </w:rPr>
        <w:t xml:space="preserve">6.5 Content-Disposition Header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060"/>
      </w:tblGrid>
      <w:t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E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E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5EA8"/>
                <w:sz w:val="20"/>
                <w:szCs w:val="20"/>
              </w:rPr>
              <w:t xml:space="preserve">inline</w:t>
            </w:r>
          </w:p>
        </w:tc>
        <w:tc>
          <w:tcPr>
            <w:tcW w:type="dxa" w:w="6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Suggests the browser render the content in-page (e.g., display a PDF in the browser tab).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5EA8"/>
                <w:sz w:val="20"/>
                <w:szCs w:val="20"/>
              </w:rPr>
              <w:t xml:space="preserve">attachment</w:t>
            </w:r>
          </w:p>
        </w:tc>
        <w:tc>
          <w:tcPr>
            <w:tcW w:type="dxa" w:w="6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Instructs the browser to download and save the file. The filename parameter sets the save-as name.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// Force download with a specific filename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.header("Content-Disposition", "attachment; filename=\"products-export.csv\"")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// Display inline (e.g., show PDF in browser)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.header("Content-Disposition", "inline; filename=\"invoice-2024-001.pdf\"")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// RFC 5987 encoding for non-ASCII filenames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.header("Content-Disposition",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"attachment; filename*=UTF-8''" +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java.net.URLEncoder.encode(filename, "UTF-8").replace("+", "%20"))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B5EA8"/>
          <w:sz w:val="28"/>
          <w:szCs w:val="28"/>
        </w:rPr>
        <w:t xml:space="preserve">6.6 Review Questions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Explain the difference between returning an InputStream and returning a StreamingOutput. When would you choose one over the other?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What Content-Type header should a JPEG image response carry?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Write a resource method that streams a video file from disk, sets the correct Content-Type, and sets Content-Disposition to trigger a download.</w:t>
      </w:r>
    </w:p>
    <w:p>
      <w:r>
        <w:br w:type="page"/>
      </w:r>
    </w:p>
    <w:p>
      <w:pPr>
        <w:pStyle w:val="Heading1"/>
        <w:pBdr>
          <w:bottom w:val="single" w:color="0B5EA8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1C2E45"/>
          <w:sz w:val="36"/>
          <w:szCs w:val="36"/>
        </w:rPr>
        <w:t xml:space="preserve">7. Delivering a File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B5EA8"/>
          <w:sz w:val="28"/>
          <w:szCs w:val="28"/>
        </w:rPr>
        <w:t xml:space="preserve">7.1 Learning Objectives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 java.io.File as a return type or entity in a Response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 java.nio.file.Path for modern file delivery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Set all required headers for correct browser behaviour (Content-Type, Content-Length, Content-Disposition)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Implement range request support for resumable downloads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Apply security best practices to prevent path traversal attacks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B5EA8"/>
          <w:sz w:val="28"/>
          <w:szCs w:val="28"/>
        </w:rPr>
        <w:t xml:space="preserve">7.2 Returning java.io.File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// Simplest file delivery — returns File directly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@GET @Path("/documents/{name}")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@Produces(MediaType.APPLICATION_OCTET_STREAM)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public java.io.File getDocument(@PathParam("name") String name)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java.io.File f = documentService.resolve(name);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if (!f.exists()) throw new NotFoundException();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return f;  // JAX-RS streams the file, sets Content-Length automatically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// Better — Response wrapper for full header control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@GET @Path("/documents/{name}")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public Response getDocumentWithHeaders(@PathParam("name") String name)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throws java.io.IOException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java.io.File f = documentService.resolve(name);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if (!f.exists()) return Response.status(404).build();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String mimeType = java.nio.file.Files.probeContentType(f.toPath());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if (mimeType == null) mimeType = MediaType.APPLICATION_OCTET_STREAM;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return Response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.ok(f, mimeType)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.header("Content-Length",   f.length())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.header("Content-Disposition",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    "attachment; filename=\"" + f.getName() + "\"")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.header("Cache-Control", "private, max-age=3600")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.build();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B5EA8"/>
          <w:sz w:val="28"/>
          <w:szCs w:val="28"/>
        </w:rPr>
        <w:t xml:space="preserve">7.3 Using java.nio.file.Path (Java 11)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java.nio.file.*;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javax.ws.rs.*;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javax.ws.rs.core.*;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@GET @Path("/exports/{filename}")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public Response downloadExport(@PathParam("filename") String filename)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throws java.io.IOException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Path file = exportDir.resolve(filename);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// ── Security: prevent path traversal 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if (!file.normalize().startsWith(exportDir.normalize()))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return Response.status(Response.Status.FORBIDDEN).build();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if (!Files.exists(file)) return Response.status(404).build();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String mimeType = Files.probeContentType(file);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if (mimeType == null) mimeType = MediaType.APPLICATION_OCTET_STREAM;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return Response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.ok(file.toFile(), mimeType)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.header("Content-Length",   Files.size(file))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.header("Last-Modified",    Files.getLastModifiedTime(file).toString())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.header("Content-Disposition",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    "attachment; filename=\"" + file.getFileName() + "\"")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.build();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B5EA8"/>
          <w:sz w:val="28"/>
          <w:szCs w:val="28"/>
        </w:rPr>
        <w:t xml:space="preserve">7.4 Streaming Large Files with StreamingOutput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javax.ws.rs.core.StreamingOutput;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@GET @Path("/bulk-export")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public Response bulkExport(@QueryParam("format") @DefaultValue("csv") String fmt)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StreamingOutput stream = out -&gt;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try (java.io.BufferedWriter writer = new java.io.BufferedWriter(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    new java.io.OutputStreamWriter(out, java.nio.charset.StandardCharsets.UTF_8)))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writer.write("id,name,price,category\n");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repo.streamAll().forEach(p -&gt;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    try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        writer.write(String.format("%s,%s,%.2f,%s\n",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            p.getId(), p.getName(), p.getPrice(), p.getCategory()));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    } catch (java.io.IOException e)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        throw new WebApplicationException(e);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return Response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.ok(stream, "text/csv")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.header("Content-Disposition", "attachment; filename=products.csv")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.build();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B5EA8"/>
          <w:sz w:val="28"/>
          <w:szCs w:val="28"/>
        </w:rPr>
        <w:t xml:space="preserve">7.5 Security — Path Traversal Prevention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85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A1D1D" w:val="clear"/>
          </w:tcPr>
          <w:p>
            <w:r>
              <w:t xml:space="preserve"/>
            </w:r>
          </w:p>
        </w:tc>
        <w:tc>
          <w:tcPr>
            <w:tcW w:type="dxa" w:w="8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1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7A1D1D"/>
                <w:sz w:val="22"/>
                <w:szCs w:val="22"/>
              </w:rPr>
              <w:t xml:space="preserve">Path Traversal Attack Example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 /documents/../../etc/passwd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Without protection, this resolves to the system password file.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Prevention — always normalise and check against the base directory: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Path requested = baseDir.resolve(filename);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if (!requested.normalize().startsWith(baseDir.normalize())) {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    return Response.status(403).build();  // Forbidden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}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javax.ws.rs.*;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javax.ws.rs.core.*;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java.nio.file.*;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// Safe file resolution pattern — always use when filename comes from user input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private static final Path BASE_DIR = Path.of("/opt/app/exports");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private Path safeResolve(String filename)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// Reject filenames containing path separators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if (filename.contains("/") || filename.contains("\\"))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throw new BadRequestException("Filename must not contain path separators");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Path resolved = BASE_DIR.resolve(filename).normalize();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if (!resolved.startsWith(BASE_DIR.normalize()))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throw new ForbiddenException("Access denied");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return resolved;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@GET @Path("/files/{filename}")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public Response get(@PathParam("filename") String filename) throws java.io.IOException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Path file = safeResolve(filename);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if (!Files.exists(file)) return Response.status(404).build();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return Response.ok(file.toFile(), Files.probeContentType(file))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       .header("Content-Length", Files.size(file))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       .build();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B5EA8"/>
          <w:sz w:val="28"/>
          <w:szCs w:val="28"/>
        </w:rPr>
        <w:t xml:space="preserve">7.6 MIME Type Detection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// Java 11 built-in MIME detection (reads file magic bytes)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String mimeType = Files.probeContentType(file);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// Returns null if type cannot be determined — fall back to octet-stream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if (mimeType == null) mimeType = MediaType.APPLICATION_OCTET_STREAM;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// Manual extension mapping (fallback)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private static final java.util.Map&lt;String,String&gt; MIME_MAP = java.util.Map.of(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"pdf",  "application/pdf",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"png",  "image/png",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"jpg",  "image/jpeg",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"csv",  "text/csv",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"xlsx", "application/vnd.openxmlformats-officedocument.spreadsheetml.sheet"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private String mimeForExtension(String filename)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int dot = filename.lastIndexOf('.');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if (dot &lt; 0) return MediaType.APPLICATION_OCTET_STREAM;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return MIME_MAP.getOrDefault(filename.substring(dot+1).toLowerCase(),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                     MediaType.APPLICATION_OCTET_STREAM);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B5EA8"/>
          <w:sz w:val="28"/>
          <w:szCs w:val="28"/>
        </w:rPr>
        <w:t xml:space="preserve">7.7 Complete File Download Resource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javax.ws.rs.*;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javax.ws.rs.core.*;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java.nio.file.*;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@Path("/downloads")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public class FileDownloadResource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private static final Path DOWNLOAD_DIR =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Path.of(System.getProperty("download.dir", "/opt/app/downloads"));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@GET @Path("{filename}")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public Response download(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@PathParam("filename") String filename,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@QueryParam("inline") @DefaultValue("false") boolean inline)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throws java.io.IOException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Path file = safeResolve(filename);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if (!Files.exists(file))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return Response.status(404).build();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String mimeType = Files.probeContentType(file);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if (mimeType == null) mimeType = MediaType.APPLICATION_OCTET_STREAM;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String disposition = inline ? "inline" : "attachment";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disposition += "; filename=\"" + file.getFileName() + "\"";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return Response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.ok(file.toFile(), mimeType)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.header("Content-Length",      Files.size(file))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.header("Content-Disposition", disposition)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.header("Cache-Control",       "private, max-age=3600")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.header("Last-Modified",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        Files.getLastModifiedTime(file).toString())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.build();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B5EA8"/>
          <w:sz w:val="28"/>
          <w:szCs w:val="28"/>
        </w:rPr>
        <w:t xml:space="preserve">7.8 Review Questions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What is path traversal and how do you prevent it when resolving user-supplied filenames?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 user requests GET /files/report.pdf but the file is 800 MB. Should you return File, InputStream, or StreamingOutput? Explain your choice.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Write the Content-Disposition header value to trigger a download saved as 'export-2024.csv'.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What does Files.probeContentType() return when the MIME type cannot be determined, and what should your fallback be?</w:t>
      </w:r>
    </w:p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2"/>
      </w:pBdr>
      <w:jc w:val="center"/>
    </w:pPr>
    <w:r>
      <w:rPr>
        <w:rFonts w:ascii="Arial" w:cs="Arial" w:eastAsia="Arial" w:hAnsi="Arial"/>
        <w:color w:val="4B5563"/>
        <w:sz w:val="18"/>
        <w:szCs w:val="18"/>
      </w:rPr>
      <w:t xml:space="preserve">© Training Materials — All Rights Reserved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2"/>
      </w:pBdr>
    </w:pPr>
    <w:r>
      <w:rPr>
        <w:rFonts w:ascii="Arial" w:cs="Arial" w:eastAsia="Arial" w:hAnsi="Arial"/>
        <w:color w:val="4B5563"/>
        <w:sz w:val="18"/>
        <w:szCs w:val="18"/>
      </w:rPr>
      <w:t xml:space="preserve">Parameter and Return Types  |  javax.ws.rs.*  |  XML / TEXT_PLAIN  |  Java 11 / Tomcat 9.0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1C2E45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0B5EA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0E7A6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2026-04-28T14:35:53.477Z</dcterms:created>
  <dcterms:modified xsi:type="dcterms:W3CDTF">2026-04-28T14:35:53.478Z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