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1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0B5EA8"/>
          <w:sz w:val="28"/>
          <w:szCs w:val="28"/>
        </w:rPr>
        <w:t xml:space="preserve">JEE ENTITIES AND COMPLEX CONTENT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C2E45"/>
          <w:sz w:val="52"/>
          <w:szCs w:val="52"/>
        </w:rPr>
        <w:t xml:space="preserve">Hands-On Lab Workbook</w:t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Platform: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Java 11 LTS  |  Tomcat 9.0  |  JAX-RS 2.1  |  JAXB 2.3  |  Maven 3.8+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Namespace: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javax.ws.rs.*  /  javax.xml.bind.*  (NOT jakarta.*)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Data format: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XML  —  @Produces(APPLICATION_XML) / @Consumes(APPLICATION_XML)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Starter project: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entities-lab-starter.zip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Labs: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4 Labs — approx. 3 hours total</w:t>
      </w:r>
    </w:p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Lab Overview &amp; Prerequisites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010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A4010"/>
                <w:sz w:val="22"/>
                <w:szCs w:val="22"/>
              </w:rPr>
              <w:t xml:space="preserve">Package Namespace &amp; Data Format — Important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code uses javax.ws.rs.* and javax.xml.bind.* (NOT jakarta.*) — correct for Java 11 / Tomcat 9.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resource endpoints use @Produces(APPLICATION_XML) and @Consumes(APPLICATION_XML).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Domain model classes carry @XmlRootElement so Jersey/JAXB marshals them automatically.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 1 CSV provider: text/csv (unchanged — this is a custom format, not JSON/XML).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Correct imports: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import javax.ws.rs.*;   import javax.ws.rs.core.*;   import javax.ws.rs.ext.*;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import javax.xml.bind.*;   import javax.xml.bind.annotation.*;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import javax.xml.bind.annotation.adapters.*;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Labs in This Workbook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2800"/>
        <w:gridCol w:w="1200"/>
        <w:gridCol w:w="1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Entity Provider — CSV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MessageBodyWriter, MessageBodyReader, isWriteable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 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ContextResolver&lt;JAXBContext&gt;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Shared JAXBContext, adapters, namespace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 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JAXB Annotations — XML Output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@XmlRootElement, @XmlAttribute, @XmlElementWrapper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 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Schema-First + ValidatingReader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xjc, ObjectFactory, ValidatingOrderReader, XXE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 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45 min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Quick Start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Unzip entities-lab-starter.zip and import as a Maven project.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Run:  mvn clean package -DskipTests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Run:  mvn test -Dtest=SmokeTest  — all 8 baseline tests must PASS.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Deploy:  cp target/entities-lab.war $CATALINA_HOME/webapps/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 Test:    curl -H 'Accept: application/xml' http://localhost:8080/entities-lab/api/health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6. Expected: &lt;?xml...?&gt; &lt;health&gt;&lt;status&gt;UP&lt;/status&gt;&lt;service&gt;EntitiesLab&lt;/service&gt;...&lt;/health&gt;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B5EA8"/>
                <w:sz w:val="22"/>
                <w:szCs w:val="22"/>
              </w:rPr>
              <w:t xml:space="preserve">Pre-built (do not modify)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HealthResource, Product, Order, OrderLine, Address, OrderStatus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ProductRepository, OrderRepository, LocalDateAdapter, CurrencyAdapter, SmokeTest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Skeletons (you implement these)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ProductCsvWriter  — Lab 1 Task 1.1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ProductCsvReader  — Lab 1 Task 1.2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JaxbContextResolver — Lab 2 (replaces Jackson ContextResolver)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Order, OrderLine, Address — Lab 3 (add JAXB annotations)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ValidatingOrderReader — Lab 4 Task 4.4</w:t>
            </w:r>
          </w:p>
        </w:tc>
      </w:tr>
    </w:tbl>
    <w:p>
      <w:r>
        <w:br w:type="pag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60"/>
        <w:gridCol w:w="12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1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Custom Entity Provider — CSV Writer and Reader</w:t>
            </w:r>
          </w:p>
          <w:p>
            <w:r>
              <w:rPr>
                <w:rFonts w:ascii="Arial" w:cs="Arial" w:eastAsia="Arial" w:hAnsi="Arial"/>
                <w:color w:val="BFD7F0"/>
                <w:sz w:val="18"/>
                <w:szCs w:val="18"/>
              </w:rPr>
              <w:t xml:space="preserve">Section: Section 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⏱ 45 min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a complete MessageBodyWriter&lt;Product&gt; that produces text/csv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a matching MessageBodyReader&lt;Product&gt; that consumes text/csv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provider selection: CSV writer chosen over XML for Accept:text/csv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that the built-in JAXB XML provider handles Accept:application/xml</w:t>
      </w:r>
    </w:p>
    <w:p>
      <w:pPr>
        <w:spacing w:after="16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010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A4010"/>
                <w:sz w:val="22"/>
                <w:szCs w:val="22"/>
              </w:rPr>
              <w:t xml:space="preserve">Package Namespace &amp; Data Format — Important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code uses javax.ws.rs.* and javax.xml.bind.* (NOT jakarta.*) — correct for Java 11 / Tomcat 9.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resource endpoints use @Produces(APPLICATION_XML) and @Consumes(APPLICATION_XML).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Domain model classes carry @XmlRootElement so Jersey/JAXB marshals them automatically.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 1 CSV provider: text/csv (unchanged — this is a custom format, not JSON/XML).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Correct imports: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import javax.ws.rs.*;   import javax.ws.rs.core.*;   import javax.ws.rs.ext.*;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import javax.xml.bind.*;   import javax.xml.bind.annotation.*;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import javax.xml.bind.annotation.adapters.*;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1.1 — Implement ProductCsvWriter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Open ProductCsvWriter.java. All imports already use javax.ws.rs.*. Implement the three interface methods: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javax.ws.rs.Produces;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javax.ws.rs.WebApplicationException;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javax.ws.rs.ext.MessageBodyWriter;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javax.ws.rs.ext.Provider;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@Produces("text/csv")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ProductCsvWriter implements MessageBodyWriter&lt;Product&gt;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isWriteable — return true when type is Product AND mediaType is text/csv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boolean isWriteable(Class&lt;?&gt; type, Type genericType,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     Annotation[] annotations, MediaType mediaType)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Product.class.isAssignableFrom(type)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&amp;&amp; mediaType.isCompatible(new MediaType("text","csv"));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getSize — always return -1 (container uses chunked encoding)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long getSize(Product p, Class&lt;?&gt; type, Type genericType,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Annotation[] annotations, MediaType mediaType)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-1;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writeTo — write CSV header + one data row; NEVER close entityStream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void writeTo(Product p, Class&lt;?&gt; type, Type genericType,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Annotation[] annotations, MediaType mediaType,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MultivaluedMap&lt;String,Object&gt; httpHeaders,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OutputStream entityStream)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throws IOException, WebApplicationException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PrintWriter pw = new PrintWriter(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new OutputStreamWriter(entityStream, StandardCharsets.UTF_8));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pw.println("id,name,category,price");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pw.printf("%s,%s,%s,%.2f%n",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p.getId(), p.getName(), p.getCategory(), p.getPrice());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pw.flush();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NEVER close entityStream — the container owns 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Test CSV writer (note: XML is the default — must request CSV explicitly):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text/csv' http://localhost:8080/entities-lab/api/products/P001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Expected: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id,name,category,price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P001,Clean Code,books,39.99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XML provider still handles application/xml: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http://localhost:8080/entities-lab/api/products/P001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Expected: &lt;?xml...?&gt; &lt;product id="P001"&gt;&lt;name&gt;Clean Code&lt;/name&gt;...&lt;/product&gt;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No writer for text/html: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-H 'Accept: text/html' http://localhost:8080/entities-lab/api/products/P001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Expected: 406 Not Acceptable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Write your completed ProductCsvWriter implementation: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1.2 — Implement ProductCsvReader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Implement the complementary reader so that POST /api/products/csv with a CSV body creates a Product and returns XML: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javax.ws.rs.BadRequestException;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javax.ws.rs.Consumes;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javax.ws.rs.ext.MessageBodyReader;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javax.ws.rs.ext.Provider;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@Consumes("text/csv")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ProductCsvReader implements MessageBodyReader&lt;Product&gt;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boolean isReadable(Class&lt;?&gt; type, Type genericType,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    Annotation[] annotations, MediaType mediaType)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Product.class.isAssignableFrom(type)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&amp;&amp; mediaType.isCompatible(new MediaType("text","csv"));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Product readFrom(Class&lt;Product&gt; type, Type genericType,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  Annotation[] annotations, MediaType mediaType,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  MultivaluedMap&lt;String,String&gt; httpHeaders,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  InputStream entityStream)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throws IOException, WebApplicationException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BufferedReader reader = new BufferedReader(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new InputStreamReader(entityStream, StandardCharsets.UTF_8));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reader.readLine();               // skip header 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String data = reader.readLine(); // data row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if (data == null || data.isBlank())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throw new BadRequestException("Empty CSV body");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String[] parts = data.split(",");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if (parts.length &lt; 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throw new BadRequestException("CSV must have 4 columns");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Product p = new Product();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p.setId(parts[0].trim());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p.setName(parts[1].trim());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p.setCategory(parts[2].trim());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p.setPrice(new BigDecimal(parts[3].trim()));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Test CSV reader — response is XML (application/xml):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-X POST http://localhost:8080/entities-lab/api/products/csv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-H 'Content-Type: text/csv'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-H 'Accept: application/xml'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-d $'id,name,category,price\nPNEW,Refactoring,books,44.99'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Expected: 201 Created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Location: http://.../api/products/PNEW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Body: &lt;product id="PNEW"&gt;&lt;name&gt;Refactoring&lt;/name&gt;...&lt;/product&gt;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Write your completed ProductCsvReader implementation: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Q1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does the runtime choose your ProductCsvWriter over the built-in XML provider? Trace the two conditions in isWriteable() that must both be true.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answer: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Q2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happens if you call entityStream.close() at the end of writeTo()? Why is this a mistake?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answer: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724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Lab 1 Checkpoint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/api/products/P001 Accept:text/csv returns two-line CSV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/api/products/P001 Accept:application/xml returns JAXB XML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/api/products/P001 Accept:text/html returns 406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POST /api/products/csv Content-Type:text/csv returns 201 + XML body</w:t>
            </w:r>
          </w:p>
        </w:tc>
      </w:tr>
    </w:tbl>
    <w:p>
      <w:r>
        <w:br w:type="pag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60"/>
        <w:gridCol w:w="12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2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ContextResolver&lt;JAXBContext&gt; — Shared Context Configuration</w:t>
            </w:r>
          </w:p>
          <w:p>
            <w:r>
              <w:rPr>
                <w:rFonts w:ascii="Arial" w:cs="Arial" w:eastAsia="Arial" w:hAnsi="Arial"/>
                <w:color w:val="BFD7F0"/>
                <w:sz w:val="18"/>
                <w:szCs w:val="18"/>
              </w:rPr>
              <w:t xml:space="preserve">Section: Section 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⏱ 30 min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ContextResolver&lt;JAXBContext&gt; to supply a pre-built, shared JAXBContext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that LocalDate fields serialise correctly as yyyy-MM-dd strings (via LocalDateAdapter)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that BigDecimal prices appear with exactly 2 decimal places (via CurrencyAdapter)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the JAXBContext threading contract and why sharing matters</w:t>
      </w:r>
    </w:p>
    <w:p>
      <w:pPr>
        <w:spacing w:after="16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010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A4010"/>
                <w:sz w:val="22"/>
                <w:szCs w:val="22"/>
              </w:rPr>
              <w:t xml:space="preserve">Package Namespace &amp; Data Format — Important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code uses javax.ws.rs.* and javax.xml.bind.* (NOT jakarta.*) — correct for Java 11 / Tomcat 9.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resource endpoints use @Produces(APPLICATION_XML) and @Consumes(APPLICATION_XML).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Domain model classes carry @XmlRootElement so Jersey/JAXB marshals them automatically.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 1 CSV provider: text/csv (unchanged — this is a custom format, not JSON/XML).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Correct imports: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import javax.ws.rs.*;   import javax.ws.rs.core.*;   import javax.ws.rs.ext.*;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import javax.xml.bind.*;   import javax.xml.bind.annotation.*;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import javax.xml.bind.annotation.adapters.*;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B5EA8"/>
                <w:sz w:val="22"/>
                <w:szCs w:val="22"/>
              </w:rPr>
              <w:t xml:space="preserve">Why is a ContextResolver needed here?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Without JaxbContextResolver, Jersey creates a NEW JAXBContext for each domain class it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encounters. This default context: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- Does not know about LocalDateAdapter → orderDate marshals incorrectly or fails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- Does not know about CurrencyAdapter → BigDecimal marshals without fixed scale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- Creates the context on every request → performance cost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With JaxbContextResolver, one shared context is created once at startup covering all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 classes. It uses the adapters registered in package-info.java and provides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consistent, correctly formatted XML throughout the application.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2.1 — Implement JaxbContextResolver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Open JaxbContextResolver.java. Build the shared JAXBContext in the constructor, covering all model classes: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javax.ws.rs.ext.ContextResolver;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javax.ws.rs.ext.Provider;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javax.xml.bind.JAXBContext;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javax.xml.bind.JAXBException;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JaxbContextResolver implements ContextResolver&lt;JAXBContext&gt;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final JAXBContext ctx;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JaxbContextResolver() throws JAXBException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Create one JAXBContext covering ALL model classes.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JAXBContext is thread-safe — create ONCE, reuse forever.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Listing Order.class alone would suffice (it references Address,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OrderLine etc.) but listing all classes is safer and clearer.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ctx = JAXBContext.newInstance(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Order.class, OrderLine.class, Address.class,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OrderStatus.class, Product.class);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JAXBContext getContext(Class&lt;?&gt; type)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Return the shared context for every type.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Return null to let Jersey use its default for specific types.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ctx;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2.2 — Verify Adapter Behaviour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Test the effects of the registered adapters. Before implementing Lab 3 annotations, use the order endpoint and observe field format: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1. LocalDate → yyyy-MM-dd (via LocalDateAdapter)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http://localhost:8080/entities-lab/api/orders/ORD-001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After Lab 3 annotations: &lt;orderDate&gt;2024-06-15&lt;/orderDate&gt;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Without adapter: LocalDate cannot be marshalled (XMLGregorianCalendar expected)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2. BigDecimal → 2 decimal places (via CurrencyAdapter)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Expected: &lt;totalAmount&gt;99.97&lt;/totalAmount&gt;  (not 99.970000000 etc.)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3. internalRef must NOT appear in XML (via @XmlTransient in Lab 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http://localhost:8080/entities-lab/api/orders/ORD-001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Confirm: internalRef is absent from 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4. Product XML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http://localhost:8080/entities-lab/api/products/P001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Expected: &lt;product id="P001"&gt;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          &lt;name&gt;Clean Code&lt;/name&gt;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          &lt;category&gt;books&lt;/category&gt;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          &lt;price&gt;39.99&lt;/price&gt;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          &lt;stockLevel&gt;50&lt;/stockLevel&gt;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          &lt;active&gt;true&lt;/active&gt;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        &lt;/product&gt;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Paste the XML output for GET /api/products/P001 after implementing the resolver: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2.3 — Threading Proof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Verify the threading contract by adding a log line in the constructor and making several concurrent requests: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Add this line to the constructor to prove it runs only ONCE: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System.out.println("[JaxbContextResolver] Creating JAXBContext — "+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Thread.currentThread().getName());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Deploy and make 5 rapid requests: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for i in 1 2 3 4 5; 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curl -s -H 'Accept: application/xml'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http://localhost:8080/entities-lab/api/products/P001 &gt; /dev/null 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wait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Check Tomcat log — the constructor message should appear ONLY ONCE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grep 'JaxbContextResolver' $CATALINA_HOME/logs/catalina.out | wc -l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Expected: 1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Q1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JAXBContext is thread-safe but Marshaller and Unmarshaller are NOT. What does this mean in practice for a Jersey resource method that marshals an Order?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answer: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Q2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does getContext(Class&lt;?&gt; type) return if you want Jersey to use its default context for Product but your shared context for Order? Write the modified method.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modified getContext() + explanation: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724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Lab 2 Checkpoint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mvn test -Dtest=SmokeTest all 8 tests still PASS after adding JaxbContextResolver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/api/products/P001 returns well-formed XML with @XmlRootElement structure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Constructor log message appears exactly ONCE in catalina.out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LocalDate fields marshal as yyyy-MM-dd strings (confirmed in Lab 3)</w:t>
            </w:r>
          </w:p>
        </w:tc>
      </w:tr>
    </w:tbl>
    <w:p>
      <w:r>
        <w:br w:type="pag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60"/>
        <w:gridCol w:w="12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3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JAXB Annotations — XML Output</w:t>
            </w:r>
          </w:p>
          <w:p>
            <w:r>
              <w:rPr>
                <w:rFonts w:ascii="Arial" w:cs="Arial" w:eastAsia="Arial" w:hAnsi="Arial"/>
                <w:color w:val="BFD7F0"/>
                <w:sz w:val="18"/>
                <w:szCs w:val="18"/>
              </w:rPr>
              <w:t xml:space="preserve">Section: Section 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⏱ 45 min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Annotate Order with @XmlRootElement, @XmlAttribute, @XmlElementWrapper and @XmlTransient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Annotate OrderLine and Address with their JAXB annotations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the full target XML structure is produced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Apply a package-level namespace via package-info.java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3.1 — Annotate the Order Class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Open Order.java. Add all required JAXB annotations. The target XML structure is: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&lt;?xml version="1.0" encoding="UTF-8" standalone="yes"?&gt;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&lt;order xmlns="http://example.com/shop/orders"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orderId="ORD-001" status="PROCESSING"&gt;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&lt;customerName&gt;Jane Smith&lt;/customerName&gt;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&lt;customerEmail&gt;jane@example.com&lt;/customerEmail&gt;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&lt;orderDate&gt;2024-06-15&lt;/orderDate&gt;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&lt;deliveryAddress&gt;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&lt;street&gt;10 Downing Street&lt;/street&gt;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&lt;city&gt;London&lt;/city&gt;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&lt;postCode&gt;SW1A 2AA&lt;/postCode&gt;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&lt;country&gt;GB&lt;/country&gt;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&lt;/deliveryAddress&gt;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&lt;lines&gt;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&lt;line sku="BK-001"&gt;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&lt;productName&gt;Clean Code&lt;/productName&gt;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&lt;quantity&gt;2&lt;/quantity&gt;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&lt;unitPrice&gt;29.99&lt;/unitPrice&gt;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&lt;/line&gt;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&lt;line sku="BK-002"&gt;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&lt;productName&gt;Effective Java&lt;/productName&gt;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&lt;quantity&gt;1&lt;/quantity&gt;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&lt;unitPrice&gt;39.99&lt;/unitPrice&gt;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&lt;/line&gt;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&lt;/lines&gt;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&lt;totalAmount&gt;99.97&lt;/totalAmount&gt;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&lt;!-- internalRef must NOT appear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&lt;/order&gt;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B5EA8"/>
                <w:sz w:val="22"/>
                <w:szCs w:val="22"/>
              </w:rPr>
              <w:t xml:space="preserve">Annotations to add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 class level: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@XmlRootElement(name="order", namespace="http://example.com/shop/orders")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@XmlType(propOrder={"customerName","customerEmail","orderDate",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        "deliveryAddress","lines","totalAmount","notes"})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@XmlAccessorType(XmlAccessType.FIELD)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Field level: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orderId       → @XmlAttribute(name="orderId", required=true)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status        → @XmlAttribute(name="status")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orderDate     → @XmlElement(required=true)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   @XmlJavaTypeAdapter(LocalDateAdapter.class)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lines         → @XmlElementWrapper(name="lines")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   @XmlElement(name="line")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totalAmount   → @XmlElement(required=true)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   @XmlJavaTypeAdapter(CurrencyAdapter.class)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internalRef   → @XmlTransient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Remember: import javax.xml.bind.annotation.*;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import javax.xml.bind.annotation.adapters.XmlJavaTypeAdapter;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Write your fully-annotated Order.java: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3.2 — Annotate OrderLine and Address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OrderLine — sku is an XML ATTRIBUTE, not a child element: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javax.xml.bind.annotation.*;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javax.xml.bind.annotation.adapters.XmlJavaTypeAdapter;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@XmlAccessorType(XmlAccessType.FIELD)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@XmlType(propOrder = { "productName", "quantity", "unitPrice"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OrderLine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@XmlAttribute(name="sku", required=true)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String sku;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@XmlElement(required=true)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String productName;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@XmlElement(required=true)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BigInteger quantity;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@XmlElement(required=true)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@XmlJavaTypeAdapter(CurrencyAdapter.class)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BigDecimal unitPrice;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... constructors and getters unchanged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Address — all fields are child elements: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@XmlAccessorType(XmlAccessType.FIELD)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@XmlType(propOrder = { "street", "city", "postCode", "country"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Address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No @XmlAttribute — all fields become child elements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String street;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String city;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String postCode;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String country;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... constructors and getters unchanged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3.3 — Test the XML Output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Get a single order as XML: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http://localhost:8080/entities-lab/api/orders/ORD-001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Verify ALL of the following in the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✓  orderId="ORD-001" and status="PROCESSING" are XML ATTRIBUTES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✓  &lt;orderDate&gt;2024-06-15&lt;/orderDate&gt;  (yyyy-MM-dd, NOT an array)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✓  &lt;lines&gt;&lt;line sku="BK-001"&gt;...&lt;/line&gt;&lt;/lines&gt;  (wrapper + sku attribute)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✓  &lt;totalAmount&gt;99.97&lt;/totalAmount&gt;  (exactly 2 decimal places)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✓  internalRef does NOT appear anywhere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✓  namespace xmlns="http://example.com/shop/orders" on root element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POST an order as XML (now that Order is annotated for unmarshalling too):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-X POST http://localhost:8080/entities-lab/api/orders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-H 'Content-Type: application/xml'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-H 'Accept: application/xml'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-d '&lt;?xml version="1.0"?&gt;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&lt;order xmlns="http://example.com/shop/orders"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orderId="ORD-999" status="NEW"&gt;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&lt;customerName&gt;Test Customer&lt;/customerName&gt;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&lt;customerEmail&gt;test@example.com&lt;/customerEmail&gt;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&lt;totalAmount&gt;9.99&lt;/totalAmount&gt;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&lt;/order&gt;'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Expected: 201 Created + Location + XML body of saved order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Paste the XML output for GET /api/orders/ORD-001 and confirm each checkpoint: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3.4 — Namespace via package-info.java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 src/main/java/com/example/model/package-info.java to apply the namespace to all model classes via package-level registration: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@XmlSchema(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namespace = "http://example.com/shop/orders",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elementFormDefault = XmlNsForm.QUALIFIED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package com.example.model;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javax.xml.bind.annotation.XmlNsForm;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javax.xml.bind.annotation.XmlSchema;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After adding this file, remove the namespace= attribute from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@XmlRootElement on Order.java: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  @XmlRootElement(name="order")   ← namespace now comes from package-info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Confirm namespace is still present in XML output after the change: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http://localhost:8080/entities-lab/api/orders/ORD-001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xmlns="http://example.com/shop/orders" must still appear on &lt;order&gt;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Q1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Without @XmlElementWrapper on the lines field, what would the XML output look like? Why is the wrapper element important for API consumers?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answer: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724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Lab 3 Checkpoint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/api/orders/ORD-001 Accept:application/xml returns namespace-qualified XML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orderId and status appear as XML attributes (not child elements)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&lt;lines&gt;&lt;line sku="..."&gt;...&lt;/line&gt;&lt;/lines&gt; structure is correct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&lt;orderDate&gt;2024-06-15&lt;/orderDate&gt;  (yyyy-MM-dd string, not array)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internalRef is absent from XML output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POST XML order returns 201 + Location + XML body</w:t>
            </w:r>
          </w:p>
        </w:tc>
      </w:tr>
    </w:tbl>
    <w:p>
      <w:r>
        <w:br w:type="pag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60"/>
        <w:gridCol w:w="12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4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Schema-First with xjc + ValidatingOrderReader</w:t>
            </w:r>
          </w:p>
          <w:p>
            <w:r>
              <w:rPr>
                <w:rFonts w:ascii="Arial" w:cs="Arial" w:eastAsia="Arial" w:hAnsi="Arial"/>
                <w:color w:val="BFD7F0"/>
                <w:sz w:val="18"/>
                <w:szCs w:val="18"/>
              </w:rPr>
              <w:t xml:space="preserve">Section: Section 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⏱ 45 min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an XSD for a Catalogue domain and generate Java binding classes with xjc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ObjectFactory to create instances of generated classes in a resource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ValidatingOrderReader to enforce order-schema.xsd on inbound POST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Configure XXE prevention on all XMLInputFactory instances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Observe schema validation errors returned as 400 Bad Request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4.1 — Write the Catalogue XSD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 src/main/xsd/catalogue-schema.xsd. The schema must model a book catalogue: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&lt;xs:schema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xmlns:xs="http://www.w3.org/2001/XMLSchema"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xmlns:tns="http://example.com/library"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targetNamespace="http://example.com/library"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elementFormDefault="qualified"&gt;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&lt;!-- Simple type: ISBN pattern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&lt;xs:simpleType name="IsbnType"&gt;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&lt;xs:restriction base="xs:string"&gt;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&lt;xs:pattern value="[0-9]{3}-[0-9]{10}"/&gt;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&lt;/xs:restriction&gt;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&lt;/xs:simpleType&gt;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&lt;!-- Simple type: Genre enumeration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&lt;xs:simpleType name="GenreType"&gt;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&lt;xs:restriction base="xs:string"&gt;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&lt;xs:enumeration value="FICTION"/&gt;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&lt;xs:enumeration value="NON_FICTION"/&gt;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&lt;xs:enumeration value="SCIENCE"/&gt;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&lt;xs:enumeration value="BIOGRAPHY"/&gt;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&lt;/xs:restriction&gt;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&lt;/xs:simpleType&gt;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&lt;!-- Complex type: Book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&lt;xs:complexType name="BookType"&gt;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&lt;xs:sequence&gt;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&lt;xs:element name="title"         type="xs:string"       minOccurs="1"/&gt;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&lt;xs:element name="isbn"          type="tns:IsbnType"/&gt;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&lt;xs:element name="genre"         type="tns:GenreType"/&gt;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&lt;xs:element name="publishedYear" type="xs:gYear"/&gt;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&lt;xs:element name="pages"         type="xs:positiveInteger" minOccurs="0"/&gt;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&lt;/xs:sequence&gt;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&lt;xs:attribute name="language" type="xs:string" use="required"/&gt;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&lt;/xs:complexType&gt;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&lt;!-- Complex type: Catalogue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&lt;xs:complexType name="CatalogueType"&gt;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&lt;xs:sequence&gt;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&lt;xs:element name="name"    type="xs:string"/&gt;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&lt;xs:element name="created" type="xs:date"/&gt;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&lt;xs:element name="book"    type="tns:BookType"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minOccurs="0"  maxOccurs="unbounded"/&gt;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&lt;/xs:sequence&gt;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&lt;/xs:complexType&gt;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&lt;!-- Global root element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&lt;xs:element name="catalogue" type="tns:CatalogueType"/&gt;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&lt;/xs:schema&gt;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4.2 — Generate Binding Classes with xjc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Uncomment the jaxb2-maven-plugin block in pom.xml and fill in the packageName. Then run: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&lt;!-- In pom.xml — uncomment and configure the plugin: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&lt;plugin&gt;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&lt;groupId&gt;org.codehaus.mojo&lt;/groupId&gt;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&lt;artifactId&gt;jaxb2-maven-plugin&lt;/artifactId&gt;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&lt;version&gt;2.5.0&lt;/version&gt;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&lt;executions&gt;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&lt;execution&gt;&lt;goals&gt;&lt;goal&gt;xjc&lt;/goal&gt;&lt;/goals&gt;&lt;/execution&gt;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&lt;/executions&gt;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&lt;configuration&gt;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&lt;schemaDirectory&gt;src/main/xsd&lt;/schemaDirectory&gt;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&lt;schemaFiles&gt;catalogue-schema.xsd&lt;/schemaFiles&gt;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&lt;bindingIncludes&gt;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&lt;bindingInclude&gt;NONE&lt;/bindingInclude&gt;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&lt;/bindingIncludes&gt;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&lt;packageName&gt;com.example.library.generated&lt;/packageName&gt;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&lt;outputDirectory&gt;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${project.build.directory}/generated-sources/jaxb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&lt;/outputDirectory&gt;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&lt;clearOutputDir&gt;false&lt;/clearOutputDir&gt;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&lt;/configuration&gt;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&lt;/plugin&gt;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Run xjc: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mvn generate-sources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List generated files: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find target/generated-sources/jaxb -name '*.java' | sort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Expected: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BookType.java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CatalogueType.java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GenreType.java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ObjectFactory.java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package-info.java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Mark target/generated-sources/jaxb as Generated Sources Root in your IDE.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Q1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every .java file generated by xjc. What is the purpose of ObjectFactory.java and why should you use it rather than calling 'new CatalogueType()' directly?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answer: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4.3 — Use ObjectFactory in CatalogueResource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Implement GET /api/catalogue using the generated classes. Always use ObjectFactory to create instances: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com.example.library.generated.*;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javax.xml.bind.JAXBElement;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@Path("/catalogue")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CatalogueResource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get()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ObjectFactory factory = new ObjectFactory();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Create a book using ObjectFactory (never new BookType())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BookType book = factory.createBookType();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book.setTitle("Clean Code");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book.setIsbn("978-0132350884");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book.setGenre(GenreType.NON_FICTION);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book.setLanguage("EN");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Create the catalogue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CatalogueType cat = factory.createCatalogueType();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cat.setName("Tech Reads");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cat.getBook().add(book);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Wrap as JAXBElement — required for the global root element declaration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JAXBElement&lt;CatalogueType&gt; elem = factory.createCatalogue(cat);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Response.ok(elem).build();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Test: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http://localhost:8080/entities-lab/api/catalogue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Expected: &lt;?xml...?&gt;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&lt;catalogue xmlns="http://example.com/library"&gt;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  &lt;name&gt;Tech Reads&lt;/name&gt;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  &lt;book language="EN"&gt;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    &lt;title&gt;Clean Code&lt;/title&gt;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    &lt;isbn&gt;978-0132350884&lt;/isbn&gt;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    &lt;genre&gt;NON_FICTION&lt;/genre&gt;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  &lt;/book&gt;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&lt;/catalogue&gt;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Write your completed CatalogueResource: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Q2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Why must you use factory.createCatalogue(cat) rather than returning CatalogueType directly? What happens if you return CatalogueType without the JAXBElement wrapper?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answer: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4.4 — Implement ValidatingOrderReader with XXE Prevention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Open ValidatingOrderReader.java. Implement the static initialiser, readFrom(), and buildSafeSource(). Pay special attention to the XXE prevention properties: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javax.ws.rs.BadRequestException;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javax.ws.rs.Consumes;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javax.ws.rs.ext.MessageBodyReader;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javax.ws.rs.ext.Provider;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javax.xml.bind.JAXBContext;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javax.xml.bind.Unmarshaller;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javax.xml.bind.ValidationEvent;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javax.xml.stream.XMLInputFactory;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javax.xml.stream.XMLStreamException;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javax.xml.transform.Source;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javax.xml.transform.stax.StAXSource;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javax.xml.validation.Schema;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javax.xml.validation.SchemaFactory;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javax.xml.XMLConstants;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@Consumes(MediaType.APPLICATION_XML)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ValidatingOrderReader implements MessageBodyReader&lt;Order&gt;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Thread-safe singletons — create ONCE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static final JAXBContext CTX;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static final Schema      SCHEMA;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static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CTX = JAXBContext.newInstance(Order.class);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SchemaFactory sf = SchemaFactory.newInstance(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XMLConstants.W3C_XML_SCHEMA_NS_URI);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SCHEMA = sf.newSchema(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ValidatingOrderReader.class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.getResource("/xsd/order-schema.xsd"));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 catch (Exception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throw new ExceptionInInitializerError(e);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boolean isReadable(Class&lt;?&gt; type, Type genericType,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    Annotation[] annotations, MediaType mediaType)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Order.class.isAssignableFrom(type)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&amp;&amp; mediaType.isCompatible(MediaType.APPLICATION_XML_TYPE);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Order readFrom(Class&lt;Order&gt; type, Type genericType,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Annotation[] annotations, MediaType mediaType,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MultivaluedMap&lt;String,String&gt; httpHeaders,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InputStream entityStream)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throws IOException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Source safeSource = buildSafeSource(entityStream);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Unmarshaller u = CTX.createUnmarshaller();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u.setSchema(SCHEMA);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u.setEventHandler(event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if (event.getSeverity() &gt;= ValidationEvent.ERROR)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throw new RuntimeException(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"Schema violation: " + event.getMessage());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return 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return (Order) u.unmarshal(safeSource);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 catch (Exception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throw new BadRequestException(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"Invalid XML: " + e.getMessage(), 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Source buildSafeSource(InputStream is)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throws IOException, XMLStreamException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XMLInputFactory xif = XMLInputFactory.newInstance();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SECURITY — both properties are mandatory for XXE prevention: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xif.setProperty(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XMLInputFactory.IS_SUPPORTING_EXTERNAL_ENTITIES, 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xif.setProperty(XMLInputFactory.SUPPORT_DTD, 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new StAXSource(xif.createXMLStreamReader(is));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Test — valid XML (order-schema.xsd passes):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-X POST http://localhost:8080/entities-lab/api/orders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-H 'Content-Type: application/xml'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-H 'Accept: application/xml'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-d @src/test/resources/xml/valid-order.xml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Expected: 201 Created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Test — missing required orderId attribute → 400: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-X POST http://localhost:8080/entities-lab/api/orders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-H 'Content-Type: application/xml'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-d '&lt;?xml version="1.0"?&gt;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&lt;order xmlns="http://example.com/shop/orders" status="NEW"&gt;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&lt;customerName&gt;Missing ID&lt;/customerName&gt;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&lt;/order&gt;'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Expected: 400 Bad Request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Write your completed ValidatingOrderReader (static block + readFrom() + buildSafeSource()):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D1D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A1D1D"/>
                <w:sz w:val="22"/>
                <w:szCs w:val="22"/>
              </w:rPr>
              <w:t xml:space="preserve">Q3 — Security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an XXE (XML External Entity) attack? Write an example DOCTYPE declaration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that attempts to read /etc/passwd.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Which two XMLInputFactory properties prevent it, and why must BOTH be set?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answer: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724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Lab 4 Checkpoint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mvn generate-sources produces CatalogueType, BookType, GenreType, ObjectFactory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/api/catalogue returns namespace-qualified XML catalogue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POST /api/orders with valid-order.xml returns 201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POST with XML missing orderId attribute returns 400 Bad Request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buildSafeSource() sets IS_SUPPORTING_EXTERNAL_ENTITIES=false AND SUPPORT_DTD=false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Model Answers — Key Code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Reference implementations. Consult only after attempting each lab.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Lab 1 — ProductCsvWriter.writeTo()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void writeTo(Product p, Class&lt;?&gt; type, Type genericType,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Annotation[] annotations, MediaType mediaType,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MultivaluedMap&lt;String,Object&gt; httpHeaders,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OutputStream entityStream) throws IOException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PrintWriter pw = new PrintWriter(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new OutputStreamWriter(entityStream, StandardCharsets.UTF_8));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pw.println("id,name,category,price");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pw.printf("%s,%s,%s,%.2f%n",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p.getId(), p.getName(), p.getCategory(), p.getPrice());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pw.flush();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Do NOT close entityStream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Lab 2 — JaxbContextResolver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javax.ws.rs.ext.ContextResolver;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javax.ws.rs.ext.Provider;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javax.xml.bind.JAXBContext;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javax.xml.bind.JAXBException;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JaxbContextResolver implements ContextResolver&lt;JAXBContext&gt;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final JAXBContext ctx;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JaxbContextResolver() throws JAXBException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ctx = JAXBContext.newInstance(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Order.class, OrderLine.class, Address.class,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OrderStatus.class, Product.class);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JAXBContext getContext(Class&lt;?&gt; type) { return ctx;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Lab 3 — Order class annotations (abridged)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javax.xml.bind.annotation.*;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javax.xml.bind.annotation.adapters.XmlJavaTypeAdapter;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@XmlRootElement(name="order", namespace="http://example.com/shop/orders")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@XmlType(propOrder={"customerName","customerEmail","orderDate",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"deliveryAddress","lines","totalAmount","notes"})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@XmlAccessorType(XmlAccessType.FIELD)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Order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@XmlAttribute(name="orderId", required=true) private String orderId;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@XmlAttribute(name="status")  private OrderStatus status;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@XmlElement(required=true)   private String customerName;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@XmlElement(required=true)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@XmlJavaTypeAdapter(LocalDateAdapter.class) private LocalDate orderDate;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@XmlElementWrapper(name="lines")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@XmlElement(name="line")  private List&lt;OrderLine&gt; lines = new ArrayList&lt;&gt;();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@XmlElement(required=true)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@XmlJavaTypeAdapter(CurrencyAdapter.class) private BigDecimal totalAmount;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@XmlTransient private String internalRef;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Lab 4 — buildSafeSource() for XXE prevention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private Source buildSafeSource(InputStream is)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throws IOException, XMLStreamException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XMLInputFactory xif = XMLInputFactory.newInstance();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Both properties are mandatory — setting only one leaves an attack surface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xif.setProperty(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XMLInputFactory.IS_SUPPORTING_EXTERNAL_ENTITIES, 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xif.setProperty(XMLInputFactory.SUPPORT_DTD, 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new StAXSource(xif.createXMLStreamReader(is));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2"/>
      </w:pBdr>
      <w:jc w:val="center"/>
    </w:pPr>
    <w:r>
      <w:rPr>
        <w:rFonts w:ascii="Arial" w:cs="Arial" w:eastAsia="Arial" w:hAnsi="Arial"/>
        <w:color w:val="4B5563"/>
        <w:sz w:val="18"/>
        <w:szCs w:val="18"/>
      </w:rPr>
      <w:t xml:space="preserve">© Training Materials — All Rights Reserved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2"/>
      </w:pBdr>
    </w:pPr>
    <w:r>
      <w:rPr>
        <w:rFonts w:ascii="Arial" w:cs="Arial" w:eastAsia="Arial" w:hAnsi="Arial"/>
        <w:color w:val="4B5563"/>
        <w:sz w:val="18"/>
        <w:szCs w:val="18"/>
      </w:rPr>
      <w:t xml:space="preserve">JEE Entities and Complex Content  |  javax.ws.rs.*  |  javax.xml.bind.*  |  XML  |  Java 11 / Tomcat 9.0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C2E4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B5E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E7A6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2026-04-28T07:30:29.655Z</dcterms:created>
  <dcterms:modified xsi:type="dcterms:W3CDTF">2026-04-28T07:30:29.656Z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