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D6C3" w14:textId="1402DC4C" w:rsidR="00D07614" w:rsidRPr="00D27481" w:rsidRDefault="00D27481">
      <w:pPr>
        <w:rPr>
          <w:b/>
          <w:bCs/>
        </w:rPr>
      </w:pPr>
      <w:r w:rsidRPr="00D27481">
        <w:rPr>
          <w:b/>
          <w:bCs/>
        </w:rPr>
        <w:t>Data Sources:</w:t>
      </w:r>
    </w:p>
    <w:p w14:paraId="4396C6BA" w14:textId="25D70851" w:rsidR="00080C1D" w:rsidRDefault="0079170B">
      <w:r>
        <w:t>“</w:t>
      </w:r>
      <w:r w:rsidRPr="0079170B">
        <w:t>VDH-COVID-19-PublicUseDataset-Cases</w:t>
      </w:r>
      <w:r>
        <w:t>” (last updated 2/3/2021)</w:t>
      </w:r>
    </w:p>
    <w:p w14:paraId="1D8449F5" w14:textId="2EC7A485" w:rsidR="0079170B" w:rsidRDefault="00AD6CB7">
      <w:hyperlink r:id="rId4" w:history="1">
        <w:r w:rsidR="0079170B" w:rsidRPr="002531B9">
          <w:rPr>
            <w:rStyle w:val="Hyperlink"/>
          </w:rPr>
          <w:t>https://data.virginia.gov/Government/VDH-COVID-19-PublicUseDataset-Cases/bre9-aqqr</w:t>
        </w:r>
      </w:hyperlink>
    </w:p>
    <w:p w14:paraId="4D91DDA5" w14:textId="41315DA3" w:rsidR="0079170B" w:rsidRDefault="0079170B">
      <w:r>
        <w:t>Downloaded 2/3/2021</w:t>
      </w:r>
    </w:p>
    <w:p w14:paraId="1DE20352" w14:textId="1FBD10C5" w:rsidR="00D27481" w:rsidRDefault="00D27481"/>
    <w:p w14:paraId="33391BDA" w14:textId="548EE80D" w:rsidR="00D27481" w:rsidRDefault="00D27481">
      <w:r w:rsidRPr="00D27481">
        <w:rPr>
          <w:i/>
          <w:iCs/>
        </w:rPr>
        <w:t xml:space="preserve">University of Virginia Weldon Cooper Center, Demographics Research Group. (2020). Virginia Population Estimates. Retrieved from </w:t>
      </w:r>
      <w:hyperlink r:id="rId5" w:history="1">
        <w:r w:rsidRPr="00D27481">
          <w:rPr>
            <w:i/>
            <w:iCs/>
            <w:color w:val="0000FF"/>
            <w:u w:val="single"/>
          </w:rPr>
          <w:t>https://demographics.coopercenter.org/virginia-population-estimates</w:t>
        </w:r>
      </w:hyperlink>
    </w:p>
    <w:p w14:paraId="4CB427CC" w14:textId="7EFB83DE" w:rsidR="00504615" w:rsidRDefault="00D27481">
      <w:r>
        <w:t>Downloaded 2/3/2021</w:t>
      </w:r>
    </w:p>
    <w:p w14:paraId="58C875BF" w14:textId="6BF09B33" w:rsidR="00D27481" w:rsidRDefault="00D27481"/>
    <w:p w14:paraId="087EF754" w14:textId="24E21E63" w:rsidR="00D07614" w:rsidRPr="00D07614" w:rsidRDefault="00D07614">
      <w:pPr>
        <w:rPr>
          <w:i/>
          <w:iCs/>
        </w:rPr>
      </w:pPr>
      <w:r w:rsidRPr="00D07614">
        <w:rPr>
          <w:i/>
          <w:iCs/>
        </w:rPr>
        <w:t xml:space="preserve">Latitude, Longitude Map Data for </w:t>
      </w:r>
      <w:proofErr w:type="gramStart"/>
      <w:r w:rsidRPr="00D07614">
        <w:rPr>
          <w:i/>
          <w:iCs/>
        </w:rPr>
        <w:t>Virginia</w:t>
      </w:r>
      <w:proofErr w:type="gramEnd"/>
      <w:r w:rsidRPr="00D07614">
        <w:rPr>
          <w:i/>
          <w:iCs/>
        </w:rPr>
        <w:t xml:space="preserve"> and its counties is from the `maps` package.</w:t>
      </w:r>
    </w:p>
    <w:p w14:paraId="74EE9651" w14:textId="372A478A" w:rsidR="002838FE" w:rsidRDefault="00D27481" w:rsidP="00D27481">
      <w:r>
        <w:t xml:space="preserve">Original S code by Richard A. Becker, Allan R. Wilks. R version by Ray Brownrigg. Enhancements by Thomas P Minka and Alex </w:t>
      </w:r>
      <w:proofErr w:type="spellStart"/>
      <w:r>
        <w:t>Deckmyn</w:t>
      </w:r>
      <w:proofErr w:type="spellEnd"/>
      <w:r>
        <w:t xml:space="preserve">. (2018). maps: Draw Geographical Maps. R package version 3.3.0. </w:t>
      </w:r>
      <w:hyperlink r:id="rId6" w:history="1">
        <w:r w:rsidRPr="00D27481">
          <w:rPr>
            <w:rStyle w:val="Hyperlink"/>
          </w:rPr>
          <w:t>https://CRAN.R-project.org/package=maps</w:t>
        </w:r>
      </w:hyperlink>
    </w:p>
    <w:p w14:paraId="6C0737B2" w14:textId="5702FF7A" w:rsidR="00926600" w:rsidRDefault="00926600">
      <w:pPr>
        <w:spacing w:after="160" w:line="259" w:lineRule="auto"/>
      </w:pPr>
      <w:r>
        <w:br w:type="page"/>
      </w:r>
    </w:p>
    <w:p w14:paraId="290FCE3A" w14:textId="2B9E45B7" w:rsidR="00D07614" w:rsidRDefault="00926600" w:rsidP="00D27481">
      <w:pPr>
        <w:rPr>
          <w:b/>
          <w:bCs/>
        </w:rPr>
      </w:pPr>
      <w:r>
        <w:rPr>
          <w:b/>
          <w:bCs/>
        </w:rPr>
        <w:lastRenderedPageBreak/>
        <w:t>Code Book:</w:t>
      </w:r>
    </w:p>
    <w:p w14:paraId="71E53EF7" w14:textId="70BA254C" w:rsidR="007829C9" w:rsidRDefault="007829C9" w:rsidP="00D27481">
      <w:r>
        <w:t xml:space="preserve">`locality` = A list of Virginia localities collected from the </w:t>
      </w:r>
      <w:r w:rsidRPr="007829C9">
        <w:t>“VDH-COVID-19-PublicUseDataset-Cases</w:t>
      </w:r>
      <w:r>
        <w:t xml:space="preserve">” and the </w:t>
      </w:r>
      <w:r w:rsidRPr="007829C9">
        <w:t>UVA Weldon Cooper Center Virginia population estimates</w:t>
      </w:r>
      <w:r>
        <w:t>.</w:t>
      </w:r>
    </w:p>
    <w:p w14:paraId="45ACBE33" w14:textId="77777777" w:rsidR="007829C9" w:rsidRPr="007829C9" w:rsidRDefault="007829C9" w:rsidP="00D27481"/>
    <w:p w14:paraId="0AB488F6" w14:textId="4F16067A" w:rsidR="00926600" w:rsidRDefault="005055C8" w:rsidP="00D27481">
      <w:r>
        <w:t>`</w:t>
      </w:r>
      <w:proofErr w:type="spellStart"/>
      <w:r>
        <w:t>total_covid_deaths</w:t>
      </w:r>
      <w:proofErr w:type="spellEnd"/>
      <w:r>
        <w:t xml:space="preserve">` = the total COVID-19 mortalities for the county during 2020. Collected from </w:t>
      </w:r>
      <w:r w:rsidRPr="005055C8">
        <w:t>“VDH-COVID-19-PublicUseDataset-Cases</w:t>
      </w:r>
      <w:r>
        <w:t>.</w:t>
      </w:r>
      <w:r w:rsidRPr="005055C8">
        <w:t>”</w:t>
      </w:r>
    </w:p>
    <w:p w14:paraId="1B034A05" w14:textId="683B682C" w:rsidR="005055C8" w:rsidRDefault="005055C8" w:rsidP="00D27481"/>
    <w:p w14:paraId="4A184F54" w14:textId="0BE36514" w:rsidR="005055C8" w:rsidRDefault="005055C8" w:rsidP="00D27481">
      <w:r>
        <w:t>`</w:t>
      </w:r>
      <w:proofErr w:type="spellStart"/>
      <w:r>
        <w:t>pct_of_total_death</w:t>
      </w:r>
      <w:proofErr w:type="spellEnd"/>
      <w:r>
        <w:t>` = this variable was acquired by dividing `</w:t>
      </w:r>
      <w:proofErr w:type="spellStart"/>
      <w:r>
        <w:t>total_covid_deaths</w:t>
      </w:r>
      <w:proofErr w:type="spellEnd"/>
      <w:r>
        <w:t>` by the sum of `</w:t>
      </w:r>
      <w:proofErr w:type="spellStart"/>
      <w:r>
        <w:t>total_covid_deaths</w:t>
      </w:r>
      <w:proofErr w:type="spellEnd"/>
      <w:r>
        <w:t>` (the count of statewide COVID-19 mortalities for 2020) and multiplying th</w:t>
      </w:r>
      <w:r w:rsidR="00757B36">
        <w:t>e</w:t>
      </w:r>
      <w:r>
        <w:t xml:space="preserve"> </w:t>
      </w:r>
      <w:r w:rsidR="00757B36">
        <w:t>quotient</w:t>
      </w:r>
      <w:r>
        <w:t xml:space="preserve"> by 100.</w:t>
      </w:r>
    </w:p>
    <w:p w14:paraId="75E1BBB1" w14:textId="6FEA5BF3" w:rsidR="005055C8" w:rsidRDefault="005055C8" w:rsidP="00D27481"/>
    <w:p w14:paraId="0CD673CA" w14:textId="052C5AE8" w:rsidR="005055C8" w:rsidRDefault="005055C8" w:rsidP="00D27481">
      <w:r>
        <w:t>`</w:t>
      </w:r>
      <w:proofErr w:type="spellStart"/>
      <w:r>
        <w:t>pct_of_total_pop</w:t>
      </w:r>
      <w:proofErr w:type="spellEnd"/>
      <w:r>
        <w:t xml:space="preserve">` = this number was calculated by dividing the “July 1, 2020 Estimate” of the county population by the Virginia “July 1, 2020 Estimate” and multiplying that number by 100. “July 1, 2020 Estimate” was collected from the </w:t>
      </w:r>
      <w:r w:rsidR="008C1336">
        <w:t>UVA Weldon Cooper Center Virginia population estimates.</w:t>
      </w:r>
    </w:p>
    <w:p w14:paraId="11A81D06" w14:textId="796E2AA1" w:rsidR="008C1336" w:rsidRDefault="008C1336" w:rsidP="00D27481"/>
    <w:p w14:paraId="12664CF2" w14:textId="05E362C6" w:rsidR="008C1336" w:rsidRDefault="00757B36" w:rsidP="00D27481">
      <w:r>
        <w:t>`</w:t>
      </w:r>
      <w:proofErr w:type="spellStart"/>
      <w:r>
        <w:t>pct_diff_expected_dist</w:t>
      </w:r>
      <w:proofErr w:type="spellEnd"/>
      <w:r>
        <w:t>` = this number was calculated by, first, subtracting `</w:t>
      </w:r>
      <w:proofErr w:type="spellStart"/>
      <w:r>
        <w:t>pct_of_total_pop</w:t>
      </w:r>
      <w:proofErr w:type="spellEnd"/>
      <w:r>
        <w:t>` from `</w:t>
      </w:r>
      <w:proofErr w:type="spellStart"/>
      <w:r>
        <w:t>pct_of_total_death</w:t>
      </w:r>
      <w:proofErr w:type="spellEnd"/>
      <w:r>
        <w:t>` and dividing that number by `</w:t>
      </w:r>
      <w:proofErr w:type="spellStart"/>
      <w:r>
        <w:t>pct_of_total_pop</w:t>
      </w:r>
      <w:proofErr w:type="spellEnd"/>
      <w:r>
        <w:t>` and, second, multiplying the quotient by 100.</w:t>
      </w:r>
    </w:p>
    <w:p w14:paraId="7F50EAB7" w14:textId="5E4975CD" w:rsidR="00757B36" w:rsidRDefault="00757B36" w:rsidP="00D27481"/>
    <w:p w14:paraId="4339151C" w14:textId="77777777" w:rsidR="00757B36" w:rsidRPr="00926600" w:rsidRDefault="00757B36" w:rsidP="00D27481"/>
    <w:sectPr w:rsidR="00757B36" w:rsidRPr="0092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0B"/>
    <w:rsid w:val="00080C1D"/>
    <w:rsid w:val="002838FE"/>
    <w:rsid w:val="004E1172"/>
    <w:rsid w:val="00504615"/>
    <w:rsid w:val="005055C8"/>
    <w:rsid w:val="00721E36"/>
    <w:rsid w:val="00757B36"/>
    <w:rsid w:val="007829C9"/>
    <w:rsid w:val="0079170B"/>
    <w:rsid w:val="007E5626"/>
    <w:rsid w:val="008C1336"/>
    <w:rsid w:val="00926600"/>
    <w:rsid w:val="00AD6CB7"/>
    <w:rsid w:val="00D07614"/>
    <w:rsid w:val="00D2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C7E0"/>
  <w15:chartTrackingRefBased/>
  <w15:docId w15:val="{55699258-ADEF-47C1-AFF2-0A7A6D7B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26"/>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70B"/>
    <w:rPr>
      <w:color w:val="0563C1" w:themeColor="hyperlink"/>
      <w:u w:val="single"/>
    </w:rPr>
  </w:style>
  <w:style w:type="character" w:styleId="UnresolvedMention">
    <w:name w:val="Unresolved Mention"/>
    <w:basedOn w:val="DefaultParagraphFont"/>
    <w:uiPriority w:val="99"/>
    <w:semiHidden/>
    <w:unhideWhenUsed/>
    <w:rsid w:val="0079170B"/>
    <w:rPr>
      <w:color w:val="605E5C"/>
      <w:shd w:val="clear" w:color="auto" w:fill="E1DFDD"/>
    </w:rPr>
  </w:style>
  <w:style w:type="character" w:styleId="FollowedHyperlink">
    <w:name w:val="FollowedHyperlink"/>
    <w:basedOn w:val="DefaultParagraphFont"/>
    <w:uiPriority w:val="99"/>
    <w:semiHidden/>
    <w:unhideWhenUsed/>
    <w:rsid w:val="00D27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154769">
      <w:bodyDiv w:val="1"/>
      <w:marLeft w:val="0"/>
      <w:marRight w:val="0"/>
      <w:marTop w:val="0"/>
      <w:marBottom w:val="0"/>
      <w:divBdr>
        <w:top w:val="none" w:sz="0" w:space="0" w:color="auto"/>
        <w:left w:val="none" w:sz="0" w:space="0" w:color="auto"/>
        <w:bottom w:val="none" w:sz="0" w:space="0" w:color="auto"/>
        <w:right w:val="none" w:sz="0" w:space="0" w:color="auto"/>
      </w:divBdr>
    </w:div>
    <w:div w:id="17533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maps" TargetMode="External"/><Relationship Id="rId5" Type="http://schemas.openxmlformats.org/officeDocument/2006/relationships/hyperlink" Target="https://demographics.coopercenter.org/virginia-population-estimates" TargetMode="External"/><Relationship Id="rId4" Type="http://schemas.openxmlformats.org/officeDocument/2006/relationships/hyperlink" Target="https://data.virginia.gov/Government/VDH-COVID-19-PublicUseDataset-Cases/bre9-aqq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Tryfiates</dc:creator>
  <cp:keywords/>
  <dc:description/>
  <cp:lastModifiedBy>George Tryfiates</cp:lastModifiedBy>
  <cp:revision>10</cp:revision>
  <dcterms:created xsi:type="dcterms:W3CDTF">2021-02-03T22:22:00Z</dcterms:created>
  <dcterms:modified xsi:type="dcterms:W3CDTF">2021-02-06T00:33:00Z</dcterms:modified>
</cp:coreProperties>
</file>