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09" w:rsidRPr="00682CE2" w:rsidRDefault="00040609" w:rsidP="005471B0">
      <w:pPr>
        <w:pStyle w:val="Ttulo"/>
        <w:rPr>
          <w:lang w:val="en-US"/>
        </w:rPr>
      </w:pPr>
      <w:r w:rsidRPr="00682CE2">
        <w:rPr>
          <w:lang w:val="en-US"/>
        </w:rPr>
        <w:t>P1: Test a Perceptual Phenomenon</w:t>
      </w:r>
    </w:p>
    <w:p w:rsidR="00040609" w:rsidRPr="00682CE2" w:rsidRDefault="00040609" w:rsidP="005471B0">
      <w:pPr>
        <w:pStyle w:val="Subttulo"/>
        <w:rPr>
          <w:lang w:val="en-US"/>
        </w:rPr>
      </w:pPr>
      <w:r w:rsidRPr="00682CE2">
        <w:rPr>
          <w:lang w:val="en-US"/>
        </w:rPr>
        <w:t>Background Information</w:t>
      </w:r>
    </w:p>
    <w:p w:rsidR="00040609" w:rsidRPr="00682CE2" w:rsidRDefault="00040609" w:rsidP="005471B0">
      <w:pPr>
        <w:rPr>
          <w:lang w:val="en-US"/>
        </w:rPr>
      </w:pPr>
      <w:r w:rsidRPr="00682CE2">
        <w:rPr>
          <w:lang w:val="en-US"/>
        </w:rPr>
        <w:t xml:space="preserve">In a </w:t>
      </w:r>
      <w:proofErr w:type="spellStart"/>
      <w:r w:rsidRPr="00682CE2">
        <w:rPr>
          <w:lang w:val="en-US"/>
        </w:rPr>
        <w:t>Stroop</w:t>
      </w:r>
      <w:proofErr w:type="spellEnd"/>
      <w:r w:rsidRPr="00682CE2">
        <w:rPr>
          <w:lang w:val="en-US"/>
        </w:rPr>
        <w:t xml:space="preserve"> task, participants are presented with a list of words, with each word displayed in a color of ink. The participant’s task is to say out loud the color of the ink in which the word is printed. The task has two conditions: a congruent words condition, and an incongruent words condition. In the congruent words condition, the words being displayed are color words whose names match the colors in which they are printed: for example RED, BLUE. In the incongruent words condition, the words displayed are color words whose names do not match the colors in which they are printed: for example PURPLE, ORANGE. In each case, we measure the time it takes to name the ink colors in equally-sized lists. Each participant will go through and record a time from each condition.</w:t>
      </w:r>
    </w:p>
    <w:p w:rsidR="008A6A64" w:rsidRPr="00BD1EFB" w:rsidRDefault="008A6A64" w:rsidP="005471B0">
      <w:pPr>
        <w:pStyle w:val="Ttulo3"/>
        <w:rPr>
          <w:rStyle w:val="nfasissutil"/>
          <w:lang w:val="en-US"/>
        </w:rPr>
      </w:pPr>
      <w:r w:rsidRPr="00BD1EFB">
        <w:rPr>
          <w:rStyle w:val="nfasissutil"/>
          <w:lang w:val="en-US"/>
        </w:rPr>
        <w:t>Raw Data in seconds for each test:</w:t>
      </w:r>
    </w:p>
    <w:tbl>
      <w:tblPr>
        <w:tblW w:w="232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099"/>
        <w:gridCol w:w="1251"/>
      </w:tblGrid>
      <w:tr w:rsidR="008A6A64" w:rsidRPr="008A6A64" w:rsidTr="008A6A64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A6A6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Congruent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A6A6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Incongruent</w:t>
            </w:r>
            <w:proofErr w:type="spellEnd"/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12.079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19.278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16.791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18.741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9.564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21.214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8.63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15.687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14.669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22.803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12.238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20.878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14.692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24.572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8.987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17.394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9.401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20.762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26.282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22.328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24.524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15.298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18.644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15.073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17.51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16.929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20.33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35.255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22.158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18.495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25.139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10.639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20.429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11.344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17.425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12.369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34.288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12.944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23.894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14.233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17.96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19.71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22.058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16.004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21.157</w:t>
            </w:r>
          </w:p>
        </w:tc>
      </w:tr>
    </w:tbl>
    <w:p w:rsidR="00040609" w:rsidRDefault="00040609" w:rsidP="00040609">
      <w:pPr>
        <w:jc w:val="center"/>
        <w:rPr>
          <w:b/>
          <w:sz w:val="32"/>
          <w:lang w:val="en-US"/>
        </w:rPr>
      </w:pPr>
    </w:p>
    <w:p w:rsidR="001C2E97" w:rsidRPr="00040609" w:rsidRDefault="001C2E97" w:rsidP="00040609">
      <w:pPr>
        <w:jc w:val="center"/>
        <w:rPr>
          <w:b/>
          <w:sz w:val="32"/>
          <w:lang w:val="en-US"/>
        </w:rPr>
      </w:pPr>
    </w:p>
    <w:p w:rsidR="00040609" w:rsidRPr="00682CE2" w:rsidRDefault="00040609" w:rsidP="001C2E97">
      <w:pPr>
        <w:pStyle w:val="Prrafodelista"/>
        <w:numPr>
          <w:ilvl w:val="0"/>
          <w:numId w:val="1"/>
        </w:numPr>
        <w:rPr>
          <w:rStyle w:val="nfasisintenso"/>
          <w:lang w:val="en-US"/>
        </w:rPr>
      </w:pPr>
      <w:r w:rsidRPr="005471B0">
        <w:rPr>
          <w:rStyle w:val="nfasisintenso"/>
          <w:lang w:val="en-US"/>
        </w:rPr>
        <w:lastRenderedPageBreak/>
        <w:t xml:space="preserve">What is our independent variable? </w:t>
      </w:r>
      <w:r w:rsidRPr="00682CE2">
        <w:rPr>
          <w:rStyle w:val="nfasisintenso"/>
          <w:lang w:val="en-US"/>
        </w:rPr>
        <w:t>What is our dependent variable?</w:t>
      </w:r>
    </w:p>
    <w:p w:rsidR="00C6455E" w:rsidRDefault="00D747F5" w:rsidP="00C6455E">
      <w:pPr>
        <w:ind w:left="708"/>
        <w:rPr>
          <w:lang w:val="en-US"/>
        </w:rPr>
      </w:pPr>
      <w:r w:rsidRPr="00C6455E">
        <w:rPr>
          <w:lang w:val="en-US"/>
        </w:rPr>
        <w:t xml:space="preserve">The </w:t>
      </w:r>
      <w:r w:rsidR="00C6455E">
        <w:rPr>
          <w:lang w:val="en-US"/>
        </w:rPr>
        <w:t xml:space="preserve">word </w:t>
      </w:r>
      <w:r w:rsidR="00C6455E" w:rsidRPr="00C6455E">
        <w:rPr>
          <w:lang w:val="en-US"/>
        </w:rPr>
        <w:t xml:space="preserve">condition (congruent or incongruent) is the independent variable and the dependent variable is the time (in seconds). </w:t>
      </w:r>
    </w:p>
    <w:p w:rsidR="001C2E97" w:rsidRDefault="00C6455E" w:rsidP="00C6455E">
      <w:pPr>
        <w:ind w:left="708"/>
        <w:rPr>
          <w:lang w:val="en-US"/>
        </w:rPr>
      </w:pPr>
      <w:r>
        <w:rPr>
          <w:lang w:val="en-US"/>
        </w:rPr>
        <w:t xml:space="preserve">So the condition of the words (congruent or incongruent) will make the time vary. </w:t>
      </w:r>
    </w:p>
    <w:p w:rsidR="00C6455E" w:rsidRPr="00C6455E" w:rsidRDefault="00C6455E" w:rsidP="00C6455E">
      <w:pPr>
        <w:ind w:left="708"/>
        <w:rPr>
          <w:lang w:val="en-US"/>
        </w:rPr>
      </w:pPr>
      <w:r>
        <w:rPr>
          <w:lang w:val="en-US"/>
        </w:rPr>
        <w:t>It is the independent variable that causes a change in the dependent variable.</w:t>
      </w:r>
    </w:p>
    <w:p w:rsidR="00C6455E" w:rsidRPr="00C6455E" w:rsidRDefault="00C6455E" w:rsidP="00C6455E">
      <w:pPr>
        <w:ind w:left="708"/>
        <w:rPr>
          <w:lang w:val="en-US"/>
        </w:rPr>
      </w:pPr>
      <w:r w:rsidRPr="0005757B">
        <w:rPr>
          <w:b/>
          <w:lang w:val="en-US"/>
        </w:rPr>
        <w:t xml:space="preserve">Independent </w:t>
      </w:r>
      <w:r w:rsidR="0005757B">
        <w:rPr>
          <w:b/>
          <w:lang w:val="en-US"/>
        </w:rPr>
        <w:t>v</w:t>
      </w:r>
      <w:r w:rsidRPr="0005757B">
        <w:rPr>
          <w:b/>
          <w:lang w:val="en-US"/>
        </w:rPr>
        <w:t>ariable</w:t>
      </w:r>
      <w:r>
        <w:rPr>
          <w:lang w:val="en-US"/>
        </w:rPr>
        <w:t>: Word condition</w:t>
      </w:r>
      <w:r>
        <w:rPr>
          <w:lang w:val="en-US"/>
        </w:rPr>
        <w:br/>
      </w:r>
      <w:r w:rsidRPr="0005757B">
        <w:rPr>
          <w:b/>
          <w:lang w:val="en-US"/>
        </w:rPr>
        <w:t xml:space="preserve">Dependent </w:t>
      </w:r>
      <w:r w:rsidR="0005757B" w:rsidRPr="0005757B">
        <w:rPr>
          <w:b/>
          <w:lang w:val="en-US"/>
        </w:rPr>
        <w:t>v</w:t>
      </w:r>
      <w:r w:rsidRPr="0005757B">
        <w:rPr>
          <w:b/>
          <w:lang w:val="en-US"/>
        </w:rPr>
        <w:t>ariable</w:t>
      </w:r>
      <w:r>
        <w:rPr>
          <w:lang w:val="en-US"/>
        </w:rPr>
        <w:t>: Time (in seconds</w:t>
      </w: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t xml:space="preserve">What is an appropriate set of hypotheses for this task? </w:t>
      </w:r>
      <w:r w:rsidRPr="00682CE2">
        <w:rPr>
          <w:rStyle w:val="nfasisintenso"/>
          <w:lang w:val="en-US"/>
        </w:rPr>
        <w:t xml:space="preserve">What kind of statistical test do you expect to perform? </w:t>
      </w:r>
      <w:proofErr w:type="spellStart"/>
      <w:r w:rsidRPr="005471B0">
        <w:rPr>
          <w:rStyle w:val="nfasisintenso"/>
        </w:rPr>
        <w:t>Justify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choices</w:t>
      </w:r>
      <w:proofErr w:type="spellEnd"/>
      <w:r w:rsidRPr="005471B0">
        <w:rPr>
          <w:rStyle w:val="nfasisintenso"/>
        </w:rPr>
        <w:t>.</w:t>
      </w:r>
    </w:p>
    <w:p w:rsidR="00A51FEC" w:rsidRDefault="00A51FEC" w:rsidP="00A51FEC">
      <w:pPr>
        <w:ind w:left="708"/>
        <w:rPr>
          <w:lang w:val="en-US"/>
        </w:rPr>
      </w:pPr>
      <w:r w:rsidRPr="0005757B">
        <w:rPr>
          <w:b/>
          <w:lang w:val="en-US"/>
        </w:rPr>
        <w:t>The null hypothesis</w:t>
      </w:r>
      <w:r>
        <w:rPr>
          <w:lang w:val="en-US"/>
        </w:rPr>
        <w:t xml:space="preserve"> is that there is no difference in time while reading the congruent list of words (</w:t>
      </w:r>
      <w:r w:rsidRPr="00A51FEC">
        <w:rPr>
          <w:sz w:val="32"/>
          <w:lang w:val="en-US"/>
        </w:rPr>
        <w:t>µ</w:t>
      </w:r>
      <w:r w:rsidRPr="00A51FEC">
        <w:rPr>
          <w:sz w:val="24"/>
          <w:vertAlign w:val="subscript"/>
          <w:lang w:val="en-US"/>
        </w:rPr>
        <w:t>C</w:t>
      </w:r>
      <w:r>
        <w:rPr>
          <w:lang w:val="en-US"/>
        </w:rPr>
        <w:t>) than when reading the incongruent list of words (</w:t>
      </w:r>
      <w:r w:rsidRPr="00A51FEC">
        <w:rPr>
          <w:sz w:val="32"/>
          <w:lang w:val="en-US"/>
        </w:rPr>
        <w:t>µ</w:t>
      </w:r>
      <w:r w:rsidRPr="00A51FEC">
        <w:rPr>
          <w:sz w:val="24"/>
          <w:vertAlign w:val="subscript"/>
          <w:lang w:val="en-US"/>
        </w:rPr>
        <w:t>I</w:t>
      </w:r>
      <w:r>
        <w:rPr>
          <w:sz w:val="24"/>
          <w:vertAlign w:val="subscript"/>
          <w:lang w:val="en-US"/>
        </w:rPr>
        <w:t>)</w:t>
      </w:r>
    </w:p>
    <w:p w:rsidR="001C2E97" w:rsidRDefault="003E360B" w:rsidP="00A51FEC">
      <w:pPr>
        <w:ind w:left="708"/>
        <w:rPr>
          <w:sz w:val="32"/>
          <w:lang w:val="en-US"/>
        </w:rPr>
      </w:pPr>
      <w:r w:rsidRPr="00A51FEC">
        <w:rPr>
          <w:sz w:val="32"/>
          <w:lang w:val="en-US"/>
        </w:rPr>
        <w:t>H</w:t>
      </w:r>
      <w:r w:rsidRPr="00A51FEC">
        <w:rPr>
          <w:sz w:val="24"/>
          <w:vertAlign w:val="subscript"/>
          <w:lang w:val="en-US"/>
        </w:rPr>
        <w:t>0</w:t>
      </w:r>
      <w:r w:rsidRPr="00A51FEC">
        <w:rPr>
          <w:sz w:val="32"/>
          <w:lang w:val="en-US"/>
        </w:rPr>
        <w:t>: µ</w:t>
      </w:r>
      <w:r w:rsidRPr="00A51FEC">
        <w:rPr>
          <w:sz w:val="24"/>
          <w:vertAlign w:val="subscript"/>
          <w:lang w:val="en-US"/>
        </w:rPr>
        <w:t>C</w:t>
      </w:r>
      <w:r w:rsidRPr="00A51FEC">
        <w:rPr>
          <w:sz w:val="32"/>
          <w:lang w:val="en-US"/>
        </w:rPr>
        <w:t xml:space="preserve"> - µ</w:t>
      </w:r>
      <w:r w:rsidRPr="00A51FEC">
        <w:rPr>
          <w:sz w:val="24"/>
          <w:vertAlign w:val="subscript"/>
          <w:lang w:val="en-US"/>
        </w:rPr>
        <w:t>I</w:t>
      </w:r>
      <w:r w:rsidRPr="00A51FEC">
        <w:rPr>
          <w:sz w:val="32"/>
          <w:lang w:val="en-US"/>
        </w:rPr>
        <w:t xml:space="preserve"> = 0</w:t>
      </w:r>
    </w:p>
    <w:p w:rsidR="00A51FEC" w:rsidRPr="00A51FEC" w:rsidRDefault="00A51FEC" w:rsidP="00A51FEC">
      <w:pPr>
        <w:ind w:left="708"/>
        <w:rPr>
          <w:lang w:val="en-US"/>
        </w:rPr>
      </w:pPr>
      <w:r w:rsidRPr="0005757B">
        <w:rPr>
          <w:b/>
          <w:lang w:val="en-US"/>
        </w:rPr>
        <w:t>The alternative hypothesis</w:t>
      </w:r>
      <w:r>
        <w:rPr>
          <w:lang w:val="en-US"/>
        </w:rPr>
        <w:t xml:space="preserve"> is that there is a significant difference in time while reading the congruent list of words versus reading the incongruent list of words taking less time to read the congruent list of words. </w:t>
      </w:r>
    </w:p>
    <w:p w:rsidR="00A51FEC" w:rsidRDefault="00A51FEC" w:rsidP="00A51FEC">
      <w:pPr>
        <w:ind w:left="708"/>
        <w:rPr>
          <w:sz w:val="32"/>
          <w:lang w:val="en-US"/>
        </w:rPr>
      </w:pPr>
      <w:r w:rsidRPr="00A51FEC">
        <w:rPr>
          <w:sz w:val="32"/>
          <w:lang w:val="en-US"/>
        </w:rPr>
        <w:t>H</w:t>
      </w:r>
      <w:r w:rsidRPr="00A51FEC">
        <w:rPr>
          <w:sz w:val="24"/>
          <w:vertAlign w:val="subscript"/>
          <w:lang w:val="en-US"/>
        </w:rPr>
        <w:t>A</w:t>
      </w:r>
      <w:r w:rsidRPr="00A51FEC">
        <w:rPr>
          <w:sz w:val="32"/>
          <w:lang w:val="en-US"/>
        </w:rPr>
        <w:t>: µ</w:t>
      </w:r>
      <w:r w:rsidRPr="00A51FEC">
        <w:rPr>
          <w:sz w:val="24"/>
          <w:vertAlign w:val="subscript"/>
          <w:lang w:val="en-US"/>
        </w:rPr>
        <w:t>C</w:t>
      </w:r>
      <w:r w:rsidRPr="00A51FEC">
        <w:rPr>
          <w:sz w:val="32"/>
          <w:lang w:val="en-US"/>
        </w:rPr>
        <w:t xml:space="preserve"> - µ</w:t>
      </w:r>
      <w:r w:rsidRPr="00A51FEC">
        <w:rPr>
          <w:sz w:val="24"/>
          <w:vertAlign w:val="subscript"/>
          <w:lang w:val="en-US"/>
        </w:rPr>
        <w:t>I</w:t>
      </w:r>
      <w:r w:rsidRPr="00A51FEC">
        <w:rPr>
          <w:sz w:val="32"/>
          <w:lang w:val="en-US"/>
        </w:rPr>
        <w:t xml:space="preserve"> &lt; 0</w:t>
      </w:r>
    </w:p>
    <w:p w:rsidR="009D68C7" w:rsidRDefault="009D68C7" w:rsidP="00A51FEC">
      <w:pPr>
        <w:ind w:left="708"/>
        <w:rPr>
          <w:lang w:val="en-US"/>
        </w:rPr>
      </w:pPr>
      <w:r w:rsidRPr="009D68C7">
        <w:rPr>
          <w:lang w:val="en-US"/>
        </w:rPr>
        <w:t>I’m going to perform a one tail in the negative direction statistical test because I want to prove that it takes less time to read the congruent list of words than the incongruent one.</w:t>
      </w:r>
      <w:r w:rsidR="009B4255">
        <w:rPr>
          <w:lang w:val="en-US"/>
        </w:rPr>
        <w:t xml:space="preserve"> </w:t>
      </w:r>
    </w:p>
    <w:p w:rsidR="009B4255" w:rsidRDefault="004B14BF" w:rsidP="009B4255">
      <w:pPr>
        <w:ind w:left="708"/>
        <w:rPr>
          <w:b/>
          <w:lang w:val="en-US"/>
        </w:rPr>
      </w:pPr>
      <w:r w:rsidRPr="009B4255">
        <w:rPr>
          <w:lang w:val="en-US"/>
        </w:rPr>
        <w:t>Will use a</w:t>
      </w:r>
      <w:r w:rsidRPr="004B14BF">
        <w:rPr>
          <w:b/>
          <w:lang w:val="en-US"/>
        </w:rPr>
        <w:t xml:space="preserve"> </w:t>
      </w:r>
      <w:r w:rsidR="009B4255">
        <w:rPr>
          <w:b/>
          <w:lang w:val="en-US"/>
        </w:rPr>
        <w:t xml:space="preserve">dependent </w:t>
      </w:r>
      <w:r w:rsidRPr="004B14BF">
        <w:rPr>
          <w:b/>
          <w:lang w:val="en-US"/>
        </w:rPr>
        <w:t xml:space="preserve">t-test </w:t>
      </w:r>
      <w:r w:rsidR="009B4255">
        <w:rPr>
          <w:b/>
          <w:lang w:val="en-US"/>
        </w:rPr>
        <w:t xml:space="preserve">for paired </w:t>
      </w:r>
      <w:r w:rsidR="009B4255" w:rsidRPr="009B4255">
        <w:rPr>
          <w:lang w:val="en-US"/>
        </w:rPr>
        <w:t>samples for the following reasons:</w:t>
      </w:r>
      <w:r w:rsidRPr="004B14BF">
        <w:rPr>
          <w:b/>
          <w:lang w:val="en-US"/>
        </w:rPr>
        <w:t xml:space="preserve"> </w:t>
      </w:r>
    </w:p>
    <w:p w:rsidR="009B4255" w:rsidRPr="009B4255" w:rsidRDefault="009B4255" w:rsidP="009B4255">
      <w:pPr>
        <w:pStyle w:val="Prrafodelista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W</w:t>
      </w:r>
      <w:r w:rsidR="004B14BF" w:rsidRPr="009B4255">
        <w:rPr>
          <w:lang w:val="en-US"/>
        </w:rPr>
        <w:t xml:space="preserve">e don’t know the population standard deviation </w:t>
      </w:r>
    </w:p>
    <w:p w:rsidR="009B4255" w:rsidRPr="009B4255" w:rsidRDefault="009B4255" w:rsidP="009B4255">
      <w:pPr>
        <w:pStyle w:val="Prrafodelista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</w:t>
      </w:r>
      <w:r w:rsidRPr="009B4255">
        <w:rPr>
          <w:lang w:val="en-US"/>
        </w:rPr>
        <w:t xml:space="preserve">he same subject takes the test twice (2 conditions) </w:t>
      </w:r>
    </w:p>
    <w:p w:rsidR="009B4255" w:rsidRPr="009B4255" w:rsidRDefault="009B4255" w:rsidP="009B4255">
      <w:pPr>
        <w:pStyle w:val="Prrafodelista"/>
        <w:numPr>
          <w:ilvl w:val="1"/>
          <w:numId w:val="1"/>
        </w:numPr>
        <w:rPr>
          <w:b/>
          <w:lang w:val="en-US"/>
        </w:rPr>
      </w:pPr>
      <w:r w:rsidRPr="009B4255">
        <w:rPr>
          <w:lang w:val="en-US"/>
        </w:rPr>
        <w:t>n &lt; 30</w:t>
      </w:r>
      <w:r w:rsidRPr="009B4255">
        <w:rPr>
          <w:b/>
          <w:lang w:val="en-US"/>
        </w:rPr>
        <w:br/>
      </w:r>
    </w:p>
    <w:p w:rsidR="00040609" w:rsidRPr="00682CE2" w:rsidRDefault="00040609" w:rsidP="001C2E97">
      <w:pPr>
        <w:pStyle w:val="Prrafodelista"/>
        <w:numPr>
          <w:ilvl w:val="0"/>
          <w:numId w:val="1"/>
        </w:numPr>
        <w:rPr>
          <w:rStyle w:val="nfasisintenso"/>
          <w:lang w:val="en-US"/>
        </w:rPr>
      </w:pPr>
      <w:r w:rsidRPr="005471B0">
        <w:rPr>
          <w:rStyle w:val="nfasisintenso"/>
          <w:lang w:val="en-US"/>
        </w:rPr>
        <w:t xml:space="preserve">Report some descriptive statistics regarding this dataset. </w:t>
      </w:r>
      <w:r w:rsidRPr="009B4255">
        <w:rPr>
          <w:rStyle w:val="nfasisintenso"/>
          <w:lang w:val="en-US"/>
        </w:rPr>
        <w:t>Include at least one measure of central tendency and at least one me</w:t>
      </w:r>
      <w:r w:rsidRPr="00682CE2">
        <w:rPr>
          <w:rStyle w:val="nfasisintenso"/>
          <w:lang w:val="en-US"/>
        </w:rPr>
        <w:t>asure of variability.</w:t>
      </w:r>
    </w:p>
    <w:p w:rsidR="001C2E97" w:rsidRDefault="00D05602" w:rsidP="001C2E97">
      <w:pPr>
        <w:pStyle w:val="Prrafodelista"/>
        <w:rPr>
          <w:rFonts w:eastAsia="Arial Unicode MS" w:cstheme="minorHAnsi"/>
        </w:rPr>
      </w:pPr>
      <w:r w:rsidRPr="003E6A5B">
        <w:rPr>
          <w:rFonts w:ascii="Arial Unicode MS" w:eastAsia="Arial Unicode MS" w:hAnsi="Arial Unicode MS" w:cs="Arial Unicode MS"/>
        </w:rPr>
        <w:t>x</w:t>
      </w:r>
      <w:r w:rsidRPr="003E6A5B">
        <w:rPr>
          <w:rFonts w:ascii="Arial Unicode MS" w:eastAsia="Arial Unicode MS" w:hAnsi="Arial Unicode MS" w:cs="Arial Unicode MS" w:hint="eastAsia"/>
        </w:rPr>
        <w:t>̅</w:t>
      </w:r>
      <w:r w:rsidRPr="003E6A5B">
        <w:rPr>
          <w:rFonts w:eastAsia="Arial Unicode MS" w:cstheme="minorHAnsi"/>
          <w:vertAlign w:val="subscript"/>
        </w:rPr>
        <w:t>C</w:t>
      </w:r>
      <w:r w:rsidRPr="003E6A5B">
        <w:rPr>
          <w:rFonts w:ascii="Arial Unicode MS" w:eastAsia="Arial Unicode MS" w:hAnsi="Arial Unicode MS" w:cs="Arial Unicode MS"/>
        </w:rPr>
        <w:t xml:space="preserve"> </w:t>
      </w:r>
      <w:r w:rsidRPr="003E6A5B">
        <w:rPr>
          <w:rFonts w:eastAsia="Arial Unicode MS" w:cstheme="minorHAnsi"/>
        </w:rPr>
        <w:t xml:space="preserve">= 14.05  </w:t>
      </w:r>
      <w:r w:rsidRPr="003E6A5B">
        <w:rPr>
          <w:rFonts w:eastAsia="Arial Unicode MS" w:cstheme="minorHAnsi"/>
        </w:rPr>
        <w:tab/>
        <w:t>S</w:t>
      </w:r>
      <w:r w:rsidRPr="003E6A5B">
        <w:rPr>
          <w:rFonts w:eastAsia="Arial Unicode MS" w:cstheme="minorHAnsi"/>
          <w:vertAlign w:val="subscript"/>
        </w:rPr>
        <w:t>c</w:t>
      </w:r>
      <w:r w:rsidRPr="003E6A5B">
        <w:rPr>
          <w:rFonts w:eastAsia="Arial Unicode MS" w:cstheme="minorHAnsi"/>
        </w:rPr>
        <w:t xml:space="preserve"> =  3.56</w:t>
      </w:r>
      <w:r w:rsidR="003E6A5B" w:rsidRPr="003E6A5B">
        <w:rPr>
          <w:rFonts w:eastAsia="Arial Unicode MS" w:cstheme="minorHAnsi"/>
        </w:rPr>
        <w:tab/>
      </w:r>
      <w:proofErr w:type="spellStart"/>
      <w:r w:rsidR="003E6A5B" w:rsidRPr="003E6A5B">
        <w:rPr>
          <w:rFonts w:eastAsia="Arial Unicode MS" w:cstheme="minorHAnsi"/>
        </w:rPr>
        <w:t>n</w:t>
      </w:r>
      <w:r w:rsidR="003E6A5B" w:rsidRPr="003E6A5B">
        <w:rPr>
          <w:rFonts w:eastAsia="Arial Unicode MS" w:cstheme="minorHAnsi"/>
          <w:vertAlign w:val="subscript"/>
        </w:rPr>
        <w:t>C</w:t>
      </w:r>
      <w:proofErr w:type="spellEnd"/>
      <w:r w:rsidR="003E6A5B" w:rsidRPr="003E6A5B">
        <w:rPr>
          <w:rFonts w:eastAsia="Arial Unicode MS" w:cstheme="minorHAnsi"/>
        </w:rPr>
        <w:t xml:space="preserve"> =</w:t>
      </w:r>
      <w:r w:rsidR="003E6A5B">
        <w:rPr>
          <w:rFonts w:eastAsia="Arial Unicode MS" w:cstheme="minorHAnsi"/>
        </w:rPr>
        <w:t xml:space="preserve"> 24</w:t>
      </w:r>
      <w:r w:rsidR="00ED73D4">
        <w:rPr>
          <w:rFonts w:eastAsia="Arial Unicode MS" w:cstheme="minorHAnsi"/>
        </w:rPr>
        <w:tab/>
      </w:r>
      <w:r w:rsidR="00ED73D4">
        <w:rPr>
          <w:rFonts w:eastAsia="Arial Unicode MS" w:cstheme="minorHAnsi"/>
        </w:rPr>
        <w:tab/>
      </w:r>
      <w:proofErr w:type="spellStart"/>
      <w:r w:rsidR="00ED73D4">
        <w:rPr>
          <w:rFonts w:eastAsia="Arial Unicode MS" w:cstheme="minorHAnsi"/>
        </w:rPr>
        <w:t>df</w:t>
      </w:r>
      <w:r w:rsidR="00ED73D4" w:rsidRPr="00ED73D4">
        <w:rPr>
          <w:rFonts w:eastAsia="Arial Unicode MS" w:cstheme="minorHAnsi"/>
          <w:vertAlign w:val="subscript"/>
        </w:rPr>
        <w:t>C</w:t>
      </w:r>
      <w:proofErr w:type="spellEnd"/>
      <w:r w:rsidR="00ED73D4">
        <w:rPr>
          <w:rFonts w:eastAsia="Arial Unicode MS" w:cstheme="minorHAnsi"/>
        </w:rPr>
        <w:t xml:space="preserve"> = 23</w:t>
      </w:r>
      <w:r w:rsidRPr="003E6A5B">
        <w:rPr>
          <w:rFonts w:ascii="Arial Unicode MS" w:eastAsia="Arial Unicode MS" w:hAnsi="Arial Unicode MS" w:cs="Arial Unicode MS"/>
        </w:rPr>
        <w:br/>
        <w:t>x</w:t>
      </w:r>
      <w:r w:rsidRPr="003E6A5B">
        <w:rPr>
          <w:rFonts w:ascii="Arial Unicode MS" w:eastAsia="Arial Unicode MS" w:hAnsi="Arial Unicode MS" w:cs="Arial Unicode MS" w:hint="eastAsia"/>
        </w:rPr>
        <w:t>̅</w:t>
      </w:r>
      <w:r w:rsidRPr="003E6A5B">
        <w:rPr>
          <w:rFonts w:eastAsia="Arial Unicode MS" w:cstheme="minorHAnsi"/>
          <w:vertAlign w:val="subscript"/>
        </w:rPr>
        <w:t>I</w:t>
      </w:r>
      <w:r w:rsidRPr="003E6A5B">
        <w:rPr>
          <w:rFonts w:ascii="Arial Unicode MS" w:eastAsia="Arial Unicode MS" w:hAnsi="Arial Unicode MS" w:cs="Arial Unicode MS"/>
        </w:rPr>
        <w:t xml:space="preserve"> </w:t>
      </w:r>
      <w:r w:rsidRPr="003E6A5B">
        <w:rPr>
          <w:rFonts w:eastAsia="Arial Unicode MS" w:cstheme="minorHAnsi"/>
        </w:rPr>
        <w:t>= 22.02</w:t>
      </w:r>
      <w:r w:rsidRPr="003E6A5B">
        <w:rPr>
          <w:rFonts w:eastAsia="Arial Unicode MS" w:cstheme="minorHAnsi"/>
        </w:rPr>
        <w:tab/>
        <w:t>S</w:t>
      </w:r>
      <w:r w:rsidRPr="003E6A5B">
        <w:rPr>
          <w:rFonts w:eastAsia="Arial Unicode MS" w:cstheme="minorHAnsi"/>
          <w:vertAlign w:val="subscript"/>
        </w:rPr>
        <w:t>I</w:t>
      </w:r>
      <w:r w:rsidRPr="003E6A5B">
        <w:rPr>
          <w:rFonts w:eastAsia="Arial Unicode MS" w:cstheme="minorHAnsi"/>
        </w:rPr>
        <w:t xml:space="preserve">  =  4.80</w:t>
      </w:r>
      <w:r w:rsidR="003E6A5B" w:rsidRPr="003E6A5B">
        <w:rPr>
          <w:rFonts w:eastAsia="Arial Unicode MS" w:cstheme="minorHAnsi"/>
        </w:rPr>
        <w:tab/>
      </w:r>
      <w:proofErr w:type="spellStart"/>
      <w:r w:rsidR="003E6A5B" w:rsidRPr="003E6A5B">
        <w:rPr>
          <w:rFonts w:eastAsia="Arial Unicode MS" w:cstheme="minorHAnsi"/>
        </w:rPr>
        <w:t>n</w:t>
      </w:r>
      <w:r w:rsidR="003E6A5B" w:rsidRPr="003E6A5B">
        <w:rPr>
          <w:rFonts w:eastAsia="Arial Unicode MS" w:cstheme="minorHAnsi"/>
          <w:vertAlign w:val="subscript"/>
        </w:rPr>
        <w:t>I</w:t>
      </w:r>
      <w:proofErr w:type="spellEnd"/>
      <w:r w:rsidR="003E6A5B">
        <w:rPr>
          <w:rFonts w:eastAsia="Arial Unicode MS" w:cstheme="minorHAnsi"/>
        </w:rPr>
        <w:t xml:space="preserve"> =  24</w:t>
      </w:r>
      <w:r w:rsidR="00ED73D4">
        <w:rPr>
          <w:rFonts w:eastAsia="Arial Unicode MS" w:cstheme="minorHAnsi"/>
        </w:rPr>
        <w:tab/>
      </w:r>
      <w:r w:rsidR="00ED73D4">
        <w:rPr>
          <w:rFonts w:eastAsia="Arial Unicode MS" w:cstheme="minorHAnsi"/>
        </w:rPr>
        <w:tab/>
      </w:r>
      <w:proofErr w:type="spellStart"/>
      <w:r w:rsidR="00ED73D4">
        <w:rPr>
          <w:rFonts w:eastAsia="Arial Unicode MS" w:cstheme="minorHAnsi"/>
        </w:rPr>
        <w:t>df</w:t>
      </w:r>
      <w:r w:rsidR="00ED73D4" w:rsidRPr="00ED73D4">
        <w:rPr>
          <w:rFonts w:eastAsia="Arial Unicode MS" w:cstheme="minorHAnsi"/>
          <w:vertAlign w:val="subscript"/>
        </w:rPr>
        <w:t>I</w:t>
      </w:r>
      <w:proofErr w:type="spellEnd"/>
      <w:r w:rsidR="00ED73D4">
        <w:rPr>
          <w:rFonts w:eastAsia="Arial Unicode MS" w:cstheme="minorHAnsi"/>
        </w:rPr>
        <w:t xml:space="preserve"> =  23</w:t>
      </w:r>
    </w:p>
    <w:p w:rsidR="00145CA3" w:rsidRPr="00145CA3" w:rsidRDefault="00145CA3" w:rsidP="001C2E97">
      <w:pPr>
        <w:pStyle w:val="Prrafodelista"/>
        <w:rPr>
          <w:rFonts w:eastAsia="Arial Unicode MS" w:cstheme="minorHAnsi"/>
          <w:lang w:val="en-US"/>
        </w:rPr>
      </w:pPr>
      <w:proofErr w:type="spellStart"/>
      <w:r w:rsidRPr="00145CA3">
        <w:rPr>
          <w:rFonts w:ascii="Arial Unicode MS" w:eastAsia="Arial Unicode MS" w:hAnsi="Arial Unicode MS" w:cs="Arial Unicode MS"/>
          <w:lang w:val="en-US"/>
        </w:rPr>
        <w:t>x</w:t>
      </w:r>
      <w:r w:rsidRPr="00145CA3">
        <w:rPr>
          <w:rFonts w:ascii="Arial Unicode MS" w:eastAsia="Arial Unicode MS" w:hAnsi="Arial Unicode MS" w:cs="Arial Unicode MS" w:hint="eastAsia"/>
          <w:lang w:val="en-US"/>
        </w:rPr>
        <w:t>̅</w:t>
      </w:r>
      <w:r w:rsidRPr="00145CA3">
        <w:rPr>
          <w:rFonts w:eastAsia="Arial Unicode MS" w:cstheme="minorHAnsi"/>
          <w:vertAlign w:val="subscript"/>
          <w:lang w:val="en-US"/>
        </w:rPr>
        <w:t>DIF</w:t>
      </w:r>
      <w:proofErr w:type="spellEnd"/>
      <w:r w:rsidRPr="00145CA3">
        <w:rPr>
          <w:rFonts w:ascii="Arial Unicode MS" w:eastAsia="Arial Unicode MS" w:hAnsi="Arial Unicode MS" w:cs="Arial Unicode MS"/>
          <w:lang w:val="en-US"/>
        </w:rPr>
        <w:t xml:space="preserve"> </w:t>
      </w:r>
      <w:r w:rsidRPr="00145CA3">
        <w:rPr>
          <w:rFonts w:eastAsia="Arial Unicode MS" w:cstheme="minorHAnsi"/>
          <w:lang w:val="en-US"/>
        </w:rPr>
        <w:t>= -7.96</w:t>
      </w:r>
      <w:r w:rsidRPr="00145CA3">
        <w:rPr>
          <w:rFonts w:eastAsia="Arial Unicode MS" w:cstheme="minorHAnsi"/>
          <w:lang w:val="en-US"/>
        </w:rPr>
        <w:tab/>
        <w:t>S</w:t>
      </w:r>
      <w:r w:rsidRPr="00145CA3">
        <w:rPr>
          <w:rFonts w:eastAsia="Arial Unicode MS" w:cstheme="minorHAnsi"/>
          <w:vertAlign w:val="subscript"/>
          <w:lang w:val="en-US"/>
        </w:rPr>
        <w:t>DIF</w:t>
      </w:r>
      <w:r w:rsidRPr="00145CA3">
        <w:rPr>
          <w:rFonts w:eastAsia="Arial Unicode MS" w:cstheme="minorHAnsi"/>
          <w:lang w:val="en-US"/>
        </w:rPr>
        <w:t xml:space="preserve"> = </w:t>
      </w:r>
      <w:r w:rsidR="00DE2E56">
        <w:rPr>
          <w:rFonts w:eastAsia="Arial Unicode MS" w:cstheme="minorHAnsi"/>
          <w:lang w:val="en-US"/>
        </w:rPr>
        <w:t>4</w:t>
      </w:r>
      <w:r w:rsidRPr="00145CA3">
        <w:rPr>
          <w:rFonts w:eastAsia="Arial Unicode MS" w:cstheme="minorHAnsi"/>
          <w:lang w:val="en-US"/>
        </w:rPr>
        <w:t>.</w:t>
      </w:r>
      <w:r w:rsidR="007F1C92">
        <w:rPr>
          <w:rFonts w:eastAsia="Arial Unicode MS" w:cstheme="minorHAnsi"/>
          <w:lang w:val="en-US"/>
        </w:rPr>
        <w:t>86</w:t>
      </w:r>
      <w:r w:rsidRPr="00145CA3">
        <w:rPr>
          <w:rFonts w:eastAsia="Arial Unicode MS" w:cstheme="minorHAnsi"/>
          <w:lang w:val="en-US"/>
        </w:rPr>
        <w:tab/>
      </w:r>
      <w:proofErr w:type="spellStart"/>
      <w:r w:rsidRPr="00145CA3">
        <w:rPr>
          <w:rFonts w:eastAsia="Arial Unicode MS" w:cstheme="minorHAnsi"/>
          <w:lang w:val="en-US"/>
        </w:rPr>
        <w:t>n</w:t>
      </w:r>
      <w:r w:rsidRPr="00145CA3">
        <w:rPr>
          <w:rFonts w:eastAsia="Arial Unicode MS" w:cstheme="minorHAnsi"/>
          <w:vertAlign w:val="subscript"/>
          <w:lang w:val="en-US"/>
        </w:rPr>
        <w:t>DIF</w:t>
      </w:r>
      <w:proofErr w:type="spellEnd"/>
      <w:r w:rsidRPr="00145CA3">
        <w:rPr>
          <w:rFonts w:eastAsia="Arial Unicode MS" w:cstheme="minorHAnsi"/>
          <w:lang w:val="en-US"/>
        </w:rPr>
        <w:t xml:space="preserve"> = 24</w:t>
      </w:r>
      <w:r w:rsidRPr="00145CA3">
        <w:rPr>
          <w:rFonts w:eastAsia="Arial Unicode MS" w:cstheme="minorHAnsi"/>
          <w:lang w:val="en-US"/>
        </w:rPr>
        <w:tab/>
      </w:r>
      <w:proofErr w:type="spellStart"/>
      <w:r w:rsidRPr="00145CA3">
        <w:rPr>
          <w:rFonts w:eastAsia="Arial Unicode MS" w:cstheme="minorHAnsi"/>
          <w:lang w:val="en-US"/>
        </w:rPr>
        <w:t>df</w:t>
      </w:r>
      <w:r>
        <w:rPr>
          <w:rFonts w:eastAsia="Arial Unicode MS" w:cstheme="minorHAnsi"/>
          <w:vertAlign w:val="subscript"/>
          <w:lang w:val="en-US"/>
        </w:rPr>
        <w:t>DIF</w:t>
      </w:r>
      <w:proofErr w:type="spellEnd"/>
      <w:r w:rsidRPr="00145CA3">
        <w:rPr>
          <w:rFonts w:eastAsia="Arial Unicode MS" w:cstheme="minorHAnsi"/>
          <w:lang w:val="en-US"/>
        </w:rPr>
        <w:t xml:space="preserve"> = 23</w:t>
      </w:r>
    </w:p>
    <w:p w:rsidR="001C2E97" w:rsidRPr="003E6A5B" w:rsidRDefault="00145CA3" w:rsidP="001C2E97">
      <w:pPr>
        <w:pStyle w:val="Prrafodelista"/>
        <w:rPr>
          <w:rStyle w:val="nfasisintenso"/>
        </w:rPr>
      </w:pPr>
      <w:r>
        <w:rPr>
          <w:rFonts w:eastAsia="Arial Unicode MS" w:cstheme="minorHAnsi"/>
        </w:rPr>
        <w:t>SE</w:t>
      </w:r>
      <w:r w:rsidR="00AF2781">
        <w:rPr>
          <w:rFonts w:eastAsia="Arial Unicode MS" w:cstheme="minorHAnsi"/>
        </w:rPr>
        <w:t xml:space="preserve"> </w:t>
      </w:r>
      <w:r w:rsidR="00AF2781" w:rsidRPr="00AF2781">
        <w:rPr>
          <w:rFonts w:eastAsia="Arial Unicode MS" w:cstheme="minorHAnsi"/>
        </w:rPr>
        <w:t xml:space="preserve">= </w:t>
      </w:r>
      <w:r w:rsidR="00551D73">
        <w:rPr>
          <w:rFonts w:eastAsia="Arial Unicode MS" w:cstheme="minorHAnsi"/>
        </w:rPr>
        <w:t>0.64</w:t>
      </w:r>
      <w:r w:rsidR="00AF2781" w:rsidRPr="00AF2781">
        <w:rPr>
          <w:rFonts w:eastAsia="Arial Unicode MS" w:cstheme="minorHAnsi"/>
        </w:rPr>
        <w:tab/>
      </w:r>
    </w:p>
    <w:p w:rsidR="00BF4F24" w:rsidRPr="00145CA3" w:rsidRDefault="00BF4F24">
      <w:pPr>
        <w:rPr>
          <w:rStyle w:val="nfasisintenso"/>
        </w:rPr>
      </w:pPr>
      <w:r w:rsidRPr="00145CA3">
        <w:rPr>
          <w:rStyle w:val="nfasisintenso"/>
        </w:rPr>
        <w:br w:type="page"/>
      </w:r>
    </w:p>
    <w:p w:rsidR="00040609" w:rsidRPr="00682CE2" w:rsidRDefault="00040609" w:rsidP="001C2E97">
      <w:pPr>
        <w:pStyle w:val="Prrafodelista"/>
        <w:numPr>
          <w:ilvl w:val="0"/>
          <w:numId w:val="1"/>
        </w:numPr>
        <w:rPr>
          <w:rStyle w:val="nfasisintenso"/>
          <w:lang w:val="en-US"/>
        </w:rPr>
      </w:pPr>
      <w:r w:rsidRPr="005471B0">
        <w:rPr>
          <w:rStyle w:val="nfasisintenso"/>
          <w:lang w:val="en-US"/>
        </w:rPr>
        <w:lastRenderedPageBreak/>
        <w:t xml:space="preserve">Provide one or two visualizations that show the distribution of the sample data. </w:t>
      </w:r>
      <w:r w:rsidRPr="00682CE2">
        <w:rPr>
          <w:rStyle w:val="nfasisintenso"/>
          <w:lang w:val="en-US"/>
        </w:rPr>
        <w:t>Write one or two sentences noting what you observe about the plot or plots.</w:t>
      </w:r>
    </w:p>
    <w:p w:rsidR="00875250" w:rsidRDefault="00875250" w:rsidP="00BF4F24">
      <w:pPr>
        <w:pStyle w:val="Prrafodelista"/>
        <w:rPr>
          <w:rStyle w:val="nfasisintenso"/>
        </w:rPr>
      </w:pPr>
      <w:r w:rsidRPr="00875250">
        <w:rPr>
          <w:rStyle w:val="nfasisintenso"/>
          <w:noProof/>
          <w:lang w:eastAsia="es-ES"/>
        </w:rPr>
        <w:drawing>
          <wp:inline distT="0" distB="0" distL="0" distR="0">
            <wp:extent cx="4679260" cy="2775005"/>
            <wp:effectExtent l="19050" t="0" r="26090" b="6295"/>
            <wp:docPr id="4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33A2" w:rsidRDefault="009A33A2" w:rsidP="00BF4F24">
      <w:pPr>
        <w:pStyle w:val="Prrafodelista"/>
        <w:rPr>
          <w:lang w:val="en-US"/>
        </w:rPr>
      </w:pPr>
    </w:p>
    <w:p w:rsidR="00875250" w:rsidRDefault="00875250" w:rsidP="00BF4F24">
      <w:pPr>
        <w:pStyle w:val="Prrafodelista"/>
        <w:rPr>
          <w:lang w:val="en-US"/>
        </w:rPr>
      </w:pPr>
      <w:r w:rsidRPr="00875250">
        <w:rPr>
          <w:lang w:val="en-US"/>
        </w:rPr>
        <w:t>This is</w:t>
      </w:r>
      <w:r>
        <w:rPr>
          <w:lang w:val="en-US"/>
        </w:rPr>
        <w:t xml:space="preserve"> the histogram for the congruent list with a bin size of 3 in a normal distribution we can easily see that the mean is in the 13-15 </w:t>
      </w:r>
      <w:proofErr w:type="gramStart"/>
      <w:r>
        <w:rPr>
          <w:lang w:val="en-US"/>
        </w:rPr>
        <w:t>bar</w:t>
      </w:r>
      <w:proofErr w:type="gramEnd"/>
      <w:r>
        <w:rPr>
          <w:lang w:val="en-US"/>
        </w:rPr>
        <w:t xml:space="preserve"> (the mean is actually 14.05), we can also see that the times range from 7 to 24 seconds. </w:t>
      </w:r>
    </w:p>
    <w:p w:rsidR="009A33A2" w:rsidRDefault="009A33A2" w:rsidP="00BF4F24">
      <w:pPr>
        <w:pStyle w:val="Prrafodelista"/>
        <w:rPr>
          <w:lang w:val="en-US"/>
        </w:rPr>
      </w:pPr>
    </w:p>
    <w:p w:rsidR="00954F13" w:rsidRDefault="00954F13" w:rsidP="00BF4F24">
      <w:pPr>
        <w:pStyle w:val="Prrafodelista"/>
        <w:rPr>
          <w:lang w:val="en-US"/>
        </w:rPr>
      </w:pPr>
      <w:r w:rsidRPr="00954F13">
        <w:rPr>
          <w:noProof/>
          <w:lang w:eastAsia="es-ES"/>
        </w:rPr>
        <w:drawing>
          <wp:inline distT="0" distB="0" distL="0" distR="0">
            <wp:extent cx="4678597" cy="3872286"/>
            <wp:effectExtent l="19050" t="0" r="26753" b="0"/>
            <wp:docPr id="6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33A2" w:rsidRDefault="009A33A2" w:rsidP="00BF4F24">
      <w:pPr>
        <w:pStyle w:val="Prrafodelista"/>
        <w:rPr>
          <w:lang w:val="en-US"/>
        </w:rPr>
      </w:pPr>
    </w:p>
    <w:p w:rsidR="00954F13" w:rsidRPr="00875250" w:rsidRDefault="00954F13" w:rsidP="00BF4F24">
      <w:pPr>
        <w:pStyle w:val="Prrafodelista"/>
        <w:rPr>
          <w:lang w:val="en-US"/>
        </w:rPr>
      </w:pPr>
      <w:r>
        <w:rPr>
          <w:lang w:val="en-US"/>
        </w:rPr>
        <w:t xml:space="preserve">This histogram is from the incongruent list, with a bin size of 2, it is easy to see the mean here as wee on the </w:t>
      </w:r>
      <w:r w:rsidR="00115422">
        <w:rPr>
          <w:lang w:val="en-US"/>
        </w:rPr>
        <w:t>21-22 bar (the mean is 22.02)  it is also easy to see that the time range is between 15 up to 36 seconds.</w:t>
      </w: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lastRenderedPageBreak/>
        <w:t xml:space="preserve">Now, perform the statistical test and report your results. </w:t>
      </w:r>
      <w:r w:rsidRPr="00682CE2">
        <w:rPr>
          <w:rStyle w:val="nfasisintenso"/>
          <w:lang w:val="en-US"/>
        </w:rPr>
        <w:t xml:space="preserve">What </w:t>
      </w:r>
      <w:proofErr w:type="gramStart"/>
      <w:r w:rsidRPr="00682CE2">
        <w:rPr>
          <w:rStyle w:val="nfasisintenso"/>
          <w:lang w:val="en-US"/>
        </w:rPr>
        <w:t>is</w:t>
      </w:r>
      <w:proofErr w:type="gramEnd"/>
      <w:r w:rsidRPr="00682CE2">
        <w:rPr>
          <w:rStyle w:val="nfasisintenso"/>
          <w:lang w:val="en-US"/>
        </w:rPr>
        <w:t xml:space="preserve"> your confidence level and your critical statistic value? Do you reject the null hypothesis or fail to reject it? Come to a conclusion in terms of the experiment task. </w:t>
      </w:r>
      <w:proofErr w:type="spellStart"/>
      <w:r w:rsidRPr="005471B0">
        <w:rPr>
          <w:rStyle w:val="nfasisintenso"/>
        </w:rPr>
        <w:t>Did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the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results</w:t>
      </w:r>
      <w:proofErr w:type="spellEnd"/>
      <w:r w:rsidRPr="005471B0">
        <w:rPr>
          <w:rStyle w:val="nfasisintenso"/>
        </w:rPr>
        <w:t xml:space="preserve"> match up </w:t>
      </w:r>
      <w:proofErr w:type="spellStart"/>
      <w:r w:rsidRPr="005471B0">
        <w:rPr>
          <w:rStyle w:val="nfasisintenso"/>
        </w:rPr>
        <w:t>with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expectations</w:t>
      </w:r>
      <w:proofErr w:type="spellEnd"/>
      <w:r w:rsidRPr="005471B0">
        <w:rPr>
          <w:rStyle w:val="nfasisintenso"/>
        </w:rPr>
        <w:t>?</w:t>
      </w:r>
    </w:p>
    <w:p w:rsidR="001C2E97" w:rsidRDefault="001C2E97" w:rsidP="001C2E97">
      <w:pPr>
        <w:pStyle w:val="Prrafodelista"/>
      </w:pPr>
    </w:p>
    <w:p w:rsidR="00AF2781" w:rsidRDefault="00AF2781" w:rsidP="00AF2781">
      <w:pPr>
        <w:pStyle w:val="Prrafodelista"/>
        <w:rPr>
          <w:lang w:val="en-US"/>
        </w:rPr>
      </w:pPr>
      <w:r w:rsidRPr="00AF2781">
        <w:rPr>
          <w:lang w:val="en-US"/>
        </w:rPr>
        <w:t xml:space="preserve">We will use a 95% Confidence level hence </w:t>
      </w:r>
      <w:r>
        <w:rPr>
          <w:rFonts w:cstheme="minorHAnsi"/>
        </w:rPr>
        <w:t>α</w:t>
      </w:r>
      <w:r w:rsidRPr="00AF2781">
        <w:rPr>
          <w:lang w:val="en-US"/>
        </w:rPr>
        <w:t xml:space="preserve"> = 0.05</w:t>
      </w:r>
      <w:r>
        <w:rPr>
          <w:lang w:val="en-US"/>
        </w:rPr>
        <w:t xml:space="preserve"> with a critical value of -1.</w:t>
      </w:r>
      <w:r w:rsidR="00DE2E56" w:rsidRPr="00DE2E56">
        <w:rPr>
          <w:lang w:val="en-US"/>
        </w:rPr>
        <w:t xml:space="preserve"> </w:t>
      </w:r>
      <w:r w:rsidR="00DE2E56">
        <w:rPr>
          <w:lang w:val="en-US"/>
        </w:rPr>
        <w:t xml:space="preserve">714 </w:t>
      </w:r>
      <w:r>
        <w:rPr>
          <w:lang w:val="en-US"/>
        </w:rPr>
        <w:t>(since we are testing on the negative side.</w:t>
      </w:r>
    </w:p>
    <w:p w:rsidR="00AF2781" w:rsidRPr="00AF2781" w:rsidRDefault="00AF2781" w:rsidP="00AF2781">
      <w:pPr>
        <w:pStyle w:val="Prrafodelista"/>
        <w:rPr>
          <w:lang w:val="en-US"/>
        </w:rPr>
      </w:pPr>
    </w:p>
    <w:p w:rsidR="00ED69F0" w:rsidRDefault="00CC5D97" w:rsidP="00ED69F0">
      <w:pPr>
        <w:pStyle w:val="Prrafodelista"/>
        <w:rPr>
          <w:lang w:val="en-US"/>
        </w:rPr>
      </w:pPr>
      <w:r>
        <w:rPr>
          <w:rFonts w:cstheme="minorHAnsi"/>
        </w:rPr>
        <w:t>α</w:t>
      </w:r>
      <w:r w:rsidRPr="00220F98">
        <w:rPr>
          <w:lang w:val="en-US"/>
        </w:rPr>
        <w:t xml:space="preserve"> </w:t>
      </w:r>
      <w:r w:rsidR="001B3DCB" w:rsidRPr="00220F98">
        <w:rPr>
          <w:lang w:val="en-US"/>
        </w:rPr>
        <w:t>=</w:t>
      </w:r>
      <w:r w:rsidRPr="00220F98">
        <w:rPr>
          <w:lang w:val="en-US"/>
        </w:rPr>
        <w:t xml:space="preserve"> 0.05</w:t>
      </w:r>
      <w:r w:rsidR="00ED69F0">
        <w:rPr>
          <w:lang w:val="en-US"/>
        </w:rPr>
        <w:t xml:space="preserve"> </w:t>
      </w:r>
      <w:r w:rsidR="00ED69F0">
        <w:rPr>
          <w:lang w:val="en-US"/>
        </w:rPr>
        <w:tab/>
      </w:r>
      <w:proofErr w:type="spellStart"/>
      <w:r w:rsidRPr="00220F98">
        <w:rPr>
          <w:lang w:val="en-US"/>
        </w:rPr>
        <w:t>t</w:t>
      </w:r>
      <w:r w:rsidR="00834B9D" w:rsidRPr="00220F98">
        <w:rPr>
          <w:vertAlign w:val="subscript"/>
          <w:lang w:val="en-US"/>
        </w:rPr>
        <w:t>Critical</w:t>
      </w:r>
      <w:proofErr w:type="spellEnd"/>
      <w:r w:rsidR="00834B9D" w:rsidRPr="00220F98">
        <w:rPr>
          <w:lang w:val="en-US"/>
        </w:rPr>
        <w:t xml:space="preserve"> =  </w:t>
      </w:r>
      <w:r w:rsidR="00AF2781" w:rsidRPr="00220F98">
        <w:rPr>
          <w:lang w:val="en-US"/>
        </w:rPr>
        <w:t xml:space="preserve">- </w:t>
      </w:r>
      <w:r w:rsidR="00834B9D" w:rsidRPr="00220F98">
        <w:rPr>
          <w:lang w:val="en-US"/>
        </w:rPr>
        <w:t>1.</w:t>
      </w:r>
      <w:r w:rsidR="003F4D77">
        <w:rPr>
          <w:lang w:val="en-US"/>
        </w:rPr>
        <w:t>714</w:t>
      </w:r>
    </w:p>
    <w:p w:rsidR="00ED69F0" w:rsidRDefault="00ED69F0" w:rsidP="00ED69F0">
      <w:pPr>
        <w:pStyle w:val="Prrafodelista"/>
        <w:rPr>
          <w:lang w:val="en-US"/>
        </w:rPr>
      </w:pPr>
    </w:p>
    <w:p w:rsidR="00ED69F0" w:rsidRDefault="00ED69F0" w:rsidP="00ED69F0">
      <w:pPr>
        <w:pStyle w:val="Prrafodelista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Arial Unicode MS" w:hAnsi="Cambria Math" w:cs="Arial Unicode M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 Unicode MS"/>
                      <w:lang w:val="en-US"/>
                    </w:rPr>
                    <m:t>x</m:t>
                  </m:r>
                </m:e>
              </m:acc>
              <m:r>
                <m:rPr>
                  <m:nor/>
                </m:rPr>
                <w:rPr>
                  <w:rFonts w:ascii="Cambria Math" w:eastAsia="Arial Unicode MS" w:hAnsi="Cambria Math" w:cstheme="minorHAnsi"/>
                  <w:vertAlign w:val="subscript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vertAlign w:val="subscript"/>
                  <w:lang w:val="en-US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="Arial Unicode MS" w:hAnsi="Cambria Math" w:cs="Arial Unicode MS" w:hint="eastAsia"/>
                  <w:lang w:val="en-US"/>
                </w:rPr>
                <m:t>̅</m:t>
              </m:r>
              <m:r>
                <m:rPr>
                  <m:nor/>
                </m:rPr>
                <w:rPr>
                  <w:rFonts w:ascii="Cambria Math" w:eastAsia="Arial Unicode MS" w:hAnsi="Cambria Math" w:cstheme="minorHAnsi"/>
                  <w:vertAlign w:val="subscript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="Arial Unicode MS" w:hAnsi="Cambria Math" w:cstheme="minorHAnsi"/>
                  <w:vertAlign w:val="subscript"/>
                  <w:lang w:val="en-US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Arial Unicode MS" w:hAnsi="Cambria Math" w:cstheme="minorHAnsi"/>
                  <w:lang w:val="en-US"/>
                </w:rPr>
                <m:t>S</m:t>
              </m:r>
              <m:r>
                <m:rPr>
                  <m:nor/>
                </m:rPr>
                <w:rPr>
                  <w:rFonts w:ascii="Cambria Math" w:eastAsia="Arial Unicode MS" w:hAnsi="Cambria Math" w:cstheme="minorHAnsi"/>
                  <w:vertAlign w:val="subscript"/>
                  <w:lang w:val="en-US"/>
                </w:rPr>
                <m:t>DIF</m:t>
              </m:r>
              <m:r>
                <m:rPr>
                  <m:nor/>
                </m:rPr>
                <w:rPr>
                  <w:rFonts w:ascii="Cambria Math" w:eastAsia="Arial Unicode MS" w:hAnsi="Cambria Math" w:cstheme="minorHAnsi"/>
                  <w:lang w:val="en-US"/>
                </w:rPr>
                <m:t xml:space="preserve"> /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n  </m:t>
                  </m:r>
                </m:e>
              </m:rad>
            </m:den>
          </m:f>
        </m:oMath>
      </m:oMathPara>
    </w:p>
    <w:p w:rsidR="00ED69F0" w:rsidRPr="00ED69F0" w:rsidRDefault="00ED69F0" w:rsidP="00ED69F0">
      <w:pPr>
        <w:pStyle w:val="Prrafodelista"/>
        <w:rPr>
          <w:rFonts w:eastAsiaTheme="minorEastAsia"/>
          <w:b/>
          <w:lang w:val="en-US"/>
        </w:rPr>
      </w:pPr>
      <m:r>
        <w:rPr>
          <w:rFonts w:ascii="Cambria Math" w:hAnsi="Cambria Math" w:cs="Cambria Math"/>
          <w:lang w:val="en-US"/>
        </w:rPr>
        <w:br/>
      </m:r>
      <w:r w:rsidRPr="00ED69F0">
        <w:rPr>
          <w:b/>
          <w:lang w:val="en-US"/>
        </w:rPr>
        <w:t xml:space="preserve">t = -8.03 </w:t>
      </w:r>
    </w:p>
    <w:p w:rsidR="00220F98" w:rsidRPr="00220F98" w:rsidRDefault="00220F98" w:rsidP="00220F98">
      <w:pPr>
        <w:ind w:left="708"/>
        <w:rPr>
          <w:strike/>
          <w:sz w:val="32"/>
          <w:lang w:val="en-US"/>
        </w:rPr>
      </w:pPr>
      <w:r w:rsidRPr="00220F98">
        <w:rPr>
          <w:lang w:val="en-US"/>
        </w:rPr>
        <w:t xml:space="preserve">We can see that </w:t>
      </w:r>
      <w:proofErr w:type="spellStart"/>
      <w:r w:rsidRPr="00220F98">
        <w:rPr>
          <w:lang w:val="en-US"/>
        </w:rPr>
        <w:t>t</w:t>
      </w:r>
      <w:r w:rsidRPr="00220F98">
        <w:rPr>
          <w:vertAlign w:val="subscript"/>
          <w:lang w:val="en-US"/>
        </w:rPr>
        <w:t>Critical</w:t>
      </w:r>
      <w:proofErr w:type="spellEnd"/>
      <w:r w:rsidRPr="00220F98">
        <w:rPr>
          <w:lang w:val="en-US"/>
        </w:rPr>
        <w:t xml:space="preserve"> </w:t>
      </w:r>
      <w:proofErr w:type="gramStart"/>
      <w:r w:rsidRPr="00220F98">
        <w:rPr>
          <w:lang w:val="en-US"/>
        </w:rPr>
        <w:t>=  -</w:t>
      </w:r>
      <w:proofErr w:type="gramEnd"/>
      <w:r w:rsidRPr="00220F98">
        <w:rPr>
          <w:lang w:val="en-US"/>
        </w:rPr>
        <w:t xml:space="preserve"> 1.</w:t>
      </w:r>
      <w:r w:rsidR="003F4D77">
        <w:rPr>
          <w:lang w:val="en-US"/>
        </w:rPr>
        <w:t xml:space="preserve">714 </w:t>
      </w:r>
      <w:r>
        <w:rPr>
          <w:lang w:val="en-US"/>
        </w:rPr>
        <w:t>and that the actual t-statistic for the values in this project is -</w:t>
      </w:r>
      <w:r w:rsidR="00682CE2">
        <w:rPr>
          <w:lang w:val="en-US"/>
        </w:rPr>
        <w:t>8</w:t>
      </w:r>
      <w:r w:rsidR="009B4255">
        <w:rPr>
          <w:lang w:val="en-US"/>
        </w:rPr>
        <w:t>.</w:t>
      </w:r>
      <w:r w:rsidR="00682CE2">
        <w:rPr>
          <w:lang w:val="en-US"/>
        </w:rPr>
        <w:t>03</w:t>
      </w:r>
      <w:r>
        <w:rPr>
          <w:lang w:val="en-US"/>
        </w:rPr>
        <w:t xml:space="preserve"> </w:t>
      </w:r>
      <w:r w:rsidR="00FB6E68">
        <w:rPr>
          <w:lang w:val="en-US"/>
        </w:rPr>
        <w:t xml:space="preserve">(p value will be less than 0.0001) </w:t>
      </w:r>
      <w:r>
        <w:rPr>
          <w:lang w:val="en-US"/>
        </w:rPr>
        <w:t>which is a lot further than our critical point so we “</w:t>
      </w:r>
      <w:r>
        <w:rPr>
          <w:b/>
          <w:lang w:val="en-US"/>
        </w:rPr>
        <w:t>R</w:t>
      </w:r>
      <w:r w:rsidRPr="00220F98">
        <w:rPr>
          <w:b/>
          <w:lang w:val="en-US"/>
        </w:rPr>
        <w:t>eject the null hypothesis</w:t>
      </w:r>
      <w:r>
        <w:rPr>
          <w:b/>
          <w:lang w:val="en-US"/>
        </w:rPr>
        <w:t>”</w:t>
      </w:r>
      <w:r>
        <w:rPr>
          <w:lang w:val="en-US"/>
        </w:rPr>
        <w:t xml:space="preserve">. </w:t>
      </w:r>
      <w:r w:rsidRPr="00220F98">
        <w:rPr>
          <w:color w:val="FF0000"/>
          <w:lang w:val="en-US"/>
        </w:rPr>
        <w:t xml:space="preserve"> </w:t>
      </w:r>
      <w:r w:rsidRPr="00220F98">
        <w:rPr>
          <w:strike/>
          <w:color w:val="FF0000"/>
          <w:sz w:val="32"/>
          <w:lang w:val="en-US"/>
        </w:rPr>
        <w:t>H</w:t>
      </w:r>
      <w:r w:rsidRPr="00220F98">
        <w:rPr>
          <w:strike/>
          <w:color w:val="FF0000"/>
          <w:sz w:val="24"/>
          <w:vertAlign w:val="subscript"/>
          <w:lang w:val="en-US"/>
        </w:rPr>
        <w:t>0</w:t>
      </w:r>
      <w:r w:rsidRPr="00220F98">
        <w:rPr>
          <w:strike/>
          <w:color w:val="FF0000"/>
          <w:sz w:val="32"/>
          <w:lang w:val="en-US"/>
        </w:rPr>
        <w:t>: µ</w:t>
      </w:r>
      <w:r w:rsidRPr="00220F98">
        <w:rPr>
          <w:strike/>
          <w:color w:val="FF0000"/>
          <w:sz w:val="24"/>
          <w:vertAlign w:val="subscript"/>
          <w:lang w:val="en-US"/>
        </w:rPr>
        <w:t>C</w:t>
      </w:r>
      <w:r w:rsidRPr="00220F98">
        <w:rPr>
          <w:strike/>
          <w:color w:val="FF0000"/>
          <w:sz w:val="32"/>
          <w:lang w:val="en-US"/>
        </w:rPr>
        <w:t xml:space="preserve"> - µ</w:t>
      </w:r>
      <w:r w:rsidRPr="00220F98">
        <w:rPr>
          <w:strike/>
          <w:color w:val="FF0000"/>
          <w:sz w:val="24"/>
          <w:vertAlign w:val="subscript"/>
          <w:lang w:val="en-US"/>
        </w:rPr>
        <w:t>I</w:t>
      </w:r>
      <w:r w:rsidRPr="00220F98">
        <w:rPr>
          <w:strike/>
          <w:color w:val="FF0000"/>
          <w:sz w:val="32"/>
          <w:lang w:val="en-US"/>
        </w:rPr>
        <w:t xml:space="preserve"> = 0</w:t>
      </w:r>
    </w:p>
    <w:p w:rsidR="00220F98" w:rsidRDefault="00220F98" w:rsidP="00220F98">
      <w:pPr>
        <w:ind w:left="708"/>
        <w:rPr>
          <w:lang w:val="en-US"/>
        </w:rPr>
      </w:pPr>
      <w:r>
        <w:rPr>
          <w:lang w:val="en-US"/>
        </w:rPr>
        <w:t xml:space="preserve">So the experiment result is that there is a significant difference in time while reading the congruent list of words versus reading the incongruent list of words taking less time to read the congruent list of words. </w:t>
      </w:r>
    </w:p>
    <w:p w:rsidR="00195C1E" w:rsidRPr="00A51FEC" w:rsidRDefault="00195C1E" w:rsidP="00220F98">
      <w:pPr>
        <w:ind w:left="708"/>
        <w:rPr>
          <w:lang w:val="en-US"/>
        </w:rPr>
      </w:pPr>
      <w:r>
        <w:rPr>
          <w:lang w:val="en-US"/>
        </w:rPr>
        <w:t xml:space="preserve">The results do match my expectations. </w:t>
      </w:r>
    </w:p>
    <w:p w:rsidR="001C2E97" w:rsidRPr="00682CE2" w:rsidRDefault="00040609" w:rsidP="001C2E97">
      <w:pPr>
        <w:pStyle w:val="Prrafodelista"/>
        <w:numPr>
          <w:ilvl w:val="0"/>
          <w:numId w:val="1"/>
        </w:numPr>
        <w:rPr>
          <w:rStyle w:val="nfasisintenso"/>
          <w:lang w:val="en-US"/>
        </w:rPr>
      </w:pPr>
      <w:r w:rsidRPr="00134200">
        <w:rPr>
          <w:rStyle w:val="nfasisintenso"/>
          <w:lang w:val="en-US"/>
        </w:rPr>
        <w:t xml:space="preserve">Optional: What do you think is responsible for the effects observed? </w:t>
      </w:r>
      <w:r w:rsidRPr="00682CE2">
        <w:rPr>
          <w:rStyle w:val="nfasisintenso"/>
          <w:lang w:val="en-US"/>
        </w:rPr>
        <w:t>Can you think of an alternative or similar task that would result in a similar effect? Some research about the problem will be helpful for thinking about these two questions!</w:t>
      </w:r>
    </w:p>
    <w:p w:rsidR="00F915F7" w:rsidRDefault="00134200" w:rsidP="00134200">
      <w:pPr>
        <w:ind w:left="708"/>
        <w:rPr>
          <w:lang w:val="en-US"/>
        </w:rPr>
      </w:pPr>
      <w:r w:rsidRPr="00134200">
        <w:rPr>
          <w:lang w:val="en-US"/>
        </w:rPr>
        <w:t>I believe it has something to do with the way the brain processes the information, since it is getting 2 different</w:t>
      </w:r>
      <w:r>
        <w:rPr>
          <w:lang w:val="en-US"/>
        </w:rPr>
        <w:t xml:space="preserve"> and contradictory</w:t>
      </w:r>
      <w:r w:rsidRPr="00134200">
        <w:rPr>
          <w:lang w:val="en-US"/>
        </w:rPr>
        <w:t xml:space="preserve"> values at the same time that relate to </w:t>
      </w:r>
      <w:proofErr w:type="gramStart"/>
      <w:r w:rsidRPr="00134200">
        <w:rPr>
          <w:lang w:val="en-US"/>
        </w:rPr>
        <w:t>the</w:t>
      </w:r>
      <w:proofErr w:type="gramEnd"/>
      <w:r w:rsidRPr="00134200">
        <w:rPr>
          <w:lang w:val="en-US"/>
        </w:rPr>
        <w:t xml:space="preserve"> same type of things there is a delay </w:t>
      </w:r>
      <w:r>
        <w:rPr>
          <w:lang w:val="en-US"/>
        </w:rPr>
        <w:t xml:space="preserve">in response time. </w:t>
      </w:r>
    </w:p>
    <w:p w:rsidR="00BF4F24" w:rsidRDefault="00BF4F24" w:rsidP="00134200">
      <w:pPr>
        <w:ind w:left="708"/>
        <w:rPr>
          <w:lang w:val="en-US"/>
        </w:rPr>
      </w:pPr>
    </w:p>
    <w:p w:rsidR="00BF4F24" w:rsidRPr="00BF4F24" w:rsidRDefault="00BF4F24" w:rsidP="00134200">
      <w:pPr>
        <w:ind w:left="708"/>
        <w:rPr>
          <w:b/>
          <w:lang w:val="en-US"/>
        </w:rPr>
      </w:pPr>
      <w:r w:rsidRPr="00BF4F24">
        <w:rPr>
          <w:b/>
          <w:lang w:val="en-US"/>
        </w:rPr>
        <w:t>Resources:</w:t>
      </w:r>
    </w:p>
    <w:p w:rsidR="00C1766A" w:rsidRPr="00BF4F24" w:rsidRDefault="00BF4F24" w:rsidP="00C1766A">
      <w:pPr>
        <w:ind w:left="708"/>
        <w:rPr>
          <w:lang w:val="en-US"/>
        </w:rPr>
      </w:pP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Forums</w:t>
      </w:r>
      <w:r>
        <w:rPr>
          <w:lang w:val="en-US"/>
        </w:rPr>
        <w:br/>
      </w: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nanodegree</w:t>
      </w:r>
      <w:proofErr w:type="spellEnd"/>
      <w:r>
        <w:rPr>
          <w:lang w:val="en-US"/>
        </w:rPr>
        <w:t xml:space="preserve"> videos</w:t>
      </w:r>
      <w:r w:rsidR="00C1766A">
        <w:rPr>
          <w:lang w:val="en-US"/>
        </w:rPr>
        <w:t xml:space="preserve"> </w:t>
      </w:r>
      <w:r>
        <w:rPr>
          <w:lang w:val="en-US"/>
        </w:rPr>
        <w:br/>
      </w:r>
      <w:hyperlink r:id="rId8" w:history="1">
        <w:r w:rsidR="00C1766A" w:rsidRPr="00DF533C">
          <w:rPr>
            <w:rStyle w:val="Hipervnculo"/>
            <w:lang w:val="en-US"/>
          </w:rPr>
          <w:t>http://www.graphpad.com/quickcalcs/</w:t>
        </w:r>
      </w:hyperlink>
      <w:r w:rsidR="00C1766A">
        <w:rPr>
          <w:lang w:val="en-US"/>
        </w:rPr>
        <w:t xml:space="preserve"> </w:t>
      </w:r>
      <w:r>
        <w:rPr>
          <w:lang w:val="en-US"/>
        </w:rPr>
        <w:br/>
      </w:r>
      <w:hyperlink r:id="rId9" w:history="1">
        <w:r w:rsidR="00C1766A" w:rsidRPr="00DF533C">
          <w:rPr>
            <w:rStyle w:val="Hipervnculo"/>
            <w:lang w:val="en-US"/>
          </w:rPr>
          <w:t>http://www.ats.ucla.edu/stat/mult_pkg/faq/general/tail_tests.htm</w:t>
        </w:r>
      </w:hyperlink>
      <w:r w:rsidR="00C1766A">
        <w:rPr>
          <w:lang w:val="en-US"/>
        </w:rPr>
        <w:br/>
      </w:r>
      <w:hyperlink r:id="rId10" w:history="1">
        <w:r w:rsidR="00C1766A" w:rsidRPr="00DF533C">
          <w:rPr>
            <w:rStyle w:val="Hipervnculo"/>
            <w:lang w:val="en-US"/>
          </w:rPr>
          <w:t>http://www.statstutor.ac.uk/resources/uploaded/paired-t-test.pdf</w:t>
        </w:r>
      </w:hyperlink>
      <w:r w:rsidR="00C1766A">
        <w:rPr>
          <w:lang w:val="en-US"/>
        </w:rPr>
        <w:t xml:space="preserve"> </w:t>
      </w:r>
      <w:r w:rsidR="009B4255">
        <w:rPr>
          <w:lang w:val="en-US"/>
        </w:rPr>
        <w:br/>
      </w:r>
      <w:hyperlink r:id="rId11" w:history="1">
        <w:r w:rsidR="009B4255" w:rsidRPr="00DF533C">
          <w:rPr>
            <w:rStyle w:val="Hipervnculo"/>
            <w:lang w:val="en-US"/>
          </w:rPr>
          <w:t>https://www.ltcconline.net/greenl/courses/201/descstat/mean.htm</w:t>
        </w:r>
      </w:hyperlink>
      <w:r w:rsidR="009B4255">
        <w:rPr>
          <w:lang w:val="en-US"/>
        </w:rPr>
        <w:t xml:space="preserve"> </w:t>
      </w:r>
    </w:p>
    <w:sectPr w:rsidR="00C1766A" w:rsidRPr="00BF4F24" w:rsidSect="00F9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256"/>
    <w:multiLevelType w:val="hybridMultilevel"/>
    <w:tmpl w:val="1DF0D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0609"/>
    <w:rsid w:val="00022487"/>
    <w:rsid w:val="00040609"/>
    <w:rsid w:val="0005757B"/>
    <w:rsid w:val="000A067D"/>
    <w:rsid w:val="000A495A"/>
    <w:rsid w:val="0010447C"/>
    <w:rsid w:val="00115422"/>
    <w:rsid w:val="00134200"/>
    <w:rsid w:val="00145CA3"/>
    <w:rsid w:val="00195C1E"/>
    <w:rsid w:val="001B3DCB"/>
    <w:rsid w:val="001C2E97"/>
    <w:rsid w:val="0020427F"/>
    <w:rsid w:val="00220F98"/>
    <w:rsid w:val="003E360B"/>
    <w:rsid w:val="003E6A5B"/>
    <w:rsid w:val="003F4D77"/>
    <w:rsid w:val="004034DC"/>
    <w:rsid w:val="00413CD0"/>
    <w:rsid w:val="004B14BF"/>
    <w:rsid w:val="005471B0"/>
    <w:rsid w:val="00551D73"/>
    <w:rsid w:val="00600DA7"/>
    <w:rsid w:val="00682CE2"/>
    <w:rsid w:val="007F1C92"/>
    <w:rsid w:val="00834B9D"/>
    <w:rsid w:val="00853996"/>
    <w:rsid w:val="00875250"/>
    <w:rsid w:val="008A6A64"/>
    <w:rsid w:val="008B4729"/>
    <w:rsid w:val="00954F13"/>
    <w:rsid w:val="009A33A2"/>
    <w:rsid w:val="009B4255"/>
    <w:rsid w:val="009D0BA2"/>
    <w:rsid w:val="009D68C7"/>
    <w:rsid w:val="00A51FEC"/>
    <w:rsid w:val="00A80F84"/>
    <w:rsid w:val="00AF2781"/>
    <w:rsid w:val="00B960C4"/>
    <w:rsid w:val="00BD1EFB"/>
    <w:rsid w:val="00BF4F24"/>
    <w:rsid w:val="00C1766A"/>
    <w:rsid w:val="00C6455E"/>
    <w:rsid w:val="00CC5D97"/>
    <w:rsid w:val="00D05602"/>
    <w:rsid w:val="00D27F4B"/>
    <w:rsid w:val="00D747F5"/>
    <w:rsid w:val="00D74D6E"/>
    <w:rsid w:val="00DE2E56"/>
    <w:rsid w:val="00ED69F0"/>
    <w:rsid w:val="00ED73D4"/>
    <w:rsid w:val="00F915F7"/>
    <w:rsid w:val="00FB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5F7"/>
  </w:style>
  <w:style w:type="paragraph" w:styleId="Ttulo1">
    <w:name w:val="heading 1"/>
    <w:basedOn w:val="Normal"/>
    <w:link w:val="Ttulo1Car"/>
    <w:uiPriority w:val="9"/>
    <w:qFormat/>
    <w:rsid w:val="00040609"/>
    <w:pPr>
      <w:keepNext/>
      <w:spacing w:before="100" w:beforeAutospacing="1" w:after="100" w:afterAutospacing="1" w:line="240" w:lineRule="auto"/>
      <w:outlineLvl w:val="0"/>
    </w:pPr>
    <w:rPr>
      <w:rFonts w:ascii="Trebuchet MS" w:eastAsia="Times New Roman" w:hAnsi="Trebuchet MS" w:cs="Times New Roman"/>
      <w:b/>
      <w:bCs/>
      <w:color w:val="000000"/>
      <w:kern w:val="36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1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">
    <w:name w:val="c0"/>
    <w:basedOn w:val="Normal"/>
    <w:rsid w:val="00040609"/>
    <w:pPr>
      <w:spacing w:after="0" w:line="240" w:lineRule="auto"/>
    </w:pPr>
    <w:rPr>
      <w:rFonts w:ascii="Arial" w:eastAsia="Times New Roman" w:hAnsi="Arial" w:cs="Arial"/>
      <w:color w:val="000000"/>
      <w:lang w:eastAsia="es-ES"/>
    </w:rPr>
  </w:style>
  <w:style w:type="character" w:customStyle="1" w:styleId="c14">
    <w:name w:val="c14"/>
    <w:basedOn w:val="Fuentedeprrafopredeter"/>
    <w:rsid w:val="00040609"/>
    <w:rPr>
      <w:b w:val="0"/>
      <w:bCs w:val="0"/>
    </w:rPr>
  </w:style>
  <w:style w:type="character" w:styleId="Hipervnculo">
    <w:name w:val="Hyperlink"/>
    <w:basedOn w:val="Fuentedeprrafopredeter"/>
    <w:uiPriority w:val="99"/>
    <w:unhideWhenUsed/>
    <w:rsid w:val="00040609"/>
    <w:rPr>
      <w:color w:val="0000FF"/>
      <w:u w:val="single"/>
    </w:rPr>
  </w:style>
  <w:style w:type="character" w:customStyle="1" w:styleId="c71">
    <w:name w:val="c71"/>
    <w:basedOn w:val="Fuentedeprrafopredeter"/>
    <w:rsid w:val="00040609"/>
    <w:rPr>
      <w:color w:val="1155CC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40609"/>
    <w:rPr>
      <w:rFonts w:ascii="Trebuchet MS" w:eastAsia="Times New Roman" w:hAnsi="Trebuchet MS" w:cs="Times New Roman"/>
      <w:b/>
      <w:bCs/>
      <w:color w:val="000000"/>
      <w:kern w:val="36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1C2E9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7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71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5471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71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1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1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471B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471B0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20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D69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pad.com/quickcal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www.ltcconline.net/greenl/courses/201/descstat/mean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tatstutor.ac.uk/resources/uploaded/paired-t-tes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s.ucla.edu/stat/mult_pkg/faq/general/tail_tests.h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e\Desktop\Data%20Analyst%20Nanodegree\Project%201%20Test%20A%20Perceptual%20Phenomenom\P1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e\Desktop\Data%20Analyst%20Nanodegree\Project%201%20Test%20A%20Perceptual%20Phenomenom\P1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n-US"/>
              <a:t>Congruent List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8.3283076571950249E-2"/>
          <c:y val="0.14782695212663821"/>
          <c:w val="0.89120967705123832"/>
          <c:h val="0.68718597470671949"/>
        </c:manualLayout>
      </c:layout>
      <c:barChart>
        <c:barDir val="col"/>
        <c:grouping val="clustered"/>
        <c:ser>
          <c:idx val="0"/>
          <c:order val="0"/>
          <c:cat>
            <c:strRef>
              <c:f>Histograms!$L$5:$L$12</c:f>
              <c:strCache>
                <c:ptCount val="8"/>
                <c:pt idx="0">
                  <c:v>4-6</c:v>
                </c:pt>
                <c:pt idx="1">
                  <c:v>7-9</c:v>
                </c:pt>
                <c:pt idx="2">
                  <c:v>10-12</c:v>
                </c:pt>
                <c:pt idx="3">
                  <c:v>13-15</c:v>
                </c:pt>
                <c:pt idx="4">
                  <c:v>16-18</c:v>
                </c:pt>
                <c:pt idx="5">
                  <c:v>19-21</c:v>
                </c:pt>
                <c:pt idx="6">
                  <c:v>22-24</c:v>
                </c:pt>
                <c:pt idx="7">
                  <c:v>25-27</c:v>
                </c:pt>
              </c:strCache>
            </c:strRef>
          </c:cat>
          <c:val>
            <c:numRef>
              <c:f>Histograms!$N$5:$N$12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9</c:v>
                </c:pt>
                <c:pt idx="4">
                  <c:v>5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</c:ser>
        <c:gapWidth val="0"/>
        <c:axId val="75404800"/>
        <c:axId val="75406336"/>
      </c:barChart>
      <c:catAx>
        <c:axId val="75404800"/>
        <c:scaling>
          <c:orientation val="minMax"/>
        </c:scaling>
        <c:axPos val="b"/>
        <c:tickLblPos val="nextTo"/>
        <c:txPr>
          <a:bodyPr rot="-4140000"/>
          <a:lstStyle/>
          <a:p>
            <a:pPr>
              <a:defRPr/>
            </a:pPr>
            <a:endParaRPr lang="es-ES"/>
          </a:p>
        </c:txPr>
        <c:crossAx val="75406336"/>
        <c:crosses val="autoZero"/>
        <c:auto val="1"/>
        <c:lblAlgn val="ctr"/>
        <c:lblOffset val="100"/>
      </c:catAx>
      <c:valAx>
        <c:axId val="754063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Frequency</a:t>
                </a:r>
              </a:p>
            </c:rich>
          </c:tx>
        </c:title>
        <c:numFmt formatCode="General" sourceLinked="1"/>
        <c:tickLblPos val="nextTo"/>
        <c:crossAx val="7540480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Incongruent List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9.2894363814279568E-2"/>
          <c:y val="0.10511087407808001"/>
          <c:w val="0.87655006538816793"/>
          <c:h val="0.78171851742389353"/>
        </c:manualLayout>
      </c:layout>
      <c:barChart>
        <c:barDir val="col"/>
        <c:grouping val="clustered"/>
        <c:ser>
          <c:idx val="0"/>
          <c:order val="0"/>
          <c:cat>
            <c:strRef>
              <c:f>Histograms!$P$10:$P$22</c:f>
              <c:strCache>
                <c:ptCount val="13"/>
                <c:pt idx="0">
                  <c:v>13-14</c:v>
                </c:pt>
                <c:pt idx="1">
                  <c:v>15-16</c:v>
                </c:pt>
                <c:pt idx="2">
                  <c:v>17-18</c:v>
                </c:pt>
                <c:pt idx="3">
                  <c:v>19-20</c:v>
                </c:pt>
                <c:pt idx="4">
                  <c:v>21-22</c:v>
                </c:pt>
                <c:pt idx="5">
                  <c:v>23-24</c:v>
                </c:pt>
                <c:pt idx="6">
                  <c:v>25-26</c:v>
                </c:pt>
                <c:pt idx="7">
                  <c:v>27-28</c:v>
                </c:pt>
                <c:pt idx="8">
                  <c:v>29-30</c:v>
                </c:pt>
                <c:pt idx="9">
                  <c:v>31-32</c:v>
                </c:pt>
                <c:pt idx="10">
                  <c:v>33-34</c:v>
                </c:pt>
                <c:pt idx="11">
                  <c:v>35-36</c:v>
                </c:pt>
                <c:pt idx="12">
                  <c:v>37-38</c:v>
                </c:pt>
              </c:strCache>
            </c:strRef>
          </c:cat>
          <c:val>
            <c:numRef>
              <c:f>Histograms!$R$10:$R$22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3</c:v>
                </c:pt>
                <c:pt idx="4">
                  <c:v>6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</c:numCache>
            </c:numRef>
          </c:val>
        </c:ser>
        <c:gapWidth val="0"/>
        <c:axId val="75418240"/>
        <c:axId val="107397504"/>
      </c:barChart>
      <c:catAx>
        <c:axId val="75418240"/>
        <c:scaling>
          <c:orientation val="minMax"/>
        </c:scaling>
        <c:axPos val="b"/>
        <c:numFmt formatCode="General" sourceLinked="1"/>
        <c:tickLblPos val="nextTo"/>
        <c:txPr>
          <a:bodyPr rot="-4140000"/>
          <a:lstStyle/>
          <a:p>
            <a:pPr>
              <a:defRPr/>
            </a:pPr>
            <a:endParaRPr lang="es-ES"/>
          </a:p>
        </c:txPr>
        <c:crossAx val="107397504"/>
        <c:crosses val="autoZero"/>
        <c:auto val="1"/>
        <c:lblAlgn val="ctr"/>
        <c:lblOffset val="100"/>
      </c:catAx>
      <c:valAx>
        <c:axId val="1073975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Frequency</a:t>
                </a:r>
              </a:p>
            </c:rich>
          </c:tx>
        </c:title>
        <c:numFmt formatCode="General" sourceLinked="1"/>
        <c:tickLblPos val="nextTo"/>
        <c:crossAx val="754182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7A8BB-3850-4BAF-A276-08CE3C23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cp:lastPrinted>2016-12-11T21:04:00Z</cp:lastPrinted>
  <dcterms:created xsi:type="dcterms:W3CDTF">2016-12-11T22:31:00Z</dcterms:created>
  <dcterms:modified xsi:type="dcterms:W3CDTF">2016-12-12T13:36:00Z</dcterms:modified>
</cp:coreProperties>
</file>