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37A9B" w14:textId="77777777" w:rsidR="001E084E" w:rsidRDefault="001E084E">
      <w:pPr>
        <w:jc w:val="center"/>
        <w:rPr>
          <w:b/>
          <w:sz w:val="28"/>
          <w:szCs w:val="28"/>
          <w:u w:val="single"/>
        </w:rPr>
      </w:pPr>
      <w:r>
        <w:rPr>
          <w:b/>
          <w:sz w:val="28"/>
          <w:szCs w:val="28"/>
          <w:u w:val="single"/>
        </w:rPr>
        <w:t>Nursing Process Worksheet for Students</w:t>
      </w:r>
    </w:p>
    <w:p w14:paraId="05636F25" w14:textId="77777777" w:rsidR="001E084E" w:rsidRDefault="001E084E">
      <w:pPr>
        <w:jc w:val="center"/>
        <w:rPr>
          <w:b/>
        </w:rPr>
      </w:pPr>
    </w:p>
    <w:p w14:paraId="52AB81F5" w14:textId="77777777" w:rsidR="001E084E" w:rsidRDefault="001E084E" w:rsidP="006B14FF">
      <w:pPr>
        <w:jc w:val="center"/>
        <w:rPr>
          <w:b/>
        </w:rPr>
      </w:pPr>
      <w:r>
        <w:rPr>
          <w:b/>
        </w:rPr>
        <w:t xml:space="preserve">Please Note: This sheet is to be completed &amp; handed in </w:t>
      </w:r>
      <w:r w:rsidR="00D80F17">
        <w:rPr>
          <w:b/>
        </w:rPr>
        <w:t xml:space="preserve">every </w:t>
      </w:r>
      <w:r>
        <w:rPr>
          <w:b/>
        </w:rPr>
        <w:t>week</w:t>
      </w:r>
      <w:r w:rsidR="00401A19">
        <w:rPr>
          <w:b/>
        </w:rPr>
        <w:t xml:space="preserve"> (or as instructed)</w:t>
      </w:r>
      <w:r>
        <w:rPr>
          <w:b/>
        </w:rPr>
        <w:t xml:space="preserve"> along with a related </w:t>
      </w:r>
      <w:r w:rsidR="006B14FF">
        <w:rPr>
          <w:b/>
        </w:rPr>
        <w:t xml:space="preserve">abstract from a </w:t>
      </w:r>
      <w:r w:rsidRPr="00401A19">
        <w:rPr>
          <w:b/>
          <w:i/>
          <w:u w:val="single"/>
        </w:rPr>
        <w:t xml:space="preserve">professional </w:t>
      </w:r>
      <w:r w:rsidR="00401A19" w:rsidRPr="00401A19">
        <w:rPr>
          <w:b/>
          <w:i/>
          <w:u w:val="single"/>
        </w:rPr>
        <w:t>nursing</w:t>
      </w:r>
      <w:r w:rsidRPr="00401A19">
        <w:rPr>
          <w:b/>
          <w:u w:val="single"/>
        </w:rPr>
        <w:t xml:space="preserve"> </w:t>
      </w:r>
      <w:r w:rsidRPr="00401A19">
        <w:rPr>
          <w:b/>
          <w:i/>
          <w:u w:val="single"/>
        </w:rPr>
        <w:t>clinical article</w:t>
      </w:r>
      <w:r>
        <w:rPr>
          <w:b/>
        </w:rPr>
        <w:t xml:space="preserve"> that you have read. A drug </w:t>
      </w:r>
      <w:r w:rsidR="005401ED">
        <w:rPr>
          <w:b/>
        </w:rPr>
        <w:t>log</w:t>
      </w:r>
      <w:r>
        <w:rPr>
          <w:b/>
        </w:rPr>
        <w:t xml:space="preserve"> </w:t>
      </w:r>
      <w:r w:rsidR="00401A19">
        <w:rPr>
          <w:b/>
        </w:rPr>
        <w:t>with all the</w:t>
      </w:r>
      <w:r>
        <w:rPr>
          <w:b/>
        </w:rPr>
        <w:t xml:space="preserve"> medication</w:t>
      </w:r>
      <w:r w:rsidR="00401A19">
        <w:rPr>
          <w:b/>
        </w:rPr>
        <w:t>s</w:t>
      </w:r>
      <w:r>
        <w:rPr>
          <w:b/>
        </w:rPr>
        <w:t xml:space="preserve"> you</w:t>
      </w:r>
      <w:r w:rsidR="00401A19">
        <w:rPr>
          <w:b/>
        </w:rPr>
        <w:t>r</w:t>
      </w:r>
      <w:r>
        <w:rPr>
          <w:b/>
        </w:rPr>
        <w:t xml:space="preserve"> p</w:t>
      </w:r>
      <w:r w:rsidR="00C25188">
        <w:rPr>
          <w:b/>
        </w:rPr>
        <w:t>atient</w:t>
      </w:r>
      <w:r>
        <w:rPr>
          <w:b/>
        </w:rPr>
        <w:t xml:space="preserve"> is receiving must also be handed in every week</w:t>
      </w:r>
      <w:r w:rsidR="00C25188">
        <w:rPr>
          <w:b/>
        </w:rPr>
        <w:t xml:space="preserve"> or as directed</w:t>
      </w:r>
      <w:r>
        <w:rPr>
          <w:b/>
        </w:rPr>
        <w:t xml:space="preserve">. </w:t>
      </w:r>
    </w:p>
    <w:p w14:paraId="18A57198" w14:textId="77777777" w:rsidR="001E084E" w:rsidRDefault="001E084E">
      <w:pPr>
        <w:rPr>
          <w:b/>
        </w:rPr>
      </w:pPr>
    </w:p>
    <w:p w14:paraId="1E0382AD" w14:textId="77777777" w:rsidR="001E084E" w:rsidRDefault="001E084E">
      <w:pPr>
        <w:rPr>
          <w:b/>
        </w:rPr>
      </w:pPr>
      <w:r>
        <w:rPr>
          <w:b/>
          <w:u w:val="single"/>
        </w:rPr>
        <w:t>Students Name:</w:t>
      </w:r>
      <w:r w:rsidR="002952D8">
        <w:rPr>
          <w:b/>
          <w:u w:val="single"/>
        </w:rPr>
        <w:t xml:space="preserve"> {studentName}</w:t>
      </w:r>
      <w:r w:rsidR="007C6372">
        <w:rPr>
          <w:b/>
          <w:u w:val="single"/>
        </w:rPr>
        <w:t xml:space="preserve"> </w:t>
      </w:r>
      <w:r w:rsidR="002952D8">
        <w:rPr>
          <w:b/>
          <w:u w:val="single"/>
        </w:rPr>
        <w:t/>
      </w:r>
      <w:r>
        <w:rPr>
          <w:b/>
        </w:rPr>
        <w:tab/>
      </w:r>
      <w:r>
        <w:rPr>
          <w:b/>
        </w:rPr>
        <w:tab/>
      </w:r>
      <w:r>
        <w:rPr>
          <w:b/>
          <w:u w:val="single"/>
        </w:rPr>
        <w:t>Date:</w:t>
      </w:r>
      <w:r w:rsidR="002952D8">
        <w:rPr>
          <w:b/>
          <w:u w:val="single"/>
        </w:rPr>
        <w:t xml:space="preserve"> </w:t>
      </w:r>
      <w:r w:rsidR="002952D8">
        <w:t>3/2/2026</w:t>
      </w:r>
      <w:r>
        <w:rPr>
          <w:b/>
          <w:u w:val="single"/>
        </w:rPr>
        <w:t xml:space="preserve"> </w:t>
      </w:r>
      <w:r>
        <w:rPr>
          <w:b/>
        </w:rPr>
        <w:tab/>
      </w:r>
      <w:r>
        <w:rPr>
          <w:b/>
        </w:rPr>
        <w:tab/>
      </w:r>
      <w:r>
        <w:rPr>
          <w:b/>
          <w:u w:val="single"/>
        </w:rPr>
        <w:t xml:space="preserve">Week #    </w:t>
      </w:r>
      <w:r w:rsidR="002952D8">
        <w:rPr>
          <w:b/>
          <w:u w:val="single"/>
        </w:rPr>
        <w:t>2</w:t>
      </w:r>
      <w:r>
        <w:rPr>
          <w:b/>
          <w:u w:val="single"/>
        </w:rPr>
        <w:t xml:space="preserve">             </w:t>
      </w:r>
      <w:r>
        <w:rPr>
          <w:b/>
        </w:rPr>
        <w:t xml:space="preserve"> </w:t>
      </w:r>
    </w:p>
    <w:p w14:paraId="07B8F201" w14:textId="77777777" w:rsidR="001E084E" w:rsidRDefault="001E084E">
      <w:pPr>
        <w:rPr>
          <w:b/>
          <w:u w:val="single"/>
        </w:rPr>
      </w:pPr>
    </w:p>
    <w:p w14:paraId="5D28CAF5" w14:textId="77777777" w:rsidR="00F43F45" w:rsidRDefault="001E084E">
      <w:pPr>
        <w:rPr>
          <w:b/>
          <w:u w:val="single"/>
        </w:rPr>
      </w:pPr>
      <w:r>
        <w:rPr>
          <w:b/>
          <w:u w:val="single"/>
        </w:rPr>
        <w:t>Patient</w:t>
      </w:r>
      <w:r w:rsidR="006B14FF">
        <w:rPr>
          <w:b/>
          <w:u w:val="single"/>
        </w:rPr>
        <w:t>’</w:t>
      </w:r>
      <w:r>
        <w:rPr>
          <w:b/>
          <w:u w:val="single"/>
        </w:rPr>
        <w:t>s Initial</w:t>
      </w:r>
      <w:r w:rsidR="006B14FF">
        <w:rPr>
          <w:b/>
          <w:u w:val="single"/>
        </w:rPr>
        <w:t xml:space="preserve"> and Age</w:t>
      </w:r>
      <w:r>
        <w:rPr>
          <w:b/>
          <w:u w:val="single"/>
        </w:rPr>
        <w:t xml:space="preserve">: </w:t>
      </w:r>
      <w:r>
        <w:rPr>
          <w:b/>
        </w:rPr>
        <w:tab/>
      </w:r>
      <w:r w:rsidR="002952D8">
        <w:rPr>
          <w:b/>
        </w:rPr>
        <w:t>21</w:t>
      </w:r>
      <w:r>
        <w:rPr>
          <w:b/>
        </w:rPr>
        <w:tab/>
      </w:r>
      <w:r>
        <w:rPr>
          <w:b/>
        </w:rPr>
        <w:tab/>
      </w:r>
      <w:r>
        <w:rPr>
          <w:b/>
        </w:rPr>
        <w:tab/>
      </w:r>
      <w:r>
        <w:rPr>
          <w:b/>
          <w:u w:val="single"/>
        </w:rPr>
        <w:t>Patient’s</w:t>
      </w:r>
      <w:r>
        <w:rPr>
          <w:b/>
        </w:rPr>
        <w:t xml:space="preserve"> </w:t>
      </w:r>
      <w:r>
        <w:rPr>
          <w:b/>
          <w:u w:val="single"/>
        </w:rPr>
        <w:t>Diagnosis:</w:t>
      </w:r>
      <w:r>
        <w:rPr>
          <w:b/>
        </w:rPr>
        <w:t xml:space="preserve">  </w:t>
      </w:r>
      <w:r w:rsidR="002952D8" w:rsidRPr="002952D8">
        <w:rPr>
          <w:b/>
        </w:rPr>
        <w:t>Anxiety; depressive symptoms with possible paranoid/delusional content</w:t>
      </w:r>
      <w:r>
        <w:rPr>
          <w:b/>
        </w:rPr>
        <w:t xml:space="preserve">                      </w:t>
      </w:r>
      <w:r>
        <w:rPr>
          <w:b/>
          <w:u w:val="single"/>
        </w:rPr>
        <w:t xml:space="preserve">  </w:t>
      </w:r>
    </w:p>
    <w:p w14:paraId="00FEF47F" w14:textId="77777777" w:rsidR="00F43F45" w:rsidRDefault="00F43F45">
      <w:pPr>
        <w:rPr>
          <w:b/>
          <w:u w:val="single"/>
        </w:rPr>
      </w:pPr>
    </w:p>
    <w:p w14:paraId="4FF6574B" w14:textId="77777777" w:rsidR="001E084E" w:rsidRDefault="001E084E">
      <w:pPr>
        <w:rPr>
          <w:b/>
          <w:u w:val="single"/>
        </w:rPr>
      </w:pPr>
      <w:r>
        <w:rPr>
          <w:b/>
          <w:u w:val="single"/>
        </w:rPr>
        <w:t>Allergy:</w:t>
      </w:r>
      <w:r w:rsidR="002952D8">
        <w:rPr>
          <w:b/>
          <w:u w:val="single"/>
        </w:rPr>
        <w:t xml:space="preserve"> N/A</w:t>
      </w:r>
    </w:p>
    <w:p w14:paraId="387FCA10" w14:textId="77777777" w:rsidR="002952D8" w:rsidRDefault="002952D8">
      <w:pPr>
        <w:rPr>
          <w:b/>
          <w:u w:val="single"/>
        </w:rPr>
      </w:pPr>
    </w:p>
    <w:p w14:paraId="1977A9BF" w14:textId="77777777" w:rsidR="002952D8" w:rsidRDefault="002952D8">
      <w:pPr>
        <w:rPr>
          <w:b/>
        </w:rPr>
      </w:pPr>
    </w:p>
    <w:p w14:paraId="1EB7C760" w14:textId="77777777" w:rsidR="001E084E" w:rsidRDefault="001E084E" w:rsidP="0099763E">
      <w:pPr>
        <w:jc w:val="center"/>
        <w:rPr>
          <w:b/>
          <w:sz w:val="28"/>
          <w:szCs w:val="28"/>
          <w:u w:val="single"/>
        </w:rPr>
      </w:pPr>
      <w:r>
        <w:rPr>
          <w:b/>
          <w:sz w:val="28"/>
          <w:szCs w:val="28"/>
          <w:u w:val="single"/>
        </w:rPr>
        <w:t>Assessment of Patient’s Status and Needs</w:t>
      </w:r>
    </w:p>
    <w:p w14:paraId="0B687031" w14:textId="77777777" w:rsidR="001E084E" w:rsidRDefault="001E084E">
      <w:pPr>
        <w:jc w:val="center"/>
        <w:rPr>
          <w:b/>
          <w:u w:val="single"/>
        </w:rPr>
      </w:pPr>
    </w:p>
    <w:p w14:paraId="40A4B1C3" w14:textId="77777777" w:rsidR="001E084E" w:rsidRDefault="001E084E">
      <w:pPr>
        <w:rPr>
          <w:b/>
          <w:i/>
        </w:rPr>
      </w:pPr>
      <w:r>
        <w:rPr>
          <w:b/>
          <w:i/>
        </w:rPr>
        <w:t>Neuro:</w:t>
      </w:r>
      <w:r w:rsidR="002952D8" w:rsidRPr="002952D8">
        <w:t xml:space="preserve"> </w:t>
      </w:r>
      <w:r w:rsidR="002952D8">
        <w:t>Orientation/cognition described as intact. Level of consciousness observed. No acute neurologic deficit documented.</w:t>
      </w:r>
    </w:p>
    <w:p w14:paraId="094454E5" w14:textId="77777777" w:rsidR="001E084E" w:rsidRDefault="001E084E">
      <w:pPr>
        <w:rPr>
          <w:b/>
          <w:i/>
        </w:rPr>
      </w:pPr>
    </w:p>
    <w:p w14:paraId="1D797A82" w14:textId="77777777" w:rsidR="001E084E" w:rsidRDefault="001E084E">
      <w:pPr>
        <w:rPr>
          <w:b/>
          <w:i/>
        </w:rPr>
      </w:pPr>
      <w:r>
        <w:rPr>
          <w:b/>
          <w:i/>
        </w:rPr>
        <w:t>Cardiovascular</w:t>
      </w:r>
      <w:r w:rsidR="00F254FE">
        <w:rPr>
          <w:b/>
          <w:i/>
        </w:rPr>
        <w:t xml:space="preserve"> &amp; IV</w:t>
      </w:r>
      <w:r w:rsidR="002C439F">
        <w:rPr>
          <w:b/>
          <w:i/>
        </w:rPr>
        <w:t xml:space="preserve"> </w:t>
      </w:r>
      <w:r w:rsidR="00F254FE">
        <w:rPr>
          <w:b/>
          <w:i/>
        </w:rPr>
        <w:t>Infusions</w:t>
      </w:r>
      <w:r>
        <w:rPr>
          <w:b/>
          <w:i/>
        </w:rPr>
        <w:t>:</w:t>
      </w:r>
      <w:r w:rsidR="002952D8" w:rsidRPr="002952D8">
        <w:t xml:space="preserve"> </w:t>
      </w:r>
      <w:r w:rsidR="002952D8">
        <w:t>Not assessed in detail during this encounter. No IV infusions documented</w:t>
      </w:r>
    </w:p>
    <w:p w14:paraId="585D923C" w14:textId="77777777" w:rsidR="001E084E" w:rsidRDefault="001E084E">
      <w:pPr>
        <w:rPr>
          <w:b/>
          <w:i/>
        </w:rPr>
      </w:pPr>
    </w:p>
    <w:p w14:paraId="18BFECCE" w14:textId="77777777" w:rsidR="001E084E" w:rsidRPr="002952D8" w:rsidRDefault="001E084E">
      <w:r>
        <w:rPr>
          <w:b/>
          <w:i/>
        </w:rPr>
        <w:t>Respiratory:</w:t>
      </w:r>
      <w:r w:rsidR="002952D8" w:rsidRPr="002952D8">
        <w:t xml:space="preserve"> </w:t>
      </w:r>
      <w:r w:rsidR="002952D8">
        <w:t>No respiratory distress documented during the interview.</w:t>
      </w:r>
    </w:p>
    <w:p w14:paraId="15EC489F" w14:textId="77777777" w:rsidR="001E084E" w:rsidRDefault="001E084E">
      <w:pPr>
        <w:rPr>
          <w:b/>
          <w:i/>
        </w:rPr>
      </w:pPr>
    </w:p>
    <w:p w14:paraId="24AAAE91" w14:textId="77777777" w:rsidR="001E084E" w:rsidRDefault="001E084E">
      <w:pPr>
        <w:rPr>
          <w:b/>
          <w:i/>
        </w:rPr>
      </w:pPr>
      <w:r>
        <w:rPr>
          <w:b/>
          <w:i/>
        </w:rPr>
        <w:t>Vital Signs:</w:t>
      </w:r>
      <w:r w:rsidR="002952D8" w:rsidRPr="002952D8">
        <w:t xml:space="preserve"> </w:t>
      </w:r>
      <w:r w:rsidR="002952D8">
        <w:t>Not specifically documented in the case log.</w:t>
      </w:r>
    </w:p>
    <w:p w14:paraId="42F7A9FF" w14:textId="77777777" w:rsidR="001E084E" w:rsidRDefault="001E084E">
      <w:pPr>
        <w:rPr>
          <w:b/>
          <w:i/>
        </w:rPr>
      </w:pPr>
    </w:p>
    <w:p w14:paraId="324173C1" w14:textId="77777777" w:rsidR="001E084E" w:rsidRDefault="001E084E">
      <w:pPr>
        <w:rPr>
          <w:b/>
          <w:i/>
        </w:rPr>
      </w:pPr>
      <w:r>
        <w:rPr>
          <w:b/>
          <w:i/>
        </w:rPr>
        <w:t>Gastrointestinal (GI):</w:t>
      </w:r>
      <w:r w:rsidR="002952D8" w:rsidRPr="002952D8">
        <w:t xml:space="preserve"> </w:t>
      </w:r>
      <w:r w:rsidR="002952D8">
        <w:t>Not assessed during this encounter.</w:t>
      </w:r>
    </w:p>
    <w:p w14:paraId="14027DF8" w14:textId="77777777" w:rsidR="001E084E" w:rsidRDefault="001E084E">
      <w:pPr>
        <w:rPr>
          <w:b/>
          <w:i/>
        </w:rPr>
      </w:pPr>
    </w:p>
    <w:p w14:paraId="3EA7582E" w14:textId="77777777" w:rsidR="001E084E" w:rsidRDefault="001E084E">
      <w:pPr>
        <w:rPr>
          <w:b/>
          <w:i/>
        </w:rPr>
      </w:pPr>
      <w:r>
        <w:rPr>
          <w:b/>
          <w:i/>
        </w:rPr>
        <w:t>Genitourinary (GU):</w:t>
      </w:r>
      <w:r w:rsidR="002952D8" w:rsidRPr="002952D8">
        <w:t xml:space="preserve"> </w:t>
      </w:r>
      <w:r w:rsidR="002952D8">
        <w:t>Not assessed during this encounter.</w:t>
      </w:r>
    </w:p>
    <w:p w14:paraId="34EEA252" w14:textId="77777777" w:rsidR="001E084E" w:rsidRDefault="001E084E">
      <w:pPr>
        <w:rPr>
          <w:b/>
          <w:i/>
        </w:rPr>
      </w:pPr>
    </w:p>
    <w:p w14:paraId="41D5F3D0" w14:textId="77777777" w:rsidR="001E084E" w:rsidRDefault="001E084E">
      <w:pPr>
        <w:rPr>
          <w:b/>
          <w:i/>
        </w:rPr>
      </w:pPr>
      <w:r>
        <w:rPr>
          <w:b/>
          <w:i/>
        </w:rPr>
        <w:t>Skin</w:t>
      </w:r>
      <w:r w:rsidR="00C25188">
        <w:rPr>
          <w:b/>
          <w:i/>
        </w:rPr>
        <w:t xml:space="preserve"> Integrity</w:t>
      </w:r>
      <w:r>
        <w:rPr>
          <w:b/>
          <w:i/>
        </w:rPr>
        <w:t>:</w:t>
      </w:r>
      <w:r w:rsidR="002952D8" w:rsidRPr="002952D8">
        <w:t xml:space="preserve"> </w:t>
      </w:r>
      <w:r w:rsidR="002952D8">
        <w:t>Not assessed during this encounter.</w:t>
      </w:r>
    </w:p>
    <w:p w14:paraId="47F74C1A" w14:textId="77777777" w:rsidR="001E084E" w:rsidRDefault="001E084E">
      <w:pPr>
        <w:rPr>
          <w:b/>
          <w:i/>
        </w:rPr>
      </w:pPr>
    </w:p>
    <w:p w14:paraId="752F5D9B" w14:textId="77777777" w:rsidR="001E084E" w:rsidRDefault="001E084E">
      <w:pPr>
        <w:rPr>
          <w:b/>
          <w:i/>
        </w:rPr>
      </w:pPr>
      <w:r>
        <w:rPr>
          <w:b/>
          <w:i/>
        </w:rPr>
        <w:t>Fluid &amp; Electrolyte Status:</w:t>
      </w:r>
      <w:r w:rsidR="002952D8" w:rsidRPr="002952D8">
        <w:t xml:space="preserve"> </w:t>
      </w:r>
      <w:r w:rsidR="002952D8">
        <w:t>Not assessed during this encounter.</w:t>
      </w:r>
    </w:p>
    <w:p w14:paraId="3526ED2F" w14:textId="77777777" w:rsidR="001E084E" w:rsidRDefault="001E084E">
      <w:pPr>
        <w:rPr>
          <w:b/>
          <w:i/>
        </w:rPr>
      </w:pPr>
    </w:p>
    <w:p w14:paraId="3165F0E0" w14:textId="77777777" w:rsidR="001E084E" w:rsidRDefault="001E084E">
      <w:pPr>
        <w:rPr>
          <w:b/>
          <w:i/>
        </w:rPr>
      </w:pPr>
      <w:r>
        <w:rPr>
          <w:b/>
          <w:i/>
        </w:rPr>
        <w:t>Pain Management:</w:t>
      </w:r>
      <w:r w:rsidR="002952D8" w:rsidRPr="002952D8">
        <w:t xml:space="preserve"> </w:t>
      </w:r>
      <w:r w:rsidR="002952D8">
        <w:t>Not assessed during this encounter.</w:t>
      </w:r>
    </w:p>
    <w:p w14:paraId="2ED6A22F" w14:textId="77777777" w:rsidR="001E084E" w:rsidRDefault="001E084E">
      <w:pPr>
        <w:rPr>
          <w:b/>
          <w:i/>
        </w:rPr>
      </w:pPr>
    </w:p>
    <w:p w14:paraId="7B18B29F" w14:textId="77777777" w:rsidR="001E084E" w:rsidRPr="002952D8" w:rsidRDefault="001E084E">
      <w:r>
        <w:rPr>
          <w:b/>
          <w:i/>
        </w:rPr>
        <w:t>Psychosocial/Developmental Status:</w:t>
      </w:r>
      <w:r w:rsidR="002952D8" w:rsidRPr="002952D8">
        <w:t xml:space="preserve"> </w:t>
      </w:r>
      <w:r w:rsidR="002952D8">
        <w:t>Young adult male seen in psychiatric setting. Reported feeling persecuted, believing others hated or resented him. Affect appeared blunted; speech was slow, stilted, and somewhat vague. Encounter was held in patient room per request for privacy.\</w:t>
      </w:r>
    </w:p>
    <w:p w14:paraId="7D897DE3" w14:textId="77777777" w:rsidR="001E084E" w:rsidRDefault="001E084E">
      <w:pPr>
        <w:rPr>
          <w:b/>
          <w:i/>
        </w:rPr>
      </w:pPr>
    </w:p>
    <w:p w14:paraId="1EAF5E89" w14:textId="77777777" w:rsidR="001E084E" w:rsidRDefault="00D80F17">
      <w:r>
        <w:rPr>
          <w:b/>
          <w:i/>
        </w:rPr>
        <w:t xml:space="preserve">Prescribed </w:t>
      </w:r>
      <w:r w:rsidR="001E084E">
        <w:rPr>
          <w:b/>
          <w:i/>
        </w:rPr>
        <w:t>Activity:</w:t>
      </w:r>
      <w:r w:rsidR="008F4A04" w:rsidRPr="008F4A04">
        <w:t xml:space="preserve"> </w:t>
      </w:r>
      <w:r w:rsidR="008F4A04">
        <w:t>Self-care level of complexity. Observation and therapeutic communication completed.</w:t>
      </w:r>
    </w:p>
    <w:p w14:paraId="48CA64FE" w14:textId="77777777" w:rsidR="001E084E" w:rsidRDefault="001E084E">
      <w:pPr>
        <w:rPr>
          <w:b/>
          <w:i/>
        </w:rPr>
      </w:pPr>
    </w:p>
    <w:p w14:paraId="17913918" w14:textId="77777777" w:rsidR="001E084E" w:rsidRDefault="001E084E">
      <w:pPr>
        <w:rPr>
          <w:b/>
          <w:i/>
        </w:rPr>
      </w:pPr>
      <w:r>
        <w:rPr>
          <w:b/>
          <w:i/>
        </w:rPr>
        <w:t>Cultural/Spiritual:</w:t>
      </w:r>
      <w:r w:rsidR="008F4A04" w:rsidRPr="008F4A04">
        <w:t xml:space="preserve"> </w:t>
      </w:r>
      <w:r w:rsidR="008F4A04">
        <w:t>English-language interview completed; no cultural or spiritual concerns</w:t>
      </w:r>
    </w:p>
    <w:p w14:paraId="394818DF" w14:textId="77777777" w:rsidR="001E084E" w:rsidRDefault="001E084E">
      <w:pPr>
        <w:rPr>
          <w:b/>
          <w:i/>
        </w:rPr>
      </w:pPr>
    </w:p>
    <w:p w14:paraId="1DEF03F9" w14:textId="77777777" w:rsidR="001E084E" w:rsidRDefault="001E084E">
      <w:pPr>
        <w:rPr>
          <w:b/>
          <w:i/>
        </w:rPr>
      </w:pPr>
      <w:r>
        <w:rPr>
          <w:b/>
          <w:i/>
        </w:rPr>
        <w:lastRenderedPageBreak/>
        <w:t>Pt/Family Educational Needs:</w:t>
      </w:r>
      <w:r w:rsidR="008F4A04" w:rsidRPr="008F4A04">
        <w:t xml:space="preserve"> </w:t>
      </w:r>
      <w:r w:rsidR="008F4A04">
        <w:t>Needs continued education and support related to mood symptoms, psychiatric follow-up, and communication of concerns to staff.</w:t>
      </w:r>
    </w:p>
    <w:p w14:paraId="75781C94" w14:textId="77777777" w:rsidR="001E084E" w:rsidRDefault="001E084E">
      <w:pPr>
        <w:rPr>
          <w:b/>
          <w:i/>
        </w:rPr>
      </w:pPr>
    </w:p>
    <w:p w14:paraId="1BED51A7" w14:textId="77777777" w:rsidR="001E084E" w:rsidRDefault="001E084E">
      <w:pPr>
        <w:rPr>
          <w:b/>
          <w:i/>
        </w:rPr>
      </w:pPr>
      <w:r>
        <w:rPr>
          <w:b/>
          <w:i/>
        </w:rPr>
        <w:t>Specific Safety Need/Precautions:</w:t>
      </w:r>
      <w:r w:rsidR="008F4A04" w:rsidRPr="008F4A04">
        <w:t xml:space="preserve"> </w:t>
      </w:r>
      <w:r w:rsidR="008F4A04">
        <w:t>Psychiatric monitoring indicated. Suicidal ideation, homicidal ideation, hallucinations, sleep, and home safety were not assessed in this encounter and require follow-up.</w:t>
      </w:r>
    </w:p>
    <w:p w14:paraId="7A623F1E" w14:textId="77777777" w:rsidR="001E084E" w:rsidRDefault="001E084E">
      <w:pPr>
        <w:rPr>
          <w:b/>
          <w:i/>
        </w:rPr>
      </w:pPr>
    </w:p>
    <w:p w14:paraId="261C5EBB" w14:textId="77777777" w:rsidR="001E084E" w:rsidRDefault="0099763E">
      <w:pPr>
        <w:rPr>
          <w:b/>
          <w:i/>
        </w:rPr>
      </w:pPr>
      <w:r>
        <w:rPr>
          <w:b/>
          <w:i/>
        </w:rPr>
        <w:t xml:space="preserve">Diagnostic Test or </w:t>
      </w:r>
      <w:r w:rsidR="001E084E">
        <w:rPr>
          <w:b/>
          <w:i/>
        </w:rPr>
        <w:t>Procedure Scheduled:</w:t>
      </w:r>
      <w:r w:rsidR="008F4A04" w:rsidRPr="008F4A04">
        <w:t xml:space="preserve"> </w:t>
      </w:r>
      <w:r w:rsidR="008F4A04">
        <w:t>No diagnostic test or procedure documented in this case log.</w:t>
      </w:r>
    </w:p>
    <w:p w14:paraId="296AF6F0" w14:textId="77777777" w:rsidR="001E084E" w:rsidRDefault="001E084E">
      <w:pPr>
        <w:rPr>
          <w:b/>
          <w:i/>
        </w:rPr>
      </w:pPr>
    </w:p>
    <w:p w14:paraId="07902836" w14:textId="77777777" w:rsidR="006B14FF" w:rsidRDefault="0099763E">
      <w:pPr>
        <w:rPr>
          <w:b/>
          <w:i/>
        </w:rPr>
      </w:pPr>
      <w:r>
        <w:rPr>
          <w:b/>
          <w:i/>
        </w:rPr>
        <w:t>Recent Lab Results</w:t>
      </w:r>
      <w:r w:rsidR="008F4A04">
        <w:rPr>
          <w:b/>
          <w:i/>
        </w:rPr>
        <w:t xml:space="preserve">: </w:t>
      </w:r>
      <w:r w:rsidR="008F4A04">
        <w:t>No recent lab results documented in the case log.</w:t>
      </w:r>
    </w:p>
    <w:p w14:paraId="40635CFC" w14:textId="77777777" w:rsidR="0099763E" w:rsidRDefault="0099763E">
      <w:pPr>
        <w:rPr>
          <w:b/>
          <w:i/>
        </w:rPr>
      </w:pPr>
    </w:p>
    <w:p w14:paraId="3EF30052" w14:textId="77777777" w:rsidR="001E084E" w:rsidRDefault="001E084E">
      <w:pPr>
        <w:rPr>
          <w:b/>
          <w:i/>
        </w:rPr>
      </w:pPr>
      <w:r>
        <w:rPr>
          <w:b/>
          <w:i/>
        </w:rPr>
        <w:t>Discharge Plan:</w:t>
      </w:r>
      <w:r w:rsidR="008F4A04" w:rsidRPr="008F4A04">
        <w:t xml:space="preserve"> </w:t>
      </w:r>
      <w:r w:rsidR="008F4A04">
        <w:t>Not established during this encounter; psychiatric follow-up and continued mood assessment suggested.</w:t>
      </w:r>
    </w:p>
    <w:p w14:paraId="0B601C4A" w14:textId="77777777" w:rsidR="001E084E" w:rsidRDefault="001E084E">
      <w:pPr>
        <w:rPr>
          <w:b/>
          <w:i/>
        </w:rPr>
      </w:pPr>
    </w:p>
    <w:p w14:paraId="0129F5D7" w14:textId="77777777" w:rsidR="001E084E" w:rsidRDefault="001E084E"/>
    <w:p w14:paraId="41C8DA00" w14:textId="77777777" w:rsidR="001E084E" w:rsidRDefault="001E084E">
      <w:pPr>
        <w:rPr>
          <w:b/>
          <w:u w:val="single"/>
        </w:rPr>
      </w:pPr>
      <w:r>
        <w:rPr>
          <w:b/>
          <w:u w:val="single"/>
        </w:rPr>
        <w:t>Nursing Diagnosis:</w:t>
      </w:r>
      <w:r w:rsidR="008F4A04" w:rsidRPr="008F4A04">
        <w:t xml:space="preserve"> </w:t>
      </w:r>
      <w:r w:rsidR="008F4A04">
        <w:t>Disturbed thought processes related to possible paranoid ideation and altered perception, as evidenced by persecutory statements, vague/paranoid narrative, blunted affect, and impaired communication of concerns.</w:t>
      </w:r>
    </w:p>
    <w:p w14:paraId="516001E0" w14:textId="77777777" w:rsidR="001E084E" w:rsidRDefault="001E084E">
      <w:pPr>
        <w:rPr>
          <w:b/>
          <w:u w:val="single"/>
        </w:rPr>
      </w:pPr>
    </w:p>
    <w:p w14:paraId="6B34C570" w14:textId="77777777" w:rsidR="001E084E" w:rsidRDefault="001E084E">
      <w:pPr>
        <w:rPr>
          <w:b/>
          <w:u w:val="single"/>
        </w:rPr>
      </w:pPr>
    </w:p>
    <w:p w14:paraId="62875C70" w14:textId="77777777" w:rsidR="001E084E" w:rsidRDefault="001E084E">
      <w:r>
        <w:rPr>
          <w:b/>
          <w:u w:val="single"/>
        </w:rPr>
        <w:t>Nursing Goal:</w:t>
      </w:r>
      <w:r w:rsidR="008F4A04" w:rsidRPr="008F4A04">
        <w:t xml:space="preserve"> </w:t>
      </w:r>
      <w:r w:rsidR="008F4A04">
        <w:t>Patient will participate in a therapeutic interaction, express concerns in a calm setting, and demonstrate improved engagement with ongoing psychiatric assessment and follow-up.</w:t>
      </w:r>
    </w:p>
    <w:p w14:paraId="7DF20D2D" w14:textId="77777777" w:rsidR="001E084E" w:rsidRDefault="001E084E"/>
    <w:p w14:paraId="49F0650B" w14:textId="77777777" w:rsidR="001E084E" w:rsidRDefault="001E084E"/>
    <w:p w14:paraId="26612DD7" w14:textId="77777777" w:rsidR="008F4A04" w:rsidRDefault="001E084E" w:rsidP="008F4A04">
      <w:r>
        <w:rPr>
          <w:b/>
          <w:u w:val="single"/>
        </w:rPr>
        <w:t>Plan of Care:</w:t>
      </w:r>
      <w:r w:rsidR="008F4A04" w:rsidRPr="008F4A04">
        <w:t xml:space="preserve"> </w:t>
      </w:r>
      <w:r w:rsidR="008F4A04">
        <w:t>Provide a private, low-stimulation environment when possible; use therapeutic communication; continue mood and thought-content assessment; encourage follow-up with psychiatric team; verify reported concerns through chart review and collaboration with staff.</w:t>
      </w:r>
    </w:p>
    <w:p w14:paraId="79285895" w14:textId="77777777" w:rsidR="001E084E" w:rsidRDefault="001E084E" w:rsidP="008F4A04">
      <w:pPr>
        <w:rPr>
          <w:b/>
          <w:u w:val="single"/>
        </w:rPr>
      </w:pPr>
    </w:p>
    <w:p w14:paraId="1BDB5746" w14:textId="77777777" w:rsidR="001E084E" w:rsidRDefault="001E084E">
      <w:pPr>
        <w:rPr>
          <w:b/>
          <w:u w:val="single"/>
        </w:rPr>
      </w:pPr>
    </w:p>
    <w:p w14:paraId="48AFD7BE" w14:textId="77777777" w:rsidR="001E084E" w:rsidRDefault="001E084E">
      <w:pPr>
        <w:rPr>
          <w:b/>
          <w:u w:val="single"/>
        </w:rPr>
      </w:pPr>
      <w:r>
        <w:rPr>
          <w:b/>
          <w:u w:val="single"/>
        </w:rPr>
        <w:t>Nursing Care Given/</w:t>
      </w:r>
      <w:proofErr w:type="gramStart"/>
      <w:r>
        <w:rPr>
          <w:b/>
          <w:u w:val="single"/>
        </w:rPr>
        <w:t>Intervention :</w:t>
      </w:r>
      <w:proofErr w:type="gramEnd"/>
      <w:r w:rsidR="008F4A04" w:rsidRPr="008F4A04">
        <w:t xml:space="preserve"> </w:t>
      </w:r>
      <w:r w:rsidR="008F4A04">
        <w:t>Observed patient in psychiatric setting, conducted therapeutic communication in a private room, listened without confrontation, maintained objectivity, and identified the need for continued assessment and follow-up.</w:t>
      </w:r>
    </w:p>
    <w:p w14:paraId="1CF48086" w14:textId="77777777" w:rsidR="001E084E" w:rsidRDefault="001E084E"/>
    <w:p w14:paraId="6AF348C1" w14:textId="77777777" w:rsidR="001E084E" w:rsidRDefault="001E084E"/>
    <w:p w14:paraId="123AF72C" w14:textId="77777777" w:rsidR="001E084E" w:rsidRDefault="001E084E">
      <w:pPr>
        <w:rPr>
          <w:b/>
          <w:u w:val="single"/>
        </w:rPr>
      </w:pPr>
      <w:r>
        <w:rPr>
          <w:b/>
          <w:u w:val="single"/>
        </w:rPr>
        <w:t xml:space="preserve">Rational for Intervention: </w:t>
      </w:r>
      <w:r w:rsidR="008F4A04">
        <w:t>A calm, nonjudgmental approach promotes trust, reduces escalation, and supports more accurate assessment in patients with mood or thought disturbances. Ongoing assessment is necessary when information is incomplete or possibly delusional.</w:t>
      </w:r>
    </w:p>
    <w:p w14:paraId="7B290B67" w14:textId="77777777" w:rsidR="001E084E" w:rsidRDefault="001E084E"/>
    <w:p w14:paraId="70A76600" w14:textId="77777777" w:rsidR="001E084E" w:rsidRDefault="001E084E"/>
    <w:p w14:paraId="61010A4E" w14:textId="77777777" w:rsidR="001E084E" w:rsidRDefault="001E084E">
      <w:r>
        <w:rPr>
          <w:b/>
          <w:u w:val="single"/>
        </w:rPr>
        <w:t>Evaluation/Outcome</w:t>
      </w:r>
      <w:r>
        <w:t>:</w:t>
      </w:r>
      <w:r w:rsidR="008F4A04" w:rsidRPr="008F4A04">
        <w:t xml:space="preserve"> </w:t>
      </w:r>
      <w:r w:rsidR="008F4A04">
        <w:t>Patient engaged briefly in interview and was able to communicate some concerns, though responses remained vague and the interaction was cut short. Further assessment remains needed.</w:t>
      </w:r>
    </w:p>
    <w:p w14:paraId="7FF5395C" w14:textId="77777777" w:rsidR="001E084E" w:rsidRDefault="001E084E"/>
    <w:p w14:paraId="7DA67541" w14:textId="77777777" w:rsidR="001E084E" w:rsidRDefault="001E084E"/>
    <w:p w14:paraId="75ED41F6" w14:textId="77777777" w:rsidR="001E084E" w:rsidRDefault="001E084E"/>
    <w:p w14:paraId="2A08643E" w14:textId="77777777" w:rsidR="001E084E" w:rsidRDefault="001E084E"/>
    <w:p w14:paraId="1EFA6B54" w14:textId="77777777" w:rsidR="001E084E" w:rsidRDefault="001E084E">
      <w:pPr>
        <w:rPr>
          <w:b/>
          <w:u w:val="single"/>
        </w:rPr>
      </w:pPr>
      <w:r>
        <w:rPr>
          <w:b/>
          <w:u w:val="single"/>
        </w:rPr>
        <w:t>Reassessment:</w:t>
      </w:r>
      <w:r w:rsidR="008F4A04" w:rsidRPr="008F4A04">
        <w:t xml:space="preserve"> </w:t>
      </w:r>
      <w:r w:rsidR="008F4A04">
        <w:t xml:space="preserve">Recommend reassessing mood, thought content, suicidality, </w:t>
      </w:r>
      <w:proofErr w:type="spellStart"/>
      <w:r w:rsidR="008F4A04">
        <w:t>homicidality</w:t>
      </w:r>
      <w:proofErr w:type="spellEnd"/>
      <w:r w:rsidR="008F4A04">
        <w:t>, hallucinations, sleep, pain history, and discharge/home safety at the next encounter.</w:t>
      </w:r>
    </w:p>
    <w:p w14:paraId="07F42FF7" w14:textId="77777777" w:rsidR="001E084E" w:rsidRDefault="001E084E"/>
    <w:p w14:paraId="3DE0BDEB" w14:textId="77777777" w:rsidR="001E084E" w:rsidRDefault="001E084E"/>
    <w:p w14:paraId="71E2BA22" w14:textId="77777777" w:rsidR="001E084E" w:rsidRDefault="001E084E"/>
    <w:p w14:paraId="220B9B6C" w14:textId="77777777" w:rsidR="001E084E" w:rsidRDefault="001E084E">
      <w:pPr>
        <w:rPr>
          <w:b/>
        </w:rPr>
      </w:pPr>
      <w:r>
        <w:rPr>
          <w:b/>
        </w:rPr>
        <w:t xml:space="preserve">Explain how you applied </w:t>
      </w:r>
      <w:r w:rsidR="00401A19">
        <w:rPr>
          <w:b/>
        </w:rPr>
        <w:t xml:space="preserve">the work of a select nursing theorist </w:t>
      </w:r>
      <w:r>
        <w:rPr>
          <w:b/>
        </w:rPr>
        <w:t>in the care of this patient:</w:t>
      </w:r>
    </w:p>
    <w:p w14:paraId="32563575" w14:textId="77777777" w:rsidR="001E084E" w:rsidRDefault="001E084E"/>
    <w:p w14:paraId="304D9E53" w14:textId="77777777" w:rsidR="001E084E" w:rsidRDefault="0035512C">
      <w:r>
        <w:t>Hildegard Peplau’s interpersonal relations theory was applied by emphasizing the therapeutic nurse-patient relationship, active listening, observation, and purposeful communication to support assessment and rapport in a psychiatric setting.</w:t>
      </w:r>
      <w:r>
        <w:br/>
      </w:r>
    </w:p>
    <w:p w14:paraId="2CBFA14F" w14:textId="77777777" w:rsidR="001E084E" w:rsidRDefault="001E084E">
      <w:pPr>
        <w:rPr>
          <w:b/>
        </w:rPr>
      </w:pPr>
      <w:r>
        <w:rPr>
          <w:b/>
        </w:rPr>
        <w:t xml:space="preserve">Knowledge gained from this </w:t>
      </w:r>
      <w:r w:rsidR="006B14FF">
        <w:rPr>
          <w:b/>
        </w:rPr>
        <w:t xml:space="preserve">clinical </w:t>
      </w:r>
      <w:r>
        <w:rPr>
          <w:b/>
        </w:rPr>
        <w:t>experience:</w:t>
      </w:r>
    </w:p>
    <w:p w14:paraId="4E9C0E4B" w14:textId="77777777" w:rsidR="001E084E" w:rsidRDefault="001E084E"/>
    <w:p w14:paraId="53DD2EBC" w14:textId="77777777" w:rsidR="001248FF" w:rsidRDefault="001248FF" w:rsidP="001248FF">
      <w:r>
        <w:t>This experience reinforced the importance of preparation, chart review, objectivity, and balancing empathy with clinical judgment. It highlighted that not all patient statements can be taken at face value and that evidence gathering is essential to safe psychiatric care.</w:t>
      </w:r>
    </w:p>
    <w:p w14:paraId="6756B3D1" w14:textId="77777777" w:rsidR="001E084E" w:rsidRDefault="0035512C">
      <w:r>
        <w:t xml:space="preserve">  </w:t>
      </w:r>
    </w:p>
    <w:p w14:paraId="043D4ABF" w14:textId="77777777" w:rsidR="0035512C" w:rsidRDefault="001E084E" w:rsidP="0035512C">
      <w:r>
        <w:rPr>
          <w:b/>
        </w:rPr>
        <w:t xml:space="preserve">How were the course/clinical objectives met through </w:t>
      </w:r>
      <w:r w:rsidR="006B14FF">
        <w:rPr>
          <w:b/>
        </w:rPr>
        <w:t>this clinical</w:t>
      </w:r>
      <w:r>
        <w:rPr>
          <w:b/>
        </w:rPr>
        <w:t xml:space="preserve"> experience? </w:t>
      </w:r>
      <w:r w:rsidR="0035512C">
        <w:rPr>
          <w:b/>
        </w:rPr>
        <w:br/>
      </w:r>
      <w:r w:rsidR="0035512C">
        <w:t>Clinical objectives were met through observation of psychiatric assessment, use of therapeutic communication, consideration of psychosocial factors, attention to patient privacy, and reflection on clinical reasoning and professional growth.</w:t>
      </w:r>
    </w:p>
    <w:p w14:paraId="3E69317E" w14:textId="77777777" w:rsidR="001E084E" w:rsidRDefault="001E084E">
      <w:pPr>
        <w:rPr>
          <w:b/>
        </w:rPr>
      </w:pPr>
    </w:p>
    <w:p w14:paraId="649C79C6" w14:textId="77777777" w:rsidR="001E084E" w:rsidRDefault="001E084E"/>
    <w:p w14:paraId="61F89A50" w14:textId="77777777" w:rsidR="001E084E" w:rsidRDefault="001E084E"/>
    <w:p w14:paraId="1944D2CB" w14:textId="77777777" w:rsidR="001E084E" w:rsidRDefault="001E084E"/>
    <w:p w14:paraId="00578686" w14:textId="77777777" w:rsidR="001E084E" w:rsidRDefault="0009340F">
      <w:pPr>
        <w:rPr>
          <w:b/>
          <w:sz w:val="28"/>
          <w:szCs w:val="28"/>
        </w:rPr>
      </w:pPr>
      <w:r>
        <w:rPr>
          <w:b/>
        </w:rPr>
        <w:t xml:space="preserve">                                                        </w:t>
      </w:r>
      <w:r w:rsidRPr="0009340F">
        <w:rPr>
          <w:b/>
          <w:sz w:val="28"/>
          <w:szCs w:val="28"/>
        </w:rPr>
        <w:t>Medication Log</w:t>
      </w:r>
    </w:p>
    <w:p w14:paraId="38D06ED0" w14:textId="77777777" w:rsidR="0009340F" w:rsidRPr="0009340F" w:rsidRDefault="0009340F">
      <w:pPr>
        <w:rPr>
          <w:b/>
          <w:sz w:val="28"/>
          <w:szCs w:val="28"/>
        </w:rPr>
      </w:pPr>
    </w:p>
    <w:tbl>
      <w:tblPr>
        <w:tblW w:w="1116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2192"/>
        <w:gridCol w:w="2218"/>
        <w:gridCol w:w="2520"/>
        <w:gridCol w:w="2070"/>
      </w:tblGrid>
      <w:tr w:rsidR="0009340F" w:rsidRPr="00C52EE7" w14:paraId="35A709DD" w14:textId="77777777" w:rsidTr="00C52EE7">
        <w:tc>
          <w:tcPr>
            <w:tcW w:w="2160" w:type="dxa"/>
          </w:tcPr>
          <w:p w14:paraId="2F37FAE1" w14:textId="77777777" w:rsidR="0009340F" w:rsidRPr="00C52EE7" w:rsidRDefault="0009340F">
            <w:pPr>
              <w:rPr>
                <w:b/>
                <w:sz w:val="22"/>
                <w:szCs w:val="22"/>
              </w:rPr>
            </w:pPr>
            <w:r w:rsidRPr="00C52EE7">
              <w:rPr>
                <w:b/>
                <w:sz w:val="22"/>
                <w:szCs w:val="22"/>
              </w:rPr>
              <w:t>Name of Drug, Prescribed Dose, Frequency &amp; Route</w:t>
            </w:r>
          </w:p>
        </w:tc>
        <w:tc>
          <w:tcPr>
            <w:tcW w:w="2192" w:type="dxa"/>
          </w:tcPr>
          <w:p w14:paraId="11A05F62" w14:textId="77777777" w:rsidR="0009340F" w:rsidRPr="00C52EE7" w:rsidRDefault="00F734E1">
            <w:pPr>
              <w:rPr>
                <w:b/>
              </w:rPr>
            </w:pPr>
            <w:r w:rsidRPr="00C52EE7">
              <w:rPr>
                <w:b/>
              </w:rPr>
              <w:t>Why is client receiving this drug</w:t>
            </w:r>
          </w:p>
        </w:tc>
        <w:tc>
          <w:tcPr>
            <w:tcW w:w="2218" w:type="dxa"/>
          </w:tcPr>
          <w:p w14:paraId="5077FDAE" w14:textId="77777777" w:rsidR="0009340F" w:rsidRPr="00C52EE7" w:rsidRDefault="00F734E1">
            <w:pPr>
              <w:rPr>
                <w:b/>
              </w:rPr>
            </w:pPr>
            <w:r w:rsidRPr="00C52EE7">
              <w:rPr>
                <w:b/>
              </w:rPr>
              <w:t>Action of Drug</w:t>
            </w:r>
          </w:p>
        </w:tc>
        <w:tc>
          <w:tcPr>
            <w:tcW w:w="2520" w:type="dxa"/>
          </w:tcPr>
          <w:p w14:paraId="264BD634" w14:textId="77777777" w:rsidR="0009340F" w:rsidRPr="00C52EE7" w:rsidRDefault="00F734E1">
            <w:pPr>
              <w:rPr>
                <w:b/>
              </w:rPr>
            </w:pPr>
            <w:r w:rsidRPr="00C52EE7">
              <w:rPr>
                <w:b/>
              </w:rPr>
              <w:t>Nursing Implications</w:t>
            </w:r>
          </w:p>
        </w:tc>
        <w:tc>
          <w:tcPr>
            <w:tcW w:w="2070" w:type="dxa"/>
          </w:tcPr>
          <w:p w14:paraId="46654223" w14:textId="77777777" w:rsidR="00F734E1" w:rsidRPr="00C52EE7" w:rsidRDefault="00F734E1">
            <w:pPr>
              <w:rPr>
                <w:b/>
                <w:color w:val="FF0000"/>
                <w:sz w:val="20"/>
                <w:szCs w:val="20"/>
              </w:rPr>
            </w:pPr>
            <w:r w:rsidRPr="00C52EE7">
              <w:rPr>
                <w:b/>
              </w:rPr>
              <w:t xml:space="preserve">Side Effects: </w:t>
            </w:r>
            <w:r w:rsidRPr="00C52EE7">
              <w:rPr>
                <w:b/>
                <w:color w:val="FF0000"/>
                <w:sz w:val="20"/>
                <w:szCs w:val="20"/>
              </w:rPr>
              <w:t>Note in red or underline any side effects that your client displayed.</w:t>
            </w:r>
          </w:p>
        </w:tc>
      </w:tr>
      <w:tr w:rsidR="0035512C" w:rsidRPr="00C52EE7" w14:paraId="514429F9" w14:textId="77777777" w:rsidTr="00A57905">
        <w:tc>
          <w:tcPr>
            <w:tcW w:w="2160" w:type="dxa"/>
            <w:vAlign w:val="center"/>
          </w:tcPr>
          <w:p w14:paraId="64323242" w14:textId="77777777" w:rsidR="0035512C" w:rsidRPr="00C52EE7" w:rsidRDefault="0035512C" w:rsidP="0035512C">
            <w:pPr>
              <w:rPr>
                <w:b/>
                <w:u w:val="single"/>
              </w:rPr>
            </w:pPr>
            <w:r>
              <w:t>Anxiolytics / Sedatives / Hypnotics (barbiturates, benzodiazepines, miscellaneous)</w:t>
            </w:r>
          </w:p>
        </w:tc>
        <w:tc>
          <w:tcPr>
            <w:tcW w:w="2192" w:type="dxa"/>
          </w:tcPr>
          <w:p w14:paraId="74BEF90C" w14:textId="77777777" w:rsidR="0035512C" w:rsidRPr="00C52EE7" w:rsidRDefault="0035512C" w:rsidP="0035512C">
            <w:pPr>
              <w:rPr>
                <w:b/>
                <w:u w:val="single"/>
              </w:rPr>
            </w:pPr>
            <w:r>
              <w:t>Selected on case log as medication categories prescribed/managed in this encounter.</w:t>
            </w:r>
          </w:p>
        </w:tc>
        <w:tc>
          <w:tcPr>
            <w:tcW w:w="2218" w:type="dxa"/>
          </w:tcPr>
          <w:p w14:paraId="5D6530DA" w14:textId="77777777" w:rsidR="0035512C" w:rsidRPr="00C52EE7" w:rsidRDefault="0035512C" w:rsidP="0035512C">
            <w:pPr>
              <w:rPr>
                <w:b/>
                <w:u w:val="single"/>
              </w:rPr>
            </w:pPr>
            <w:r>
              <w:t>Promote sedation, reduce anxiety, and support symptom control depending on agent.</w:t>
            </w:r>
          </w:p>
        </w:tc>
        <w:tc>
          <w:tcPr>
            <w:tcW w:w="2520" w:type="dxa"/>
          </w:tcPr>
          <w:p w14:paraId="0E0FFFD4" w14:textId="77777777" w:rsidR="0035512C" w:rsidRPr="00C52EE7" w:rsidRDefault="0035512C" w:rsidP="0035512C">
            <w:pPr>
              <w:rPr>
                <w:b/>
                <w:u w:val="single"/>
              </w:rPr>
            </w:pPr>
            <w:r>
              <w:t>Verify exact agent, dose, and route in MAR/EMR; monitor sedation, respiratory status, fall risk, and paradoxical agitation.</w:t>
            </w:r>
          </w:p>
        </w:tc>
        <w:tc>
          <w:tcPr>
            <w:tcW w:w="2070" w:type="dxa"/>
          </w:tcPr>
          <w:p w14:paraId="16D61952" w14:textId="77777777" w:rsidR="0035512C" w:rsidRDefault="0035512C" w:rsidP="0035512C">
            <w:pPr>
              <w:pStyle w:val="p1"/>
            </w:pPr>
            <w:r>
              <w:t>Drowsiness, dizziness, sedation, confusion, impaired coordination, respiratory depression, hypotension, paradoxical agitation</w:t>
            </w:r>
          </w:p>
          <w:p w14:paraId="2E962632" w14:textId="77777777" w:rsidR="0035512C" w:rsidRPr="00C52EE7" w:rsidRDefault="0035512C" w:rsidP="0035512C">
            <w:pPr>
              <w:rPr>
                <w:b/>
                <w:u w:val="single"/>
              </w:rPr>
            </w:pPr>
          </w:p>
        </w:tc>
      </w:tr>
      <w:tr w:rsidR="0035512C" w:rsidRPr="00C52EE7" w14:paraId="0B73F17D" w14:textId="77777777" w:rsidTr="00C52EE7">
        <w:tc>
          <w:tcPr>
            <w:tcW w:w="2160" w:type="dxa"/>
          </w:tcPr>
          <w:p w14:paraId="3F0B1F2E" w14:textId="77777777" w:rsidR="0035512C" w:rsidRPr="00C52EE7" w:rsidRDefault="0035512C" w:rsidP="0035512C">
            <w:pPr>
              <w:rPr>
                <w:b/>
                <w:u w:val="single"/>
              </w:rPr>
            </w:pPr>
          </w:p>
          <w:p w14:paraId="28B80CDE" w14:textId="77777777" w:rsidR="0035512C" w:rsidRPr="00C52EE7" w:rsidRDefault="0035512C" w:rsidP="0035512C">
            <w:pPr>
              <w:rPr>
                <w:b/>
                <w:u w:val="single"/>
              </w:rPr>
            </w:pPr>
            <w:r>
              <w:t>Psychotherapeutic Agents: Antidepressants</w:t>
            </w:r>
          </w:p>
          <w:p w14:paraId="37D25C5E" w14:textId="77777777" w:rsidR="0035512C" w:rsidRPr="00C52EE7" w:rsidRDefault="0035512C" w:rsidP="0035512C">
            <w:pPr>
              <w:rPr>
                <w:b/>
                <w:u w:val="single"/>
              </w:rPr>
            </w:pPr>
          </w:p>
          <w:p w14:paraId="1C2E5313" w14:textId="77777777" w:rsidR="0035512C" w:rsidRPr="00C52EE7" w:rsidRDefault="0035512C" w:rsidP="0035512C">
            <w:pPr>
              <w:rPr>
                <w:b/>
                <w:u w:val="single"/>
              </w:rPr>
            </w:pPr>
          </w:p>
          <w:p w14:paraId="3835B9F9" w14:textId="77777777" w:rsidR="0035512C" w:rsidRPr="00C52EE7" w:rsidRDefault="0035512C" w:rsidP="0035512C">
            <w:pPr>
              <w:rPr>
                <w:b/>
                <w:u w:val="single"/>
              </w:rPr>
            </w:pPr>
          </w:p>
          <w:p w14:paraId="002C5689" w14:textId="77777777" w:rsidR="0035512C" w:rsidRPr="00C52EE7" w:rsidRDefault="0035512C" w:rsidP="0035512C">
            <w:pPr>
              <w:rPr>
                <w:b/>
                <w:u w:val="single"/>
              </w:rPr>
            </w:pPr>
          </w:p>
        </w:tc>
        <w:tc>
          <w:tcPr>
            <w:tcW w:w="2192" w:type="dxa"/>
          </w:tcPr>
          <w:p w14:paraId="4000676A" w14:textId="77777777" w:rsidR="0035512C" w:rsidRPr="00C52EE7" w:rsidRDefault="0035512C" w:rsidP="0035512C">
            <w:pPr>
              <w:rPr>
                <w:b/>
                <w:u w:val="single"/>
              </w:rPr>
            </w:pPr>
            <w:r>
              <w:t>Selected in case log; likely related to reported depressive symptoms/low mood.</w:t>
            </w:r>
          </w:p>
        </w:tc>
        <w:tc>
          <w:tcPr>
            <w:tcW w:w="2218" w:type="dxa"/>
          </w:tcPr>
          <w:p w14:paraId="6A8C1656" w14:textId="77777777" w:rsidR="0035512C" w:rsidRPr="00C52EE7" w:rsidRDefault="0035512C" w:rsidP="0035512C">
            <w:pPr>
              <w:rPr>
                <w:b/>
                <w:u w:val="single"/>
              </w:rPr>
            </w:pPr>
            <w:r>
              <w:t>Improve mood by affecting neurotransmitter activity.</w:t>
            </w:r>
          </w:p>
        </w:tc>
        <w:tc>
          <w:tcPr>
            <w:tcW w:w="2520" w:type="dxa"/>
          </w:tcPr>
          <w:p w14:paraId="1B41DEC0" w14:textId="77777777" w:rsidR="0035512C" w:rsidRPr="0035512C" w:rsidRDefault="0035512C" w:rsidP="0035512C">
            <w:pPr>
              <w:rPr>
                <w:bCs/>
              </w:rPr>
            </w:pPr>
            <w:r w:rsidRPr="0035512C">
              <w:rPr>
                <w:bCs/>
              </w:rPr>
              <w:t>Verify exact antidepressant in chart. Monitor mood, adherence, behavioral changes, and response to treatment. Assess for worsening depression or suicidal thoughts.</w:t>
            </w:r>
          </w:p>
          <w:p w14:paraId="490B28BE" w14:textId="77777777" w:rsidR="0035512C" w:rsidRPr="0035512C" w:rsidRDefault="0035512C" w:rsidP="0035512C">
            <w:pPr>
              <w:rPr>
                <w:bCs/>
              </w:rPr>
            </w:pPr>
          </w:p>
        </w:tc>
        <w:tc>
          <w:tcPr>
            <w:tcW w:w="2070" w:type="dxa"/>
          </w:tcPr>
          <w:p w14:paraId="4C26D551" w14:textId="77777777" w:rsidR="00EE2522" w:rsidRDefault="00EE2522" w:rsidP="00EE2522">
            <w:pPr>
              <w:pStyle w:val="p1"/>
            </w:pPr>
            <w:r>
              <w:t>Nausea, dry mouth, dizziness, drowsiness, insomnia, headache, sexual dysfunction, possible increased suicidal ideation</w:t>
            </w:r>
          </w:p>
          <w:p w14:paraId="08D26B88" w14:textId="77777777" w:rsidR="0035512C" w:rsidRPr="00C52EE7" w:rsidRDefault="0035512C" w:rsidP="0035512C">
            <w:pPr>
              <w:rPr>
                <w:b/>
                <w:u w:val="single"/>
              </w:rPr>
            </w:pPr>
          </w:p>
        </w:tc>
      </w:tr>
      <w:tr w:rsidR="0035512C" w:rsidRPr="00C52EE7" w14:paraId="371426E1" w14:textId="77777777" w:rsidTr="00A57905">
        <w:tc>
          <w:tcPr>
            <w:tcW w:w="2160" w:type="dxa"/>
          </w:tcPr>
          <w:p w14:paraId="7A03FAE9" w14:textId="77777777" w:rsidR="0035512C" w:rsidRPr="00C52EE7" w:rsidRDefault="0035512C" w:rsidP="0035512C">
            <w:pPr>
              <w:rPr>
                <w:b/>
                <w:u w:val="single"/>
              </w:rPr>
            </w:pPr>
          </w:p>
          <w:p w14:paraId="05BDA6D2" w14:textId="77777777" w:rsidR="0035512C" w:rsidRPr="00C52EE7" w:rsidRDefault="0035512C" w:rsidP="0035512C">
            <w:pPr>
              <w:rPr>
                <w:b/>
                <w:u w:val="single"/>
              </w:rPr>
            </w:pPr>
            <w:r>
              <w:t>Psychotherapeutic Agents: Antipsychotics</w:t>
            </w:r>
          </w:p>
          <w:p w14:paraId="57B58899" w14:textId="77777777" w:rsidR="0035512C" w:rsidRPr="00C52EE7" w:rsidRDefault="0035512C" w:rsidP="0035512C">
            <w:pPr>
              <w:rPr>
                <w:b/>
                <w:u w:val="single"/>
              </w:rPr>
            </w:pPr>
          </w:p>
          <w:p w14:paraId="6A464C44" w14:textId="77777777" w:rsidR="0035512C" w:rsidRPr="00C52EE7" w:rsidRDefault="0035512C" w:rsidP="0035512C">
            <w:pPr>
              <w:rPr>
                <w:b/>
                <w:u w:val="single"/>
              </w:rPr>
            </w:pPr>
          </w:p>
          <w:p w14:paraId="25E8C21E" w14:textId="77777777" w:rsidR="0035512C" w:rsidRPr="00C52EE7" w:rsidRDefault="0035512C" w:rsidP="0035512C">
            <w:pPr>
              <w:rPr>
                <w:b/>
                <w:u w:val="single"/>
              </w:rPr>
            </w:pPr>
          </w:p>
          <w:p w14:paraId="6D6BC493" w14:textId="77777777" w:rsidR="0035512C" w:rsidRPr="00C52EE7" w:rsidRDefault="0035512C" w:rsidP="0035512C">
            <w:pPr>
              <w:rPr>
                <w:b/>
                <w:u w:val="single"/>
              </w:rPr>
            </w:pPr>
          </w:p>
        </w:tc>
        <w:tc>
          <w:tcPr>
            <w:tcW w:w="2192" w:type="dxa"/>
          </w:tcPr>
          <w:p w14:paraId="5A6126C6" w14:textId="77777777" w:rsidR="0035512C" w:rsidRPr="00C52EE7" w:rsidRDefault="0035512C" w:rsidP="0035512C">
            <w:pPr>
              <w:rPr>
                <w:b/>
                <w:u w:val="single"/>
              </w:rPr>
            </w:pPr>
            <w:r>
              <w:t>Selected in case log; likely related to paranoid or delusional symptoms.</w:t>
            </w:r>
          </w:p>
        </w:tc>
        <w:tc>
          <w:tcPr>
            <w:tcW w:w="2218" w:type="dxa"/>
            <w:vAlign w:val="center"/>
          </w:tcPr>
          <w:p w14:paraId="5C195F02" w14:textId="77777777" w:rsidR="0035512C" w:rsidRPr="00C52EE7" w:rsidRDefault="0035512C" w:rsidP="0035512C">
            <w:pPr>
              <w:rPr>
                <w:b/>
                <w:u w:val="single"/>
              </w:rPr>
            </w:pPr>
            <w:r>
              <w:t>Reduce psychotic symptoms through dopamine/serotonin receptor effects depending on agent.</w:t>
            </w:r>
          </w:p>
        </w:tc>
        <w:tc>
          <w:tcPr>
            <w:tcW w:w="2520" w:type="dxa"/>
          </w:tcPr>
          <w:p w14:paraId="545EAAD7" w14:textId="77777777" w:rsidR="0035512C" w:rsidRPr="0035512C" w:rsidRDefault="0035512C" w:rsidP="0035512C">
            <w:pPr>
              <w:pStyle w:val="p1"/>
            </w:pPr>
            <w:r>
              <w:t>Verify exact medication in chart. Monitor for EPS, orthostatic hypotension, sedation, metabolic changes, and adherence. Observe thought process, behavior, and response to treatment.</w:t>
            </w:r>
          </w:p>
        </w:tc>
        <w:tc>
          <w:tcPr>
            <w:tcW w:w="2070" w:type="dxa"/>
          </w:tcPr>
          <w:p w14:paraId="4ECCCF26" w14:textId="77777777" w:rsidR="00EE2522" w:rsidRDefault="00EE2522" w:rsidP="00EE2522">
            <w:pPr>
              <w:pStyle w:val="p1"/>
            </w:pPr>
            <w:r>
              <w:t>Sedation, dizziness, orthostatic hypotension, extrapyramidal symptoms, weight gain, metabolic changes, dry mouth, constipation</w:t>
            </w:r>
          </w:p>
          <w:p w14:paraId="2233C4DD" w14:textId="77777777" w:rsidR="0035512C" w:rsidRPr="00C52EE7" w:rsidRDefault="0035512C" w:rsidP="0035512C">
            <w:pPr>
              <w:rPr>
                <w:b/>
                <w:u w:val="single"/>
              </w:rPr>
            </w:pPr>
          </w:p>
        </w:tc>
      </w:tr>
      <w:tr w:rsidR="0035512C" w:rsidRPr="00C52EE7" w14:paraId="4234AF23" w14:textId="77777777" w:rsidTr="00C52EE7">
        <w:tc>
          <w:tcPr>
            <w:tcW w:w="2160" w:type="dxa"/>
          </w:tcPr>
          <w:p w14:paraId="1B24625A" w14:textId="77777777" w:rsidR="0035512C" w:rsidRPr="00C52EE7" w:rsidRDefault="0035512C" w:rsidP="0035512C">
            <w:pPr>
              <w:rPr>
                <w:b/>
                <w:u w:val="single"/>
              </w:rPr>
            </w:pPr>
          </w:p>
          <w:p w14:paraId="5DDDDDA7" w14:textId="77777777" w:rsidR="0035512C" w:rsidRPr="00C52EE7" w:rsidRDefault="0035512C" w:rsidP="0035512C">
            <w:pPr>
              <w:rPr>
                <w:b/>
                <w:u w:val="single"/>
              </w:rPr>
            </w:pPr>
          </w:p>
          <w:p w14:paraId="238D2A09" w14:textId="77777777" w:rsidR="0035512C" w:rsidRPr="00C52EE7" w:rsidRDefault="0035512C" w:rsidP="0035512C">
            <w:pPr>
              <w:rPr>
                <w:b/>
                <w:u w:val="single"/>
              </w:rPr>
            </w:pPr>
          </w:p>
          <w:p w14:paraId="799250FD" w14:textId="77777777" w:rsidR="0035512C" w:rsidRPr="00C52EE7" w:rsidRDefault="0035512C" w:rsidP="0035512C">
            <w:pPr>
              <w:rPr>
                <w:b/>
                <w:u w:val="single"/>
              </w:rPr>
            </w:pPr>
          </w:p>
          <w:p w14:paraId="7D3A032D" w14:textId="77777777" w:rsidR="0035512C" w:rsidRPr="00C52EE7" w:rsidRDefault="0035512C" w:rsidP="0035512C">
            <w:pPr>
              <w:rPr>
                <w:b/>
                <w:u w:val="single"/>
              </w:rPr>
            </w:pPr>
          </w:p>
          <w:p w14:paraId="3598CC8F" w14:textId="77777777" w:rsidR="0035512C" w:rsidRPr="00C52EE7" w:rsidRDefault="0035512C" w:rsidP="0035512C">
            <w:pPr>
              <w:rPr>
                <w:b/>
                <w:u w:val="single"/>
              </w:rPr>
            </w:pPr>
          </w:p>
        </w:tc>
        <w:tc>
          <w:tcPr>
            <w:tcW w:w="2192" w:type="dxa"/>
          </w:tcPr>
          <w:p w14:paraId="41EC637D" w14:textId="77777777" w:rsidR="0035512C" w:rsidRPr="00C52EE7" w:rsidRDefault="0035512C" w:rsidP="0035512C">
            <w:pPr>
              <w:rPr>
                <w:b/>
                <w:u w:val="single"/>
              </w:rPr>
            </w:pPr>
          </w:p>
        </w:tc>
        <w:tc>
          <w:tcPr>
            <w:tcW w:w="2218" w:type="dxa"/>
          </w:tcPr>
          <w:p w14:paraId="24B18E93" w14:textId="77777777" w:rsidR="0035512C" w:rsidRPr="00C52EE7" w:rsidRDefault="0035512C" w:rsidP="0035512C">
            <w:pPr>
              <w:rPr>
                <w:b/>
                <w:u w:val="single"/>
              </w:rPr>
            </w:pPr>
          </w:p>
        </w:tc>
        <w:tc>
          <w:tcPr>
            <w:tcW w:w="2520" w:type="dxa"/>
          </w:tcPr>
          <w:p w14:paraId="4AB760EA" w14:textId="77777777" w:rsidR="0035512C" w:rsidRPr="00C52EE7" w:rsidRDefault="0035512C" w:rsidP="0035512C">
            <w:pPr>
              <w:rPr>
                <w:b/>
                <w:u w:val="single"/>
              </w:rPr>
            </w:pPr>
          </w:p>
        </w:tc>
        <w:tc>
          <w:tcPr>
            <w:tcW w:w="2070" w:type="dxa"/>
          </w:tcPr>
          <w:p w14:paraId="780DBDBB" w14:textId="77777777" w:rsidR="0035512C" w:rsidRPr="00C52EE7" w:rsidRDefault="0035512C" w:rsidP="0035512C">
            <w:pPr>
              <w:rPr>
                <w:b/>
                <w:u w:val="single"/>
              </w:rPr>
            </w:pPr>
          </w:p>
        </w:tc>
      </w:tr>
      <w:tr w:rsidR="0035512C" w:rsidRPr="00C52EE7" w14:paraId="0EB1C54A" w14:textId="77777777" w:rsidTr="00C52EE7">
        <w:tc>
          <w:tcPr>
            <w:tcW w:w="2160" w:type="dxa"/>
          </w:tcPr>
          <w:p w14:paraId="7A2FA375" w14:textId="77777777" w:rsidR="0035512C" w:rsidRPr="00C52EE7" w:rsidRDefault="0035512C" w:rsidP="0035512C">
            <w:pPr>
              <w:rPr>
                <w:b/>
                <w:u w:val="single"/>
              </w:rPr>
            </w:pPr>
          </w:p>
          <w:p w14:paraId="109EC63A" w14:textId="77777777" w:rsidR="0035512C" w:rsidRPr="00C52EE7" w:rsidRDefault="0035512C" w:rsidP="0035512C">
            <w:pPr>
              <w:rPr>
                <w:b/>
                <w:u w:val="single"/>
              </w:rPr>
            </w:pPr>
          </w:p>
          <w:p w14:paraId="3627692D" w14:textId="77777777" w:rsidR="0035512C" w:rsidRPr="00C52EE7" w:rsidRDefault="0035512C" w:rsidP="0035512C">
            <w:pPr>
              <w:rPr>
                <w:b/>
                <w:u w:val="single"/>
              </w:rPr>
            </w:pPr>
          </w:p>
          <w:p w14:paraId="20FAAF7A" w14:textId="77777777" w:rsidR="0035512C" w:rsidRPr="00C52EE7" w:rsidRDefault="0035512C" w:rsidP="0035512C">
            <w:pPr>
              <w:rPr>
                <w:b/>
                <w:u w:val="single"/>
              </w:rPr>
            </w:pPr>
          </w:p>
          <w:p w14:paraId="4C2AA3C7" w14:textId="77777777" w:rsidR="0035512C" w:rsidRPr="00C52EE7" w:rsidRDefault="0035512C" w:rsidP="0035512C">
            <w:pPr>
              <w:rPr>
                <w:b/>
                <w:u w:val="single"/>
              </w:rPr>
            </w:pPr>
          </w:p>
          <w:p w14:paraId="1AD9D593" w14:textId="77777777" w:rsidR="0035512C" w:rsidRPr="00C52EE7" w:rsidRDefault="0035512C" w:rsidP="0035512C">
            <w:pPr>
              <w:rPr>
                <w:b/>
                <w:u w:val="single"/>
              </w:rPr>
            </w:pPr>
          </w:p>
        </w:tc>
        <w:tc>
          <w:tcPr>
            <w:tcW w:w="2192" w:type="dxa"/>
          </w:tcPr>
          <w:p w14:paraId="31E3186F" w14:textId="77777777" w:rsidR="0035512C" w:rsidRPr="00C52EE7" w:rsidRDefault="0035512C" w:rsidP="0035512C">
            <w:pPr>
              <w:rPr>
                <w:b/>
                <w:u w:val="single"/>
              </w:rPr>
            </w:pPr>
          </w:p>
        </w:tc>
        <w:tc>
          <w:tcPr>
            <w:tcW w:w="2218" w:type="dxa"/>
          </w:tcPr>
          <w:p w14:paraId="702D1E5B" w14:textId="77777777" w:rsidR="0035512C" w:rsidRPr="00C52EE7" w:rsidRDefault="0035512C" w:rsidP="0035512C">
            <w:pPr>
              <w:rPr>
                <w:b/>
                <w:u w:val="single"/>
              </w:rPr>
            </w:pPr>
          </w:p>
        </w:tc>
        <w:tc>
          <w:tcPr>
            <w:tcW w:w="2520" w:type="dxa"/>
          </w:tcPr>
          <w:p w14:paraId="0DF28691" w14:textId="77777777" w:rsidR="0035512C" w:rsidRPr="00C52EE7" w:rsidRDefault="0035512C" w:rsidP="0035512C">
            <w:pPr>
              <w:rPr>
                <w:b/>
                <w:u w:val="single"/>
              </w:rPr>
            </w:pPr>
          </w:p>
        </w:tc>
        <w:tc>
          <w:tcPr>
            <w:tcW w:w="2070" w:type="dxa"/>
          </w:tcPr>
          <w:p w14:paraId="2C2125BE" w14:textId="77777777" w:rsidR="0035512C" w:rsidRPr="00C52EE7" w:rsidRDefault="0035512C" w:rsidP="0035512C">
            <w:pPr>
              <w:rPr>
                <w:b/>
                <w:u w:val="single"/>
              </w:rPr>
            </w:pPr>
          </w:p>
        </w:tc>
      </w:tr>
    </w:tbl>
    <w:p w14:paraId="54EA6480" w14:textId="77777777" w:rsidR="00A243CE" w:rsidRDefault="00A243CE">
      <w:pPr>
        <w:rPr>
          <w:b/>
          <w:u w:val="single"/>
        </w:rPr>
      </w:pPr>
    </w:p>
    <w:p w14:paraId="3F1E5A51" w14:textId="77777777" w:rsidR="00A243CE" w:rsidRDefault="00A243CE">
      <w:pPr>
        <w:rPr>
          <w:b/>
          <w:u w:val="single"/>
        </w:rPr>
      </w:pPr>
    </w:p>
    <w:p w14:paraId="0A7BAAC6" w14:textId="77777777" w:rsidR="00A243CE" w:rsidRDefault="00A243CE" w:rsidP="00A243CE">
      <w:pPr>
        <w:pStyle w:val="p1"/>
      </w:pPr>
    </w:p>
    <w:p w14:paraId="45531D22" w14:textId="77777777" w:rsidR="00A243CE" w:rsidRDefault="00A243CE" w:rsidP="00A243CE">
      <w:pPr>
        <w:pStyle w:val="p1"/>
      </w:pPr>
    </w:p>
    <w:p w14:paraId="20918BD4" w14:textId="77777777" w:rsidR="00A243CE" w:rsidRDefault="00A243CE" w:rsidP="00A243CE">
      <w:pPr>
        <w:pStyle w:val="p1"/>
      </w:pPr>
    </w:p>
    <w:p w14:paraId="0AADFBC4" w14:textId="77777777" w:rsidR="00A243CE" w:rsidRDefault="00A243CE" w:rsidP="00A243CE">
      <w:pPr>
        <w:pStyle w:val="p1"/>
      </w:pPr>
    </w:p>
    <w:p w14:paraId="4FA04713" w14:textId="77777777" w:rsidR="00A243CE" w:rsidRDefault="00A243CE" w:rsidP="00A243CE">
      <w:pPr>
        <w:pStyle w:val="p1"/>
      </w:pPr>
    </w:p>
    <w:p w14:paraId="52D37892" w14:textId="77777777" w:rsidR="00A243CE" w:rsidRPr="00A243CE" w:rsidRDefault="00A243CE" w:rsidP="00A243CE">
      <w:pPr>
        <w:pStyle w:val="p1"/>
        <w:rPr>
          <w:b/>
          <w:bCs/>
        </w:rPr>
      </w:pPr>
      <w:r w:rsidRPr="00A243CE">
        <w:rPr>
          <w:b/>
          <w:bCs/>
        </w:rPr>
        <w:lastRenderedPageBreak/>
        <w:t>Research Article Title:</w:t>
      </w:r>
    </w:p>
    <w:p w14:paraId="15C55C9F" w14:textId="77777777" w:rsidR="00A243CE" w:rsidRDefault="00A243CE" w:rsidP="00A243CE">
      <w:pPr>
        <w:pStyle w:val="p1"/>
      </w:pPr>
      <w:r>
        <w:t xml:space="preserve">The Journey of Adolescent Paranoia: A Qualitative Study </w:t>
      </w:r>
      <w:proofErr w:type="gramStart"/>
      <w:r>
        <w:t>With</w:t>
      </w:r>
      <w:proofErr w:type="gramEnd"/>
      <w:r>
        <w:t xml:space="preserve"> Patients Attending Child and Adolescent Mental Health Services</w:t>
      </w:r>
    </w:p>
    <w:p w14:paraId="4F7F0299" w14:textId="77777777" w:rsidR="00A243CE" w:rsidRPr="00A243CE" w:rsidRDefault="00A243CE" w:rsidP="00A243CE">
      <w:pPr>
        <w:pStyle w:val="p1"/>
        <w:rPr>
          <w:b/>
          <w:bCs/>
        </w:rPr>
      </w:pPr>
      <w:r w:rsidRPr="00A243CE">
        <w:rPr>
          <w:b/>
          <w:bCs/>
        </w:rPr>
        <w:t>Article Link:</w:t>
      </w:r>
    </w:p>
    <w:p w14:paraId="56938252" w14:textId="77777777" w:rsidR="00A243CE" w:rsidRDefault="00A243CE" w:rsidP="00A243CE">
      <w:pPr>
        <w:pStyle w:val="p1"/>
      </w:pPr>
      <w:r>
        <w:t>https://pmc.ncbi.nlm.nih.gov/articles/PMC9304248/</w:t>
      </w:r>
    </w:p>
    <w:p w14:paraId="73FB5C5A" w14:textId="77777777" w:rsidR="00A243CE" w:rsidRPr="00A243CE" w:rsidRDefault="00A243CE" w:rsidP="00A243CE">
      <w:pPr>
        <w:pStyle w:val="p1"/>
        <w:rPr>
          <w:b/>
          <w:bCs/>
        </w:rPr>
      </w:pPr>
      <w:r w:rsidRPr="00A243CE">
        <w:rPr>
          <w:b/>
          <w:bCs/>
        </w:rPr>
        <w:t>Why I chose this article:</w:t>
      </w:r>
    </w:p>
    <w:p w14:paraId="0D12DD5D" w14:textId="77777777" w:rsidR="00A243CE" w:rsidRDefault="00A243CE" w:rsidP="00A243CE">
      <w:pPr>
        <w:pStyle w:val="p1"/>
      </w:pPr>
      <w:r>
        <w:t>I chose this article because it focuses more directly on paranoia and persecutory thinking in young people. It relates well to this patient’s story of feeling persecuted and believing that others hated or resented him. The article discusses mistrust, fear of others, anticipation of threat, and difficulty with relationships, which are all relevant to understanding this type of presentation in a psychiatric setting.</w:t>
      </w:r>
    </w:p>
    <w:p w14:paraId="27C2E538" w14:textId="77777777" w:rsidR="00A243CE" w:rsidRPr="00A243CE" w:rsidRDefault="00A243CE" w:rsidP="00A243CE">
      <w:pPr>
        <w:pStyle w:val="p1"/>
        <w:rPr>
          <w:b/>
          <w:bCs/>
        </w:rPr>
      </w:pPr>
      <w:r w:rsidRPr="00A243CE">
        <w:rPr>
          <w:b/>
          <w:bCs/>
        </w:rPr>
        <w:t>APA Citation:</w:t>
      </w:r>
    </w:p>
    <w:p w14:paraId="7AE0642A" w14:textId="77777777" w:rsidR="00A243CE" w:rsidRPr="00A243CE" w:rsidRDefault="00A243CE" w:rsidP="00A243CE">
      <w:pPr>
        <w:pStyle w:val="p1"/>
      </w:pPr>
      <w:r>
        <w:t>Bird, J. C., Freeman, D., &amp; Waite, F. (2022). The journey of adolescent paranoia: A qualitative study with patients attending child and adolescent mental health services. Psychology and Psychotherapy: Theory, Research and Practice, 95, 508–524. https://doi.org/10.1111/papt.12385</w:t>
      </w:r>
    </w:p>
    <w:sectPr w:rsidR="00A243CE" w:rsidRPr="00A243C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4F7F0" w14:textId="77777777" w:rsidR="002663D1" w:rsidRDefault="002663D1">
      <w:r>
        <w:separator/>
      </w:r>
    </w:p>
  </w:endnote>
  <w:endnote w:type="continuationSeparator" w:id="0">
    <w:p w14:paraId="57436E93" w14:textId="77777777" w:rsidR="002663D1" w:rsidRDefault="00266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EF9CA" w14:textId="77777777" w:rsidR="002663D1" w:rsidRDefault="002663D1">
      <w:r>
        <w:separator/>
      </w:r>
    </w:p>
  </w:footnote>
  <w:footnote w:type="continuationSeparator" w:id="0">
    <w:p w14:paraId="57ABBCB7" w14:textId="77777777" w:rsidR="002663D1" w:rsidRDefault="002663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2BE0" w14:textId="77777777" w:rsidR="00F734E1" w:rsidRDefault="00F734E1">
    <w:pPr>
      <w:pStyle w:val="Header"/>
      <w:jc w:val="center"/>
      <w:rPr>
        <w:b/>
      </w:rPr>
    </w:pPr>
    <w:r>
      <w:rPr>
        <w:b/>
      </w:rPr>
      <w:t>STATE UNIVERSITY OF NEW YORK</w:t>
    </w:r>
  </w:p>
  <w:p w14:paraId="2ACE36DF" w14:textId="77777777" w:rsidR="00F734E1" w:rsidRDefault="00F734E1">
    <w:pPr>
      <w:pStyle w:val="Header"/>
      <w:jc w:val="center"/>
      <w:rPr>
        <w:b/>
      </w:rPr>
    </w:pPr>
    <w:r>
      <w:rPr>
        <w:b/>
      </w:rPr>
      <w:t xml:space="preserve">DOWNSTATE </w:t>
    </w:r>
    <w:r w:rsidR="00A40EAF">
      <w:rPr>
        <w:b/>
      </w:rPr>
      <w:t>HEALTH SCIENCES UNIVERSITY</w:t>
    </w:r>
  </w:p>
  <w:p w14:paraId="441BE4A6" w14:textId="77777777" w:rsidR="00F734E1" w:rsidRDefault="00F734E1">
    <w:pPr>
      <w:pStyle w:val="Header"/>
      <w:jc w:val="center"/>
      <w:rPr>
        <w:b/>
      </w:rPr>
    </w:pPr>
    <w:r>
      <w:rPr>
        <w:b/>
      </w:rPr>
      <w:t>COLLEGE OF NURSING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9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rAwMDU3MzEwMrA0tDRX0lEKTi0uzszPAykwqgUAPLGgaSwAAAA="/>
  </w:docVars>
  <w:rsids>
    <w:rsidRoot w:val="000559CF"/>
    <w:rsid w:val="000559CF"/>
    <w:rsid w:val="0009340F"/>
    <w:rsid w:val="000F4BE6"/>
    <w:rsid w:val="001248FF"/>
    <w:rsid w:val="001E084E"/>
    <w:rsid w:val="001F2154"/>
    <w:rsid w:val="00234E9F"/>
    <w:rsid w:val="002475D5"/>
    <w:rsid w:val="002663D1"/>
    <w:rsid w:val="002952D8"/>
    <w:rsid w:val="002C439F"/>
    <w:rsid w:val="002F5D0A"/>
    <w:rsid w:val="0035512C"/>
    <w:rsid w:val="003E74D4"/>
    <w:rsid w:val="00401A19"/>
    <w:rsid w:val="00445FC9"/>
    <w:rsid w:val="005401ED"/>
    <w:rsid w:val="005E4BE8"/>
    <w:rsid w:val="00680CFD"/>
    <w:rsid w:val="006B14FF"/>
    <w:rsid w:val="007C6372"/>
    <w:rsid w:val="008B20C1"/>
    <w:rsid w:val="008C75CC"/>
    <w:rsid w:val="008F4A04"/>
    <w:rsid w:val="00930A7B"/>
    <w:rsid w:val="0099763E"/>
    <w:rsid w:val="009C3F4A"/>
    <w:rsid w:val="009C7CAB"/>
    <w:rsid w:val="009E680D"/>
    <w:rsid w:val="00A243CE"/>
    <w:rsid w:val="00A40EAF"/>
    <w:rsid w:val="00A50379"/>
    <w:rsid w:val="00A57905"/>
    <w:rsid w:val="00AD71C1"/>
    <w:rsid w:val="00B37DD2"/>
    <w:rsid w:val="00BB0FF4"/>
    <w:rsid w:val="00C25188"/>
    <w:rsid w:val="00C52EE7"/>
    <w:rsid w:val="00C947E7"/>
    <w:rsid w:val="00CC4E5F"/>
    <w:rsid w:val="00D22454"/>
    <w:rsid w:val="00D47E61"/>
    <w:rsid w:val="00D66873"/>
    <w:rsid w:val="00D80F17"/>
    <w:rsid w:val="00DC5753"/>
    <w:rsid w:val="00E20E18"/>
    <w:rsid w:val="00ED7C90"/>
    <w:rsid w:val="00EE2522"/>
    <w:rsid w:val="00F254FE"/>
    <w:rsid w:val="00F43F45"/>
    <w:rsid w:val="00F7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E22D95"/>
  <w15:chartTrackingRefBased/>
  <w15:docId w15:val="{8CE70245-5FC4-DE4C-9D75-8D2566CE9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table" w:styleId="TableGrid">
    <w:name w:val="Table Grid"/>
    <w:basedOn w:val="TableNormal"/>
    <w:uiPriority w:val="59"/>
    <w:rsid w:val="000934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F43F45"/>
    <w:rPr>
      <w:sz w:val="24"/>
      <w:szCs w:val="24"/>
    </w:rPr>
  </w:style>
  <w:style w:type="paragraph" w:customStyle="1" w:styleId="p1">
    <w:name w:val="p1"/>
    <w:basedOn w:val="Normal"/>
    <w:rsid w:val="0035512C"/>
    <w:pPr>
      <w:spacing w:before="100" w:beforeAutospacing="1" w:after="100" w:afterAutospacing="1"/>
    </w:pPr>
  </w:style>
  <w:style w:type="paragraph" w:customStyle="1" w:styleId="p2">
    <w:name w:val="p2"/>
    <w:basedOn w:val="Normal"/>
    <w:rsid w:val="00A243C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556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1002</Words>
  <Characters>6724</Characters>
  <Application>Microsoft Office Word</Application>
  <DocSecurity>0</DocSecurity>
  <Lines>292</Lines>
  <Paragraphs>75</Paragraphs>
  <ScaleCrop>false</ScaleCrop>
  <HeadingPairs>
    <vt:vector size="2" baseType="variant">
      <vt:variant>
        <vt:lpstr>Title</vt:lpstr>
      </vt:variant>
      <vt:variant>
        <vt:i4>1</vt:i4>
      </vt:variant>
    </vt:vector>
  </HeadingPairs>
  <TitlesOfParts>
    <vt:vector size="1" baseType="lpstr">
      <vt:lpstr>Nursing Process Worksheet for Students</vt:lpstr>
    </vt:vector>
  </TitlesOfParts>
  <Company>Home</Company>
  <LinksUpToDate>false</LinksUpToDate>
  <CharactersWithSpaces>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Nursing Process Worksheet for Students</dc:title>
  <dc:subject/>
  <dc:creator>User</dc:creator>
  <cp:keywords/>
  <cp:lastModifiedBy>User</cp:lastModifiedBy>
  <cp:revision>2</cp:revision>
  <cp:lastPrinted>2006-01-18T05:52:00Z</cp:lastPrinted>
  <dcterms:created xsi:type="dcterms:W3CDTF">2026-04-18T18:57:00Z</dcterms:created>
  <dcterms:modified xsi:type="dcterms:W3CDTF">2026-04-18T18:57:00Z</dcterms:modified>
</cp:coreProperties>
</file>