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70DA7" w14:textId="16468FC4" w:rsidR="00B506D0" w:rsidRPr="00B506D0" w:rsidRDefault="00B506D0" w:rsidP="00691498">
      <w:pPr>
        <w:spacing w:after="0" w:line="360" w:lineRule="auto"/>
        <w:rPr>
          <w:rFonts w:ascii="Times New Roman" w:eastAsia="Times New Roman" w:hAnsi="Times New Roman" w:cs="Times New Roman"/>
          <w:kern w:val="0"/>
          <w:sz w:val="24"/>
          <w:szCs w:val="24"/>
          <w14:ligatures w14:val="none"/>
        </w:rPr>
      </w:pPr>
      <w:r w:rsidRPr="00B506D0">
        <w:rPr>
          <w:rFonts w:ascii="Times New Roman" w:eastAsia="Times New Roman" w:hAnsi="Times New Roman" w:cs="Times New Roman"/>
          <w:b/>
          <w:bCs/>
          <w:kern w:val="0"/>
          <w:sz w:val="24"/>
          <w:szCs w:val="24"/>
          <w14:ligatures w14:val="none"/>
        </w:rPr>
        <w:t>Business Problem</w:t>
      </w:r>
      <w:r w:rsidRPr="00B506D0">
        <w:rPr>
          <w:rFonts w:ascii="Times New Roman" w:eastAsia="Times New Roman" w:hAnsi="Times New Roman" w:cs="Times New Roman"/>
          <w:kern w:val="0"/>
          <w:sz w:val="24"/>
          <w:szCs w:val="24"/>
          <w14:ligatures w14:val="none"/>
        </w:rPr>
        <w:br/>
        <w:t xml:space="preserve">The GoCard from Heicoders Bank is a retail credit card that is struggling to reach its full potential in terms of the number of transactions it can process. Customers frequently own numerous cards and actively move them around, making the credit card industry extremely competitive. Heicoders Bank's Product and Marketing teams have been given the challenge of increasing the number of credit card transactions processed by customers using GoCard in the upcoming quarter. </w:t>
      </w:r>
      <w:r w:rsidRPr="00B506D0">
        <w:rPr>
          <w:rFonts w:ascii="Times New Roman" w:eastAsia="Times New Roman" w:hAnsi="Times New Roman" w:cs="Times New Roman"/>
          <w:kern w:val="0"/>
          <w:sz w:val="24"/>
          <w:szCs w:val="24"/>
          <w14:ligatures w14:val="none"/>
        </w:rPr>
        <w:br/>
      </w:r>
      <w:r w:rsidRPr="00B506D0">
        <w:rPr>
          <w:rFonts w:ascii="Times New Roman" w:eastAsia="Times New Roman" w:hAnsi="Times New Roman" w:cs="Times New Roman"/>
          <w:kern w:val="0"/>
          <w:sz w:val="24"/>
          <w:szCs w:val="24"/>
          <w14:ligatures w14:val="none"/>
        </w:rPr>
        <w:br/>
        <w:t xml:space="preserve">In particular, we need to figure out what makes GoCard users spend money, find trends that might inform our marketing, and get them to use their credit cards more often and for more money. In order for GoCard to stay competitive in the ever-changing credit card market, it is crucial to develop practical insights and suggestions that will enable the Product &amp; Marketing teams to execute successful plans. </w:t>
      </w:r>
      <w:r w:rsidRPr="00B506D0">
        <w:rPr>
          <w:rFonts w:ascii="Times New Roman" w:eastAsia="Times New Roman" w:hAnsi="Times New Roman" w:cs="Times New Roman"/>
          <w:kern w:val="0"/>
          <w:sz w:val="24"/>
          <w:szCs w:val="24"/>
          <w14:ligatures w14:val="none"/>
        </w:rPr>
        <w:br/>
      </w:r>
      <w:r w:rsidRPr="00B506D0">
        <w:rPr>
          <w:rFonts w:ascii="Times New Roman" w:eastAsia="Times New Roman" w:hAnsi="Times New Roman" w:cs="Times New Roman"/>
          <w:kern w:val="0"/>
          <w:sz w:val="24"/>
          <w:szCs w:val="24"/>
          <w14:ligatures w14:val="none"/>
        </w:rPr>
        <w:br/>
        <w:t xml:space="preserve">Your investigation of the dataset, the conclusions you draw, and the suggestions you offer to the Product and Marketing teams will all be informed by this business problem that you have identified. </w:t>
      </w:r>
    </w:p>
    <w:p w14:paraId="17BBC290" w14:textId="77777777" w:rsidR="00663999" w:rsidRPr="00B506D0" w:rsidRDefault="00663999" w:rsidP="00691498">
      <w:pPr>
        <w:spacing w:line="360" w:lineRule="auto"/>
        <w:rPr>
          <w:rFonts w:ascii="Times New Roman" w:hAnsi="Times New Roman" w:cs="Times New Roman"/>
          <w:sz w:val="24"/>
          <w:szCs w:val="24"/>
        </w:rPr>
      </w:pPr>
    </w:p>
    <w:p w14:paraId="2C40931E" w14:textId="77777777" w:rsidR="00B506D0" w:rsidRPr="00B506D0" w:rsidRDefault="00B506D0" w:rsidP="00691498">
      <w:pPr>
        <w:spacing w:after="0" w:line="360" w:lineRule="auto"/>
        <w:rPr>
          <w:rFonts w:ascii="Times New Roman" w:eastAsia="Times New Roman" w:hAnsi="Times New Roman" w:cs="Times New Roman"/>
          <w:kern w:val="0"/>
          <w:sz w:val="24"/>
          <w:szCs w:val="24"/>
          <w14:ligatures w14:val="none"/>
        </w:rPr>
      </w:pPr>
      <w:r w:rsidRPr="00B506D0">
        <w:rPr>
          <w:rFonts w:ascii="Times New Roman" w:eastAsia="Times New Roman" w:hAnsi="Times New Roman" w:cs="Times New Roman"/>
          <w:b/>
          <w:bCs/>
          <w:kern w:val="0"/>
          <w:sz w:val="24"/>
          <w:szCs w:val="24"/>
          <w14:ligatures w14:val="none"/>
        </w:rPr>
        <w:t>Intended Audience and Roles</w:t>
      </w:r>
      <w:r w:rsidRPr="00B506D0">
        <w:rPr>
          <w:rFonts w:ascii="Times New Roman" w:eastAsia="Times New Roman" w:hAnsi="Times New Roman" w:cs="Times New Roman"/>
          <w:kern w:val="0"/>
          <w:sz w:val="24"/>
          <w:szCs w:val="24"/>
          <w14:ligatures w14:val="none"/>
        </w:rPr>
        <w:t xml:space="preserve"> </w:t>
      </w:r>
      <w:r w:rsidRPr="00B506D0">
        <w:rPr>
          <w:rFonts w:ascii="Times New Roman" w:eastAsia="Times New Roman" w:hAnsi="Times New Roman" w:cs="Times New Roman"/>
          <w:kern w:val="0"/>
          <w:sz w:val="24"/>
          <w:szCs w:val="24"/>
          <w14:ligatures w14:val="none"/>
        </w:rPr>
        <w:br/>
      </w:r>
      <w:r w:rsidRPr="00B506D0">
        <w:rPr>
          <w:rFonts w:ascii="Times New Roman" w:eastAsia="Times New Roman" w:hAnsi="Times New Roman" w:cs="Times New Roman"/>
          <w:kern w:val="0"/>
          <w:sz w:val="24"/>
          <w:szCs w:val="24"/>
          <w14:ligatures w14:val="none"/>
        </w:rPr>
        <w:br/>
        <w:t xml:space="preserve">Key stakeholders within Heicoders Bank, especially the GoCard Product &amp; Marketing teams, are the main target audience for this report. This audience consists of the following roles: </w:t>
      </w:r>
      <w:r w:rsidRPr="00B506D0">
        <w:rPr>
          <w:rFonts w:ascii="Times New Roman" w:eastAsia="Times New Roman" w:hAnsi="Times New Roman" w:cs="Times New Roman"/>
          <w:kern w:val="0"/>
          <w:sz w:val="24"/>
          <w:szCs w:val="24"/>
          <w14:ligatures w14:val="none"/>
        </w:rPr>
        <w:br/>
      </w:r>
      <w:r w:rsidRPr="00B506D0">
        <w:rPr>
          <w:rFonts w:ascii="Times New Roman" w:eastAsia="Times New Roman" w:hAnsi="Times New Roman" w:cs="Times New Roman"/>
          <w:kern w:val="0"/>
          <w:sz w:val="24"/>
          <w:szCs w:val="24"/>
          <w14:ligatures w14:val="none"/>
        </w:rPr>
        <w:br/>
      </w:r>
      <w:r w:rsidRPr="00B506D0">
        <w:rPr>
          <w:rFonts w:ascii="Times New Roman" w:eastAsia="Times New Roman" w:hAnsi="Times New Roman" w:cs="Times New Roman"/>
          <w:b/>
          <w:bCs/>
          <w:kern w:val="0"/>
          <w:sz w:val="24"/>
          <w:szCs w:val="24"/>
          <w14:ligatures w14:val="none"/>
        </w:rPr>
        <w:t>Product Managers:</w:t>
      </w:r>
      <w:r w:rsidRPr="00B506D0">
        <w:rPr>
          <w:rFonts w:ascii="Times New Roman" w:eastAsia="Times New Roman" w:hAnsi="Times New Roman" w:cs="Times New Roman"/>
          <w:kern w:val="0"/>
          <w:sz w:val="24"/>
          <w:szCs w:val="24"/>
          <w14:ligatures w14:val="none"/>
        </w:rPr>
        <w:t xml:space="preserve">  </w:t>
      </w:r>
      <w:r w:rsidRPr="00B506D0">
        <w:rPr>
          <w:rFonts w:ascii="Times New Roman" w:eastAsia="Times New Roman" w:hAnsi="Times New Roman" w:cs="Times New Roman"/>
          <w:kern w:val="0"/>
          <w:sz w:val="24"/>
          <w:szCs w:val="24"/>
          <w14:ligatures w14:val="none"/>
        </w:rPr>
        <w:br/>
      </w:r>
      <w:r w:rsidRPr="00B506D0">
        <w:rPr>
          <w:rFonts w:ascii="Times New Roman" w:eastAsia="Times New Roman" w:hAnsi="Times New Roman" w:cs="Times New Roman"/>
          <w:kern w:val="0"/>
          <w:sz w:val="24"/>
          <w:szCs w:val="24"/>
          <w14:ligatures w14:val="none"/>
        </w:rPr>
        <w:br/>
        <w:t xml:space="preserve">Critical to the success of the GoCard product as a whole is the decision-making role of the product manager. Insights that can influence product features, enhancements, and overall market positioning are of importance to them. </w:t>
      </w:r>
      <w:r w:rsidRPr="00B506D0">
        <w:rPr>
          <w:rFonts w:ascii="Times New Roman" w:eastAsia="Times New Roman" w:hAnsi="Times New Roman" w:cs="Times New Roman"/>
          <w:kern w:val="0"/>
          <w:sz w:val="24"/>
          <w:szCs w:val="24"/>
          <w14:ligatures w14:val="none"/>
        </w:rPr>
        <w:br/>
        <w:t xml:space="preserve">Marketing Specialists: </w:t>
      </w:r>
      <w:r w:rsidRPr="00B506D0">
        <w:rPr>
          <w:rFonts w:ascii="Times New Roman" w:eastAsia="Times New Roman" w:hAnsi="Times New Roman" w:cs="Times New Roman"/>
          <w:kern w:val="0"/>
          <w:sz w:val="24"/>
          <w:szCs w:val="24"/>
          <w14:ligatures w14:val="none"/>
        </w:rPr>
        <w:br/>
      </w:r>
      <w:r w:rsidRPr="00B506D0">
        <w:rPr>
          <w:rFonts w:ascii="Times New Roman" w:eastAsia="Times New Roman" w:hAnsi="Times New Roman" w:cs="Times New Roman"/>
          <w:kern w:val="0"/>
          <w:sz w:val="24"/>
          <w:szCs w:val="24"/>
          <w14:ligatures w14:val="none"/>
        </w:rPr>
        <w:br/>
        <w:t xml:space="preserve">Understanding customer behavior, market trends, and the efficacy of campaigns is a crucial </w:t>
      </w:r>
      <w:r w:rsidRPr="00B506D0">
        <w:rPr>
          <w:rFonts w:ascii="Times New Roman" w:eastAsia="Times New Roman" w:hAnsi="Times New Roman" w:cs="Times New Roman"/>
          <w:kern w:val="0"/>
          <w:sz w:val="24"/>
          <w:szCs w:val="24"/>
          <w14:ligatures w14:val="none"/>
        </w:rPr>
        <w:lastRenderedPageBreak/>
        <w:t xml:space="preserve">function of marketing analysts. In order to recruit and keep GoCard consumers, they are looking for insights that can direct focused marketing campaigns. </w:t>
      </w:r>
      <w:r w:rsidRPr="00B506D0">
        <w:rPr>
          <w:rFonts w:ascii="Times New Roman" w:eastAsia="Times New Roman" w:hAnsi="Times New Roman" w:cs="Times New Roman"/>
          <w:kern w:val="0"/>
          <w:sz w:val="24"/>
          <w:szCs w:val="24"/>
          <w14:ligatures w14:val="none"/>
        </w:rPr>
        <w:br/>
        <w:t xml:space="preserve">The GoCard Executives: </w:t>
      </w:r>
      <w:r w:rsidRPr="00B506D0">
        <w:rPr>
          <w:rFonts w:ascii="Times New Roman" w:eastAsia="Times New Roman" w:hAnsi="Times New Roman" w:cs="Times New Roman"/>
          <w:kern w:val="0"/>
          <w:sz w:val="24"/>
          <w:szCs w:val="24"/>
          <w14:ligatures w14:val="none"/>
        </w:rPr>
        <w:br/>
      </w:r>
      <w:r w:rsidRPr="00B506D0">
        <w:rPr>
          <w:rFonts w:ascii="Times New Roman" w:eastAsia="Times New Roman" w:hAnsi="Times New Roman" w:cs="Times New Roman"/>
          <w:kern w:val="0"/>
          <w:sz w:val="24"/>
          <w:szCs w:val="24"/>
          <w14:ligatures w14:val="none"/>
        </w:rPr>
        <w:br/>
        <w:t xml:space="preserve">Aligning the GoCard product's success with broader organizational goals is the responsibility of executives controlling the product. Strategic decisions, resource allocation, and competitive positioning can be informed by high-level insights. </w:t>
      </w:r>
      <w:r w:rsidRPr="00B506D0">
        <w:rPr>
          <w:rFonts w:ascii="Times New Roman" w:eastAsia="Times New Roman" w:hAnsi="Times New Roman" w:cs="Times New Roman"/>
          <w:kern w:val="0"/>
          <w:sz w:val="24"/>
          <w:szCs w:val="24"/>
          <w14:ligatures w14:val="none"/>
        </w:rPr>
        <w:br/>
        <w:t xml:space="preserve">When these responsibilities work together, we can fully grasp the opportunities and threats facing GoCard right now. The credit card product benefits from the diverse viewpoints and goals of all parties involved. </w:t>
      </w:r>
      <w:r w:rsidRPr="00B506D0">
        <w:rPr>
          <w:rFonts w:ascii="Times New Roman" w:eastAsia="Times New Roman" w:hAnsi="Times New Roman" w:cs="Times New Roman"/>
          <w:kern w:val="0"/>
          <w:sz w:val="24"/>
          <w:szCs w:val="24"/>
          <w14:ligatures w14:val="none"/>
        </w:rPr>
        <w:br/>
      </w:r>
      <w:r w:rsidRPr="00B506D0">
        <w:rPr>
          <w:rFonts w:ascii="Times New Roman" w:eastAsia="Times New Roman" w:hAnsi="Times New Roman" w:cs="Times New Roman"/>
          <w:kern w:val="0"/>
          <w:sz w:val="24"/>
          <w:szCs w:val="24"/>
          <w14:ligatures w14:val="none"/>
        </w:rPr>
        <w:br/>
        <w:t>With this group's help, we can use the results of the analysis to make better decisions and put plans in place to boost the number of credit card transactions.</w:t>
      </w:r>
    </w:p>
    <w:p w14:paraId="4A5F4F40" w14:textId="77777777" w:rsidR="00B506D0" w:rsidRPr="00B506D0" w:rsidRDefault="00B506D0" w:rsidP="00691498">
      <w:pPr>
        <w:spacing w:line="360" w:lineRule="auto"/>
        <w:rPr>
          <w:rFonts w:ascii="Times New Roman" w:hAnsi="Times New Roman" w:cs="Times New Roman"/>
          <w:sz w:val="24"/>
          <w:szCs w:val="24"/>
        </w:rPr>
      </w:pPr>
    </w:p>
    <w:p w14:paraId="0877CC69" w14:textId="77777777" w:rsidR="00B506D0" w:rsidRDefault="00B506D0" w:rsidP="00691498">
      <w:pPr>
        <w:spacing w:after="0" w:line="360" w:lineRule="auto"/>
        <w:rPr>
          <w:rFonts w:ascii="Times New Roman" w:eastAsia="Times New Roman" w:hAnsi="Times New Roman" w:cs="Times New Roman"/>
          <w:kern w:val="0"/>
          <w:sz w:val="24"/>
          <w:szCs w:val="24"/>
          <w14:ligatures w14:val="none"/>
        </w:rPr>
      </w:pPr>
      <w:r w:rsidRPr="00B506D0">
        <w:rPr>
          <w:rFonts w:ascii="Times New Roman" w:eastAsia="Times New Roman" w:hAnsi="Times New Roman" w:cs="Times New Roman"/>
          <w:b/>
          <w:bCs/>
          <w:kern w:val="0"/>
          <w:sz w:val="24"/>
          <w:szCs w:val="24"/>
          <w14:ligatures w14:val="none"/>
        </w:rPr>
        <w:t xml:space="preserve">Strategies to Identify Audience's Needs. </w:t>
      </w:r>
      <w:r w:rsidRPr="00B506D0">
        <w:rPr>
          <w:rFonts w:ascii="Times New Roman" w:eastAsia="Times New Roman" w:hAnsi="Times New Roman" w:cs="Times New Roman"/>
          <w:b/>
          <w:bCs/>
          <w:kern w:val="0"/>
          <w:sz w:val="24"/>
          <w:szCs w:val="24"/>
          <w14:ligatures w14:val="none"/>
        </w:rPr>
        <w:br/>
        <w:t>Stakeholder Interviews:</w:t>
      </w:r>
      <w:r w:rsidRPr="00B506D0">
        <w:rPr>
          <w:rFonts w:ascii="Times New Roman" w:eastAsia="Times New Roman" w:hAnsi="Times New Roman" w:cs="Times New Roman"/>
          <w:kern w:val="0"/>
          <w:sz w:val="24"/>
          <w:szCs w:val="24"/>
          <w14:ligatures w14:val="none"/>
        </w:rPr>
        <w:br/>
      </w:r>
      <w:r w:rsidRPr="00B506D0">
        <w:rPr>
          <w:rFonts w:ascii="Times New Roman" w:eastAsia="Times New Roman" w:hAnsi="Times New Roman" w:cs="Times New Roman"/>
          <w:kern w:val="0"/>
          <w:sz w:val="24"/>
          <w:szCs w:val="24"/>
          <w14:ligatures w14:val="none"/>
        </w:rPr>
        <w:br/>
        <w:t xml:space="preserve">The GoCard executives, marketing analysts, and product managers can be proactively engaged with through the use of stakeholder interviews. Using this approach, you may find out what their priorities are, what they expect, and if they have any particular queries about using their GoCard through guided conversations. Important topics to cover during the interviews are: </w:t>
      </w:r>
    </w:p>
    <w:p w14:paraId="449A5AA1" w14:textId="7D14B7CE" w:rsidR="00B506D0" w:rsidRDefault="00B506D0" w:rsidP="00691498">
      <w:pPr>
        <w:pStyle w:val="ListParagraph"/>
        <w:numPr>
          <w:ilvl w:val="0"/>
          <w:numId w:val="3"/>
        </w:numPr>
        <w:spacing w:after="0" w:line="360" w:lineRule="auto"/>
        <w:rPr>
          <w:rFonts w:ascii="Times New Roman" w:eastAsia="Times New Roman" w:hAnsi="Times New Roman" w:cs="Times New Roman"/>
          <w:kern w:val="0"/>
          <w:sz w:val="24"/>
          <w:szCs w:val="24"/>
          <w14:ligatures w14:val="none"/>
        </w:rPr>
      </w:pPr>
      <w:r w:rsidRPr="00B506D0">
        <w:rPr>
          <w:rFonts w:ascii="Times New Roman" w:eastAsia="Times New Roman" w:hAnsi="Times New Roman" w:cs="Times New Roman"/>
          <w:kern w:val="0"/>
          <w:sz w:val="24"/>
          <w:szCs w:val="24"/>
          <w14:ligatures w14:val="none"/>
        </w:rPr>
        <w:t xml:space="preserve">Present Difficulties: Give their thoughts on the problems they're having with GoCard transactions right now. </w:t>
      </w:r>
    </w:p>
    <w:p w14:paraId="60E74673" w14:textId="77777777" w:rsidR="00B506D0" w:rsidRDefault="00B506D0" w:rsidP="00691498">
      <w:pPr>
        <w:pStyle w:val="ListParagraph"/>
        <w:numPr>
          <w:ilvl w:val="0"/>
          <w:numId w:val="3"/>
        </w:numPr>
        <w:spacing w:after="0" w:line="360" w:lineRule="auto"/>
        <w:rPr>
          <w:rFonts w:ascii="Times New Roman" w:eastAsia="Times New Roman" w:hAnsi="Times New Roman" w:cs="Times New Roman"/>
          <w:kern w:val="0"/>
          <w:sz w:val="24"/>
          <w:szCs w:val="24"/>
          <w14:ligatures w14:val="none"/>
        </w:rPr>
      </w:pPr>
      <w:r w:rsidRPr="00B506D0">
        <w:rPr>
          <w:rFonts w:ascii="Times New Roman" w:eastAsia="Times New Roman" w:hAnsi="Times New Roman" w:cs="Times New Roman"/>
          <w:kern w:val="0"/>
          <w:sz w:val="24"/>
          <w:szCs w:val="24"/>
          <w14:ligatures w14:val="none"/>
        </w:rPr>
        <w:t xml:space="preserve">Important Metrics for Success: List the KPIs (key performance indicators) that they think are most important for gauging GoCard's success. </w:t>
      </w:r>
    </w:p>
    <w:p w14:paraId="14CE7A65" w14:textId="23869527" w:rsidR="00B506D0" w:rsidRPr="00B506D0" w:rsidRDefault="00B506D0" w:rsidP="00691498">
      <w:pPr>
        <w:pStyle w:val="ListParagraph"/>
        <w:numPr>
          <w:ilvl w:val="0"/>
          <w:numId w:val="3"/>
        </w:numPr>
        <w:spacing w:after="0" w:line="360" w:lineRule="auto"/>
        <w:rPr>
          <w:rFonts w:ascii="Times New Roman" w:eastAsia="Times New Roman" w:hAnsi="Times New Roman" w:cs="Times New Roman"/>
          <w:kern w:val="0"/>
          <w:sz w:val="24"/>
          <w:szCs w:val="24"/>
          <w14:ligatures w14:val="none"/>
        </w:rPr>
      </w:pPr>
      <w:r w:rsidRPr="00B506D0">
        <w:rPr>
          <w:rFonts w:ascii="Times New Roman" w:eastAsia="Times New Roman" w:hAnsi="Times New Roman" w:cs="Times New Roman"/>
          <w:kern w:val="0"/>
          <w:sz w:val="24"/>
          <w:szCs w:val="24"/>
          <w14:ligatures w14:val="none"/>
        </w:rPr>
        <w:t xml:space="preserve">Wanted Insights: Find out which analysis and insights they think will help them make the best decisions. </w:t>
      </w:r>
    </w:p>
    <w:p w14:paraId="609B5166" w14:textId="418E8D45" w:rsidR="00B506D0" w:rsidRDefault="00B506D0" w:rsidP="00691498">
      <w:pPr>
        <w:spacing w:after="0" w:line="360" w:lineRule="auto"/>
        <w:rPr>
          <w:rFonts w:ascii="Times New Roman" w:eastAsia="Times New Roman" w:hAnsi="Times New Roman" w:cs="Times New Roman"/>
          <w:kern w:val="0"/>
          <w:sz w:val="24"/>
          <w:szCs w:val="24"/>
          <w14:ligatures w14:val="none"/>
        </w:rPr>
      </w:pPr>
      <w:r w:rsidRPr="00B506D0">
        <w:rPr>
          <w:rFonts w:ascii="Times New Roman" w:eastAsia="Times New Roman" w:hAnsi="Times New Roman" w:cs="Times New Roman"/>
          <w:kern w:val="0"/>
          <w:sz w:val="24"/>
          <w:szCs w:val="24"/>
          <w14:ligatures w14:val="none"/>
        </w:rPr>
        <w:br/>
      </w:r>
      <w:r w:rsidRPr="00B506D0">
        <w:rPr>
          <w:rFonts w:ascii="Times New Roman" w:eastAsia="Times New Roman" w:hAnsi="Times New Roman" w:cs="Times New Roman"/>
          <w:b/>
          <w:bCs/>
          <w:kern w:val="0"/>
          <w:sz w:val="24"/>
          <w:szCs w:val="24"/>
          <w14:ligatures w14:val="none"/>
        </w:rPr>
        <w:t>Examining Past Data:</w:t>
      </w:r>
      <w:r w:rsidRPr="00B506D0">
        <w:rPr>
          <w:rFonts w:ascii="Times New Roman" w:eastAsia="Times New Roman" w:hAnsi="Times New Roman" w:cs="Times New Roman"/>
          <w:kern w:val="0"/>
          <w:sz w:val="24"/>
          <w:szCs w:val="24"/>
          <w14:ligatures w14:val="none"/>
        </w:rPr>
        <w:t xml:space="preserve"> </w:t>
      </w:r>
    </w:p>
    <w:p w14:paraId="4DAF9A9F" w14:textId="77777777" w:rsidR="00B506D0" w:rsidRDefault="00B506D0" w:rsidP="00691498">
      <w:pPr>
        <w:spacing w:after="0" w:line="360" w:lineRule="auto"/>
        <w:rPr>
          <w:rFonts w:ascii="Times New Roman" w:eastAsia="Times New Roman" w:hAnsi="Times New Roman" w:cs="Times New Roman"/>
          <w:kern w:val="0"/>
          <w:sz w:val="24"/>
          <w:szCs w:val="24"/>
          <w14:ligatures w14:val="none"/>
        </w:rPr>
      </w:pPr>
      <w:r w:rsidRPr="00B506D0">
        <w:rPr>
          <w:rFonts w:ascii="Times New Roman" w:eastAsia="Times New Roman" w:hAnsi="Times New Roman" w:cs="Times New Roman"/>
          <w:kern w:val="0"/>
          <w:sz w:val="24"/>
          <w:szCs w:val="24"/>
          <w14:ligatures w14:val="none"/>
        </w:rPr>
        <w:br/>
        <w:t xml:space="preserve">Gain useful insights into the Product &amp; Marketing teams' frequent questions or concerns by </w:t>
      </w:r>
      <w:r w:rsidRPr="00B506D0">
        <w:rPr>
          <w:rFonts w:ascii="Times New Roman" w:eastAsia="Times New Roman" w:hAnsi="Times New Roman" w:cs="Times New Roman"/>
          <w:kern w:val="0"/>
          <w:sz w:val="24"/>
          <w:szCs w:val="24"/>
          <w14:ligatures w14:val="none"/>
        </w:rPr>
        <w:lastRenderedPageBreak/>
        <w:t xml:space="preserve">analyzing past data and reports connected to GoCard transactions. This strategy entails looking back at previous data in order to find interesting patterns and subjects. Important procedures for analyzing historical data consist of: </w:t>
      </w:r>
    </w:p>
    <w:p w14:paraId="726ECBD9" w14:textId="0C191491" w:rsidR="00B506D0" w:rsidRPr="00B506D0" w:rsidRDefault="00B506D0" w:rsidP="00691498">
      <w:pPr>
        <w:pStyle w:val="ListParagraph"/>
        <w:numPr>
          <w:ilvl w:val="0"/>
          <w:numId w:val="4"/>
        </w:numPr>
        <w:spacing w:after="0" w:line="360" w:lineRule="auto"/>
        <w:rPr>
          <w:rFonts w:ascii="Times New Roman" w:eastAsia="Times New Roman" w:hAnsi="Times New Roman" w:cs="Times New Roman"/>
          <w:kern w:val="0"/>
          <w:sz w:val="24"/>
          <w:szCs w:val="24"/>
          <w14:ligatures w14:val="none"/>
        </w:rPr>
      </w:pPr>
      <w:r w:rsidRPr="00B506D0">
        <w:rPr>
          <w:rFonts w:ascii="Times New Roman" w:eastAsia="Times New Roman" w:hAnsi="Times New Roman" w:cs="Times New Roman"/>
          <w:kern w:val="0"/>
          <w:sz w:val="24"/>
          <w:szCs w:val="24"/>
          <w14:ligatures w14:val="none"/>
        </w:rPr>
        <w:t>Going Over Past Reports: Find commonalities or areas of emphasis by reviewing previous reports or studies on GoCard transactions.</w:t>
      </w:r>
    </w:p>
    <w:p w14:paraId="5451D48A" w14:textId="3936B407" w:rsidR="00B506D0" w:rsidRPr="00B506D0" w:rsidRDefault="00B506D0" w:rsidP="00691498">
      <w:pPr>
        <w:pStyle w:val="ListParagraph"/>
        <w:numPr>
          <w:ilvl w:val="0"/>
          <w:numId w:val="4"/>
        </w:numPr>
        <w:spacing w:after="0" w:line="360" w:lineRule="auto"/>
        <w:rPr>
          <w:rFonts w:ascii="Times New Roman" w:eastAsia="Times New Roman" w:hAnsi="Times New Roman" w:cs="Times New Roman"/>
          <w:kern w:val="0"/>
          <w:sz w:val="24"/>
          <w:szCs w:val="24"/>
          <w14:ligatures w14:val="none"/>
        </w:rPr>
      </w:pPr>
      <w:r w:rsidRPr="00B506D0">
        <w:rPr>
          <w:rFonts w:ascii="Times New Roman" w:eastAsia="Times New Roman" w:hAnsi="Times New Roman" w:cs="Times New Roman"/>
          <w:kern w:val="0"/>
          <w:sz w:val="24"/>
          <w:szCs w:val="24"/>
          <w14:ligatures w14:val="none"/>
        </w:rPr>
        <w:t xml:space="preserve">Seeking Out Patterns: Examine the past data for any patterns or trends that the stakeholders have brought to light or raised concerns about. </w:t>
      </w:r>
    </w:p>
    <w:p w14:paraId="39C345EA" w14:textId="02A5309C" w:rsidR="00B506D0" w:rsidRPr="00B506D0" w:rsidRDefault="00B506D0" w:rsidP="00691498">
      <w:pPr>
        <w:pStyle w:val="ListParagraph"/>
        <w:numPr>
          <w:ilvl w:val="0"/>
          <w:numId w:val="4"/>
        </w:numPr>
        <w:spacing w:after="0" w:line="360" w:lineRule="auto"/>
        <w:rPr>
          <w:rFonts w:ascii="Times New Roman" w:eastAsia="Times New Roman" w:hAnsi="Times New Roman" w:cs="Times New Roman"/>
          <w:kern w:val="0"/>
          <w:sz w:val="24"/>
          <w:szCs w:val="24"/>
          <w14:ligatures w14:val="none"/>
        </w:rPr>
      </w:pPr>
      <w:r w:rsidRPr="00B506D0">
        <w:rPr>
          <w:rFonts w:ascii="Times New Roman" w:eastAsia="Times New Roman" w:hAnsi="Times New Roman" w:cs="Times New Roman"/>
          <w:kern w:val="0"/>
          <w:sz w:val="24"/>
          <w:szCs w:val="24"/>
          <w14:ligatures w14:val="none"/>
        </w:rPr>
        <w:t xml:space="preserve">Comprehending Past Approaches: Learn how previous analyses informed strategy implementation and whether or not it produced the expected results. </w:t>
      </w:r>
    </w:p>
    <w:p w14:paraId="2AB64A28" w14:textId="62538933" w:rsidR="00B506D0" w:rsidRDefault="00B506D0" w:rsidP="00691498">
      <w:pPr>
        <w:spacing w:after="0" w:line="360" w:lineRule="auto"/>
        <w:rPr>
          <w:rFonts w:ascii="Times New Roman" w:eastAsia="Times New Roman" w:hAnsi="Times New Roman" w:cs="Times New Roman"/>
          <w:kern w:val="0"/>
          <w:sz w:val="24"/>
          <w:szCs w:val="24"/>
          <w14:ligatures w14:val="none"/>
        </w:rPr>
      </w:pPr>
      <w:r w:rsidRPr="00B506D0">
        <w:rPr>
          <w:rFonts w:ascii="Times New Roman" w:eastAsia="Times New Roman" w:hAnsi="Times New Roman" w:cs="Times New Roman"/>
          <w:kern w:val="0"/>
          <w:sz w:val="24"/>
          <w:szCs w:val="24"/>
          <w14:ligatures w14:val="none"/>
        </w:rPr>
        <w:br/>
        <w:t xml:space="preserve">You may customize your study to meet the specific goals and expectations of your audience by utilizing these methodologies, which together provide a thorough grasp of their demands. While analyzing historical data gives context and reveals insights from past interactions with the data, conducting stakeholder interviews allows direct communication. </w:t>
      </w:r>
    </w:p>
    <w:p w14:paraId="7F4765B6" w14:textId="77777777" w:rsidR="00691498" w:rsidRDefault="00691498" w:rsidP="00691498">
      <w:pPr>
        <w:spacing w:after="0" w:line="360" w:lineRule="auto"/>
        <w:rPr>
          <w:rFonts w:ascii="Times New Roman" w:eastAsia="Times New Roman" w:hAnsi="Times New Roman" w:cs="Times New Roman"/>
          <w:kern w:val="0"/>
          <w:sz w:val="24"/>
          <w:szCs w:val="24"/>
          <w14:ligatures w14:val="none"/>
        </w:rPr>
      </w:pPr>
    </w:p>
    <w:p w14:paraId="565B2F90" w14:textId="77777777" w:rsidR="00691498" w:rsidRDefault="00691498" w:rsidP="00691498">
      <w:pPr>
        <w:spacing w:after="0" w:line="360" w:lineRule="auto"/>
        <w:rPr>
          <w:rFonts w:ascii="Times New Roman" w:eastAsia="Times New Roman" w:hAnsi="Times New Roman" w:cs="Times New Roman"/>
          <w:b/>
          <w:bCs/>
          <w:kern w:val="0"/>
          <w:sz w:val="24"/>
          <w:szCs w:val="24"/>
          <w14:ligatures w14:val="none"/>
        </w:rPr>
      </w:pPr>
      <w:r w:rsidRPr="00691498">
        <w:rPr>
          <w:rFonts w:ascii="Times New Roman" w:eastAsia="Times New Roman" w:hAnsi="Times New Roman" w:cs="Times New Roman"/>
          <w:b/>
          <w:bCs/>
          <w:kern w:val="0"/>
          <w:sz w:val="24"/>
          <w:szCs w:val="24"/>
          <w14:ligatures w14:val="none"/>
        </w:rPr>
        <w:t>Summary of Takeaways</w:t>
      </w:r>
      <w:r w:rsidRPr="00691498">
        <w:rPr>
          <w:rFonts w:ascii="Times New Roman" w:eastAsia="Times New Roman" w:hAnsi="Times New Roman" w:cs="Times New Roman"/>
          <w:b/>
          <w:bCs/>
          <w:kern w:val="0"/>
          <w:sz w:val="24"/>
          <w:szCs w:val="24"/>
          <w14:ligatures w14:val="none"/>
        </w:rPr>
        <w:t xml:space="preserve">, </w:t>
      </w:r>
      <w:r w:rsidRPr="00691498">
        <w:rPr>
          <w:rFonts w:ascii="Times New Roman" w:eastAsia="Times New Roman" w:hAnsi="Times New Roman" w:cs="Times New Roman"/>
          <w:b/>
          <w:bCs/>
          <w:kern w:val="0"/>
          <w:sz w:val="24"/>
          <w:szCs w:val="24"/>
          <w14:ligatures w14:val="none"/>
        </w:rPr>
        <w:t xml:space="preserve">Recommended Actions </w:t>
      </w:r>
    </w:p>
    <w:p w14:paraId="694C7AE5" w14:textId="5039D989" w:rsidR="00691498" w:rsidRDefault="00691498" w:rsidP="00691498">
      <w:pPr>
        <w:spacing w:after="0" w:line="360" w:lineRule="auto"/>
        <w:rPr>
          <w:rFonts w:ascii="Times New Roman" w:eastAsia="Times New Roman" w:hAnsi="Times New Roman" w:cs="Times New Roman"/>
          <w:kern w:val="0"/>
          <w:sz w:val="24"/>
          <w:szCs w:val="24"/>
          <w14:ligatures w14:val="none"/>
        </w:rPr>
      </w:pPr>
      <w:r w:rsidRPr="00691498">
        <w:rPr>
          <w:rFonts w:ascii="Times New Roman" w:eastAsia="Times New Roman" w:hAnsi="Times New Roman" w:cs="Times New Roman"/>
          <w:b/>
          <w:bCs/>
          <w:kern w:val="0"/>
          <w:sz w:val="24"/>
          <w:szCs w:val="24"/>
          <w14:ligatures w14:val="none"/>
        </w:rPr>
        <w:br/>
      </w:r>
      <w:r w:rsidRPr="00691498">
        <w:rPr>
          <w:rFonts w:ascii="Times New Roman" w:eastAsia="Times New Roman" w:hAnsi="Times New Roman" w:cs="Times New Roman"/>
          <w:b/>
          <w:bCs/>
          <w:kern w:val="0"/>
          <w:sz w:val="24"/>
          <w:szCs w:val="24"/>
          <w14:ligatures w14:val="none"/>
        </w:rPr>
        <w:t>Strategic</w:t>
      </w:r>
      <w:r w:rsidRPr="00691498">
        <w:rPr>
          <w:rFonts w:ascii="Times New Roman" w:eastAsia="Times New Roman" w:hAnsi="Times New Roman" w:cs="Times New Roman"/>
          <w:b/>
          <w:bCs/>
          <w:kern w:val="0"/>
          <w:sz w:val="24"/>
          <w:szCs w:val="24"/>
          <w14:ligatures w14:val="none"/>
        </w:rPr>
        <w:t xml:space="preserve"> Marketing Campaigns</w:t>
      </w:r>
      <w:r w:rsidRPr="00691498">
        <w:rPr>
          <w:rFonts w:ascii="Times New Roman" w:eastAsia="Times New Roman" w:hAnsi="Times New Roman" w:cs="Times New Roman"/>
          <w:kern w:val="0"/>
          <w:sz w:val="24"/>
          <w:szCs w:val="24"/>
          <w14:ligatures w14:val="none"/>
        </w:rPr>
        <w:t xml:space="preserve"> </w:t>
      </w:r>
      <w:r w:rsidRPr="00691498">
        <w:rPr>
          <w:rFonts w:ascii="Times New Roman" w:eastAsia="Times New Roman" w:hAnsi="Times New Roman" w:cs="Times New Roman"/>
          <w:kern w:val="0"/>
          <w:sz w:val="24"/>
          <w:szCs w:val="24"/>
          <w14:ligatures w14:val="none"/>
        </w:rPr>
        <w:br/>
      </w:r>
      <w:r w:rsidRPr="00691498">
        <w:rPr>
          <w:rFonts w:ascii="Times New Roman" w:eastAsia="Times New Roman" w:hAnsi="Times New Roman" w:cs="Times New Roman"/>
          <w:kern w:val="0"/>
          <w:sz w:val="24"/>
          <w:szCs w:val="24"/>
          <w14:ligatures w14:val="none"/>
        </w:rPr>
        <w:br/>
      </w:r>
      <w:r w:rsidRPr="00691498">
        <w:rPr>
          <w:rFonts w:ascii="Times New Roman" w:eastAsia="Times New Roman" w:hAnsi="Times New Roman" w:cs="Times New Roman"/>
          <w:i/>
          <w:iCs/>
          <w:kern w:val="0"/>
          <w:sz w:val="24"/>
          <w:szCs w:val="24"/>
          <w14:ligatures w14:val="none"/>
        </w:rPr>
        <w:t>Findings</w:t>
      </w:r>
      <w:r w:rsidRPr="00691498">
        <w:rPr>
          <w:rFonts w:ascii="Times New Roman" w:eastAsia="Times New Roman" w:hAnsi="Times New Roman" w:cs="Times New Roman"/>
          <w:kern w:val="0"/>
          <w:sz w:val="24"/>
          <w:szCs w:val="24"/>
          <w14:ligatures w14:val="none"/>
        </w:rPr>
        <w:t xml:space="preserve">: The study of the GoCard dataset shows that there are substantial differences in expenditure across various types of transactions. </w:t>
      </w:r>
      <w:r w:rsidRPr="00691498">
        <w:rPr>
          <w:rFonts w:ascii="Times New Roman" w:eastAsia="Times New Roman" w:hAnsi="Times New Roman" w:cs="Times New Roman"/>
          <w:kern w:val="0"/>
          <w:sz w:val="24"/>
          <w:szCs w:val="24"/>
          <w14:ligatures w14:val="none"/>
        </w:rPr>
        <w:br/>
      </w:r>
      <w:r w:rsidRPr="00691498">
        <w:rPr>
          <w:rFonts w:ascii="Times New Roman" w:eastAsia="Times New Roman" w:hAnsi="Times New Roman" w:cs="Times New Roman"/>
          <w:i/>
          <w:iCs/>
          <w:kern w:val="0"/>
          <w:sz w:val="24"/>
          <w:szCs w:val="24"/>
          <w14:ligatures w14:val="none"/>
        </w:rPr>
        <w:t>Recommendation:</w:t>
      </w:r>
      <w:r w:rsidRPr="00691498">
        <w:rPr>
          <w:rFonts w:ascii="Times New Roman" w:eastAsia="Times New Roman" w:hAnsi="Times New Roman" w:cs="Times New Roman"/>
          <w:kern w:val="0"/>
          <w:sz w:val="24"/>
          <w:szCs w:val="24"/>
          <w14:ligatures w14:val="none"/>
        </w:rPr>
        <w:t xml:space="preserve">  Launch strategic and focused marketing strategies to tackle these variations. Pay attention to "Dining" and other categories with low transaction volumes. To encourage more spending in these areas, you can run promotions, team up with appropriate partners, and think about loyalty programs. Keep an eye on the campaigns' progress and make adjustments as needed. </w:t>
      </w:r>
    </w:p>
    <w:p w14:paraId="294AF88E" w14:textId="3DB47D5B" w:rsidR="00691498" w:rsidRDefault="00691498" w:rsidP="00691498">
      <w:pPr>
        <w:spacing w:after="0" w:line="360" w:lineRule="auto"/>
        <w:rPr>
          <w:rFonts w:ascii="Times New Roman" w:eastAsia="Times New Roman" w:hAnsi="Times New Roman" w:cs="Times New Roman"/>
          <w:kern w:val="0"/>
          <w:sz w:val="24"/>
          <w:szCs w:val="24"/>
          <w14:ligatures w14:val="none"/>
        </w:rPr>
      </w:pPr>
      <w:r w:rsidRPr="00691498">
        <w:rPr>
          <w:rFonts w:ascii="Times New Roman" w:eastAsia="Times New Roman" w:hAnsi="Times New Roman" w:cs="Times New Roman"/>
          <w:kern w:val="0"/>
          <w:sz w:val="24"/>
          <w:szCs w:val="24"/>
          <w14:ligatures w14:val="none"/>
        </w:rPr>
        <w:br/>
      </w:r>
      <w:r w:rsidRPr="00691498">
        <w:rPr>
          <w:rFonts w:ascii="Times New Roman" w:eastAsia="Times New Roman" w:hAnsi="Times New Roman" w:cs="Times New Roman"/>
          <w:b/>
          <w:bCs/>
          <w:kern w:val="0"/>
          <w:sz w:val="24"/>
          <w:szCs w:val="24"/>
          <w14:ligatures w14:val="none"/>
        </w:rPr>
        <w:t>Elevate Interactions with Customers</w:t>
      </w:r>
      <w:r w:rsidRPr="00691498">
        <w:rPr>
          <w:rFonts w:ascii="Times New Roman" w:eastAsia="Times New Roman" w:hAnsi="Times New Roman" w:cs="Times New Roman"/>
          <w:kern w:val="0"/>
          <w:sz w:val="24"/>
          <w:szCs w:val="24"/>
          <w14:ligatures w14:val="none"/>
        </w:rPr>
        <w:t xml:space="preserve"> </w:t>
      </w:r>
      <w:r w:rsidRPr="00691498">
        <w:rPr>
          <w:rFonts w:ascii="Times New Roman" w:eastAsia="Times New Roman" w:hAnsi="Times New Roman" w:cs="Times New Roman"/>
          <w:kern w:val="0"/>
          <w:sz w:val="24"/>
          <w:szCs w:val="24"/>
          <w14:ligatures w14:val="none"/>
        </w:rPr>
        <w:br/>
      </w:r>
      <w:r w:rsidRPr="00691498">
        <w:rPr>
          <w:rFonts w:ascii="Times New Roman" w:eastAsia="Times New Roman" w:hAnsi="Times New Roman" w:cs="Times New Roman"/>
          <w:kern w:val="0"/>
          <w:sz w:val="24"/>
          <w:szCs w:val="24"/>
          <w14:ligatures w14:val="none"/>
        </w:rPr>
        <w:br/>
      </w:r>
      <w:r w:rsidRPr="00691498">
        <w:rPr>
          <w:rFonts w:ascii="Times New Roman" w:eastAsia="Times New Roman" w:hAnsi="Times New Roman" w:cs="Times New Roman"/>
          <w:i/>
          <w:iCs/>
          <w:kern w:val="0"/>
          <w:sz w:val="24"/>
          <w:szCs w:val="24"/>
          <w14:ligatures w14:val="none"/>
        </w:rPr>
        <w:t>Findings</w:t>
      </w:r>
      <w:r w:rsidRPr="00691498">
        <w:rPr>
          <w:rFonts w:ascii="Times New Roman" w:eastAsia="Times New Roman" w:hAnsi="Times New Roman" w:cs="Times New Roman"/>
          <w:kern w:val="0"/>
          <w:sz w:val="24"/>
          <w:szCs w:val="24"/>
          <w14:ligatures w14:val="none"/>
        </w:rPr>
        <w:t xml:space="preserve">: It's clear that greater transaction volumes are influenced by customer happiness and loyalty. </w:t>
      </w:r>
      <w:r w:rsidRPr="00691498">
        <w:rPr>
          <w:rFonts w:ascii="Times New Roman" w:eastAsia="Times New Roman" w:hAnsi="Times New Roman" w:cs="Times New Roman"/>
          <w:kern w:val="0"/>
          <w:sz w:val="24"/>
          <w:szCs w:val="24"/>
          <w14:ligatures w14:val="none"/>
        </w:rPr>
        <w:br/>
      </w:r>
      <w:r w:rsidRPr="00691498">
        <w:rPr>
          <w:rFonts w:ascii="Times New Roman" w:eastAsia="Times New Roman" w:hAnsi="Times New Roman" w:cs="Times New Roman"/>
          <w:i/>
          <w:iCs/>
          <w:kern w:val="0"/>
          <w:sz w:val="24"/>
          <w:szCs w:val="24"/>
          <w14:ligatures w14:val="none"/>
        </w:rPr>
        <w:lastRenderedPageBreak/>
        <w:t>Recommendation</w:t>
      </w:r>
      <w:r w:rsidRPr="00691498">
        <w:rPr>
          <w:rFonts w:ascii="Times New Roman" w:eastAsia="Times New Roman" w:hAnsi="Times New Roman" w:cs="Times New Roman"/>
          <w:kern w:val="0"/>
          <w:sz w:val="24"/>
          <w:szCs w:val="24"/>
          <w14:ligatures w14:val="none"/>
        </w:rPr>
        <w:t xml:space="preserve">: Use a multipronged approach to boost consumer involvement. The enhancement of customer care, the introduction of specific benefits for GoCard users, and targeted promotions based on individual spending patterns are all part of this. Customers are likely to use their GoCard more frequently as a result of these measures that create loyalty. Make sure to regularly review consumer feedback and make any necessary adjustments to your engagement tactics. </w:t>
      </w:r>
    </w:p>
    <w:p w14:paraId="20248785" w14:textId="346FBD0D" w:rsidR="00691498" w:rsidRDefault="00691498" w:rsidP="00691498">
      <w:pPr>
        <w:spacing w:after="0" w:line="360" w:lineRule="auto"/>
        <w:rPr>
          <w:rFonts w:ascii="Times New Roman" w:eastAsia="Times New Roman" w:hAnsi="Times New Roman" w:cs="Times New Roman"/>
          <w:kern w:val="0"/>
          <w:sz w:val="24"/>
          <w:szCs w:val="24"/>
          <w14:ligatures w14:val="none"/>
        </w:rPr>
      </w:pPr>
      <w:r w:rsidRPr="00691498">
        <w:rPr>
          <w:rFonts w:ascii="Times New Roman" w:eastAsia="Times New Roman" w:hAnsi="Times New Roman" w:cs="Times New Roman"/>
          <w:kern w:val="0"/>
          <w:sz w:val="24"/>
          <w:szCs w:val="24"/>
          <w14:ligatures w14:val="none"/>
        </w:rPr>
        <w:br/>
      </w:r>
      <w:r w:rsidRPr="00691498">
        <w:rPr>
          <w:rFonts w:ascii="Times New Roman" w:eastAsia="Times New Roman" w:hAnsi="Times New Roman" w:cs="Times New Roman"/>
          <w:b/>
          <w:bCs/>
          <w:kern w:val="0"/>
          <w:sz w:val="24"/>
          <w:szCs w:val="24"/>
          <w14:ligatures w14:val="none"/>
        </w:rPr>
        <w:t>Format and Presentation of Recommendations</w:t>
      </w:r>
    </w:p>
    <w:p w14:paraId="148361A4" w14:textId="77777777" w:rsidR="00691498" w:rsidRDefault="00691498" w:rsidP="00691498">
      <w:pPr>
        <w:spacing w:after="0" w:line="360" w:lineRule="auto"/>
        <w:rPr>
          <w:rFonts w:ascii="Times New Roman" w:eastAsia="Times New Roman" w:hAnsi="Times New Roman" w:cs="Times New Roman"/>
          <w:kern w:val="0"/>
          <w:sz w:val="24"/>
          <w:szCs w:val="24"/>
          <w14:ligatures w14:val="none"/>
        </w:rPr>
      </w:pPr>
      <w:r w:rsidRPr="00691498">
        <w:rPr>
          <w:rFonts w:ascii="Times New Roman" w:eastAsia="Times New Roman" w:hAnsi="Times New Roman" w:cs="Times New Roman"/>
          <w:kern w:val="0"/>
          <w:sz w:val="24"/>
          <w:szCs w:val="24"/>
          <w14:ligatures w14:val="none"/>
        </w:rPr>
        <w:br/>
        <w:t>The recommendations are laid out in a way that is easy for both marketing specialists and product managers to understand and implement. The purpose of omitting technical details is to make the text easier to understand.</w:t>
      </w:r>
    </w:p>
    <w:p w14:paraId="3A9814E8" w14:textId="77777777" w:rsidR="00691498" w:rsidRDefault="00691498" w:rsidP="00691498">
      <w:pPr>
        <w:spacing w:after="0" w:line="360" w:lineRule="auto"/>
        <w:rPr>
          <w:rFonts w:ascii="Times New Roman" w:eastAsia="Times New Roman" w:hAnsi="Times New Roman" w:cs="Times New Roman"/>
          <w:kern w:val="0"/>
          <w:sz w:val="24"/>
          <w:szCs w:val="24"/>
          <w14:ligatures w14:val="none"/>
        </w:rPr>
      </w:pPr>
      <w:r w:rsidRPr="00691498">
        <w:rPr>
          <w:rFonts w:ascii="Times New Roman" w:eastAsia="Times New Roman" w:hAnsi="Times New Roman" w:cs="Times New Roman"/>
          <w:kern w:val="0"/>
          <w:sz w:val="24"/>
          <w:szCs w:val="24"/>
          <w14:ligatures w14:val="none"/>
        </w:rPr>
        <w:br/>
      </w:r>
      <w:r w:rsidRPr="00691498">
        <w:rPr>
          <w:rFonts w:ascii="Times New Roman" w:eastAsia="Times New Roman" w:hAnsi="Times New Roman" w:cs="Times New Roman"/>
          <w:b/>
          <w:bCs/>
          <w:kern w:val="0"/>
          <w:sz w:val="24"/>
          <w:szCs w:val="24"/>
          <w14:ligatures w14:val="none"/>
        </w:rPr>
        <w:t xml:space="preserve">Further Areas of </w:t>
      </w:r>
      <w:r w:rsidRPr="00691498">
        <w:rPr>
          <w:rFonts w:ascii="Times New Roman" w:eastAsia="Times New Roman" w:hAnsi="Times New Roman" w:cs="Times New Roman"/>
          <w:b/>
          <w:bCs/>
          <w:kern w:val="0"/>
          <w:sz w:val="24"/>
          <w:szCs w:val="24"/>
          <w14:ligatures w14:val="none"/>
        </w:rPr>
        <w:t>research</w:t>
      </w:r>
      <w:r w:rsidRPr="00691498">
        <w:rPr>
          <w:rFonts w:ascii="Times New Roman" w:eastAsia="Times New Roman" w:hAnsi="Times New Roman" w:cs="Times New Roman"/>
          <w:kern w:val="0"/>
          <w:sz w:val="24"/>
          <w:szCs w:val="24"/>
          <w14:ligatures w14:val="none"/>
        </w:rPr>
        <w:br/>
      </w:r>
      <w:r w:rsidRPr="00691498">
        <w:rPr>
          <w:rFonts w:ascii="Times New Roman" w:eastAsia="Times New Roman" w:hAnsi="Times New Roman" w:cs="Times New Roman"/>
          <w:b/>
          <w:bCs/>
          <w:kern w:val="0"/>
          <w:sz w:val="24"/>
          <w:szCs w:val="24"/>
          <w14:ligatures w14:val="none"/>
        </w:rPr>
        <w:t>Ask for Opinions from Customers</w:t>
      </w:r>
      <w:r w:rsidRPr="00691498">
        <w:rPr>
          <w:rFonts w:ascii="Times New Roman" w:eastAsia="Times New Roman" w:hAnsi="Times New Roman" w:cs="Times New Roman"/>
          <w:kern w:val="0"/>
          <w:sz w:val="24"/>
          <w:szCs w:val="24"/>
          <w14:ligatures w14:val="none"/>
        </w:rPr>
        <w:t xml:space="preserve"> </w:t>
      </w:r>
      <w:r w:rsidRPr="00691498">
        <w:rPr>
          <w:rFonts w:ascii="Times New Roman" w:eastAsia="Times New Roman" w:hAnsi="Times New Roman" w:cs="Times New Roman"/>
          <w:kern w:val="0"/>
          <w:sz w:val="24"/>
          <w:szCs w:val="24"/>
          <w14:ligatures w14:val="none"/>
        </w:rPr>
        <w:br/>
      </w:r>
      <w:r w:rsidRPr="00691498">
        <w:rPr>
          <w:rFonts w:ascii="Times New Roman" w:eastAsia="Times New Roman" w:hAnsi="Times New Roman" w:cs="Times New Roman"/>
          <w:i/>
          <w:iCs/>
          <w:kern w:val="0"/>
          <w:sz w:val="24"/>
          <w:szCs w:val="24"/>
          <w14:ligatures w14:val="none"/>
        </w:rPr>
        <w:t>Observation</w:t>
      </w:r>
      <w:r w:rsidRPr="00691498">
        <w:rPr>
          <w:rFonts w:ascii="Times New Roman" w:eastAsia="Times New Roman" w:hAnsi="Times New Roman" w:cs="Times New Roman"/>
          <w:kern w:val="0"/>
          <w:sz w:val="24"/>
          <w:szCs w:val="24"/>
          <w14:ligatures w14:val="none"/>
        </w:rPr>
        <w:t>: Although the dataset offers helpful information about transactions, there is a paucity of qualitative insights into client experiences and preferences.</w:t>
      </w:r>
    </w:p>
    <w:p w14:paraId="6DB2D460" w14:textId="77777777" w:rsidR="00691498" w:rsidRDefault="00691498" w:rsidP="00691498">
      <w:pPr>
        <w:spacing w:after="0" w:line="360" w:lineRule="auto"/>
        <w:rPr>
          <w:rFonts w:ascii="Times New Roman" w:eastAsia="Times New Roman" w:hAnsi="Times New Roman" w:cs="Times New Roman"/>
          <w:kern w:val="0"/>
          <w:sz w:val="24"/>
          <w:szCs w:val="24"/>
          <w14:ligatures w14:val="none"/>
        </w:rPr>
      </w:pPr>
      <w:r w:rsidRPr="00691498">
        <w:rPr>
          <w:rFonts w:ascii="Times New Roman" w:eastAsia="Times New Roman" w:hAnsi="Times New Roman" w:cs="Times New Roman"/>
          <w:kern w:val="0"/>
          <w:sz w:val="24"/>
          <w:szCs w:val="24"/>
          <w14:ligatures w14:val="none"/>
        </w:rPr>
        <w:br/>
      </w:r>
      <w:r w:rsidRPr="00691498">
        <w:rPr>
          <w:rFonts w:ascii="Times New Roman" w:eastAsia="Times New Roman" w:hAnsi="Times New Roman" w:cs="Times New Roman"/>
          <w:i/>
          <w:iCs/>
          <w:kern w:val="0"/>
          <w:sz w:val="24"/>
          <w:szCs w:val="24"/>
          <w14:ligatures w14:val="none"/>
        </w:rPr>
        <w:t>Recommendation</w:t>
      </w:r>
      <w:r>
        <w:rPr>
          <w:rFonts w:ascii="Times New Roman" w:eastAsia="Times New Roman" w:hAnsi="Times New Roman" w:cs="Times New Roman"/>
          <w:kern w:val="0"/>
          <w:sz w:val="24"/>
          <w:szCs w:val="24"/>
          <w14:ligatures w14:val="none"/>
        </w:rPr>
        <w:t xml:space="preserve">: </w:t>
      </w:r>
      <w:r w:rsidRPr="00691498">
        <w:rPr>
          <w:rFonts w:ascii="Times New Roman" w:eastAsia="Times New Roman" w:hAnsi="Times New Roman" w:cs="Times New Roman"/>
          <w:kern w:val="0"/>
          <w:sz w:val="24"/>
          <w:szCs w:val="24"/>
          <w14:ligatures w14:val="none"/>
        </w:rPr>
        <w:t>To further understand how customers have interacted with GoCard, it would be beneficial to conduct thorough surveys or in-depth interviews. Find out what kinds of transactions they like, what problems they're having with the current system, and what features they would like to see changed.</w:t>
      </w:r>
    </w:p>
    <w:p w14:paraId="1DE05D03" w14:textId="6A057051" w:rsidR="00691498" w:rsidRPr="00691498" w:rsidRDefault="00691498" w:rsidP="00691498">
      <w:pPr>
        <w:spacing w:after="0" w:line="360" w:lineRule="auto"/>
        <w:rPr>
          <w:rFonts w:ascii="Times New Roman" w:eastAsia="Times New Roman" w:hAnsi="Times New Roman" w:cs="Times New Roman"/>
          <w:kern w:val="0"/>
          <w:sz w:val="24"/>
          <w:szCs w:val="24"/>
          <w14:ligatures w14:val="none"/>
        </w:rPr>
      </w:pPr>
      <w:r w:rsidRPr="00691498">
        <w:rPr>
          <w:rFonts w:ascii="Times New Roman" w:eastAsia="Times New Roman" w:hAnsi="Times New Roman" w:cs="Times New Roman"/>
          <w:kern w:val="0"/>
          <w:sz w:val="24"/>
          <w:szCs w:val="24"/>
          <w14:ligatures w14:val="none"/>
        </w:rPr>
        <w:t>By supplementing the quantitative analysis with this qualitative data, we can acquire a fuller picture of consumer behavior and use it to craft more precise plans.</w:t>
      </w:r>
    </w:p>
    <w:p w14:paraId="25AB0A83" w14:textId="77777777" w:rsidR="00691498" w:rsidRPr="00B506D0" w:rsidRDefault="00691498" w:rsidP="00691498">
      <w:pPr>
        <w:spacing w:after="0" w:line="360" w:lineRule="auto"/>
        <w:rPr>
          <w:rFonts w:ascii="Times New Roman" w:eastAsia="Times New Roman" w:hAnsi="Times New Roman" w:cs="Times New Roman"/>
          <w:kern w:val="0"/>
          <w:sz w:val="24"/>
          <w:szCs w:val="24"/>
          <w14:ligatures w14:val="none"/>
        </w:rPr>
      </w:pPr>
    </w:p>
    <w:p w14:paraId="18117596" w14:textId="77777777" w:rsidR="00BD7EE9" w:rsidRDefault="00BD7EE9" w:rsidP="00691498">
      <w:pPr>
        <w:spacing w:line="360" w:lineRule="auto"/>
        <w:rPr>
          <w:rFonts w:ascii="Times New Roman" w:hAnsi="Times New Roman" w:cs="Times New Roman"/>
          <w:sz w:val="24"/>
          <w:szCs w:val="24"/>
        </w:rPr>
      </w:pPr>
    </w:p>
    <w:p w14:paraId="3DC37862" w14:textId="77777777" w:rsidR="00691498" w:rsidRDefault="00691498" w:rsidP="00691498">
      <w:pPr>
        <w:spacing w:after="240" w:line="360" w:lineRule="auto"/>
        <w:rPr>
          <w:rFonts w:ascii="Times New Roman" w:eastAsia="Times New Roman" w:hAnsi="Times New Roman" w:cs="Times New Roman"/>
          <w:b/>
          <w:bCs/>
          <w:kern w:val="0"/>
          <w:sz w:val="24"/>
          <w:szCs w:val="24"/>
          <w14:ligatures w14:val="none"/>
        </w:rPr>
      </w:pPr>
    </w:p>
    <w:p w14:paraId="62ADA4E4" w14:textId="77777777" w:rsidR="00691498" w:rsidRDefault="00691498" w:rsidP="00691498">
      <w:pPr>
        <w:spacing w:after="240" w:line="360" w:lineRule="auto"/>
        <w:rPr>
          <w:rFonts w:ascii="Times New Roman" w:eastAsia="Times New Roman" w:hAnsi="Times New Roman" w:cs="Times New Roman"/>
          <w:b/>
          <w:bCs/>
          <w:kern w:val="0"/>
          <w:sz w:val="24"/>
          <w:szCs w:val="24"/>
          <w14:ligatures w14:val="none"/>
        </w:rPr>
      </w:pPr>
    </w:p>
    <w:p w14:paraId="005351BE" w14:textId="77777777" w:rsidR="00691498" w:rsidRDefault="00691498" w:rsidP="00691498">
      <w:pPr>
        <w:spacing w:after="240" w:line="360" w:lineRule="auto"/>
        <w:rPr>
          <w:rFonts w:ascii="Times New Roman" w:eastAsia="Times New Roman" w:hAnsi="Times New Roman" w:cs="Times New Roman"/>
          <w:b/>
          <w:bCs/>
          <w:kern w:val="0"/>
          <w:sz w:val="24"/>
          <w:szCs w:val="24"/>
          <w14:ligatures w14:val="none"/>
        </w:rPr>
      </w:pPr>
    </w:p>
    <w:p w14:paraId="4BAC5620" w14:textId="3A9BA69B" w:rsidR="00522647" w:rsidRPr="00CD44D9" w:rsidRDefault="00BD7EE9" w:rsidP="00691498">
      <w:pPr>
        <w:spacing w:after="240" w:line="360" w:lineRule="auto"/>
        <w:rPr>
          <w:rFonts w:ascii="Times New Roman" w:eastAsia="Times New Roman" w:hAnsi="Times New Roman" w:cs="Times New Roman"/>
          <w:b/>
          <w:bCs/>
          <w:kern w:val="0"/>
          <w:sz w:val="24"/>
          <w:szCs w:val="24"/>
          <w14:ligatures w14:val="none"/>
        </w:rPr>
      </w:pPr>
      <w:r w:rsidRPr="00BD7EE9">
        <w:rPr>
          <w:rFonts w:ascii="Times New Roman" w:eastAsia="Times New Roman" w:hAnsi="Times New Roman" w:cs="Times New Roman"/>
          <w:b/>
          <w:bCs/>
          <w:kern w:val="0"/>
          <w:sz w:val="24"/>
          <w:szCs w:val="24"/>
          <w14:ligatures w14:val="none"/>
        </w:rPr>
        <w:lastRenderedPageBreak/>
        <w:t>Description of the Dataset and Its Sources</w:t>
      </w:r>
    </w:p>
    <w:p w14:paraId="10F9FFDD" w14:textId="2348BAE5" w:rsidR="00522647" w:rsidRDefault="00BD7EE9" w:rsidP="00691498">
      <w:pPr>
        <w:spacing w:after="240" w:line="360" w:lineRule="auto"/>
        <w:rPr>
          <w:rFonts w:ascii="Times New Roman" w:eastAsia="Times New Roman" w:hAnsi="Times New Roman" w:cs="Times New Roman"/>
          <w:kern w:val="0"/>
          <w:sz w:val="24"/>
          <w:szCs w:val="24"/>
          <w14:ligatures w14:val="none"/>
        </w:rPr>
      </w:pPr>
      <w:r w:rsidRPr="00BD7EE9">
        <w:rPr>
          <w:rFonts w:ascii="Times New Roman" w:eastAsia="Times New Roman" w:hAnsi="Times New Roman" w:cs="Times New Roman"/>
          <w:kern w:val="0"/>
          <w:sz w:val="24"/>
          <w:szCs w:val="24"/>
          <w14:ligatures w14:val="none"/>
        </w:rPr>
        <w:t xml:space="preserve">Customers' spending habits may be seen in detail in the dataset used for this in-depth analysis, which is derived from GoCard transactions. The following columns are used to describe each dataset entry: </w:t>
      </w:r>
      <w:r w:rsidRPr="00BD7EE9">
        <w:rPr>
          <w:rFonts w:ascii="Times New Roman" w:eastAsia="Times New Roman" w:hAnsi="Times New Roman" w:cs="Times New Roman"/>
          <w:kern w:val="0"/>
          <w:sz w:val="24"/>
          <w:szCs w:val="24"/>
          <w14:ligatures w14:val="none"/>
        </w:rPr>
        <w:br/>
      </w:r>
      <w:r w:rsidRPr="00BD7EE9">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 xml:space="preserve">Date - </w:t>
      </w:r>
      <w:r w:rsidRPr="00BD7EE9">
        <w:rPr>
          <w:rFonts w:ascii="Times New Roman" w:eastAsia="Times New Roman" w:hAnsi="Times New Roman" w:cs="Times New Roman"/>
          <w:kern w:val="0"/>
          <w:sz w:val="24"/>
          <w:szCs w:val="24"/>
          <w14:ligatures w14:val="none"/>
        </w:rPr>
        <w:t xml:space="preserve">You can see how your spending has changed over time by looking at this column, which shows the exact date a transaction took place. </w:t>
      </w:r>
      <w:r w:rsidRPr="00BD7EE9">
        <w:rPr>
          <w:rFonts w:ascii="Times New Roman" w:eastAsia="Times New Roman" w:hAnsi="Times New Roman" w:cs="Times New Roman"/>
          <w:kern w:val="0"/>
          <w:sz w:val="24"/>
          <w:szCs w:val="24"/>
          <w14:ligatures w14:val="none"/>
        </w:rPr>
        <w:br/>
      </w:r>
      <w:r w:rsidRPr="00BD7EE9">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 xml:space="preserve">Customer ID - </w:t>
      </w:r>
      <w:r w:rsidRPr="00BD7EE9">
        <w:rPr>
          <w:rFonts w:ascii="Times New Roman" w:eastAsia="Times New Roman" w:hAnsi="Times New Roman" w:cs="Times New Roman"/>
          <w:kern w:val="0"/>
          <w:sz w:val="24"/>
          <w:szCs w:val="24"/>
          <w14:ligatures w14:val="none"/>
        </w:rPr>
        <w:t xml:space="preserve">Each GoCard user has their own unique identifier, which helps in tracking spending habits and getting a more detailed picture of client preferences. </w:t>
      </w:r>
      <w:r w:rsidRPr="00BD7EE9">
        <w:rPr>
          <w:rFonts w:ascii="Times New Roman" w:eastAsia="Times New Roman" w:hAnsi="Times New Roman" w:cs="Times New Roman"/>
          <w:kern w:val="0"/>
          <w:sz w:val="24"/>
          <w:szCs w:val="24"/>
          <w14:ligatures w14:val="none"/>
        </w:rPr>
        <w:br/>
      </w:r>
      <w:r w:rsidRPr="00BD7EE9">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Amount Spent -</w:t>
      </w:r>
      <w:r w:rsidRPr="00BD7EE9">
        <w:rPr>
          <w:rFonts w:ascii="Times New Roman" w:eastAsia="Times New Roman" w:hAnsi="Times New Roman" w:cs="Times New Roman"/>
          <w:kern w:val="0"/>
          <w:sz w:val="24"/>
          <w:szCs w:val="24"/>
          <w14:ligatures w14:val="none"/>
        </w:rPr>
        <w:t xml:space="preserve"> With the monetary worth of each transaction reflected in this column, we can see how spending intensities fluctuate, which is useful for identifying high-value transactions and places where we may make improvements. </w:t>
      </w:r>
      <w:r w:rsidRPr="00BD7EE9">
        <w:rPr>
          <w:rFonts w:ascii="Times New Roman" w:eastAsia="Times New Roman" w:hAnsi="Times New Roman" w:cs="Times New Roman"/>
          <w:kern w:val="0"/>
          <w:sz w:val="24"/>
          <w:szCs w:val="24"/>
          <w14:ligatures w14:val="none"/>
        </w:rPr>
        <w:br/>
      </w:r>
      <w:r w:rsidRPr="00BD7EE9">
        <w:rPr>
          <w:rFonts w:ascii="Times New Roman" w:eastAsia="Times New Roman" w:hAnsi="Times New Roman" w:cs="Times New Roman"/>
          <w:kern w:val="0"/>
          <w:sz w:val="24"/>
          <w:szCs w:val="24"/>
          <w14:ligatures w14:val="none"/>
        </w:rPr>
        <w:br/>
      </w:r>
      <w:r w:rsidR="00522647">
        <w:rPr>
          <w:rFonts w:ascii="Times New Roman" w:eastAsia="Times New Roman" w:hAnsi="Times New Roman" w:cs="Times New Roman"/>
          <w:kern w:val="0"/>
          <w:sz w:val="24"/>
          <w:szCs w:val="24"/>
          <w14:ligatures w14:val="none"/>
        </w:rPr>
        <w:t>Merchant Name - T</w:t>
      </w:r>
      <w:r w:rsidRPr="00BD7EE9">
        <w:rPr>
          <w:rFonts w:ascii="Times New Roman" w:eastAsia="Times New Roman" w:hAnsi="Times New Roman" w:cs="Times New Roman"/>
          <w:kern w:val="0"/>
          <w:sz w:val="24"/>
          <w:szCs w:val="24"/>
          <w14:ligatures w14:val="none"/>
        </w:rPr>
        <w:t xml:space="preserve">he merchant </w:t>
      </w:r>
      <w:r w:rsidR="00522647" w:rsidRPr="00BD7EE9">
        <w:rPr>
          <w:rFonts w:ascii="Times New Roman" w:eastAsia="Times New Roman" w:hAnsi="Times New Roman" w:cs="Times New Roman"/>
          <w:kern w:val="0"/>
          <w:sz w:val="24"/>
          <w:szCs w:val="24"/>
          <w14:ligatures w14:val="none"/>
        </w:rPr>
        <w:t>by</w:t>
      </w:r>
      <w:r w:rsidRPr="00BD7EE9">
        <w:rPr>
          <w:rFonts w:ascii="Times New Roman" w:eastAsia="Times New Roman" w:hAnsi="Times New Roman" w:cs="Times New Roman"/>
          <w:kern w:val="0"/>
          <w:sz w:val="24"/>
          <w:szCs w:val="24"/>
          <w14:ligatures w14:val="none"/>
        </w:rPr>
        <w:t xml:space="preserve"> detailing the exact store or restaurant where a purchase was made, this column can be used to identify hotspots for GoCard customers and adjust advertising campaigns appropriately. </w:t>
      </w:r>
      <w:r w:rsidRPr="00BD7EE9">
        <w:rPr>
          <w:rFonts w:ascii="Times New Roman" w:eastAsia="Times New Roman" w:hAnsi="Times New Roman" w:cs="Times New Roman"/>
          <w:kern w:val="0"/>
          <w:sz w:val="24"/>
          <w:szCs w:val="24"/>
          <w14:ligatures w14:val="none"/>
        </w:rPr>
        <w:br/>
      </w:r>
      <w:r w:rsidRPr="00BD7EE9">
        <w:rPr>
          <w:rFonts w:ascii="Times New Roman" w:eastAsia="Times New Roman" w:hAnsi="Times New Roman" w:cs="Times New Roman"/>
          <w:kern w:val="0"/>
          <w:sz w:val="24"/>
          <w:szCs w:val="24"/>
          <w14:ligatures w14:val="none"/>
        </w:rPr>
        <w:br/>
      </w:r>
      <w:r w:rsidR="00522647">
        <w:rPr>
          <w:rFonts w:ascii="Times New Roman" w:eastAsia="Times New Roman" w:hAnsi="Times New Roman" w:cs="Times New Roman"/>
          <w:kern w:val="0"/>
          <w:sz w:val="24"/>
          <w:szCs w:val="24"/>
          <w14:ligatures w14:val="none"/>
        </w:rPr>
        <w:t xml:space="preserve">Transaction Category - </w:t>
      </w:r>
      <w:r w:rsidRPr="00BD7EE9">
        <w:rPr>
          <w:rFonts w:ascii="Times New Roman" w:eastAsia="Times New Roman" w:hAnsi="Times New Roman" w:cs="Times New Roman"/>
          <w:kern w:val="0"/>
          <w:sz w:val="24"/>
          <w:szCs w:val="24"/>
          <w14:ligatures w14:val="none"/>
        </w:rPr>
        <w:t xml:space="preserve">With this column, you can get down to the nitty-gritty of your spending habits by category, whether it's groceries, electronics, dining, clothing, books, or home and garden. </w:t>
      </w:r>
      <w:r w:rsidRPr="00BD7EE9">
        <w:rPr>
          <w:rFonts w:ascii="Times New Roman" w:eastAsia="Times New Roman" w:hAnsi="Times New Roman" w:cs="Times New Roman"/>
          <w:kern w:val="0"/>
          <w:sz w:val="24"/>
          <w:szCs w:val="24"/>
          <w14:ligatures w14:val="none"/>
        </w:rPr>
        <w:br/>
      </w:r>
    </w:p>
    <w:p w14:paraId="203D19C8" w14:textId="77777777" w:rsidR="00CD44D9" w:rsidRDefault="00CD44D9" w:rsidP="00691498">
      <w:pPr>
        <w:spacing w:after="240" w:line="360" w:lineRule="auto"/>
        <w:rPr>
          <w:rFonts w:ascii="Times New Roman" w:eastAsia="Times New Roman" w:hAnsi="Times New Roman" w:cs="Times New Roman"/>
          <w:b/>
          <w:bCs/>
          <w:kern w:val="0"/>
          <w:sz w:val="24"/>
          <w:szCs w:val="24"/>
          <w14:ligatures w14:val="none"/>
        </w:rPr>
      </w:pPr>
      <w:r w:rsidRPr="00CD44D9">
        <w:rPr>
          <w:rFonts w:ascii="Times New Roman" w:eastAsia="Times New Roman" w:hAnsi="Times New Roman" w:cs="Times New Roman"/>
          <w:b/>
          <w:bCs/>
          <w:kern w:val="0"/>
          <w:sz w:val="24"/>
          <w:szCs w:val="24"/>
          <w14:ligatures w14:val="none"/>
        </w:rPr>
        <w:t>Constraints</w:t>
      </w:r>
    </w:p>
    <w:p w14:paraId="1919F984" w14:textId="77777777" w:rsidR="00CD44D9" w:rsidRDefault="00BD7EE9" w:rsidP="00691498">
      <w:pPr>
        <w:spacing w:after="240" w:line="360" w:lineRule="auto"/>
        <w:rPr>
          <w:rFonts w:ascii="Times New Roman" w:eastAsia="Times New Roman" w:hAnsi="Times New Roman" w:cs="Times New Roman"/>
          <w:kern w:val="0"/>
          <w:sz w:val="24"/>
          <w:szCs w:val="24"/>
          <w14:ligatures w14:val="none"/>
        </w:rPr>
      </w:pPr>
      <w:r w:rsidRPr="00BD7EE9">
        <w:rPr>
          <w:rFonts w:ascii="Times New Roman" w:eastAsia="Times New Roman" w:hAnsi="Times New Roman" w:cs="Times New Roman"/>
          <w:kern w:val="0"/>
          <w:sz w:val="24"/>
          <w:szCs w:val="24"/>
          <w14:ligatures w14:val="none"/>
        </w:rPr>
        <w:t xml:space="preserve">The dataset is a goldmine of information, but in order to get to the bottom of it, we need to be aware of its limitations: </w:t>
      </w:r>
    </w:p>
    <w:p w14:paraId="74D5160E" w14:textId="2BCA57B9" w:rsidR="00CD44D9" w:rsidRPr="00CD44D9" w:rsidRDefault="00BD7EE9" w:rsidP="00691498">
      <w:pPr>
        <w:pStyle w:val="ListParagraph"/>
        <w:numPr>
          <w:ilvl w:val="0"/>
          <w:numId w:val="5"/>
        </w:numPr>
        <w:spacing w:after="240" w:line="360" w:lineRule="auto"/>
        <w:rPr>
          <w:rFonts w:ascii="Times New Roman" w:eastAsia="Times New Roman" w:hAnsi="Times New Roman" w:cs="Times New Roman"/>
          <w:kern w:val="0"/>
          <w:sz w:val="24"/>
          <w:szCs w:val="24"/>
          <w14:ligatures w14:val="none"/>
        </w:rPr>
      </w:pPr>
      <w:r w:rsidRPr="00CD44D9">
        <w:rPr>
          <w:rFonts w:ascii="Times New Roman" w:eastAsia="Times New Roman" w:hAnsi="Times New Roman" w:cs="Times New Roman"/>
          <w:kern w:val="0"/>
          <w:sz w:val="24"/>
          <w:szCs w:val="24"/>
          <w14:ligatures w14:val="none"/>
        </w:rPr>
        <w:t>The scope of time: The specific duration that the dataset pertains to is not made clear. In order to spot patterns, trends, and seasonality, as well as to align marketing plans with pertinent time frames, it is essential to comprehend the temporal dimension.</w:t>
      </w:r>
    </w:p>
    <w:p w14:paraId="3B5427E6" w14:textId="77777777" w:rsidR="00CD44D9" w:rsidRPr="00CD44D9" w:rsidRDefault="00BD7EE9" w:rsidP="00691498">
      <w:pPr>
        <w:pStyle w:val="ListParagraph"/>
        <w:numPr>
          <w:ilvl w:val="0"/>
          <w:numId w:val="5"/>
        </w:numPr>
        <w:spacing w:after="240" w:line="360" w:lineRule="auto"/>
        <w:rPr>
          <w:rFonts w:ascii="Times New Roman" w:eastAsia="Times New Roman" w:hAnsi="Times New Roman" w:cs="Times New Roman"/>
          <w:b/>
          <w:bCs/>
          <w:kern w:val="0"/>
          <w:sz w:val="24"/>
          <w:szCs w:val="24"/>
          <w14:ligatures w14:val="none"/>
        </w:rPr>
      </w:pPr>
      <w:r w:rsidRPr="00CD44D9">
        <w:rPr>
          <w:rFonts w:ascii="Times New Roman" w:eastAsia="Times New Roman" w:hAnsi="Times New Roman" w:cs="Times New Roman"/>
          <w:kern w:val="0"/>
          <w:sz w:val="24"/>
          <w:szCs w:val="24"/>
          <w14:ligatures w14:val="none"/>
        </w:rPr>
        <w:lastRenderedPageBreak/>
        <w:t>Ensuring Data Accuracy: If any data is missing or incomplete, it must be addressed immediately. The accuracy of the analysis and the capacity to draw useful conclusions are both improved by checking that all data is complete.</w:t>
      </w:r>
    </w:p>
    <w:p w14:paraId="422BAA0C" w14:textId="38F87FDA" w:rsidR="00BD7EE9" w:rsidRPr="00CD44D9" w:rsidRDefault="00BD7EE9" w:rsidP="00691498">
      <w:pPr>
        <w:spacing w:after="240" w:line="360" w:lineRule="auto"/>
        <w:ind w:left="360"/>
        <w:rPr>
          <w:rFonts w:ascii="Times New Roman" w:eastAsia="Times New Roman" w:hAnsi="Times New Roman" w:cs="Times New Roman"/>
          <w:b/>
          <w:bCs/>
          <w:kern w:val="0"/>
          <w:sz w:val="24"/>
          <w:szCs w:val="24"/>
          <w14:ligatures w14:val="none"/>
        </w:rPr>
      </w:pPr>
      <w:r w:rsidRPr="00CD44D9">
        <w:rPr>
          <w:rFonts w:ascii="Times New Roman" w:eastAsia="Times New Roman" w:hAnsi="Times New Roman" w:cs="Times New Roman"/>
          <w:kern w:val="0"/>
          <w:sz w:val="24"/>
          <w:szCs w:val="24"/>
          <w14:ligatures w14:val="none"/>
        </w:rPr>
        <w:t>The purpose of this research is to help the Product &amp; Marketing teams make better decisions and boost GoCard transactions by revealing important patterns and trends in the data attributes.</w:t>
      </w:r>
    </w:p>
    <w:p w14:paraId="4407EE67" w14:textId="77777777" w:rsidR="00BD7EE9" w:rsidRPr="00B506D0" w:rsidRDefault="00BD7EE9" w:rsidP="00691498">
      <w:pPr>
        <w:spacing w:line="360" w:lineRule="auto"/>
        <w:rPr>
          <w:rFonts w:ascii="Times New Roman" w:hAnsi="Times New Roman" w:cs="Times New Roman"/>
          <w:sz w:val="24"/>
          <w:szCs w:val="24"/>
        </w:rPr>
      </w:pPr>
    </w:p>
    <w:sectPr w:rsidR="00BD7EE9" w:rsidRPr="00B50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4CAD"/>
    <w:multiLevelType w:val="hybridMultilevel"/>
    <w:tmpl w:val="A3962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16E0D"/>
    <w:multiLevelType w:val="hybridMultilevel"/>
    <w:tmpl w:val="54D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2659A"/>
    <w:multiLevelType w:val="hybridMultilevel"/>
    <w:tmpl w:val="FC20E78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81E7714"/>
    <w:multiLevelType w:val="hybridMultilevel"/>
    <w:tmpl w:val="F8FC6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0601DF"/>
    <w:multiLevelType w:val="hybridMultilevel"/>
    <w:tmpl w:val="FA38F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5937584">
    <w:abstractNumId w:val="0"/>
  </w:num>
  <w:num w:numId="2" w16cid:durableId="262537278">
    <w:abstractNumId w:val="2"/>
  </w:num>
  <w:num w:numId="3" w16cid:durableId="1552109394">
    <w:abstractNumId w:val="3"/>
  </w:num>
  <w:num w:numId="4" w16cid:durableId="1509446763">
    <w:abstractNumId w:val="4"/>
  </w:num>
  <w:num w:numId="5" w16cid:durableId="1621112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D0"/>
    <w:rsid w:val="0036086C"/>
    <w:rsid w:val="00522647"/>
    <w:rsid w:val="00663999"/>
    <w:rsid w:val="00691498"/>
    <w:rsid w:val="00B506D0"/>
    <w:rsid w:val="00BD7EE9"/>
    <w:rsid w:val="00C217C2"/>
    <w:rsid w:val="00CD44D9"/>
    <w:rsid w:val="00E30217"/>
    <w:rsid w:val="00EA1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B4D31"/>
  <w15:chartTrackingRefBased/>
  <w15:docId w15:val="{D8811A9A-4209-499C-9ADD-4DF571685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6D0"/>
    <w:pPr>
      <w:ind w:left="720"/>
      <w:contextualSpacing/>
    </w:pPr>
  </w:style>
  <w:style w:type="table" w:styleId="TableGrid">
    <w:name w:val="Table Grid"/>
    <w:basedOn w:val="TableNormal"/>
    <w:uiPriority w:val="39"/>
    <w:rsid w:val="00522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906439">
      <w:bodyDiv w:val="1"/>
      <w:marLeft w:val="0"/>
      <w:marRight w:val="0"/>
      <w:marTop w:val="0"/>
      <w:marBottom w:val="0"/>
      <w:divBdr>
        <w:top w:val="none" w:sz="0" w:space="0" w:color="auto"/>
        <w:left w:val="none" w:sz="0" w:space="0" w:color="auto"/>
        <w:bottom w:val="none" w:sz="0" w:space="0" w:color="auto"/>
        <w:right w:val="none" w:sz="0" w:space="0" w:color="auto"/>
      </w:divBdr>
    </w:div>
    <w:div w:id="482966988">
      <w:bodyDiv w:val="1"/>
      <w:marLeft w:val="0"/>
      <w:marRight w:val="0"/>
      <w:marTop w:val="0"/>
      <w:marBottom w:val="0"/>
      <w:divBdr>
        <w:top w:val="none" w:sz="0" w:space="0" w:color="auto"/>
        <w:left w:val="none" w:sz="0" w:space="0" w:color="auto"/>
        <w:bottom w:val="none" w:sz="0" w:space="0" w:color="auto"/>
        <w:right w:val="none" w:sz="0" w:space="0" w:color="auto"/>
      </w:divBdr>
    </w:div>
    <w:div w:id="922105197">
      <w:bodyDiv w:val="1"/>
      <w:marLeft w:val="0"/>
      <w:marRight w:val="0"/>
      <w:marTop w:val="0"/>
      <w:marBottom w:val="0"/>
      <w:divBdr>
        <w:top w:val="none" w:sz="0" w:space="0" w:color="auto"/>
        <w:left w:val="none" w:sz="0" w:space="0" w:color="auto"/>
        <w:bottom w:val="none" w:sz="0" w:space="0" w:color="auto"/>
        <w:right w:val="none" w:sz="0" w:space="0" w:color="auto"/>
      </w:divBdr>
    </w:div>
    <w:div w:id="1334410243">
      <w:bodyDiv w:val="1"/>
      <w:marLeft w:val="0"/>
      <w:marRight w:val="0"/>
      <w:marTop w:val="0"/>
      <w:marBottom w:val="0"/>
      <w:divBdr>
        <w:top w:val="none" w:sz="0" w:space="0" w:color="auto"/>
        <w:left w:val="none" w:sz="0" w:space="0" w:color="auto"/>
        <w:bottom w:val="none" w:sz="0" w:space="0" w:color="auto"/>
        <w:right w:val="none" w:sz="0" w:space="0" w:color="auto"/>
      </w:divBdr>
    </w:div>
    <w:div w:id="1742363197">
      <w:bodyDiv w:val="1"/>
      <w:marLeft w:val="0"/>
      <w:marRight w:val="0"/>
      <w:marTop w:val="0"/>
      <w:marBottom w:val="0"/>
      <w:divBdr>
        <w:top w:val="none" w:sz="0" w:space="0" w:color="auto"/>
        <w:left w:val="none" w:sz="0" w:space="0" w:color="auto"/>
        <w:bottom w:val="none" w:sz="0" w:space="0" w:color="auto"/>
        <w:right w:val="none" w:sz="0" w:space="0" w:color="auto"/>
      </w:divBdr>
    </w:div>
    <w:div w:id="1974168244">
      <w:bodyDiv w:val="1"/>
      <w:marLeft w:val="0"/>
      <w:marRight w:val="0"/>
      <w:marTop w:val="0"/>
      <w:marBottom w:val="0"/>
      <w:divBdr>
        <w:top w:val="none" w:sz="0" w:space="0" w:color="auto"/>
        <w:left w:val="none" w:sz="0" w:space="0" w:color="auto"/>
        <w:bottom w:val="none" w:sz="0" w:space="0" w:color="auto"/>
        <w:right w:val="none" w:sz="0" w:space="0" w:color="auto"/>
      </w:divBdr>
    </w:div>
    <w:div w:id="197764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ndungu</dc:creator>
  <cp:keywords/>
  <dc:description/>
  <cp:lastModifiedBy>george ndungu</cp:lastModifiedBy>
  <cp:revision>2</cp:revision>
  <dcterms:created xsi:type="dcterms:W3CDTF">2024-03-03T17:14:00Z</dcterms:created>
  <dcterms:modified xsi:type="dcterms:W3CDTF">2024-03-03T17:14:00Z</dcterms:modified>
</cp:coreProperties>
</file>