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標楷體" w:hAnsi="標楷體" w:eastAsia="標楷體" w:hint="eastAsia"/>
          <w:b/>
          <w:color w:val="4472C4" w:themeColor="accent1"/>
          <w:sz w:val="20"/>
        </w:rPr>
        <w:t>虎尾國小學習教室_特需_【被拒絕了，也沒關係】</w:t>
      </w:r>
      <w:r>
        <w:rPr>
          <w:rFonts w:ascii="標楷體" w:hAnsi="標楷體" w:eastAsia="標楷體" w:hint="eastAsia"/>
          <w:b w:val="0"/>
          <w:color w:val="4472C4" w:themeColor="accent1"/>
          <w:sz w:val="20"/>
        </w:rPr>
        <w:t xml:space="preserve">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>姓名</w:t>
      </w:r>
      <w:r>
        <w:rPr>
          <w:rFonts w:ascii="標楷體" w:hAnsi="標楷體" w:eastAsia="標楷體" w:hint="eastAsia"/>
          <w:b w:val="0"/>
          <w:color w:val="000000"/>
          <w:sz w:val="24"/>
          <w:u w:val="single"/>
        </w:rPr>
        <w:t xml:space="preserve">  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 xml:space="preserve">  日期：_________</w:t>
      </w:r>
    </w:p>
    <w:p>
      <w:pPr>
        <w:spacing w:after="40" w:before="40"/>
        <w:jc w:val="center"/>
      </w:pPr>
      <w:r>
        <w:rPr>
          <w:rFonts w:ascii="微軟正黑體" w:hAnsi="微軟正黑體" w:eastAsia="微軟正黑體"/>
          <w:b/>
          <w:sz w:val="48"/>
        </w:rPr>
        <w:t>被拒絕也不怕學習單（B 讀寫版）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吸口氣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說好吧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問下次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9506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506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找別的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把生氣的話，和「好好說」的話連起來。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515"/>
        <w:gridCol w:w="567"/>
        <w:gridCol w:w="1587"/>
        <w:gridCol w:w="567"/>
        <w:gridCol w:w="3855"/>
      </w:tblGrid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「哼！你們都討厭我！」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「好吧，我用自己的蠟筆。」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「我再也不跟你們好了！」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「好吧，沒關係。」</w:t>
            </w:r>
          </w:p>
        </w:tc>
      </w:tr>
      <w:tr>
        <w:trPr>
          <w:trHeight w:val="794"/>
        </w:trPr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「不借我，我就搶過來！」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385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「那下一局，可以換我玩嗎？」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好方法畫 ○，不好的方法畫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被拒絕了，先吸口氣。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同學說「人夠了」，我就跑進去亂抓人。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同學不借我，我說「好吧，沒關係」。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被拒絕了，我拍桌子大叫。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同學在忙，我先去找別的同學玩。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我曾經被說「不行」，那時候是：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下次被拒絕，我會用哪一步？（圈起來，可以圈很多個）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吸口氣　　說好吧　　問下次　　找別的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被拒絕的時候，我可以去找別的事做：＿＿＿＿＿＿＿＿＿＿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被拒絕時，我不大叫、不拍桌子。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我會說「好吧，沒關係」。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我會用「被拒絕四步驟」。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一、連連看：第1張（雙手打開）→說好吧　第2張（拿書來看）→找別的　第3張（手放肚子）→吸口氣　第4張（舉一根手指）→問下次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二、連連看：「哼！你們都討厭我！」→「好吧，沒關係。」　「我再也不跟你們好了！」→「那下一局，可以換我玩嗎？」　「不借我，我就搶過來！」→「好吧，我用自己的蠟筆。」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○　2 ✕　3 ○　4 ✕　5 ○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四、寫一寫：沒有標準答案。先接納「難過、生氣」的感覺，提醒「被拒絕不是因為你不好」，再請學生說出會用哪一步；第3題可寫看書、畫畫、找別的同學玩等。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對應課綱：特社1-Ⅱ-1、特社1-Ⅱ-4、特社2-Ⅱ-3；特社A-Ⅱ-1、特社A-Ⅱ-3、特社B-Ⅱ-4。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