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ASSIGNMENT FOR WEEK 1 DAY 1</w:t>
      </w: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 xml:space="preserve">WRITE A ONE-PAGE REPORT ON THE HISTORY OF BLOCKCHAIN TECHNOLOGY AND ITS EVOLUTION OVER THE YEARS TOGETHER WITH ADVANTAGES AND DISADVANTAGES </w:t>
      </w:r>
    </w:p>
    <w:p>
      <w:pPr>
        <w:spacing w:line="360" w:lineRule="auto"/>
        <w:rPr>
          <w:rFonts w:hint="default" w:ascii="Times New Roman Bold" w:hAnsi="Times New Roman Bold" w:cs="Times New Roman Bold"/>
          <w:b w:val="0"/>
          <w:bCs/>
          <w:sz w:val="28"/>
          <w:szCs w:val="28"/>
          <w:lang w:val="en-US"/>
        </w:rPr>
      </w:pPr>
      <w:r>
        <w:rPr>
          <w:rFonts w:hint="default" w:ascii="Times New Roman Bold" w:hAnsi="Times New Roman Bold" w:cs="Times New Roman Bold"/>
          <w:b w:val="0"/>
          <w:bCs/>
          <w:sz w:val="28"/>
          <w:szCs w:val="28"/>
          <w:lang w:val="en-US"/>
        </w:rPr>
        <w:t xml:space="preserve">Blockchain technology is a decentralized, distributed ledger that records transactions or other data across a network of computers or nodes. The history of blockchain can be traced back to 2008 when </w:t>
      </w:r>
      <w:r>
        <w:rPr>
          <w:rFonts w:hint="default" w:ascii="Times New Roman Bold" w:hAnsi="Times New Roman Bold" w:cs="Times New Roman Bold"/>
          <w:b/>
          <w:bCs w:val="0"/>
          <w:sz w:val="28"/>
          <w:szCs w:val="28"/>
          <w:lang w:val="en-US"/>
        </w:rPr>
        <w:t>Satoshi Nakamoto</w:t>
      </w:r>
      <w:r>
        <w:rPr>
          <w:rFonts w:hint="default" w:ascii="Times New Roman Bold" w:hAnsi="Times New Roman Bold" w:cs="Times New Roman Bold"/>
          <w:b w:val="0"/>
          <w:bCs/>
          <w:sz w:val="28"/>
          <w:szCs w:val="28"/>
          <w:lang w:val="en-US"/>
        </w:rPr>
        <w:t xml:space="preserve">, a pseudonym for an unknown person or group, published a </w:t>
      </w:r>
      <w:bookmarkStart w:id="0" w:name="_GoBack"/>
      <w:bookmarkEnd w:id="0"/>
      <w:r>
        <w:rPr>
          <w:rFonts w:hint="default" w:ascii="Times New Roman Bold" w:hAnsi="Times New Roman Bold" w:cs="Times New Roman Bold"/>
          <w:b w:val="0"/>
          <w:bCs/>
          <w:sz w:val="28"/>
          <w:szCs w:val="28"/>
          <w:lang w:val="en-US"/>
        </w:rPr>
        <w:t>paper titled "Bitcoin: A Peer-to-Peer Electronic Cash System". This paper proposed a novel solution to the problem of double-spending by using a distributed ledger and cryptographic proof of work consensus mechanism.</w:t>
      </w:r>
    </w:p>
    <w:p>
      <w:pPr>
        <w:spacing w:line="360" w:lineRule="auto"/>
        <w:rPr>
          <w:rFonts w:hint="default" w:ascii="Times New Roman Bold" w:hAnsi="Times New Roman Bold" w:cs="Times New Roman Bold"/>
          <w:b w:val="0"/>
          <w:bCs/>
          <w:sz w:val="28"/>
          <w:szCs w:val="28"/>
          <w:lang w:val="en-US"/>
        </w:rPr>
      </w:pPr>
    </w:p>
    <w:p>
      <w:pPr>
        <w:spacing w:line="360" w:lineRule="auto"/>
        <w:rPr>
          <w:rFonts w:hint="default" w:ascii="Times New Roman Bold" w:hAnsi="Times New Roman Bold" w:cs="Times New Roman Bold"/>
          <w:b w:val="0"/>
          <w:bCs/>
          <w:sz w:val="28"/>
          <w:szCs w:val="28"/>
          <w:lang w:val="en-US"/>
        </w:rPr>
      </w:pPr>
      <w:r>
        <w:rPr>
          <w:rFonts w:hint="default" w:ascii="Times New Roman Bold" w:hAnsi="Times New Roman Bold" w:cs="Times New Roman Bold"/>
          <w:b w:val="0"/>
          <w:bCs/>
          <w:sz w:val="28"/>
          <w:szCs w:val="28"/>
          <w:lang w:val="en-US"/>
        </w:rPr>
        <w:t>The first blockchain-based application, Bitcoin, was launched in 2009 and quickly gained traction as a revolutionary alternative to fiat currency and centralized banking. Bitcoin's success paved the way for other blockchain projects, such as Litecoin, Namecoin, and Ripple, each with its unique features and use cases. As blockchain technology matured, it diversified into different types and flavors, including public, private, and consortium blockchains.</w:t>
      </w:r>
    </w:p>
    <w:p>
      <w:pPr>
        <w:spacing w:line="360" w:lineRule="auto"/>
        <w:rPr>
          <w:rFonts w:hint="default" w:ascii="Times New Roman Bold" w:hAnsi="Times New Roman Bold" w:cs="Times New Roman Bold"/>
          <w:b w:val="0"/>
          <w:bCs/>
          <w:sz w:val="28"/>
          <w:szCs w:val="28"/>
          <w:lang w:val="en-US"/>
        </w:rPr>
      </w:pPr>
    </w:p>
    <w:p>
      <w:pPr>
        <w:spacing w:line="360" w:lineRule="auto"/>
        <w:rPr>
          <w:rFonts w:hint="default" w:ascii="Times New Roman Bold" w:hAnsi="Times New Roman Bold" w:cs="Times New Roman Bold"/>
          <w:b w:val="0"/>
          <w:bCs/>
          <w:sz w:val="28"/>
          <w:szCs w:val="28"/>
          <w:lang w:val="en-US"/>
        </w:rPr>
      </w:pPr>
      <w:r>
        <w:rPr>
          <w:rFonts w:hint="default" w:ascii="Times New Roman Bold" w:hAnsi="Times New Roman Bold" w:cs="Times New Roman Bold"/>
          <w:b w:val="0"/>
          <w:bCs/>
          <w:sz w:val="28"/>
          <w:szCs w:val="28"/>
          <w:lang w:val="en-US"/>
        </w:rPr>
        <w:t>Public blockchains, such as Bitcoin and Ethereum, are open to anyone and allow for permissionless participation, but are also prone to scalability, security, and governance issues. Private blockchains, such as Hyperledger and Corda, are operated by a consortium of trusted entities and offer greater control, privacy, and efficiency, but at the cost of centralization and limited access. Consortium blockchains, such as Quorum and Dragonchain, combine the benefits of both public and private blockchains and are ideal for enterprise use cases.</w:t>
      </w:r>
    </w:p>
    <w:p>
      <w:pPr>
        <w:spacing w:line="360" w:lineRule="auto"/>
        <w:rPr>
          <w:rFonts w:hint="default" w:ascii="Times New Roman Bold" w:hAnsi="Times New Roman Bold" w:cs="Times New Roman Bold"/>
          <w:b w:val="0"/>
          <w:bCs/>
          <w:sz w:val="28"/>
          <w:szCs w:val="28"/>
          <w:lang w:val="en-US"/>
        </w:rPr>
      </w:pPr>
    </w:p>
    <w:p>
      <w:pPr>
        <w:spacing w:line="360" w:lineRule="auto"/>
        <w:rPr>
          <w:rFonts w:hint="default" w:ascii="Times New Roman Bold" w:hAnsi="Times New Roman Bold" w:cs="Times New Roman Bold"/>
          <w:b w:val="0"/>
          <w:bCs/>
          <w:sz w:val="28"/>
          <w:szCs w:val="28"/>
          <w:lang w:val="en-US"/>
        </w:rPr>
      </w:pPr>
      <w:r>
        <w:rPr>
          <w:rFonts w:hint="default" w:ascii="Times New Roman Bold" w:hAnsi="Times New Roman Bold" w:cs="Times New Roman Bold"/>
          <w:b w:val="0"/>
          <w:bCs/>
          <w:sz w:val="28"/>
          <w:szCs w:val="28"/>
          <w:lang w:val="en-US"/>
        </w:rPr>
        <w:t>Blockchain technology also relies on cryptography, or the use of mathematical algorithms to secure and authenticate transactions and data. Common cryptographic algorithms used in blockchain include SHA-256, RSA, and Elliptic Curve Cryptography (ECC), each with its own strengths and weaknesses.</w:t>
      </w:r>
    </w:p>
    <w:p>
      <w:pPr>
        <w:spacing w:line="360" w:lineRule="auto"/>
        <w:rPr>
          <w:rFonts w:hint="default" w:ascii="Times New Roman Bold" w:hAnsi="Times New Roman Bold" w:cs="Times New Roman Bold"/>
          <w:b w:val="0"/>
          <w:bCs/>
          <w:sz w:val="28"/>
          <w:szCs w:val="28"/>
          <w:lang w:val="en-US"/>
        </w:rPr>
      </w:pPr>
    </w:p>
    <w:p>
      <w:pPr>
        <w:spacing w:line="360" w:lineRule="auto"/>
        <w:rPr>
          <w:rFonts w:hint="default" w:ascii="Times New Roman Bold" w:hAnsi="Times New Roman Bold" w:cs="Times New Roman Bold"/>
          <w:b w:val="0"/>
          <w:bCs/>
          <w:sz w:val="28"/>
          <w:szCs w:val="28"/>
          <w:lang w:val="en-US"/>
        </w:rPr>
      </w:pPr>
      <w:r>
        <w:rPr>
          <w:rFonts w:hint="default" w:ascii="Times New Roman Bold" w:hAnsi="Times New Roman Bold" w:cs="Times New Roman Bold"/>
          <w:b w:val="0"/>
          <w:bCs/>
          <w:sz w:val="28"/>
          <w:szCs w:val="28"/>
          <w:lang w:val="en-US"/>
        </w:rPr>
        <w:t>Smart contracts, or self-executing programs that run on blockchain, are another important component of blockchain technology. Smart contracts enable automation, trust, and accountability in various domains, such as supply chain, insurance, real estate, and gaming. Smart contracts are typically written in programming languages such as Solidity, and executed on platforms such as Ethereum.</w:t>
      </w:r>
    </w:p>
    <w:p>
      <w:pPr>
        <w:spacing w:line="360" w:lineRule="auto"/>
        <w:rPr>
          <w:rFonts w:hint="default" w:ascii="Times New Roman Bold" w:hAnsi="Times New Roman Bold" w:cs="Times New Roman Bold"/>
          <w:b w:val="0"/>
          <w:bCs/>
          <w:sz w:val="28"/>
          <w:szCs w:val="28"/>
          <w:lang w:val="en-US"/>
        </w:rPr>
      </w:pPr>
    </w:p>
    <w:p>
      <w:pPr>
        <w:spacing w:line="360" w:lineRule="auto"/>
        <w:rPr>
          <w:rFonts w:hint="default" w:ascii="Times New Roman Bold" w:hAnsi="Times New Roman Bold" w:cs="Times New Roman Bold"/>
          <w:b w:val="0"/>
          <w:bCs/>
          <w:sz w:val="28"/>
          <w:szCs w:val="28"/>
          <w:lang w:val="en-US"/>
        </w:rPr>
      </w:pPr>
      <w:r>
        <w:rPr>
          <w:rFonts w:hint="default" w:ascii="Times New Roman Bold" w:hAnsi="Times New Roman Bold" w:cs="Times New Roman Bold"/>
          <w:b w:val="0"/>
          <w:bCs/>
          <w:sz w:val="28"/>
          <w:szCs w:val="28"/>
          <w:lang w:val="en-US"/>
        </w:rPr>
        <w:t>Advantages of blockchain technology include faster, cheaper, and more secure transactions, greater transparency, privacy, and autonomy for users, and the ability to enable new business models and applications that bypass traditional gatekeepers. However, disadvantages include scalability, security, and governance issues, as well as the potential for misuse, fraud, and regulatory challenges.</w:t>
      </w:r>
    </w:p>
    <w:p>
      <w:pPr>
        <w:spacing w:line="360" w:lineRule="auto"/>
        <w:rPr>
          <w:rFonts w:hint="default" w:ascii="Times New Roman Bold" w:hAnsi="Times New Roman Bold" w:cs="Times New Roman Bold"/>
          <w:b w:val="0"/>
          <w:bCs/>
          <w:sz w:val="28"/>
          <w:szCs w:val="28"/>
          <w:lang w:val="en-US"/>
        </w:rPr>
      </w:pPr>
    </w:p>
    <w:p>
      <w:pPr>
        <w:spacing w:line="360" w:lineRule="auto"/>
        <w:rPr>
          <w:rFonts w:hint="default" w:ascii="Times New Roman Bold" w:hAnsi="Times New Roman Bold" w:cs="Times New Roman Bold"/>
          <w:b w:val="0"/>
          <w:bCs/>
          <w:sz w:val="28"/>
          <w:szCs w:val="28"/>
          <w:lang w:val="en-US"/>
        </w:rPr>
      </w:pPr>
      <w:r>
        <w:rPr>
          <w:rFonts w:hint="default" w:ascii="Times New Roman Bold" w:hAnsi="Times New Roman Bold" w:cs="Times New Roman Bold"/>
          <w:b w:val="0"/>
          <w:bCs/>
          <w:sz w:val="28"/>
          <w:szCs w:val="28"/>
          <w:lang w:val="en-US"/>
        </w:rPr>
        <w:t>In conclusion, the history of blockchain technology has been characterized by innovation, disruption, and diversification, with the potential to transform various industries and domains. While blockchain technology is not without its challenges and limitations, it offers numerous benefits and opportunities for those who embrace it.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3FFFCC3"/>
    <w:rsid w:val="0FE7A86B"/>
    <w:rsid w:val="3C7B994F"/>
    <w:rsid w:val="7FFB1DA9"/>
    <w:rsid w:val="D3FFF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2023-04-05T13:00:00Z</dcterms:created>
  <dc:creator>George Chukwuebuka</dc:creator>
  <cp:lastModifiedBy>georgeokafo</cp:lastModifiedBy>
  <dcterms:modified xsi:type="dcterms:W3CDTF">2023-05-27T11:11:37Z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