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  <w:t>ASSIGNMENT FOR WEEK 3 DAY 3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 Bold" w:hAnsi="Times New Roman Bold"/>
          <w:b w:val="0"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/>
          <w:b w:val="0"/>
          <w:bCs w:val="0"/>
          <w:sz w:val="28"/>
          <w:szCs w:val="28"/>
          <w:lang w:val="en-US"/>
        </w:rPr>
        <w:t>Define a struct to represent a token holder, which includes a name, address, and the number of tokens they own.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 Bold" w:hAnsi="Times New Roman Bold"/>
          <w:b w:val="0"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/>
          <w:b w:val="0"/>
          <w:bCs w:val="0"/>
          <w:sz w:val="28"/>
          <w:szCs w:val="28"/>
          <w:lang w:val="en-US"/>
        </w:rPr>
        <w:t>Define a mapping from Ethereum addresses to instances of the token holder struct.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</w:pPr>
      <w:r>
        <w:rPr>
          <w:rFonts w:hint="default" w:ascii="Times New Roman Bold" w:hAnsi="Times New Roman Bold"/>
          <w:b w:val="0"/>
          <w:bCs w:val="0"/>
          <w:sz w:val="28"/>
          <w:szCs w:val="28"/>
          <w:lang w:val="en-US"/>
        </w:rPr>
        <w:t>Define a function that allows users to create new instances of the token holder struct and add them to the mapping.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Define a function that allows users to transfer tokens from their account to another user's account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8"/>
          <w:szCs w:val="28"/>
        </w:rPr>
        <w:t>. This function should take in the sender's address, the recipient's address, and the number of tokens to transfer.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elvetica Neue Regular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Georgia Regular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A6DFCD"/>
    <w:multiLevelType w:val="singleLevel"/>
    <w:tmpl w:val="DBA6DF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0C66AC"/>
    <w:rsid w:val="7D7F9A39"/>
    <w:rsid w:val="81EF9B63"/>
    <w:rsid w:val="B70C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2023-04-07T14:08:00Z</dcterms:created>
  <dc:creator>George Chukwuebuka</dc:creator>
  <cp:lastModifiedBy>George Chukwuebuka</cp:lastModifiedBy>
  <dcterms:modified xsi:type="dcterms:W3CDTF">2023-04-14T11:35:17Z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