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  <w:t>CODELANDCS BLOCKCHAIN DEVELOPMENT SYLLABUS</w:t>
      </w:r>
    </w:p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  <w:t xml:space="preserve">WEEK </w:t>
      </w: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6</w:t>
      </w:r>
    </w:p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  <w:t xml:space="preserve">DAY </w:t>
      </w: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3</w:t>
      </w:r>
    </w:p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STORAGE  PROJECT USING HARDHAT FRAMEWORK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GETTING STARTED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On the terminal, initialize a new project with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yarn init --y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or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package manager of choice.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Next 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yarn add --dev hardhat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yarn hardhat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set up the development environment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and follow the instructions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yarn hardhat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see lists of tasks that can be used in hardhat.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COMPILING SMART CONTRACTS IN HARDHAT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compile a smart contract in hardhat, use the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yarn hardhat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compile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task. This would generate two folders, namely:-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Artifacts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Cache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Artifacts folder contains all the necessary information about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compiled contract. (run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yarn hardhat clean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remove the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cache and artifacts folders).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DEPLOYING SMART CONTRACTS IN HARDHAT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As aforementioned, the scripts folder is responsible for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containing deploy scripts. To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deploy a contract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, we have to first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get hold of the compiled contract and to do this, we can use the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hardhat runtime environment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which is available on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global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scope,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intsead of working with the ethers library directly.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hardhat runtime environment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is more flexible in that it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keeps track of all the compiled contracts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deployments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and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scripts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in our program; for instance, the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getContractFactory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method is used to get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compiled contract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of our choice.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deploy a contract, we use the command </w:t>
      </w:r>
      <w:r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yarn hardhat run scripts/deploy.js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HARDHAT NETWORK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Hardhat has a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built in network just like ganache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and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Remix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that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is designed for testing, debugging and deploying smart contracts.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It runs on the background so anytime a contract is deployed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without specifying a network, hardhat specifies their default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network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(Hardhat Network)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and it comes automatically with an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RPC URL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and </w:t>
      </w:r>
      <w:r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a Private Key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for signing transactions.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OVERRIDING THE DEFAULT NETWORK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 the hardhat configuration file, a networks property could be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added if we want to override the default network provided for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by hardhat. Each network is an object with the following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properties:-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url (for testnets)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chainId - Every EVM based network has a chain Id. visit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FF"/>
          <w:kern w:val="0"/>
          <w:sz w:val="31"/>
          <w:szCs w:val="31"/>
          <w:lang w:val="en-US" w:eastAsia="zh-CN" w:bidi="ar"/>
        </w:rPr>
        <w:t xml:space="preserve">https://chainlist.org/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1"/>
          <w:szCs w:val="31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accounts (an array of private keys)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We can use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--network flag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to specify the network we would be deploying to, since we have listed the networks in the hardhat configuration file.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VERIFICATION OF SMART CONTRACTS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 Smart contract can be verified programmatically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right after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deployment.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This would allow end users and the public to verify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and ascertain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that the smart contract actually does what it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purports to do.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easiest way to achieve this is by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using plugins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. So instead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using Block explorer APIs like that of Etherscan to verify smart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contracts, make use of plugins. An example is the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hardhat-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etherscan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plugin created by the hardhat team.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- To get the plugin,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yarn add --dev @nomiclabs/hardhat-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etherscan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import into the configuration file.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- Next is to get an API Key by creating an account with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etherscan. visit </w:t>
      </w:r>
      <w:r>
        <w:rPr>
          <w:rFonts w:hint="default" w:ascii="Times New Roman" w:hAnsi="Times New Roman" w:eastAsia="SimSun" w:cs="Times New Roman"/>
          <w:color w:val="0000FF"/>
          <w:kern w:val="0"/>
          <w:sz w:val="31"/>
          <w:szCs w:val="31"/>
          <w:lang w:val="en-US" w:eastAsia="zh-CN" w:bidi="ar"/>
        </w:rPr>
        <w:t xml:space="preserve">https://etherscan.io/ 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create an account.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- Add an etherscan object into the configuration object and inside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etherscan object,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add a property called apiKey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, whose value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would be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API key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gotten from etherscan.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- 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yarn hardhat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to add the verify task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 in the list of tasks. This is because a new plugin was added into the configuration file.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To verify through the command line, run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npx hardhat verify --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network &lt;network&gt; &lt;contract address&gt; &lt;constructor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argument&gt;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  <w:t>or we can simple add a script to the package.json file.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  <w:t xml:space="preserve">Adding a script command requires that we define a folder that would hold an array of arguments (if any) that the smart contract got deployed with.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1"/>
          <w:szCs w:val="31"/>
          <w:lang w:val="en-US" w:eastAsia="zh-CN" w:bidi="ar"/>
        </w:rPr>
        <w:t>Smart Contracts are to be verified when they are deployed ontop a public blockchain and not a local network.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54ED2"/>
    <w:rsid w:val="1A6F9C09"/>
    <w:rsid w:val="5F7D6A6A"/>
    <w:rsid w:val="6BFCA685"/>
    <w:rsid w:val="DFEA9B7E"/>
    <w:rsid w:val="DFF7497C"/>
    <w:rsid w:val="E73ECED3"/>
    <w:rsid w:val="F5E54ED2"/>
    <w:rsid w:val="F5E7B73F"/>
    <w:rsid w:val="FBF91869"/>
    <w:rsid w:val="FD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2023-04-18T16:59:00Z</dcterms:created>
  <dc:creator>George Chukwuebuka</dc:creator>
  <cp:lastModifiedBy>George Chukwuebuka</cp:lastModifiedBy>
  <dcterms:modified xsi:type="dcterms:W3CDTF">2023-04-18T16:35:53Z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