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C3D7" w14:textId="77777777" w:rsidR="00BD4C76" w:rsidRPr="00114B20" w:rsidRDefault="00000000">
      <w:pPr>
        <w:spacing w:before="800" w:after="200"/>
        <w:jc w:val="center"/>
        <w:rPr>
          <w:lang w:val="en-US"/>
        </w:rPr>
      </w:pPr>
      <w:r>
        <w:rPr>
          <w:b/>
          <w:bCs/>
          <w:color w:val="1E40AF"/>
          <w:sz w:val="72"/>
          <w:szCs w:val="72"/>
        </w:rPr>
        <w:t>🧾</w:t>
      </w:r>
      <w:r w:rsidRPr="00114B20">
        <w:rPr>
          <w:b/>
          <w:bCs/>
          <w:color w:val="1E40AF"/>
          <w:sz w:val="72"/>
          <w:szCs w:val="72"/>
          <w:lang w:val="en-US"/>
        </w:rPr>
        <w:t xml:space="preserve"> Optimus Invoice</w:t>
      </w:r>
    </w:p>
    <w:p w14:paraId="1435FF6D" w14:textId="77777777" w:rsidR="00BD4C76" w:rsidRPr="00114B20" w:rsidRDefault="00000000">
      <w:pPr>
        <w:spacing w:after="120"/>
        <w:jc w:val="center"/>
        <w:rPr>
          <w:lang w:val="en-US"/>
        </w:rPr>
      </w:pPr>
      <w:r w:rsidRPr="00114B20">
        <w:rPr>
          <w:color w:val="475569"/>
          <w:sz w:val="36"/>
          <w:szCs w:val="36"/>
          <w:lang w:val="en-US"/>
        </w:rPr>
        <w:t>Complete Technical Documentation</w:t>
      </w:r>
    </w:p>
    <w:p w14:paraId="7694B6DC" w14:textId="77777777" w:rsidR="00BD4C76" w:rsidRPr="00114B20" w:rsidRDefault="00000000">
      <w:pPr>
        <w:spacing w:after="80"/>
        <w:jc w:val="center"/>
        <w:rPr>
          <w:lang w:val="en-US"/>
        </w:rPr>
      </w:pPr>
      <w:r w:rsidRPr="00114B20">
        <w:rPr>
          <w:color w:val="475569"/>
          <w:sz w:val="22"/>
          <w:szCs w:val="22"/>
          <w:lang w:val="en-US"/>
        </w:rPr>
        <w:t xml:space="preserve">Version </w:t>
      </w:r>
      <w:proofErr w:type="gramStart"/>
      <w:r w:rsidRPr="00114B20">
        <w:rPr>
          <w:color w:val="475569"/>
          <w:sz w:val="22"/>
          <w:szCs w:val="22"/>
          <w:lang w:val="en-US"/>
        </w:rPr>
        <w:t>2.0  |</w:t>
      </w:r>
      <w:proofErr w:type="gramEnd"/>
      <w:r w:rsidRPr="00114B20">
        <w:rPr>
          <w:color w:val="475569"/>
          <w:sz w:val="22"/>
          <w:szCs w:val="22"/>
          <w:lang w:val="en-US"/>
        </w:rPr>
        <w:t xml:space="preserve">  March 2026</w:t>
      </w:r>
    </w:p>
    <w:p w14:paraId="423813F4" w14:textId="77777777" w:rsidR="00BD4C76" w:rsidRPr="00114B20" w:rsidRDefault="00000000">
      <w:pPr>
        <w:spacing w:after="400"/>
        <w:jc w:val="center"/>
        <w:rPr>
          <w:lang w:val="en-US"/>
        </w:rPr>
      </w:pPr>
      <w:r w:rsidRPr="00114B20">
        <w:rPr>
          <w:i/>
          <w:iCs/>
          <w:color w:val="475569"/>
          <w:sz w:val="22"/>
          <w:szCs w:val="22"/>
          <w:lang w:val="en-US"/>
        </w:rPr>
        <w:t>Author: George Georgakakos</w:t>
      </w:r>
    </w:p>
    <w:p w14:paraId="7C623F32" w14:textId="77777777" w:rsidR="00BD4C76" w:rsidRPr="00114B20" w:rsidRDefault="00BD4C76">
      <w:pPr>
        <w:pBdr>
          <w:bottom w:val="single" w:sz="2" w:space="1" w:color="E2E8F0"/>
        </w:pBdr>
        <w:spacing w:before="160" w:after="160"/>
        <w:rPr>
          <w:lang w:val="en-US"/>
        </w:rPr>
      </w:pPr>
    </w:p>
    <w:p w14:paraId="601F4CE9" w14:textId="77777777" w:rsidR="00BD4C76" w:rsidRPr="00114B20" w:rsidRDefault="00000000">
      <w:pPr>
        <w:pStyle w:val="Heading1"/>
        <w:rPr>
          <w:lang w:val="en-US"/>
        </w:rPr>
      </w:pPr>
      <w:r w:rsidRPr="00114B20">
        <w:rPr>
          <w:lang w:val="en-US"/>
        </w:rPr>
        <w:t>1. System Overview</w:t>
      </w:r>
    </w:p>
    <w:p w14:paraId="2BD66847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Optimus Invoice is a full-stack invoice automation platform designed to eliminate manual data entry when processing supplier invoices into an ERP system. The system accepts PDF invoices (including Greek-language invoices in </w:t>
      </w:r>
      <w:proofErr w:type="spellStart"/>
      <w:r w:rsidRPr="00114B20">
        <w:rPr>
          <w:color w:val="1E293B"/>
          <w:lang w:val="en-US"/>
        </w:rPr>
        <w:t>myDATA</w:t>
      </w:r>
      <w:proofErr w:type="spellEnd"/>
      <w:r w:rsidRPr="00114B20">
        <w:rPr>
          <w:color w:val="1E293B"/>
          <w:lang w:val="en-US"/>
        </w:rPr>
        <w:t>/</w:t>
      </w:r>
      <w:r>
        <w:rPr>
          <w:color w:val="1E293B"/>
        </w:rPr>
        <w:t>ΑΑΔΕ</w:t>
      </w:r>
      <w:r w:rsidRPr="00114B20">
        <w:rPr>
          <w:color w:val="1E293B"/>
          <w:lang w:val="en-US"/>
        </w:rPr>
        <w:t xml:space="preserve"> format), extracts structured data using a Python ML pipeline, matches supplier product codes to ERP product codes using machine learning with automatic rule learning, and posts approved invoices directly to ERP.</w:t>
      </w:r>
    </w:p>
    <w:p w14:paraId="5B6B3944" w14:textId="77777777" w:rsidR="00BD4C76" w:rsidRPr="00114B20" w:rsidRDefault="00BD4C76">
      <w:pPr>
        <w:spacing w:before="40" w:after="40"/>
        <w:rPr>
          <w:lang w:val="en-US"/>
        </w:rPr>
      </w:pPr>
    </w:p>
    <w:p w14:paraId="3B80DEDD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b/>
          <w:bCs/>
          <w:color w:val="1E293B"/>
          <w:lang w:val="en-US"/>
        </w:rPr>
        <w:t>After processing just 3–5 invoices per supplier, the system learns transformation patterns and automates 90%+ of product matching with no further manual intervention.</w:t>
      </w:r>
    </w:p>
    <w:p w14:paraId="59F2931C" w14:textId="77777777" w:rsidR="00BD4C76" w:rsidRPr="00114B20" w:rsidRDefault="00BD4C76">
      <w:pPr>
        <w:spacing w:before="40" w:after="40"/>
        <w:rPr>
          <w:lang w:val="en-US"/>
        </w:rPr>
      </w:pPr>
    </w:p>
    <w:p w14:paraId="4A02764F" w14:textId="77777777" w:rsidR="00BD4C76" w:rsidRDefault="00000000">
      <w:pPr>
        <w:pStyle w:val="Heading2"/>
        <w:pBdr>
          <w:bottom w:val="single" w:sz="4" w:space="4" w:color="0EA5E9"/>
        </w:pBdr>
      </w:pPr>
      <w:proofErr w:type="spellStart"/>
      <w:r>
        <w:t>Core</w:t>
      </w:r>
      <w:proofErr w:type="spellEnd"/>
      <w:r>
        <w:t xml:space="preserve"> </w:t>
      </w:r>
      <w:proofErr w:type="spellStart"/>
      <w:r>
        <w:t>Workflow</w:t>
      </w:r>
      <w:proofErr w:type="spellEnd"/>
    </w:p>
    <w:p w14:paraId="5B818612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 xml:space="preserve">User uploads a supplier PDF invoice (Greek </w:t>
      </w:r>
      <w:proofErr w:type="spellStart"/>
      <w:r w:rsidRPr="00114B20">
        <w:rPr>
          <w:color w:val="1E293B"/>
          <w:lang w:val="en-US"/>
        </w:rPr>
        <w:t>myDATA</w:t>
      </w:r>
      <w:proofErr w:type="spellEnd"/>
      <w:r w:rsidRPr="00114B20">
        <w:rPr>
          <w:color w:val="1E293B"/>
          <w:lang w:val="en-US"/>
        </w:rPr>
        <w:t>/</w:t>
      </w:r>
      <w:r>
        <w:rPr>
          <w:color w:val="1E293B"/>
        </w:rPr>
        <w:t>ΑΑΔΕ</w:t>
      </w:r>
      <w:r w:rsidRPr="00114B20">
        <w:rPr>
          <w:color w:val="1E293B"/>
          <w:lang w:val="en-US"/>
        </w:rPr>
        <w:t xml:space="preserve"> format or international).</w:t>
      </w:r>
    </w:p>
    <w:p w14:paraId="1301446C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The system classifies the document type (invoice, credit note, CMR, dispatch note).</w:t>
      </w:r>
    </w:p>
    <w:p w14:paraId="32AA9B95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A multi-strategy extraction pipeline (</w:t>
      </w:r>
      <w:proofErr w:type="spellStart"/>
      <w:r w:rsidRPr="00114B20">
        <w:rPr>
          <w:color w:val="1E293B"/>
          <w:lang w:val="en-US"/>
        </w:rPr>
        <w:t>pdfplumber</w:t>
      </w:r>
      <w:proofErr w:type="spellEnd"/>
      <w:r w:rsidRPr="00114B20">
        <w:rPr>
          <w:color w:val="1E293B"/>
          <w:lang w:val="en-US"/>
        </w:rPr>
        <w:t xml:space="preserve"> → Tesseract OCR → VLM) extracts structured data.</w:t>
      </w:r>
    </w:p>
    <w:p w14:paraId="561F6D62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ML product matching maps supplier codes to ERP codes using 4 algorithms with confidence scoring.</w:t>
      </w:r>
    </w:p>
    <w:p w14:paraId="0EB422AB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A rule learning engine observes manual corrections and auto-learns patterns after 3 examples.</w:t>
      </w:r>
    </w:p>
    <w:p w14:paraId="2FA2BA56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 xml:space="preserve">Approved invoices are posted directly to </w:t>
      </w:r>
      <w:proofErr w:type="spellStart"/>
      <w:r w:rsidRPr="00114B20">
        <w:rPr>
          <w:color w:val="1E293B"/>
          <w:lang w:val="en-US"/>
        </w:rPr>
        <w:t>SoftOne</w:t>
      </w:r>
      <w:proofErr w:type="spellEnd"/>
      <w:r w:rsidRPr="00114B20">
        <w:rPr>
          <w:color w:val="1E293B"/>
          <w:lang w:val="en-US"/>
        </w:rPr>
        <w:t xml:space="preserve"> Capital ERP.</w:t>
      </w:r>
    </w:p>
    <w:p w14:paraId="10D34246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Processed invoice metadata is optionally synced to OptimusDB for distributed catalog management.</w:t>
      </w:r>
    </w:p>
    <w:p w14:paraId="13A2206B" w14:textId="77777777" w:rsidR="00BD4C76" w:rsidRPr="00114B20" w:rsidRDefault="00BD4C76">
      <w:pPr>
        <w:pBdr>
          <w:bottom w:val="single" w:sz="2" w:space="1" w:color="E2E8F0"/>
        </w:pBdr>
        <w:spacing w:before="160" w:after="160"/>
        <w:rPr>
          <w:lang w:val="en-US"/>
        </w:rPr>
      </w:pPr>
    </w:p>
    <w:p w14:paraId="4DC26A0F" w14:textId="77777777" w:rsidR="00BD4C76" w:rsidRDefault="00000000">
      <w:pPr>
        <w:pStyle w:val="Heading1"/>
      </w:pPr>
      <w:r>
        <w:t xml:space="preserve">2.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Stack</w:t>
      </w:r>
      <w:proofErr w:type="spellEnd"/>
    </w:p>
    <w:p w14:paraId="366B9C57" w14:textId="77777777" w:rsidR="00BD4C76" w:rsidRDefault="00BD4C76">
      <w:pPr>
        <w:spacing w:before="40" w:after="40"/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800"/>
        <w:gridCol w:w="1800"/>
      </w:tblGrid>
      <w:tr w:rsidR="00BD4C76" w14:paraId="34B4A347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75BE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E672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76E3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proofErr w:type="spellEnd"/>
          </w:p>
        </w:tc>
      </w:tr>
      <w:tr w:rsidR="00BD4C76" w14:paraId="3A8C6F2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8B935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Frontend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Framework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5D4A2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B3567" w14:textId="77777777" w:rsidR="00BD4C76" w:rsidRDefault="00000000">
            <w:r>
              <w:rPr>
                <w:color w:val="1E293B"/>
                <w:sz w:val="18"/>
                <w:szCs w:val="18"/>
              </w:rPr>
              <w:t>19</w:t>
            </w:r>
          </w:p>
        </w:tc>
      </w:tr>
      <w:tr w:rsidR="00BD4C76" w14:paraId="32813101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04677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Language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C1847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C157D" w14:textId="77777777" w:rsidR="00BD4C76" w:rsidRDefault="00000000">
            <w:r>
              <w:rPr>
                <w:color w:val="1E293B"/>
                <w:sz w:val="18"/>
                <w:szCs w:val="18"/>
              </w:rPr>
              <w:t>5.9</w:t>
            </w:r>
          </w:p>
        </w:tc>
      </w:tr>
      <w:tr w:rsidR="00BD4C76" w14:paraId="70AA7544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1CFFA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CSS </w:t>
            </w:r>
            <w:proofErr w:type="spellStart"/>
            <w:r>
              <w:rPr>
                <w:color w:val="1E293B"/>
                <w:sz w:val="18"/>
                <w:szCs w:val="18"/>
              </w:rPr>
              <w:t>Framework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470C6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Tailwind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CSS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75CA9" w14:textId="77777777" w:rsidR="00BD4C76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</w:tr>
      <w:tr w:rsidR="00BD4C76" w14:paraId="13BB8F80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1A28B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Component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Library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59D9D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shadcn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ui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E293B"/>
                <w:sz w:val="18"/>
                <w:szCs w:val="18"/>
              </w:rPr>
              <w:t>Radix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UI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C7830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latest</w:t>
            </w:r>
            <w:proofErr w:type="spellEnd"/>
          </w:p>
        </w:tc>
      </w:tr>
      <w:tr w:rsidR="00BD4C76" w14:paraId="19B81340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CCE9C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E293B"/>
                <w:sz w:val="18"/>
                <w:szCs w:val="18"/>
              </w:rPr>
              <w:t>Layer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EF77C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tRPC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92E75" w14:textId="77777777" w:rsidR="00BD4C76" w:rsidRDefault="00000000">
            <w:r>
              <w:rPr>
                <w:color w:val="1E293B"/>
                <w:sz w:val="18"/>
                <w:szCs w:val="18"/>
              </w:rPr>
              <w:t>11</w:t>
            </w:r>
          </w:p>
        </w:tc>
      </w:tr>
      <w:tr w:rsidR="00BD4C76" w14:paraId="65B26173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7426F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State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Management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C8168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TanStack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Query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D2787" w14:textId="77777777" w:rsidR="00BD4C76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</w:tr>
      <w:tr w:rsidR="00BD4C76" w14:paraId="189399B9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158EA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Routing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CBE35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Wouter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9CFBF" w14:textId="77777777" w:rsidR="00BD4C76" w:rsidRDefault="00000000">
            <w:r>
              <w:rPr>
                <w:color w:val="1E293B"/>
                <w:sz w:val="18"/>
                <w:szCs w:val="18"/>
              </w:rPr>
              <w:t>3.7</w:t>
            </w:r>
          </w:p>
        </w:tc>
      </w:tr>
      <w:tr w:rsidR="00BD4C76" w14:paraId="4A4533A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CFEAF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Build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Tool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36D6B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Vite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986CD" w14:textId="77777777" w:rsidR="00BD4C76" w:rsidRDefault="00000000">
            <w:r>
              <w:rPr>
                <w:color w:val="1E293B"/>
                <w:sz w:val="18"/>
                <w:szCs w:val="18"/>
              </w:rPr>
              <w:t>7</w:t>
            </w:r>
          </w:p>
        </w:tc>
      </w:tr>
      <w:tr w:rsidR="00BD4C76" w14:paraId="718FD2A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B4497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Backend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Runtime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3342B" w14:textId="77777777" w:rsidR="00BD4C76" w:rsidRDefault="00000000">
            <w:r>
              <w:rPr>
                <w:color w:val="1E293B"/>
                <w:sz w:val="18"/>
                <w:szCs w:val="18"/>
              </w:rPr>
              <w:t>Node.js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50AE4" w14:textId="77777777" w:rsidR="00BD4C76" w:rsidRDefault="00000000">
            <w:r>
              <w:rPr>
                <w:color w:val="1E293B"/>
                <w:sz w:val="18"/>
                <w:szCs w:val="18"/>
              </w:rPr>
              <w:t>22</w:t>
            </w:r>
          </w:p>
        </w:tc>
      </w:tr>
      <w:tr w:rsidR="00BD4C76" w14:paraId="7D370D3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11408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lastRenderedPageBreak/>
              <w:t>Backend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Framework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A35C6" w14:textId="77777777" w:rsidR="00BD4C76" w:rsidRDefault="00000000">
            <w:r>
              <w:rPr>
                <w:color w:val="1E293B"/>
                <w:sz w:val="18"/>
                <w:szCs w:val="18"/>
              </w:rPr>
              <w:t>Express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DAF9E" w14:textId="77777777" w:rsidR="00BD4C76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</w:tr>
      <w:tr w:rsidR="00BD4C76" w14:paraId="22ACE34C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23E56" w14:textId="77777777" w:rsidR="00BD4C76" w:rsidRDefault="00000000">
            <w:r>
              <w:rPr>
                <w:color w:val="1E293B"/>
                <w:sz w:val="18"/>
                <w:szCs w:val="18"/>
              </w:rPr>
              <w:t>ORM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E36CC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Drizzle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ORM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8E383" w14:textId="77777777" w:rsidR="00BD4C76" w:rsidRDefault="00000000">
            <w:r>
              <w:rPr>
                <w:color w:val="1E293B"/>
                <w:sz w:val="18"/>
                <w:szCs w:val="18"/>
              </w:rPr>
              <w:t>0.44</w:t>
            </w:r>
          </w:p>
        </w:tc>
      </w:tr>
      <w:tr w:rsidR="00BD4C76" w14:paraId="1EE68BF8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891C1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C8D54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69EC9" w14:textId="77777777" w:rsidR="00BD4C76" w:rsidRDefault="00000000">
            <w:r>
              <w:rPr>
                <w:color w:val="1E293B"/>
                <w:sz w:val="18"/>
                <w:szCs w:val="18"/>
              </w:rPr>
              <w:t>8.0+</w:t>
            </w:r>
          </w:p>
        </w:tc>
      </w:tr>
      <w:tr w:rsidR="00BD4C76" w14:paraId="0D9908A6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461D1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Desktop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Shell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955A9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Electron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7F9DB" w14:textId="77777777" w:rsidR="00BD4C76" w:rsidRDefault="00000000">
            <w:r>
              <w:rPr>
                <w:color w:val="1E293B"/>
                <w:sz w:val="18"/>
                <w:szCs w:val="18"/>
              </w:rPr>
              <w:t>39</w:t>
            </w:r>
          </w:p>
        </w:tc>
      </w:tr>
      <w:tr w:rsidR="00BD4C76" w14:paraId="70F61BFF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D83B9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ML </w:t>
            </w:r>
            <w:proofErr w:type="spellStart"/>
            <w:r>
              <w:rPr>
                <w:color w:val="1E293B"/>
                <w:sz w:val="18"/>
                <w:szCs w:val="18"/>
              </w:rPr>
              <w:t>Engine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32B9F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D3D51" w14:textId="77777777" w:rsidR="00BD4C76" w:rsidRDefault="00000000">
            <w:r>
              <w:rPr>
                <w:color w:val="1E293B"/>
                <w:sz w:val="18"/>
                <w:szCs w:val="18"/>
              </w:rPr>
              <w:t>3.11</w:t>
            </w:r>
          </w:p>
        </w:tc>
      </w:tr>
      <w:tr w:rsidR="00BD4C76" w14:paraId="0F62108E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D0218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PDF </w:t>
            </w:r>
            <w:proofErr w:type="spellStart"/>
            <w:r>
              <w:rPr>
                <w:color w:val="1E293B"/>
                <w:sz w:val="18"/>
                <w:szCs w:val="18"/>
              </w:rPr>
              <w:t>Extraction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62152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pdfplumber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90F05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latest</w:t>
            </w:r>
            <w:proofErr w:type="spellEnd"/>
          </w:p>
        </w:tc>
      </w:tr>
      <w:tr w:rsidR="00BD4C76" w14:paraId="2423FB0B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1D3FA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Node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OCR</w:t>
            </w:r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E0718" w14:textId="77777777" w:rsidR="00BD4C76" w:rsidRDefault="00000000">
            <w:r>
              <w:rPr>
                <w:color w:val="1E293B"/>
                <w:sz w:val="18"/>
                <w:szCs w:val="18"/>
              </w:rPr>
              <w:t>tesseract.js (WASM)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3056D" w14:textId="77777777" w:rsidR="00BD4C76" w:rsidRDefault="00000000">
            <w:r>
              <w:rPr>
                <w:color w:val="1E293B"/>
                <w:sz w:val="18"/>
                <w:szCs w:val="18"/>
              </w:rPr>
              <w:t>5</w:t>
            </w:r>
          </w:p>
        </w:tc>
      </w:tr>
      <w:tr w:rsidR="00BD4C76" w14:paraId="06A92792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2A3AD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VLM </w:t>
            </w:r>
            <w:proofErr w:type="spellStart"/>
            <w:r>
              <w:rPr>
                <w:color w:val="1E293B"/>
                <w:sz w:val="18"/>
                <w:szCs w:val="18"/>
              </w:rPr>
              <w:t>Service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DCCAF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FastAPI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E293B"/>
                <w:sz w:val="18"/>
                <w:szCs w:val="18"/>
              </w:rPr>
              <w:t>PyTorch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22F30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latest</w:t>
            </w:r>
            <w:proofErr w:type="spellEnd"/>
          </w:p>
        </w:tc>
      </w:tr>
      <w:tr w:rsidR="00BD4C76" w14:paraId="65DCE96B" w14:textId="77777777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FCB6E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Package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Manager</w:t>
            </w:r>
            <w:proofErr w:type="spellEnd"/>
          </w:p>
        </w:tc>
        <w:tc>
          <w:tcPr>
            <w:tcW w:w="3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C0810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pnpm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E2420" w14:textId="77777777" w:rsidR="00BD4C76" w:rsidRDefault="00000000">
            <w:r>
              <w:rPr>
                <w:color w:val="1E293B"/>
                <w:sz w:val="18"/>
                <w:szCs w:val="18"/>
              </w:rPr>
              <w:t>10.4</w:t>
            </w:r>
          </w:p>
        </w:tc>
      </w:tr>
    </w:tbl>
    <w:p w14:paraId="66F38935" w14:textId="77777777" w:rsidR="00BD4C76" w:rsidRDefault="00BD4C76">
      <w:pPr>
        <w:pBdr>
          <w:bottom w:val="single" w:sz="2" w:space="1" w:color="E2E8F0"/>
        </w:pBdr>
        <w:spacing w:before="160" w:after="160"/>
      </w:pPr>
    </w:p>
    <w:p w14:paraId="27E3A034" w14:textId="77777777" w:rsidR="00BD4C76" w:rsidRDefault="00000000">
      <w:pPr>
        <w:pStyle w:val="Heading1"/>
      </w:pPr>
      <w:r>
        <w:t xml:space="preserve">3. </w:t>
      </w:r>
      <w:proofErr w:type="spellStart"/>
      <w:r>
        <w:t>Architecture</w:t>
      </w:r>
      <w:proofErr w:type="spellEnd"/>
    </w:p>
    <w:p w14:paraId="6285BE95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The system follows a layered architecture with the React frontend communicating exclusively through </w:t>
      </w: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 to the Node.js backend, which in turn orchestrates the Python ML pipeline, ERP integration, and VLM microservice.</w:t>
      </w:r>
    </w:p>
    <w:p w14:paraId="3FED5636" w14:textId="77777777" w:rsidR="00BD4C76" w:rsidRPr="00114B20" w:rsidRDefault="00BD4C76">
      <w:pPr>
        <w:spacing w:before="40" w:after="40"/>
        <w:rPr>
          <w:lang w:val="en-US"/>
        </w:rPr>
      </w:pPr>
    </w:p>
    <w:p w14:paraId="0F1127AB" w14:textId="77777777" w:rsidR="00BD4C76" w:rsidRPr="00114B20" w:rsidRDefault="00000000">
      <w:pPr>
        <w:pStyle w:val="Heading2"/>
        <w:pBdr>
          <w:bottom w:val="single" w:sz="4" w:space="4" w:color="0EA5E9"/>
        </w:pBdr>
        <w:rPr>
          <w:lang w:val="en-US"/>
        </w:rPr>
      </w:pPr>
      <w:r w:rsidRPr="00114B20">
        <w:rPr>
          <w:lang w:val="en-US"/>
        </w:rPr>
        <w:t>Layer Responsibilities</w:t>
      </w:r>
    </w:p>
    <w:p w14:paraId="202B7AA1" w14:textId="77777777" w:rsidR="00BD4C76" w:rsidRPr="00114B20" w:rsidRDefault="00000000">
      <w:pPr>
        <w:pStyle w:val="Heading3"/>
        <w:rPr>
          <w:lang w:val="en-US"/>
        </w:rPr>
      </w:pPr>
      <w:r w:rsidRPr="00114B20">
        <w:rPr>
          <w:lang w:val="en-US"/>
        </w:rPr>
        <w:t>Frontend (React 19 + TypeScript)</w:t>
      </w:r>
    </w:p>
    <w:p w14:paraId="3F0C2C1C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All user-facing pages: upload, review, approval, configuration, analytics. Communicates via type-safe </w:t>
      </w: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 calls. Uses </w:t>
      </w:r>
      <w:proofErr w:type="spellStart"/>
      <w:r w:rsidRPr="00114B20">
        <w:rPr>
          <w:color w:val="1E293B"/>
          <w:lang w:val="en-US"/>
        </w:rPr>
        <w:t>shadcn</w:t>
      </w:r>
      <w:proofErr w:type="spellEnd"/>
      <w:r w:rsidRPr="00114B20">
        <w:rPr>
          <w:color w:val="1E293B"/>
          <w:lang w:val="en-US"/>
        </w:rPr>
        <w:t>/</w:t>
      </w:r>
      <w:proofErr w:type="spellStart"/>
      <w:r w:rsidRPr="00114B20">
        <w:rPr>
          <w:color w:val="1E293B"/>
          <w:lang w:val="en-US"/>
        </w:rPr>
        <w:t>ui</w:t>
      </w:r>
      <w:proofErr w:type="spellEnd"/>
      <w:r w:rsidRPr="00114B20">
        <w:rPr>
          <w:color w:val="1E293B"/>
          <w:lang w:val="en-US"/>
        </w:rPr>
        <w:t xml:space="preserve"> component library on Tailwind CSS 4.</w:t>
      </w:r>
    </w:p>
    <w:p w14:paraId="5104FBCC" w14:textId="77777777" w:rsidR="00BD4C76" w:rsidRPr="00114B20" w:rsidRDefault="00000000">
      <w:pPr>
        <w:pStyle w:val="Heading3"/>
        <w:rPr>
          <w:lang w:val="en-US"/>
        </w:rPr>
      </w:pPr>
      <w:r w:rsidRPr="00114B20">
        <w:rPr>
          <w:lang w:val="en-US"/>
        </w:rPr>
        <w:t>Backend (Node.js 22 + Express)</w:t>
      </w:r>
    </w:p>
    <w:p w14:paraId="473CA1D7" w14:textId="77777777" w:rsidR="00BD4C76" w:rsidRPr="00114B20" w:rsidRDefault="00000000">
      <w:pPr>
        <w:spacing w:before="60" w:after="60"/>
        <w:rPr>
          <w:lang w:val="en-US"/>
        </w:rPr>
      </w:pP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 API server, file storage, session management, ERP client, OptimusDB client, Python ML orchestration, VLM service orchestration.</w:t>
      </w:r>
    </w:p>
    <w:p w14:paraId="7C19A20C" w14:textId="77777777" w:rsidR="00BD4C76" w:rsidRPr="00114B20" w:rsidRDefault="00000000">
      <w:pPr>
        <w:pStyle w:val="Heading3"/>
        <w:rPr>
          <w:lang w:val="en-US"/>
        </w:rPr>
      </w:pPr>
      <w:r w:rsidRPr="00114B20">
        <w:rPr>
          <w:lang w:val="en-US"/>
        </w:rPr>
        <w:t>Python ML Engine</w:t>
      </w:r>
    </w:p>
    <w:p w14:paraId="7E6AAA9B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Document classification, multi-strategy invoice extraction (</w:t>
      </w:r>
      <w:proofErr w:type="spellStart"/>
      <w:r w:rsidRPr="00114B20">
        <w:rPr>
          <w:color w:val="1E293B"/>
          <w:lang w:val="en-US"/>
        </w:rPr>
        <w:t>pdfplumber</w:t>
      </w:r>
      <w:proofErr w:type="spellEnd"/>
      <w:r w:rsidRPr="00114B20">
        <w:rPr>
          <w:color w:val="1E293B"/>
          <w:lang w:val="en-US"/>
        </w:rPr>
        <w:t xml:space="preserve"> + OCR + VLM), ML product matching with 4 algorithms, automatic rule learning engine.</w:t>
      </w:r>
    </w:p>
    <w:p w14:paraId="5D1FED13" w14:textId="77777777" w:rsidR="00BD4C76" w:rsidRPr="00114B20" w:rsidRDefault="00000000">
      <w:pPr>
        <w:pStyle w:val="Heading3"/>
        <w:rPr>
          <w:lang w:val="en-US"/>
        </w:rPr>
      </w:pPr>
      <w:r w:rsidRPr="00114B20">
        <w:rPr>
          <w:lang w:val="en-US"/>
        </w:rPr>
        <w:t>VLM Microservice (Docker)</w:t>
      </w:r>
    </w:p>
    <w:p w14:paraId="2CD6D9FB" w14:textId="77777777" w:rsidR="00BD4C76" w:rsidRPr="00114B20" w:rsidRDefault="00000000">
      <w:pPr>
        <w:spacing w:before="60" w:after="60"/>
        <w:rPr>
          <w:lang w:val="en-US"/>
        </w:rPr>
      </w:pPr>
      <w:proofErr w:type="spellStart"/>
      <w:r w:rsidRPr="00114B20">
        <w:rPr>
          <w:color w:val="1E293B"/>
          <w:lang w:val="en-US"/>
        </w:rPr>
        <w:t>FastAPI</w:t>
      </w:r>
      <w:proofErr w:type="spellEnd"/>
      <w:r w:rsidRPr="00114B20">
        <w:rPr>
          <w:color w:val="1E293B"/>
          <w:lang w:val="en-US"/>
        </w:rPr>
        <w:t xml:space="preserve"> service exposing 5 OCR/VLM engines: Surya (fast, default), GOT-OCR2 (accurate), </w:t>
      </w:r>
      <w:proofErr w:type="spellStart"/>
      <w:r w:rsidRPr="00114B20">
        <w:rPr>
          <w:color w:val="1E293B"/>
          <w:lang w:val="en-US"/>
        </w:rPr>
        <w:t>olmOCR</w:t>
      </w:r>
      <w:proofErr w:type="spellEnd"/>
      <w:r w:rsidRPr="00114B20">
        <w:rPr>
          <w:color w:val="1E293B"/>
          <w:lang w:val="en-US"/>
        </w:rPr>
        <w:t xml:space="preserve"> (structured JSON), Marker (</w:t>
      </w:r>
      <w:proofErr w:type="spellStart"/>
      <w:r w:rsidRPr="00114B20">
        <w:rPr>
          <w:color w:val="1E293B"/>
          <w:lang w:val="en-US"/>
        </w:rPr>
        <w:t>PDF→Markdown</w:t>
      </w:r>
      <w:proofErr w:type="spellEnd"/>
      <w:r w:rsidRPr="00114B20">
        <w:rPr>
          <w:color w:val="1E293B"/>
          <w:lang w:val="en-US"/>
        </w:rPr>
        <w:t>), Qwen2.5-VL (visual Q&amp;A).</w:t>
      </w:r>
    </w:p>
    <w:p w14:paraId="49753120" w14:textId="77777777" w:rsidR="00BD4C76" w:rsidRPr="00114B20" w:rsidRDefault="00000000">
      <w:pPr>
        <w:pStyle w:val="Heading3"/>
        <w:rPr>
          <w:lang w:val="en-US"/>
        </w:rPr>
      </w:pPr>
      <w:r w:rsidRPr="00114B20">
        <w:rPr>
          <w:lang w:val="en-US"/>
        </w:rPr>
        <w:t>MySQL Database</w:t>
      </w:r>
    </w:p>
    <w:p w14:paraId="2FEA6248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9 tables managed via Drizzle ORM: users, suppliers, products, invoices, </w:t>
      </w:r>
      <w:proofErr w:type="spellStart"/>
      <w:r w:rsidRPr="00114B20">
        <w:rPr>
          <w:color w:val="1E293B"/>
          <w:lang w:val="en-US"/>
        </w:rPr>
        <w:t>invoiceLineItems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productMappings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transformationRules</w:t>
      </w:r>
      <w:proofErr w:type="spellEnd"/>
      <w:r w:rsidRPr="00114B20">
        <w:rPr>
          <w:color w:val="1E293B"/>
          <w:lang w:val="en-US"/>
        </w:rPr>
        <w:t>, configuration, notifications, approvals.</w:t>
      </w:r>
    </w:p>
    <w:p w14:paraId="4DC92CD6" w14:textId="77777777" w:rsidR="00BD4C76" w:rsidRPr="00114B20" w:rsidRDefault="00BD4C76">
      <w:pPr>
        <w:pBdr>
          <w:bottom w:val="single" w:sz="2" w:space="1" w:color="E2E8F0"/>
        </w:pBdr>
        <w:spacing w:before="160" w:after="160"/>
        <w:rPr>
          <w:lang w:val="en-US"/>
        </w:rPr>
      </w:pPr>
    </w:p>
    <w:p w14:paraId="39C9EEED" w14:textId="77777777" w:rsidR="00BD4C76" w:rsidRPr="00114B20" w:rsidRDefault="00000000">
      <w:pPr>
        <w:pStyle w:val="Heading1"/>
        <w:rPr>
          <w:lang w:val="en-US"/>
        </w:rPr>
      </w:pPr>
      <w:r w:rsidRPr="00114B20">
        <w:rPr>
          <w:lang w:val="en-US"/>
        </w:rPr>
        <w:t>4. File-by-File Documentation</w:t>
      </w:r>
    </w:p>
    <w:p w14:paraId="12DFC421" w14:textId="77777777" w:rsidR="00BD4C76" w:rsidRPr="00114B20" w:rsidRDefault="00000000">
      <w:pPr>
        <w:pStyle w:val="Heading2"/>
        <w:pBdr>
          <w:bottom w:val="single" w:sz="4" w:space="4" w:color="0EA5E9"/>
        </w:pBdr>
        <w:rPr>
          <w:lang w:val="en-US"/>
        </w:rPr>
      </w:pPr>
      <w:r w:rsidRPr="00114B20">
        <w:rPr>
          <w:lang w:val="en-US"/>
        </w:rPr>
        <w:t>4.1 Root Configuration Files</w:t>
      </w:r>
    </w:p>
    <w:p w14:paraId="2D73EB26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package.json</w:t>
      </w:r>
      <w:proofErr w:type="spellEnd"/>
    </w:p>
    <w:p w14:paraId="5310DD61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Node.js project manifest. Defines </w:t>
      </w:r>
      <w:proofErr w:type="spellStart"/>
      <w:r w:rsidRPr="00114B20">
        <w:rPr>
          <w:color w:val="1E293B"/>
          <w:lang w:val="en-US"/>
        </w:rPr>
        <w:t>npm</w:t>
      </w:r>
      <w:proofErr w:type="spellEnd"/>
      <w:r w:rsidRPr="00114B20">
        <w:rPr>
          <w:color w:val="1E293B"/>
          <w:lang w:val="en-US"/>
        </w:rPr>
        <w:t xml:space="preserve"> scripts: dev, build, start, </w:t>
      </w:r>
      <w:proofErr w:type="spellStart"/>
      <w:r w:rsidRPr="00114B20">
        <w:rPr>
          <w:color w:val="1E293B"/>
          <w:lang w:val="en-US"/>
        </w:rPr>
        <w:t>db:push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electron:build</w:t>
      </w:r>
      <w:proofErr w:type="spellEnd"/>
      <w:r w:rsidRPr="00114B20">
        <w:rPr>
          <w:color w:val="1E293B"/>
          <w:lang w:val="en-US"/>
        </w:rPr>
        <w:t xml:space="preserve"> variants. Contains Electron Builder configuration for Windows (NSIS + portable), macOS (DMG), and Linux (</w:t>
      </w:r>
      <w:proofErr w:type="spellStart"/>
      <w:r w:rsidRPr="00114B20">
        <w:rPr>
          <w:color w:val="1E293B"/>
          <w:lang w:val="en-US"/>
        </w:rPr>
        <w:t>AppImage</w:t>
      </w:r>
      <w:proofErr w:type="spellEnd"/>
      <w:r w:rsidRPr="00114B20">
        <w:rPr>
          <w:color w:val="1E293B"/>
          <w:lang w:val="en-US"/>
        </w:rPr>
        <w:t>) targets.</w:t>
      </w:r>
    </w:p>
    <w:p w14:paraId="4909C481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vite.config.ts</w:t>
      </w:r>
      <w:proofErr w:type="spellEnd"/>
    </w:p>
    <w:p w14:paraId="16C462C8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lastRenderedPageBreak/>
        <w:t>Vite build configuration for the React web frontend. Configures path aliases (@ → client/</w:t>
      </w:r>
      <w:proofErr w:type="spellStart"/>
      <w:r w:rsidRPr="00114B20">
        <w:rPr>
          <w:color w:val="1E293B"/>
          <w:lang w:val="en-US"/>
        </w:rPr>
        <w:t>src</w:t>
      </w:r>
      <w:proofErr w:type="spellEnd"/>
      <w:r w:rsidRPr="00114B20">
        <w:rPr>
          <w:color w:val="1E293B"/>
          <w:lang w:val="en-US"/>
        </w:rPr>
        <w:t>, @shared → shared), Tailwind CSS plugin, React plugin, and JSX location plugin.</w:t>
      </w:r>
    </w:p>
    <w:p w14:paraId="070E44F0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vite.electron.config.ts</w:t>
      </w:r>
      <w:proofErr w:type="spellEnd"/>
    </w:p>
    <w:p w14:paraId="49775A18" w14:textId="77777777" w:rsidR="00BD4C76" w:rsidRDefault="00000000">
      <w:pPr>
        <w:spacing w:before="60" w:after="60"/>
      </w:pPr>
      <w:r w:rsidRPr="00114B20">
        <w:rPr>
          <w:color w:val="1E293B"/>
          <w:lang w:val="en-US"/>
        </w:rPr>
        <w:t xml:space="preserve">Separate Vite config for embedding the frontend inside the Electron app. </w:t>
      </w:r>
      <w:proofErr w:type="spellStart"/>
      <w:r>
        <w:rPr>
          <w:color w:val="1E293B"/>
        </w:rPr>
        <w:t>Outputs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to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dist-client</w:t>
      </w:r>
      <w:proofErr w:type="spellEnd"/>
      <w:r>
        <w:rPr>
          <w:color w:val="1E293B"/>
        </w:rPr>
        <w:t xml:space="preserve">/ </w:t>
      </w:r>
      <w:proofErr w:type="spellStart"/>
      <w:r>
        <w:rPr>
          <w:color w:val="1E293B"/>
        </w:rPr>
        <w:t>instead</w:t>
      </w:r>
      <w:proofErr w:type="spellEnd"/>
      <w:r>
        <w:rPr>
          <w:color w:val="1E293B"/>
        </w:rPr>
        <w:t xml:space="preserve"> of </w:t>
      </w:r>
      <w:proofErr w:type="spellStart"/>
      <w:r>
        <w:rPr>
          <w:color w:val="1E293B"/>
        </w:rPr>
        <w:t>dist</w:t>
      </w:r>
      <w:proofErr w:type="spellEnd"/>
      <w:r>
        <w:rPr>
          <w:color w:val="1E293B"/>
        </w:rPr>
        <w:t>/.</w:t>
      </w:r>
    </w:p>
    <w:p w14:paraId="02C81953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drizzle.config.ts</w:t>
      </w:r>
      <w:proofErr w:type="spellEnd"/>
    </w:p>
    <w:p w14:paraId="51802705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Drizzle Kit configuration. Points to drizzle/</w:t>
      </w:r>
      <w:proofErr w:type="spellStart"/>
      <w:r w:rsidRPr="00114B20">
        <w:rPr>
          <w:color w:val="1E293B"/>
          <w:lang w:val="en-US"/>
        </w:rPr>
        <w:t>schema.ts</w:t>
      </w:r>
      <w:proofErr w:type="spellEnd"/>
      <w:r w:rsidRPr="00114B20">
        <w:rPr>
          <w:color w:val="1E293B"/>
          <w:lang w:val="en-US"/>
        </w:rPr>
        <w:t xml:space="preserve"> as source of truth. Reads DATABASE_URL to connect to MySQL for migrations.</w:t>
      </w:r>
    </w:p>
    <w:p w14:paraId="3C65C88E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tsconfig.json</w:t>
      </w:r>
      <w:proofErr w:type="spellEnd"/>
    </w:p>
    <w:p w14:paraId="27CBC2FC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TypeScript configuration. Strict mode, ES2022 target, module resolution for the </w:t>
      </w:r>
      <w:proofErr w:type="spellStart"/>
      <w:r w:rsidRPr="00114B20">
        <w:rPr>
          <w:color w:val="1E293B"/>
          <w:lang w:val="en-US"/>
        </w:rPr>
        <w:t>monorepo</w:t>
      </w:r>
      <w:proofErr w:type="spellEnd"/>
      <w:r w:rsidRPr="00114B20">
        <w:rPr>
          <w:color w:val="1E293B"/>
          <w:lang w:val="en-US"/>
        </w:rPr>
        <w:t xml:space="preserve"> with @, @shared, @assets path aliases.</w:t>
      </w:r>
    </w:p>
    <w:p w14:paraId="4F03F764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build-server.js</w:t>
      </w:r>
    </w:p>
    <w:p w14:paraId="663699DB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Custom </w:t>
      </w:r>
      <w:proofErr w:type="spellStart"/>
      <w:r w:rsidRPr="00114B20">
        <w:rPr>
          <w:color w:val="1E293B"/>
          <w:lang w:val="en-US"/>
        </w:rPr>
        <w:t>esbuild</w:t>
      </w:r>
      <w:proofErr w:type="spellEnd"/>
      <w:r w:rsidRPr="00114B20">
        <w:rPr>
          <w:color w:val="1E293B"/>
          <w:lang w:val="en-US"/>
        </w:rPr>
        <w:t xml:space="preserve"> script bundling the Node.js backend into </w:t>
      </w:r>
      <w:proofErr w:type="spellStart"/>
      <w:r w:rsidRPr="00114B20">
        <w:rPr>
          <w:color w:val="1E293B"/>
          <w:lang w:val="en-US"/>
        </w:rPr>
        <w:t>dist</w:t>
      </w:r>
      <w:proofErr w:type="spellEnd"/>
      <w:r w:rsidRPr="00114B20">
        <w:rPr>
          <w:color w:val="1E293B"/>
          <w:lang w:val="en-US"/>
        </w:rPr>
        <w:t>-server/index.js for Electron packaging. Handles Tailwind CSS oxide native binaries for multiple Linux targets.</w:t>
      </w:r>
    </w:p>
    <w:p w14:paraId="57B9614A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OptimusInvoice.ps1</w:t>
      </w:r>
    </w:p>
    <w:p w14:paraId="7DD641F3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Main Windows PowerShell launcher. Validates environment, starts the Node.js server, opens the browser.</w:t>
      </w:r>
    </w:p>
    <w:p w14:paraId="1FAD00F7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deploySolutionLocal.ps1</w:t>
      </w:r>
    </w:p>
    <w:p w14:paraId="4B0AB69B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PowerShell deployment script for local development setup. Installs dependencies, runs migrations, copies configuration files.</w:t>
      </w:r>
    </w:p>
    <w:p w14:paraId="750C3EF5" w14:textId="77777777" w:rsidR="00BD4C76" w:rsidRPr="00114B20" w:rsidRDefault="00000000">
      <w:pPr>
        <w:spacing w:before="160" w:after="60"/>
        <w:rPr>
          <w:lang w:val="nl-NL"/>
        </w:rPr>
      </w:pPr>
      <w:r w:rsidRPr="00114B20">
        <w:rPr>
          <w:b/>
          <w:bCs/>
          <w:color w:val="475569"/>
          <w:sz w:val="22"/>
          <w:szCs w:val="22"/>
          <w:lang w:val="nl-NL"/>
        </w:rPr>
        <w:t>diagnose_vlm.ps1</w:t>
      </w:r>
    </w:p>
    <w:p w14:paraId="71D8375C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nl-NL"/>
        </w:rPr>
        <w:t xml:space="preserve">VLM diagnostics script. </w:t>
      </w:r>
      <w:r w:rsidRPr="00114B20">
        <w:rPr>
          <w:color w:val="1E293B"/>
          <w:lang w:val="en-US"/>
        </w:rPr>
        <w:t>Tests Docker availability, checks if the VLM container is running, tests the health endpoint, runs a sample invoice through the OCR pipeline.</w:t>
      </w:r>
    </w:p>
    <w:p w14:paraId="0ED0B617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docker-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compose.vlm.yml</w:t>
      </w:r>
      <w:proofErr w:type="spellEnd"/>
      <w:r w:rsidRPr="00114B20">
        <w:rPr>
          <w:b/>
          <w:bCs/>
          <w:color w:val="475569"/>
          <w:sz w:val="22"/>
          <w:szCs w:val="22"/>
          <w:lang w:val="en-US"/>
        </w:rPr>
        <w:t xml:space="preserve"> / 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Dockerfile.vlm</w:t>
      </w:r>
      <w:proofErr w:type="spellEnd"/>
    </w:p>
    <w:p w14:paraId="77E658F5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Docker Compose and </w:t>
      </w:r>
      <w:proofErr w:type="spellStart"/>
      <w:r w:rsidRPr="00114B20">
        <w:rPr>
          <w:color w:val="1E293B"/>
          <w:lang w:val="en-US"/>
        </w:rPr>
        <w:t>Dockerfile</w:t>
      </w:r>
      <w:proofErr w:type="spellEnd"/>
      <w:r w:rsidRPr="00114B20">
        <w:rPr>
          <w:color w:val="1E293B"/>
          <w:lang w:val="en-US"/>
        </w:rPr>
        <w:t xml:space="preserve"> for the VLM microservice. Configures CUDA GPU support, memory limits, model cache volume, port 8300.</w:t>
      </w:r>
    </w:p>
    <w:p w14:paraId="5AEFAF94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eng.traineddata</w:t>
      </w:r>
      <w:proofErr w:type="spellEnd"/>
      <w:r w:rsidRPr="00114B20">
        <w:rPr>
          <w:b/>
          <w:bCs/>
          <w:color w:val="475569"/>
          <w:sz w:val="22"/>
          <w:szCs w:val="22"/>
          <w:lang w:val="en-US"/>
        </w:rPr>
        <w:t xml:space="preserve"> / 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ell.traineddata</w:t>
      </w:r>
      <w:proofErr w:type="spellEnd"/>
    </w:p>
    <w:p w14:paraId="382FB548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Pre-trained Tesseract OCR language data files for English and Greek. Used by the Node.js </w:t>
      </w:r>
      <w:proofErr w:type="spellStart"/>
      <w:r w:rsidRPr="00114B20">
        <w:rPr>
          <w:color w:val="1E293B"/>
          <w:lang w:val="en-US"/>
        </w:rPr>
        <w:t>ocr.ts</w:t>
      </w:r>
      <w:proofErr w:type="spellEnd"/>
      <w:r w:rsidRPr="00114B20">
        <w:rPr>
          <w:color w:val="1E293B"/>
          <w:lang w:val="en-US"/>
        </w:rPr>
        <w:t xml:space="preserve"> module for scanned PDF fallback processing.</w:t>
      </w:r>
    </w:p>
    <w:p w14:paraId="194A4FF1" w14:textId="77777777" w:rsidR="00BD4C76" w:rsidRPr="00114B20" w:rsidRDefault="00000000">
      <w:pPr>
        <w:pStyle w:val="Heading2"/>
        <w:pBdr>
          <w:bottom w:val="single" w:sz="4" w:space="4" w:color="0EA5E9"/>
        </w:pBdr>
        <w:rPr>
          <w:lang w:val="en-US"/>
        </w:rPr>
      </w:pPr>
      <w:r w:rsidRPr="00114B20">
        <w:rPr>
          <w:lang w:val="en-US"/>
        </w:rPr>
        <w:t>4.2 Frontend — client/</w:t>
      </w:r>
      <w:proofErr w:type="spellStart"/>
      <w:r w:rsidRPr="00114B20">
        <w:rPr>
          <w:lang w:val="en-US"/>
        </w:rPr>
        <w:t>src</w:t>
      </w:r>
      <w:proofErr w:type="spellEnd"/>
    </w:p>
    <w:p w14:paraId="52E9A0A6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main.tsx</w:t>
      </w:r>
      <w:proofErr w:type="spellEnd"/>
    </w:p>
    <w:p w14:paraId="67C4E0CF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React entry point. Mounts root App component. Initializes </w:t>
      </w: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 client and </w:t>
      </w:r>
      <w:proofErr w:type="spellStart"/>
      <w:r w:rsidRPr="00114B20">
        <w:rPr>
          <w:color w:val="1E293B"/>
          <w:lang w:val="en-US"/>
        </w:rPr>
        <w:t>TanStack</w:t>
      </w:r>
      <w:proofErr w:type="spellEnd"/>
      <w:r w:rsidRPr="00114B20">
        <w:rPr>
          <w:color w:val="1E293B"/>
          <w:lang w:val="en-US"/>
        </w:rPr>
        <w:t xml:space="preserve"> Query provider.</w:t>
      </w:r>
    </w:p>
    <w:p w14:paraId="06F1639B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App.tsx</w:t>
      </w:r>
      <w:proofErr w:type="spellEnd"/>
    </w:p>
    <w:p w14:paraId="7586F531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Root application component. Defines the client-side routing table via Wouter with 10 routes: Home (/), Dashboard, </w:t>
      </w:r>
      <w:proofErr w:type="spellStart"/>
      <w:r w:rsidRPr="00114B20">
        <w:rPr>
          <w:color w:val="1E293B"/>
          <w:lang w:val="en-US"/>
        </w:rPr>
        <w:t>InvoiceList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InvoiceUpload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InvoiceDetail</w:t>
      </w:r>
      <w:proofErr w:type="spellEnd"/>
      <w:r w:rsidRPr="00114B20">
        <w:rPr>
          <w:color w:val="1E293B"/>
          <w:lang w:val="en-US"/>
        </w:rPr>
        <w:t xml:space="preserve"> (:id), Approvals, </w:t>
      </w:r>
      <w:proofErr w:type="spellStart"/>
      <w:r w:rsidRPr="00114B20">
        <w:rPr>
          <w:color w:val="1E293B"/>
          <w:lang w:val="en-US"/>
        </w:rPr>
        <w:t>RuleLearning</w:t>
      </w:r>
      <w:proofErr w:type="spellEnd"/>
      <w:r w:rsidRPr="00114B20">
        <w:rPr>
          <w:color w:val="1E293B"/>
          <w:lang w:val="en-US"/>
        </w:rPr>
        <w:t xml:space="preserve">, KnowledgeBase, Configuration, </w:t>
      </w:r>
      <w:proofErr w:type="spellStart"/>
      <w:r w:rsidRPr="00114B20">
        <w:rPr>
          <w:color w:val="1E293B"/>
          <w:lang w:val="en-US"/>
        </w:rPr>
        <w:t>ErpDataModel</w:t>
      </w:r>
      <w:proofErr w:type="spellEnd"/>
      <w:r w:rsidRPr="00114B20">
        <w:rPr>
          <w:color w:val="1E293B"/>
          <w:lang w:val="en-US"/>
        </w:rPr>
        <w:t xml:space="preserve">. Wraps in </w:t>
      </w:r>
      <w:proofErr w:type="spellStart"/>
      <w:r w:rsidRPr="00114B20">
        <w:rPr>
          <w:color w:val="1E293B"/>
          <w:lang w:val="en-US"/>
        </w:rPr>
        <w:t>ThemeProvider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TooltipProvider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ErrorBoundary</w:t>
      </w:r>
      <w:proofErr w:type="spellEnd"/>
      <w:r w:rsidRPr="00114B20">
        <w:rPr>
          <w:color w:val="1E293B"/>
          <w:lang w:val="en-US"/>
        </w:rPr>
        <w:t>, Toaster.</w:t>
      </w:r>
    </w:p>
    <w:p w14:paraId="5579485E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index.css</w:t>
      </w:r>
    </w:p>
    <w:p w14:paraId="28DA29D2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Global stylesheet. Tailwind CSS base directives, custom CSS variables for the design system (color tokens for light/dark themes, border radius, shadow definitions).</w:t>
      </w:r>
    </w:p>
    <w:p w14:paraId="548337CD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lib/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trpc.ts</w:t>
      </w:r>
      <w:proofErr w:type="spellEnd"/>
    </w:p>
    <w:p w14:paraId="49009D7F" w14:textId="77777777" w:rsidR="00BD4C76" w:rsidRPr="00114B20" w:rsidRDefault="00000000">
      <w:pPr>
        <w:spacing w:before="60" w:after="60"/>
        <w:rPr>
          <w:lang w:val="en-US"/>
        </w:rPr>
      </w:pP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 client </w:t>
      </w:r>
      <w:proofErr w:type="spellStart"/>
      <w:r w:rsidRPr="00114B20">
        <w:rPr>
          <w:color w:val="1E293B"/>
          <w:lang w:val="en-US"/>
        </w:rPr>
        <w:t>initialisation</w:t>
      </w:r>
      <w:proofErr w:type="spellEnd"/>
      <w:r w:rsidRPr="00114B20">
        <w:rPr>
          <w:color w:val="1E293B"/>
          <w:lang w:val="en-US"/>
        </w:rPr>
        <w:t xml:space="preserve"> with </w:t>
      </w:r>
      <w:proofErr w:type="spellStart"/>
      <w:r w:rsidRPr="00114B20">
        <w:rPr>
          <w:color w:val="1E293B"/>
          <w:lang w:val="en-US"/>
        </w:rPr>
        <w:t>httpBatchLink</w:t>
      </w:r>
      <w:proofErr w:type="spellEnd"/>
      <w:r w:rsidRPr="00114B20">
        <w:rPr>
          <w:color w:val="1E293B"/>
          <w:lang w:val="en-US"/>
        </w:rPr>
        <w:t xml:space="preserve"> pointing to /</w:t>
      </w:r>
      <w:proofErr w:type="spellStart"/>
      <w:r w:rsidRPr="00114B20">
        <w:rPr>
          <w:color w:val="1E293B"/>
          <w:lang w:val="en-US"/>
        </w:rPr>
        <w:t>api</w:t>
      </w:r>
      <w:proofErr w:type="spellEnd"/>
      <w:r w:rsidRPr="00114B20">
        <w:rPr>
          <w:color w:val="1E293B"/>
          <w:lang w:val="en-US"/>
        </w:rPr>
        <w:t>/</w:t>
      </w: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. Exports the </w:t>
      </w: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 object for type-safe API calls throughout the frontend.</w:t>
      </w:r>
    </w:p>
    <w:p w14:paraId="37A6EBCD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lib/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utils.ts</w:t>
      </w:r>
      <w:proofErr w:type="spellEnd"/>
    </w:p>
    <w:p w14:paraId="19B0E912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Utility function </w:t>
      </w:r>
      <w:proofErr w:type="spellStart"/>
      <w:r w:rsidRPr="00114B20">
        <w:rPr>
          <w:color w:val="1E293B"/>
          <w:lang w:val="en-US"/>
        </w:rPr>
        <w:t>cn</w:t>
      </w:r>
      <w:proofErr w:type="spellEnd"/>
      <w:r w:rsidRPr="00114B20">
        <w:rPr>
          <w:color w:val="1E293B"/>
          <w:lang w:val="en-US"/>
        </w:rPr>
        <w:t xml:space="preserve">() — combines </w:t>
      </w:r>
      <w:proofErr w:type="spellStart"/>
      <w:r w:rsidRPr="00114B20">
        <w:rPr>
          <w:color w:val="1E293B"/>
          <w:lang w:val="en-US"/>
        </w:rPr>
        <w:t>clsx</w:t>
      </w:r>
      <w:proofErr w:type="spellEnd"/>
      <w:r w:rsidRPr="00114B20">
        <w:rPr>
          <w:color w:val="1E293B"/>
          <w:lang w:val="en-US"/>
        </w:rPr>
        <w:t xml:space="preserve"> and tailwind-merge for conditional class name composition.</w:t>
      </w:r>
    </w:p>
    <w:p w14:paraId="32EA29F6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contexts/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ThemeContext.tsx</w:t>
      </w:r>
      <w:proofErr w:type="spellEnd"/>
    </w:p>
    <w:p w14:paraId="5C5894B6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lastRenderedPageBreak/>
        <w:t xml:space="preserve">React context for light/dark theme management. Provides </w:t>
      </w:r>
      <w:proofErr w:type="spellStart"/>
      <w:r w:rsidRPr="00114B20">
        <w:rPr>
          <w:color w:val="1E293B"/>
          <w:lang w:val="en-US"/>
        </w:rPr>
        <w:t>useTheme</w:t>
      </w:r>
      <w:proofErr w:type="spellEnd"/>
      <w:r w:rsidRPr="00114B20">
        <w:rPr>
          <w:color w:val="1E293B"/>
          <w:lang w:val="en-US"/>
        </w:rPr>
        <w:t xml:space="preserve"> hook and </w:t>
      </w:r>
      <w:proofErr w:type="spellStart"/>
      <w:r w:rsidRPr="00114B20">
        <w:rPr>
          <w:color w:val="1E293B"/>
          <w:lang w:val="en-US"/>
        </w:rPr>
        <w:t>ThemeProvider</w:t>
      </w:r>
      <w:proofErr w:type="spellEnd"/>
      <w:r w:rsidRPr="00114B20">
        <w:rPr>
          <w:color w:val="1E293B"/>
          <w:lang w:val="en-US"/>
        </w:rPr>
        <w:t xml:space="preserve"> wrapper. Persists theme to </w:t>
      </w:r>
      <w:proofErr w:type="spellStart"/>
      <w:r w:rsidRPr="00114B20">
        <w:rPr>
          <w:color w:val="1E293B"/>
          <w:lang w:val="en-US"/>
        </w:rPr>
        <w:t>localStorage</w:t>
      </w:r>
      <w:proofErr w:type="spellEnd"/>
      <w:r w:rsidRPr="00114B20">
        <w:rPr>
          <w:color w:val="1E293B"/>
          <w:lang w:val="en-US"/>
        </w:rPr>
        <w:t>.</w:t>
      </w:r>
    </w:p>
    <w:p w14:paraId="4D4DFBDC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hooks/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useComposition.ts</w:t>
      </w:r>
      <w:proofErr w:type="spellEnd"/>
    </w:p>
    <w:p w14:paraId="43C3F66C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IME composition state hook. Prevents premature form submissions when typing Greek or CJK characters.</w:t>
      </w:r>
    </w:p>
    <w:p w14:paraId="4FD15C5C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hooks/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useMobile.tsx</w:t>
      </w:r>
      <w:proofErr w:type="spellEnd"/>
    </w:p>
    <w:p w14:paraId="2DD10812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Returns a </w:t>
      </w:r>
      <w:proofErr w:type="spellStart"/>
      <w:r w:rsidRPr="00114B20">
        <w:rPr>
          <w:color w:val="1E293B"/>
          <w:lang w:val="en-US"/>
        </w:rPr>
        <w:t>boolean</w:t>
      </w:r>
      <w:proofErr w:type="spellEnd"/>
      <w:r w:rsidRPr="00114B20">
        <w:rPr>
          <w:color w:val="1E293B"/>
          <w:lang w:val="en-US"/>
        </w:rPr>
        <w:t xml:space="preserve"> indicating whether the viewport is below 768px. Subscribes to window resize events.</w:t>
      </w:r>
    </w:p>
    <w:p w14:paraId="472F5B6D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hooks/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usePersistFn.ts</w:t>
      </w:r>
      <w:proofErr w:type="spellEnd"/>
    </w:p>
    <w:p w14:paraId="7ED349F9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Returns a stable function reference whose implementation can change — useful for </w:t>
      </w:r>
      <w:proofErr w:type="spellStart"/>
      <w:r w:rsidRPr="00114B20">
        <w:rPr>
          <w:color w:val="1E293B"/>
          <w:lang w:val="en-US"/>
        </w:rPr>
        <w:t>useEffect</w:t>
      </w:r>
      <w:proofErr w:type="spellEnd"/>
      <w:r w:rsidRPr="00114B20">
        <w:rPr>
          <w:color w:val="1E293B"/>
          <w:lang w:val="en-US"/>
        </w:rPr>
        <w:t xml:space="preserve"> callbacks without infinite loops.</w:t>
      </w:r>
    </w:p>
    <w:p w14:paraId="0AC9CC72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_core/hooks/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useAuth.ts</w:t>
      </w:r>
      <w:proofErr w:type="spellEnd"/>
    </w:p>
    <w:p w14:paraId="7AB4F5F8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Authentication hook. Calls </w:t>
      </w:r>
      <w:proofErr w:type="spellStart"/>
      <w:r w:rsidRPr="00114B20">
        <w:rPr>
          <w:color w:val="1E293B"/>
          <w:lang w:val="en-US"/>
        </w:rPr>
        <w:t>trpc.auth.me.useQuery</w:t>
      </w:r>
      <w:proofErr w:type="spellEnd"/>
      <w:r w:rsidRPr="00114B20">
        <w:rPr>
          <w:color w:val="1E293B"/>
          <w:lang w:val="en-US"/>
        </w:rPr>
        <w:t xml:space="preserve">(). Returns { user, </w:t>
      </w:r>
      <w:proofErr w:type="spellStart"/>
      <w:r w:rsidRPr="00114B20">
        <w:rPr>
          <w:color w:val="1E293B"/>
          <w:lang w:val="en-US"/>
        </w:rPr>
        <w:t>isLoading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isAuthenticated</w:t>
      </w:r>
      <w:proofErr w:type="spellEnd"/>
      <w:r w:rsidRPr="00114B20">
        <w:rPr>
          <w:color w:val="1E293B"/>
          <w:lang w:val="en-US"/>
        </w:rPr>
        <w:t xml:space="preserve"> }.</w:t>
      </w:r>
    </w:p>
    <w:p w14:paraId="0B4D3304" w14:textId="77777777" w:rsidR="00BD4C76" w:rsidRPr="00114B20" w:rsidRDefault="00BD4C76">
      <w:pPr>
        <w:spacing w:before="40" w:after="40"/>
        <w:rPr>
          <w:lang w:val="en-US"/>
        </w:rPr>
      </w:pPr>
    </w:p>
    <w:p w14:paraId="2BAAE71D" w14:textId="77777777" w:rsidR="00BD4C76" w:rsidRPr="00114B20" w:rsidRDefault="00000000">
      <w:pPr>
        <w:pStyle w:val="Heading3"/>
        <w:rPr>
          <w:lang w:val="en-US"/>
        </w:rPr>
      </w:pPr>
      <w:r w:rsidRPr="00114B20">
        <w:rPr>
          <w:lang w:val="en-US"/>
        </w:rPr>
        <w:t>Components</w:t>
      </w:r>
    </w:p>
    <w:p w14:paraId="56710206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AIChatBox.tsx</w:t>
      </w:r>
      <w:proofErr w:type="spellEnd"/>
    </w:p>
    <w:p w14:paraId="48678CC0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AI-powered floating chat overlay. Allows users to ask questions about invoices or the system. Calls backend LLM integration. Supports streaming Markdown responses.</w:t>
      </w:r>
    </w:p>
    <w:p w14:paraId="478F8328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DashboardLayout.tsx</w:t>
      </w:r>
      <w:proofErr w:type="spellEnd"/>
    </w:p>
    <w:p w14:paraId="67A77477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Master layout component used by all authenticated pages. Renders sidebar navigation (with invoice counts, approval badges, notification bell), top header, breadcrumbs, and wraps page content. Handles responsive collapse on mobile.</w:t>
      </w:r>
    </w:p>
    <w:p w14:paraId="1E2BD864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DashboardLayoutSkeleton.tsx</w:t>
      </w:r>
      <w:proofErr w:type="spellEnd"/>
    </w:p>
    <w:p w14:paraId="13194208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Loading skeleton variant of </w:t>
      </w:r>
      <w:proofErr w:type="spellStart"/>
      <w:r w:rsidRPr="00114B20">
        <w:rPr>
          <w:color w:val="1E293B"/>
          <w:lang w:val="en-US"/>
        </w:rPr>
        <w:t>DashboardLayout</w:t>
      </w:r>
      <w:proofErr w:type="spellEnd"/>
      <w:r w:rsidRPr="00114B20">
        <w:rPr>
          <w:color w:val="1E293B"/>
          <w:lang w:val="en-US"/>
        </w:rPr>
        <w:t>. Displayed while the user session loads to prevent layout flash.</w:t>
      </w:r>
    </w:p>
    <w:p w14:paraId="4B06EE3E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ErrorBoundary.tsx</w:t>
      </w:r>
      <w:proofErr w:type="spellEnd"/>
    </w:p>
    <w:p w14:paraId="63EEA959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React class component error boundary. Catches render-time errors and displays a user-friendly error screen with a reload option.</w:t>
      </w:r>
    </w:p>
    <w:p w14:paraId="55E39997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ManusDialog.tsx</w:t>
      </w:r>
      <w:proofErr w:type="spellEnd"/>
    </w:p>
    <w:p w14:paraId="17882307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Dialog component for Manus platform integrations. Renders a modal with platform-specific content injected via the Manus runtime.</w:t>
      </w:r>
    </w:p>
    <w:p w14:paraId="5CB48FF8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Map.tsx</w:t>
      </w:r>
      <w:proofErr w:type="spellEnd"/>
    </w:p>
    <w:p w14:paraId="1604016D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Google Maps integration component. Renders an embedded map for supplier/customer location display.</w:t>
      </w:r>
    </w:p>
    <w:p w14:paraId="32B76E64" w14:textId="77777777" w:rsidR="00BD4C76" w:rsidRPr="00114B20" w:rsidRDefault="00BD4C76">
      <w:pPr>
        <w:spacing w:before="40" w:after="40"/>
        <w:rPr>
          <w:lang w:val="en-US"/>
        </w:rPr>
      </w:pPr>
    </w:p>
    <w:p w14:paraId="4212CA38" w14:textId="77777777" w:rsidR="00BD4C76" w:rsidRDefault="00000000">
      <w:pPr>
        <w:pStyle w:val="Heading3"/>
      </w:pPr>
      <w:proofErr w:type="spellStart"/>
      <w:r>
        <w:t>Pages</w:t>
      </w:r>
      <w:proofErr w:type="spellEnd"/>
    </w:p>
    <w:p w14:paraId="65E4A2A7" w14:textId="77777777" w:rsidR="00BD4C76" w:rsidRDefault="00BD4C76">
      <w:pPr>
        <w:spacing w:before="40"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5200"/>
      </w:tblGrid>
      <w:tr w:rsidR="00BD4C76" w14:paraId="2C89C13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D87B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Page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AB2B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  <w:proofErr w:type="spellEnd"/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6B36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  <w:proofErr w:type="spellEnd"/>
          </w:p>
        </w:tc>
      </w:tr>
      <w:tr w:rsidR="00BD4C76" w14:paraId="6F4BC962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7646E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Home.tsx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4A1EE" w14:textId="77777777" w:rsidR="00BD4C76" w:rsidRDefault="00000000">
            <w:r>
              <w:rPr>
                <w:color w:val="1E293B"/>
                <w:sz w:val="18"/>
                <w:szCs w:val="18"/>
              </w:rPr>
              <w:t>/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51CBA" w14:textId="77777777" w:rsidR="00BD4C76" w:rsidRDefault="00000000"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Landing/onboarding page. OAuth login, product features, animated hero. </w:t>
            </w:r>
            <w:r>
              <w:rPr>
                <w:color w:val="1E293B"/>
                <w:sz w:val="18"/>
                <w:szCs w:val="18"/>
              </w:rPr>
              <w:t>38KB.</w:t>
            </w:r>
          </w:p>
        </w:tc>
      </w:tr>
      <w:tr w:rsidR="00BD4C76" w:rsidRPr="00114B20" w14:paraId="113D346B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9AF2F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Dashboard.tsx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27E35" w14:textId="77777777" w:rsidR="00BD4C76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092D0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Analytics: KPI cards, invoice volume chart, match status donut, recent activity.</w:t>
            </w:r>
          </w:p>
        </w:tc>
      </w:tr>
      <w:tr w:rsidR="00BD4C76" w:rsidRPr="00114B20" w14:paraId="5A6C3B46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0B446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InvoiceUpload.tsx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0E59B" w14:textId="77777777" w:rsidR="00BD4C76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invoices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upload</w:t>
            </w:r>
            <w:proofErr w:type="spellEnd"/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52EAC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Drag-and-drop PDF upload with base64 encoding, progress indicator, document type display.</w:t>
            </w:r>
          </w:p>
        </w:tc>
      </w:tr>
      <w:tr w:rsidR="00BD4C76" w:rsidRPr="00114B20" w14:paraId="6C927940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ACE84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InvoiceList.tsx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14883" w14:textId="77777777" w:rsidR="00BD4C76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invoices</w:t>
            </w:r>
            <w:proofErr w:type="spellEnd"/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7AA06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Searchable/filterable invoice table with status badges, document type icons, pagination.</w:t>
            </w:r>
          </w:p>
        </w:tc>
      </w:tr>
      <w:tr w:rsidR="00BD4C76" w14:paraId="5824737F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27A9E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InvoiceDetail.tsx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6EEAA" w14:textId="77777777" w:rsidR="00BD4C76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invoices</w:t>
            </w:r>
            <w:proofErr w:type="spellEnd"/>
            <w:r>
              <w:rPr>
                <w:color w:val="1E293B"/>
                <w:sz w:val="18"/>
                <w:szCs w:val="18"/>
              </w:rPr>
              <w:t>/:</w:t>
            </w:r>
            <w:proofErr w:type="spellStart"/>
            <w:r>
              <w:rPr>
                <w:color w:val="1E293B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EE5D8" w14:textId="77777777" w:rsidR="00BD4C76" w:rsidRDefault="00000000"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Full invoice review workflow: PDF preview, line item matching, ERP code override, approval panel. </w:t>
            </w:r>
            <w:r>
              <w:rPr>
                <w:color w:val="1E293B"/>
                <w:sz w:val="18"/>
                <w:szCs w:val="18"/>
              </w:rPr>
              <w:t>84KB.</w:t>
            </w:r>
          </w:p>
        </w:tc>
      </w:tr>
      <w:tr w:rsidR="00BD4C76" w:rsidRPr="00114B20" w14:paraId="7B3F7B60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FBBC9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Approvals.tsx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3D009" w14:textId="77777777" w:rsidR="00BD4C76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approvals</w:t>
            </w:r>
            <w:proofErr w:type="spellEnd"/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09DB8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Approval queue: pending invoices, approve/reject buttons, approval history log.</w:t>
            </w:r>
          </w:p>
        </w:tc>
      </w:tr>
      <w:tr w:rsidR="00BD4C76" w:rsidRPr="00114B20" w14:paraId="11298F66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D026B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lastRenderedPageBreak/>
              <w:t>RuleLearning.tsx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2961D" w14:textId="77777777" w:rsidR="00BD4C76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rules</w:t>
            </w:r>
            <w:proofErr w:type="spellEnd"/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45CF2D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Rule engine dashboard: learned transformation rules, confidence scores, usage stats.</w:t>
            </w:r>
          </w:p>
        </w:tc>
      </w:tr>
      <w:tr w:rsidR="00BD4C76" w:rsidRPr="00114B20" w14:paraId="6212100E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EE951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KnowledgeBase.tsx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97F2D" w14:textId="77777777" w:rsidR="00BD4C76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knowledge-base</w:t>
            </w:r>
            <w:proofErr w:type="spellEnd"/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0E0EF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Product mapping KB: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supplier→ERP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code mappings, add/edit/delete controls.</w:t>
            </w:r>
          </w:p>
        </w:tc>
      </w:tr>
      <w:tr w:rsidR="00BD4C76" w14:paraId="6AD5FC0D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EE41E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Configuration.tsx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2367A" w14:textId="77777777" w:rsidR="00BD4C76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configuration</w:t>
            </w:r>
            <w:proofErr w:type="spellEnd"/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0CF86" w14:textId="77777777" w:rsidR="00BD4C76" w:rsidRDefault="00000000"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System config: ERP credentials, OCR settings, ML weights, OptimusDB settings. </w:t>
            </w:r>
            <w:r>
              <w:rPr>
                <w:color w:val="1E293B"/>
                <w:sz w:val="18"/>
                <w:szCs w:val="18"/>
              </w:rPr>
              <w:t>45KB.</w:t>
            </w:r>
          </w:p>
        </w:tc>
      </w:tr>
      <w:tr w:rsidR="00BD4C76" w14:paraId="562A5E90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37DA7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ErpDataModel.tsx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83E1F" w14:textId="77777777" w:rsidR="00BD4C76" w:rsidRDefault="00000000"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erp-model</w:t>
            </w:r>
            <w:proofErr w:type="spellEnd"/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3E58F" w14:textId="77777777" w:rsidR="00BD4C76" w:rsidRDefault="00000000"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ERP product catalog explorer, supplier registry, auto-mapping tool, export. </w:t>
            </w:r>
            <w:r>
              <w:rPr>
                <w:color w:val="1E293B"/>
                <w:sz w:val="18"/>
                <w:szCs w:val="18"/>
              </w:rPr>
              <w:t>40KB.</w:t>
            </w:r>
          </w:p>
        </w:tc>
      </w:tr>
      <w:tr w:rsidR="00BD4C76" w14:paraId="6DF3BE76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A9C52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ComponentShowcase.tsx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BBFBF" w14:textId="77777777" w:rsidR="00BD4C76" w:rsidRDefault="00000000">
            <w:r>
              <w:rPr>
                <w:color w:val="1E293B"/>
                <w:sz w:val="18"/>
                <w:szCs w:val="18"/>
              </w:rPr>
              <w:t>(</w:t>
            </w:r>
            <w:proofErr w:type="spellStart"/>
            <w:r>
              <w:rPr>
                <w:color w:val="1E293B"/>
                <w:sz w:val="18"/>
                <w:szCs w:val="18"/>
              </w:rPr>
              <w:t>dev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only</w:t>
            </w:r>
            <w:proofErr w:type="spellEnd"/>
            <w:r>
              <w:rPr>
                <w:color w:val="1E293B"/>
                <w:sz w:val="18"/>
                <w:szCs w:val="18"/>
              </w:rPr>
              <w:t>)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7C094" w14:textId="77777777" w:rsidR="00BD4C76" w:rsidRDefault="00000000"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Developer component showcase for all 40+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shadcn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>/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ui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components. </w:t>
            </w:r>
            <w:r>
              <w:rPr>
                <w:color w:val="1E293B"/>
                <w:sz w:val="18"/>
                <w:szCs w:val="18"/>
              </w:rPr>
              <w:t>59KB.</w:t>
            </w:r>
          </w:p>
        </w:tc>
      </w:tr>
      <w:tr w:rsidR="00BD4C76" w:rsidRPr="00114B20" w14:paraId="19E2FE3A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EA6C2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NotFound.tsx</w:t>
            </w:r>
            <w:proofErr w:type="spellEnd"/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03DEA" w14:textId="77777777" w:rsidR="00BD4C76" w:rsidRDefault="00000000">
            <w:r>
              <w:rPr>
                <w:color w:val="1E293B"/>
                <w:sz w:val="18"/>
                <w:szCs w:val="18"/>
              </w:rPr>
              <w:t>/404</w:t>
            </w:r>
          </w:p>
        </w:tc>
        <w:tc>
          <w:tcPr>
            <w:tcW w:w="5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400E4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404 error page with dashboard link.</w:t>
            </w:r>
          </w:p>
        </w:tc>
      </w:tr>
    </w:tbl>
    <w:p w14:paraId="343FB0EA" w14:textId="77777777" w:rsidR="00BD4C76" w:rsidRPr="00114B20" w:rsidRDefault="00000000">
      <w:pPr>
        <w:pStyle w:val="Heading2"/>
        <w:pBdr>
          <w:bottom w:val="single" w:sz="4" w:space="4" w:color="0EA5E9"/>
        </w:pBdr>
        <w:rPr>
          <w:lang w:val="en-US"/>
        </w:rPr>
      </w:pPr>
      <w:r w:rsidRPr="00114B20">
        <w:rPr>
          <w:lang w:val="en-US"/>
        </w:rPr>
        <w:t>4.3 Backend — server/</w:t>
      </w:r>
    </w:p>
    <w:p w14:paraId="0A72E38B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_core/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index.ts</w:t>
      </w:r>
      <w:proofErr w:type="spellEnd"/>
    </w:p>
    <w:p w14:paraId="748FF980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Express application entry point. Creates server, configures 50MB body parser for PDFs, registers OAuth routes, mounts </w:t>
      </w: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 at /</w:t>
      </w:r>
      <w:proofErr w:type="spellStart"/>
      <w:r w:rsidRPr="00114B20">
        <w:rPr>
          <w:color w:val="1E293B"/>
          <w:lang w:val="en-US"/>
        </w:rPr>
        <w:t>api</w:t>
      </w:r>
      <w:proofErr w:type="spellEnd"/>
      <w:r w:rsidRPr="00114B20">
        <w:rPr>
          <w:color w:val="1E293B"/>
          <w:lang w:val="en-US"/>
        </w:rPr>
        <w:t>/</w:t>
      </w: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>, serves local files, integrates Vite in dev mode. Auto-detects available port starting at 3000.</w:t>
      </w:r>
    </w:p>
    <w:p w14:paraId="52639192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_core/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trpc.ts</w:t>
      </w:r>
      <w:proofErr w:type="spellEnd"/>
    </w:p>
    <w:p w14:paraId="50D4616F" w14:textId="77777777" w:rsidR="00BD4C76" w:rsidRPr="00114B20" w:rsidRDefault="00000000">
      <w:pPr>
        <w:spacing w:before="60" w:after="60"/>
        <w:rPr>
          <w:lang w:val="en-US"/>
        </w:rPr>
      </w:pP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 server setup. Defines </w:t>
      </w:r>
      <w:proofErr w:type="spellStart"/>
      <w:r w:rsidRPr="00114B20">
        <w:rPr>
          <w:color w:val="1E293B"/>
          <w:lang w:val="en-US"/>
        </w:rPr>
        <w:t>publicProcedure</w:t>
      </w:r>
      <w:proofErr w:type="spellEnd"/>
      <w:r w:rsidRPr="00114B20">
        <w:rPr>
          <w:color w:val="1E293B"/>
          <w:lang w:val="en-US"/>
        </w:rPr>
        <w:t xml:space="preserve"> (no auth) and </w:t>
      </w:r>
      <w:proofErr w:type="spellStart"/>
      <w:r w:rsidRPr="00114B20">
        <w:rPr>
          <w:color w:val="1E293B"/>
          <w:lang w:val="en-US"/>
        </w:rPr>
        <w:t>protectedProcedure</w:t>
      </w:r>
      <w:proofErr w:type="spellEnd"/>
      <w:r w:rsidRPr="00114B20">
        <w:rPr>
          <w:color w:val="1E293B"/>
          <w:lang w:val="en-US"/>
        </w:rPr>
        <w:t xml:space="preserve"> (requires valid session; throws UNAUTHORIZED if absent). Exports the </w:t>
      </w: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 router factory.</w:t>
      </w:r>
    </w:p>
    <w:p w14:paraId="7EAABF87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_core/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context.ts</w:t>
      </w:r>
      <w:proofErr w:type="spellEnd"/>
    </w:p>
    <w:p w14:paraId="7782A6EF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Per-request </w:t>
      </w: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 context. Extracts session cookie, verifies JWT, attaches user (or null) to context. Also attaches req and res for cookie manipulation.</w:t>
      </w:r>
    </w:p>
    <w:p w14:paraId="6A4B19A1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_core/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env.ts</w:t>
      </w:r>
      <w:proofErr w:type="spellEnd"/>
    </w:p>
    <w:p w14:paraId="5E232A9A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Environment variable loader. Exports typed ENV object: </w:t>
      </w:r>
      <w:proofErr w:type="spellStart"/>
      <w:r w:rsidRPr="00114B20">
        <w:rPr>
          <w:color w:val="1E293B"/>
          <w:lang w:val="en-US"/>
        </w:rPr>
        <w:t>appId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cookieSecret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databaseUrl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oAuthServerUrl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ownerOpenId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isProduction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forgeApiUrl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forgeApiKey</w:t>
      </w:r>
      <w:proofErr w:type="spellEnd"/>
      <w:r w:rsidRPr="00114B20">
        <w:rPr>
          <w:color w:val="1E293B"/>
          <w:lang w:val="en-US"/>
        </w:rPr>
        <w:t>.</w:t>
      </w:r>
    </w:p>
    <w:p w14:paraId="06262C1E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_core/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cookies.ts</w:t>
      </w:r>
      <w:proofErr w:type="spellEnd"/>
    </w:p>
    <w:p w14:paraId="01772A08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Cookie helper utilities. </w:t>
      </w:r>
      <w:proofErr w:type="spellStart"/>
      <w:r w:rsidRPr="00114B20">
        <w:rPr>
          <w:color w:val="1E293B"/>
          <w:lang w:val="en-US"/>
        </w:rPr>
        <w:t>getSessionCookieOptions</w:t>
      </w:r>
      <w:proofErr w:type="spellEnd"/>
      <w:r w:rsidRPr="00114B20">
        <w:rPr>
          <w:color w:val="1E293B"/>
          <w:lang w:val="en-US"/>
        </w:rPr>
        <w:t xml:space="preserve">() returns </w:t>
      </w:r>
      <w:proofErr w:type="spellStart"/>
      <w:r w:rsidRPr="00114B20">
        <w:rPr>
          <w:color w:val="1E293B"/>
          <w:lang w:val="en-US"/>
        </w:rPr>
        <w:t>httpOnly</w:t>
      </w:r>
      <w:proofErr w:type="spellEnd"/>
      <w:r w:rsidRPr="00114B20">
        <w:rPr>
          <w:color w:val="1E293B"/>
          <w:lang w:val="en-US"/>
        </w:rPr>
        <w:t xml:space="preserve">, secure, </w:t>
      </w:r>
      <w:proofErr w:type="spellStart"/>
      <w:r w:rsidRPr="00114B20">
        <w:rPr>
          <w:color w:val="1E293B"/>
          <w:lang w:val="en-US"/>
        </w:rPr>
        <w:t>sameSite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maxAge</w:t>
      </w:r>
      <w:proofErr w:type="spellEnd"/>
      <w:r w:rsidRPr="00114B20">
        <w:rPr>
          <w:color w:val="1E293B"/>
          <w:lang w:val="en-US"/>
        </w:rPr>
        <w:t xml:space="preserve"> options appropriate for dev vs. production.</w:t>
      </w:r>
    </w:p>
    <w:p w14:paraId="5394320C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_core/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oauth.ts</w:t>
      </w:r>
      <w:proofErr w:type="spellEnd"/>
    </w:p>
    <w:p w14:paraId="7750D897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OAuth callback handler at /</w:t>
      </w:r>
      <w:proofErr w:type="spellStart"/>
      <w:r w:rsidRPr="00114B20">
        <w:rPr>
          <w:color w:val="1E293B"/>
          <w:lang w:val="en-US"/>
        </w:rPr>
        <w:t>api</w:t>
      </w:r>
      <w:proofErr w:type="spellEnd"/>
      <w:r w:rsidRPr="00114B20">
        <w:rPr>
          <w:color w:val="1E293B"/>
          <w:lang w:val="en-US"/>
        </w:rPr>
        <w:t>/</w:t>
      </w:r>
      <w:proofErr w:type="spellStart"/>
      <w:r w:rsidRPr="00114B20">
        <w:rPr>
          <w:color w:val="1E293B"/>
          <w:lang w:val="en-US"/>
        </w:rPr>
        <w:t>oauth</w:t>
      </w:r>
      <w:proofErr w:type="spellEnd"/>
      <w:r w:rsidRPr="00114B20">
        <w:rPr>
          <w:color w:val="1E293B"/>
          <w:lang w:val="en-US"/>
        </w:rPr>
        <w:t xml:space="preserve">/callback. On success: </w:t>
      </w:r>
      <w:proofErr w:type="spellStart"/>
      <w:r w:rsidRPr="00114B20">
        <w:rPr>
          <w:color w:val="1E293B"/>
          <w:lang w:val="en-US"/>
        </w:rPr>
        <w:t>upserts</w:t>
      </w:r>
      <w:proofErr w:type="spellEnd"/>
      <w:r w:rsidRPr="00114B20">
        <w:rPr>
          <w:color w:val="1E293B"/>
          <w:lang w:val="en-US"/>
        </w:rPr>
        <w:t xml:space="preserve"> user in database, sets session JWT cookie.</w:t>
      </w:r>
    </w:p>
    <w:p w14:paraId="7392032D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_core/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llm.ts</w:t>
      </w:r>
      <w:proofErr w:type="spellEnd"/>
    </w:p>
    <w:p w14:paraId="4390CBF6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LLM integration wrapper. Provides chat() for the AI chat box. Handles streaming responses via Manus SDK or direct API.</w:t>
      </w:r>
    </w:p>
    <w:p w14:paraId="24ED6486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_core/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systemRouter.ts</w:t>
      </w:r>
      <w:proofErr w:type="spellEnd"/>
    </w:p>
    <w:p w14:paraId="42363F72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System-level </w:t>
      </w: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 routes. Exposes </w:t>
      </w:r>
      <w:proofErr w:type="spellStart"/>
      <w:r w:rsidRPr="00114B20">
        <w:rPr>
          <w:color w:val="1E293B"/>
          <w:lang w:val="en-US"/>
        </w:rPr>
        <w:t>system.healthCheck</w:t>
      </w:r>
      <w:proofErr w:type="spellEnd"/>
      <w:r w:rsidRPr="00114B20">
        <w:rPr>
          <w:color w:val="1E293B"/>
          <w:lang w:val="en-US"/>
        </w:rPr>
        <w:t xml:space="preserve"> (returns { ok: true, timestamp }) for monitoring and Electron app readiness checks.</w:t>
      </w:r>
    </w:p>
    <w:p w14:paraId="362CDF4B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db.ts</w:t>
      </w:r>
      <w:proofErr w:type="spellEnd"/>
    </w:p>
    <w:p w14:paraId="727F02C8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Database connection. Lazily initializes Drizzle ORM + MySQL via DATABASE_URL. Returns null if no DB is configured (demo mode). Exports </w:t>
      </w:r>
      <w:proofErr w:type="spellStart"/>
      <w:r w:rsidRPr="00114B20">
        <w:rPr>
          <w:color w:val="1E293B"/>
          <w:lang w:val="en-US"/>
        </w:rPr>
        <w:t>getDb</w:t>
      </w:r>
      <w:proofErr w:type="spellEnd"/>
      <w:r w:rsidRPr="00114B20">
        <w:rPr>
          <w:color w:val="1E293B"/>
          <w:lang w:val="en-US"/>
        </w:rPr>
        <w:t xml:space="preserve">() and </w:t>
      </w:r>
      <w:proofErr w:type="spellStart"/>
      <w:r w:rsidRPr="00114B20">
        <w:rPr>
          <w:color w:val="1E293B"/>
          <w:lang w:val="en-US"/>
        </w:rPr>
        <w:t>upsertUser</w:t>
      </w:r>
      <w:proofErr w:type="spellEnd"/>
      <w:r w:rsidRPr="00114B20">
        <w:rPr>
          <w:color w:val="1E293B"/>
          <w:lang w:val="en-US"/>
        </w:rPr>
        <w:t>().</w:t>
      </w:r>
    </w:p>
    <w:p w14:paraId="0D9A97E3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routers.ts</w:t>
      </w:r>
      <w:proofErr w:type="spellEnd"/>
    </w:p>
    <w:p w14:paraId="7EC1A239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Main </w:t>
      </w: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 router (1600+ lines). Defines all API endpoints in 11 sub-routers: auth, invoices, products, configuration, rules, </w:t>
      </w:r>
      <w:proofErr w:type="spellStart"/>
      <w:r w:rsidRPr="00114B20">
        <w:rPr>
          <w:color w:val="1E293B"/>
          <w:lang w:val="en-US"/>
        </w:rPr>
        <w:t>knowledgeBase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softone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erpModel</w:t>
      </w:r>
      <w:proofErr w:type="spellEnd"/>
      <w:r w:rsidRPr="00114B20">
        <w:rPr>
          <w:color w:val="1E293B"/>
          <w:lang w:val="en-US"/>
        </w:rPr>
        <w:t xml:space="preserve">, notifications, approvals, </w:t>
      </w:r>
      <w:proofErr w:type="spellStart"/>
      <w:r w:rsidRPr="00114B20">
        <w:rPr>
          <w:color w:val="1E293B"/>
          <w:lang w:val="en-US"/>
        </w:rPr>
        <w:t>optimusDb</w:t>
      </w:r>
      <w:proofErr w:type="spellEnd"/>
      <w:r w:rsidRPr="00114B20">
        <w:rPr>
          <w:color w:val="1E293B"/>
          <w:lang w:val="en-US"/>
        </w:rPr>
        <w:t xml:space="preserve">. Also contains </w:t>
      </w:r>
      <w:proofErr w:type="spellStart"/>
      <w:r w:rsidRPr="00114B20">
        <w:rPr>
          <w:color w:val="1E293B"/>
          <w:lang w:val="en-US"/>
        </w:rPr>
        <w:t>tryPushToOptimusDb</w:t>
      </w:r>
      <w:proofErr w:type="spellEnd"/>
      <w:r w:rsidRPr="00114B20">
        <w:rPr>
          <w:color w:val="1E293B"/>
          <w:lang w:val="en-US"/>
        </w:rPr>
        <w:t>() non-blocking helper for OptimusDB auto-sync on invoice completion.</w:t>
      </w:r>
    </w:p>
    <w:p w14:paraId="65795ED7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invoiceDb.ts</w:t>
      </w:r>
      <w:proofErr w:type="spellEnd"/>
    </w:p>
    <w:p w14:paraId="7C383AF0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Database access layer (37KB). All CRUD operations for every table: invoices, </w:t>
      </w:r>
      <w:proofErr w:type="spellStart"/>
      <w:r w:rsidRPr="00114B20">
        <w:rPr>
          <w:color w:val="1E293B"/>
          <w:lang w:val="en-US"/>
        </w:rPr>
        <w:t>lineItems</w:t>
      </w:r>
      <w:proofErr w:type="spellEnd"/>
      <w:r w:rsidRPr="00114B20">
        <w:rPr>
          <w:color w:val="1E293B"/>
          <w:lang w:val="en-US"/>
        </w:rPr>
        <w:t xml:space="preserve">, suppliers, products, </w:t>
      </w:r>
      <w:proofErr w:type="spellStart"/>
      <w:r w:rsidRPr="00114B20">
        <w:rPr>
          <w:color w:val="1E293B"/>
          <w:lang w:val="en-US"/>
        </w:rPr>
        <w:t>productMappings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transformationRules</w:t>
      </w:r>
      <w:proofErr w:type="spellEnd"/>
      <w:r w:rsidRPr="00114B20">
        <w:rPr>
          <w:color w:val="1E293B"/>
          <w:lang w:val="en-US"/>
        </w:rPr>
        <w:t>, configuration, notifications, approvals, analytics queries.</w:t>
      </w:r>
    </w:p>
    <w:p w14:paraId="143A0B6A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lastRenderedPageBreak/>
        <w:t>ocr.ts</w:t>
      </w:r>
      <w:proofErr w:type="spellEnd"/>
    </w:p>
    <w:p w14:paraId="11D4AFA9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Node.js-native PDF text extraction pipeline (zero system deps — pure WASM). Step 1: </w:t>
      </w:r>
      <w:proofErr w:type="spellStart"/>
      <w:r w:rsidRPr="00114B20">
        <w:rPr>
          <w:color w:val="1E293B"/>
          <w:lang w:val="en-US"/>
        </w:rPr>
        <w:t>pdfjs-dist</w:t>
      </w:r>
      <w:proofErr w:type="spellEnd"/>
      <w:r w:rsidRPr="00114B20">
        <w:rPr>
          <w:color w:val="1E293B"/>
          <w:lang w:val="en-US"/>
        </w:rPr>
        <w:t xml:space="preserve"> for text-based PDFs. Step 2: </w:t>
      </w:r>
      <w:proofErr w:type="spellStart"/>
      <w:r w:rsidRPr="00114B20">
        <w:rPr>
          <w:color w:val="1E293B"/>
          <w:lang w:val="en-US"/>
        </w:rPr>
        <w:t>mupdf</w:t>
      </w:r>
      <w:proofErr w:type="spellEnd"/>
      <w:r w:rsidRPr="00114B20">
        <w:rPr>
          <w:color w:val="1E293B"/>
          <w:lang w:val="en-US"/>
        </w:rPr>
        <w:t xml:space="preserve"> WASM renders pages to PNG if insufficient text. Step 3: tesseract.js WASM OCR with </w:t>
      </w:r>
      <w:proofErr w:type="spellStart"/>
      <w:r w:rsidRPr="00114B20">
        <w:rPr>
          <w:color w:val="1E293B"/>
          <w:lang w:val="en-US"/>
        </w:rPr>
        <w:t>Greek+English</w:t>
      </w:r>
      <w:proofErr w:type="spellEnd"/>
      <w:r w:rsidRPr="00114B20">
        <w:rPr>
          <w:color w:val="1E293B"/>
          <w:lang w:val="en-US"/>
        </w:rPr>
        <w:t xml:space="preserve"> (</w:t>
      </w:r>
      <w:proofErr w:type="spellStart"/>
      <w:r w:rsidRPr="00114B20">
        <w:rPr>
          <w:color w:val="1E293B"/>
          <w:lang w:val="en-US"/>
        </w:rPr>
        <w:t>eng+ell</w:t>
      </w:r>
      <w:proofErr w:type="spellEnd"/>
      <w:r w:rsidRPr="00114B20">
        <w:rPr>
          <w:color w:val="1E293B"/>
          <w:lang w:val="en-US"/>
        </w:rPr>
        <w:t xml:space="preserve">). Returns </w:t>
      </w:r>
      <w:proofErr w:type="spellStart"/>
      <w:r w:rsidRPr="00114B20">
        <w:rPr>
          <w:color w:val="1E293B"/>
          <w:lang w:val="en-US"/>
        </w:rPr>
        <w:t>OcrResult</w:t>
      </w:r>
      <w:proofErr w:type="spellEnd"/>
      <w:r w:rsidRPr="00114B20">
        <w:rPr>
          <w:color w:val="1E293B"/>
          <w:lang w:val="en-US"/>
        </w:rPr>
        <w:t xml:space="preserve"> { text, method, pages, confidence }.</w:t>
      </w:r>
    </w:p>
    <w:p w14:paraId="2763AB2E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pythonBridge.ts</w:t>
      </w:r>
      <w:proofErr w:type="spellEnd"/>
    </w:p>
    <w:p w14:paraId="35AAD3CF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Legacy Python child process bridge. Spawns Python scripts and communicates via stdin/</w:t>
      </w:r>
      <w:proofErr w:type="spellStart"/>
      <w:r w:rsidRPr="00114B20">
        <w:rPr>
          <w:color w:val="1E293B"/>
          <w:lang w:val="en-US"/>
        </w:rPr>
        <w:t>stdout</w:t>
      </w:r>
      <w:proofErr w:type="spellEnd"/>
      <w:r w:rsidRPr="00114B20">
        <w:rPr>
          <w:color w:val="1E293B"/>
          <w:lang w:val="en-US"/>
        </w:rPr>
        <w:t xml:space="preserve"> JSON. Superseded by python-</w:t>
      </w:r>
      <w:proofErr w:type="spellStart"/>
      <w:r w:rsidRPr="00114B20">
        <w:rPr>
          <w:color w:val="1E293B"/>
          <w:lang w:val="en-US"/>
        </w:rPr>
        <w:t>integration.ts</w:t>
      </w:r>
      <w:proofErr w:type="spellEnd"/>
      <w:r w:rsidRPr="00114B20">
        <w:rPr>
          <w:color w:val="1E293B"/>
          <w:lang w:val="en-US"/>
        </w:rPr>
        <w:t xml:space="preserve"> but retained for backward compatibility.</w:t>
      </w:r>
    </w:p>
    <w:p w14:paraId="758C8CB4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python-</w:t>
      </w: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integration.ts</w:t>
      </w:r>
      <w:proofErr w:type="spellEnd"/>
    </w:p>
    <w:p w14:paraId="2BFED3CC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Full Python ML integration module (30KB). Primary </w:t>
      </w:r>
      <w:proofErr w:type="spellStart"/>
      <w:r w:rsidRPr="00114B20">
        <w:rPr>
          <w:color w:val="1E293B"/>
          <w:lang w:val="en-US"/>
        </w:rPr>
        <w:t>Node.js→Python</w:t>
      </w:r>
      <w:proofErr w:type="spellEnd"/>
      <w:r w:rsidRPr="00114B20">
        <w:rPr>
          <w:color w:val="1E293B"/>
          <w:lang w:val="en-US"/>
        </w:rPr>
        <w:t xml:space="preserve"> interface. Features: robust Python command detection (</w:t>
      </w:r>
      <w:proofErr w:type="spellStart"/>
      <w:r w:rsidRPr="00114B20">
        <w:rPr>
          <w:color w:val="1E293B"/>
          <w:lang w:val="en-US"/>
        </w:rPr>
        <w:t>py</w:t>
      </w:r>
      <w:proofErr w:type="spellEnd"/>
      <w:r w:rsidRPr="00114B20">
        <w:rPr>
          <w:color w:val="1E293B"/>
          <w:lang w:val="en-US"/>
        </w:rPr>
        <w:t>/python/python3), VLM multi-engine text passing, document classification routing, type-specific extractor calls, product matching, rule operations, knowledge base management.</w:t>
      </w:r>
    </w:p>
    <w:p w14:paraId="6A0FFD11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softoneClient.ts</w:t>
      </w:r>
      <w:proofErr w:type="spellEnd"/>
    </w:p>
    <w:p w14:paraId="026C6BB7" w14:textId="77777777" w:rsidR="00BD4C76" w:rsidRPr="00114B20" w:rsidRDefault="00000000">
      <w:pPr>
        <w:spacing w:before="60" w:after="60"/>
        <w:rPr>
          <w:lang w:val="en-US"/>
        </w:rPr>
      </w:pPr>
      <w:proofErr w:type="spellStart"/>
      <w:r w:rsidRPr="00114B20">
        <w:rPr>
          <w:color w:val="1E293B"/>
          <w:lang w:val="en-US"/>
        </w:rPr>
        <w:t>SoftOne</w:t>
      </w:r>
      <w:proofErr w:type="spellEnd"/>
      <w:r w:rsidRPr="00114B20">
        <w:rPr>
          <w:color w:val="1E293B"/>
          <w:lang w:val="en-US"/>
        </w:rPr>
        <w:t xml:space="preserve"> Capital ERP API client. Session-based auth with 30-min timeout and auto-renewal. Methods: login/logout, </w:t>
      </w:r>
      <w:proofErr w:type="spellStart"/>
      <w:r w:rsidRPr="00114B20">
        <w:rPr>
          <w:color w:val="1E293B"/>
          <w:lang w:val="en-US"/>
        </w:rPr>
        <w:t>getProducts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getProductByCode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getSuppliers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getSupplierByCode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setData</w:t>
      </w:r>
      <w:proofErr w:type="spellEnd"/>
      <w:r w:rsidRPr="00114B20">
        <w:rPr>
          <w:color w:val="1E293B"/>
          <w:lang w:val="en-US"/>
        </w:rPr>
        <w:t xml:space="preserve">, </w:t>
      </w:r>
      <w:proofErr w:type="spellStart"/>
      <w:r w:rsidRPr="00114B20">
        <w:rPr>
          <w:color w:val="1E293B"/>
          <w:lang w:val="en-US"/>
        </w:rPr>
        <w:t>createInvoice</w:t>
      </w:r>
      <w:proofErr w:type="spellEnd"/>
      <w:r w:rsidRPr="00114B20">
        <w:rPr>
          <w:color w:val="1E293B"/>
          <w:lang w:val="en-US"/>
        </w:rPr>
        <w:t xml:space="preserve">. Uses </w:t>
      </w:r>
      <w:proofErr w:type="spellStart"/>
      <w:r w:rsidRPr="00114B20">
        <w:rPr>
          <w:color w:val="1E293B"/>
          <w:lang w:val="en-US"/>
        </w:rPr>
        <w:t>axios</w:t>
      </w:r>
      <w:proofErr w:type="spellEnd"/>
      <w:r w:rsidRPr="00114B20">
        <w:rPr>
          <w:color w:val="1E293B"/>
          <w:lang w:val="en-US"/>
        </w:rPr>
        <w:t xml:space="preserve"> with HTTPS agent for on-premise </w:t>
      </w:r>
      <w:proofErr w:type="spellStart"/>
      <w:r w:rsidRPr="00114B20">
        <w:rPr>
          <w:color w:val="1E293B"/>
          <w:lang w:val="en-US"/>
        </w:rPr>
        <w:t>SoftOne</w:t>
      </w:r>
      <w:proofErr w:type="spellEnd"/>
      <w:r w:rsidRPr="00114B20">
        <w:rPr>
          <w:color w:val="1E293B"/>
          <w:lang w:val="en-US"/>
        </w:rPr>
        <w:t xml:space="preserve"> support.</w:t>
      </w:r>
    </w:p>
    <w:p w14:paraId="146D0C99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optimusDbClient.ts</w:t>
      </w:r>
      <w:proofErr w:type="spellEnd"/>
    </w:p>
    <w:p w14:paraId="3688F724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REST client for OptimusDB distributed data catalog. Factory: </w:t>
      </w:r>
      <w:proofErr w:type="spellStart"/>
      <w:r w:rsidRPr="00114B20">
        <w:rPr>
          <w:color w:val="1E293B"/>
          <w:lang w:val="en-US"/>
        </w:rPr>
        <w:t>createOptimusDbClient</w:t>
      </w:r>
      <w:proofErr w:type="spellEnd"/>
      <w:r w:rsidRPr="00114B20">
        <w:rPr>
          <w:color w:val="1E293B"/>
          <w:lang w:val="en-US"/>
        </w:rPr>
        <w:t xml:space="preserve">(). Methods: </w:t>
      </w:r>
      <w:proofErr w:type="spellStart"/>
      <w:r w:rsidRPr="00114B20">
        <w:rPr>
          <w:color w:val="1E293B"/>
          <w:lang w:val="en-US"/>
        </w:rPr>
        <w:t>buildInvoiceMetadata</w:t>
      </w:r>
      <w:proofErr w:type="spellEnd"/>
      <w:r w:rsidRPr="00114B20">
        <w:rPr>
          <w:color w:val="1E293B"/>
          <w:lang w:val="en-US"/>
        </w:rPr>
        <w:t xml:space="preserve">() (transforms invoice to catalog entry schema), </w:t>
      </w:r>
      <w:proofErr w:type="spellStart"/>
      <w:r w:rsidRPr="00114B20">
        <w:rPr>
          <w:color w:val="1E293B"/>
          <w:lang w:val="en-US"/>
        </w:rPr>
        <w:t>pushInvoice</w:t>
      </w:r>
      <w:proofErr w:type="spellEnd"/>
      <w:r w:rsidRPr="00114B20">
        <w:rPr>
          <w:color w:val="1E293B"/>
          <w:lang w:val="en-US"/>
        </w:rPr>
        <w:t xml:space="preserve">() (POST to /catalog/entries), </w:t>
      </w:r>
      <w:proofErr w:type="spellStart"/>
      <w:r w:rsidRPr="00114B20">
        <w:rPr>
          <w:color w:val="1E293B"/>
          <w:lang w:val="en-US"/>
        </w:rPr>
        <w:t>testConnection</w:t>
      </w:r>
      <w:proofErr w:type="spellEnd"/>
      <w:r w:rsidRPr="00114B20">
        <w:rPr>
          <w:color w:val="1E293B"/>
          <w:lang w:val="en-US"/>
        </w:rPr>
        <w:t>(). Bridges invoice automation with OptimusDB/</w:t>
      </w:r>
      <w:proofErr w:type="spellStart"/>
      <w:r w:rsidRPr="00114B20">
        <w:rPr>
          <w:color w:val="1E293B"/>
          <w:lang w:val="en-US"/>
        </w:rPr>
        <w:t>OptimusDDC</w:t>
      </w:r>
      <w:proofErr w:type="spellEnd"/>
      <w:r w:rsidRPr="00114B20">
        <w:rPr>
          <w:color w:val="1E293B"/>
          <w:lang w:val="en-US"/>
        </w:rPr>
        <w:t xml:space="preserve"> research stack.</w:t>
      </w:r>
    </w:p>
    <w:p w14:paraId="3F7DFB57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storage.ts</w:t>
      </w:r>
      <w:proofErr w:type="spellEnd"/>
    </w:p>
    <w:p w14:paraId="5F201B96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File storage abstraction. Local backend: stores PDFs in data/uploads/invoices/{id}/. Cloud backend (Forge API): uploads to Manus-managed object store with </w:t>
      </w:r>
      <w:proofErr w:type="spellStart"/>
      <w:r w:rsidRPr="00114B20">
        <w:rPr>
          <w:color w:val="1E293B"/>
          <w:lang w:val="en-US"/>
        </w:rPr>
        <w:t>presigned</w:t>
      </w:r>
      <w:proofErr w:type="spellEnd"/>
      <w:r w:rsidRPr="00114B20">
        <w:rPr>
          <w:color w:val="1E293B"/>
          <w:lang w:val="en-US"/>
        </w:rPr>
        <w:t xml:space="preserve"> URLs. Methods: </w:t>
      </w:r>
      <w:proofErr w:type="spellStart"/>
      <w:r w:rsidRPr="00114B20">
        <w:rPr>
          <w:color w:val="1E293B"/>
          <w:lang w:val="en-US"/>
        </w:rPr>
        <w:t>uploadPdf</w:t>
      </w:r>
      <w:proofErr w:type="spellEnd"/>
      <w:r w:rsidRPr="00114B20">
        <w:rPr>
          <w:color w:val="1E293B"/>
          <w:lang w:val="en-US"/>
        </w:rPr>
        <w:t xml:space="preserve">(), </w:t>
      </w:r>
      <w:proofErr w:type="spellStart"/>
      <w:r w:rsidRPr="00114B20">
        <w:rPr>
          <w:color w:val="1E293B"/>
          <w:lang w:val="en-US"/>
        </w:rPr>
        <w:t>getPdfUrl</w:t>
      </w:r>
      <w:proofErr w:type="spellEnd"/>
      <w:r w:rsidRPr="00114B20">
        <w:rPr>
          <w:color w:val="1E293B"/>
          <w:lang w:val="en-US"/>
        </w:rPr>
        <w:t xml:space="preserve">(), </w:t>
      </w:r>
      <w:proofErr w:type="spellStart"/>
      <w:r w:rsidRPr="00114B20">
        <w:rPr>
          <w:color w:val="1E293B"/>
          <w:lang w:val="en-US"/>
        </w:rPr>
        <w:t>serveLocalFiles</w:t>
      </w:r>
      <w:proofErr w:type="spellEnd"/>
      <w:r w:rsidRPr="00114B20">
        <w:rPr>
          <w:color w:val="1E293B"/>
          <w:lang w:val="en-US"/>
        </w:rPr>
        <w:t>().</w:t>
      </w:r>
    </w:p>
    <w:p w14:paraId="6DCF214E" w14:textId="77777777" w:rsidR="00BD4C76" w:rsidRPr="00114B20" w:rsidRDefault="00000000">
      <w:pPr>
        <w:spacing w:before="160" w:after="60"/>
        <w:rPr>
          <w:lang w:val="en-US"/>
        </w:rPr>
      </w:pPr>
      <w:proofErr w:type="spellStart"/>
      <w:r w:rsidRPr="00114B20">
        <w:rPr>
          <w:b/>
          <w:bCs/>
          <w:color w:val="475569"/>
          <w:sz w:val="22"/>
          <w:szCs w:val="22"/>
          <w:lang w:val="en-US"/>
        </w:rPr>
        <w:t>vlmOrchestrator.ts</w:t>
      </w:r>
      <w:proofErr w:type="spellEnd"/>
    </w:p>
    <w:p w14:paraId="3E3DA90B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VLM service orchestration. Manages Docker-hosted VLM microservice. Engine support: </w:t>
      </w:r>
      <w:proofErr w:type="spellStart"/>
      <w:r w:rsidRPr="00114B20">
        <w:rPr>
          <w:color w:val="1E293B"/>
          <w:lang w:val="en-US"/>
        </w:rPr>
        <w:t>surya</w:t>
      </w:r>
      <w:proofErr w:type="spellEnd"/>
      <w:r w:rsidRPr="00114B20">
        <w:rPr>
          <w:color w:val="1E293B"/>
          <w:lang w:val="en-US"/>
        </w:rPr>
        <w:t xml:space="preserve"> (10-30s), got_ocr2 (3-7min), </w:t>
      </w:r>
      <w:proofErr w:type="spellStart"/>
      <w:r w:rsidRPr="00114B20">
        <w:rPr>
          <w:color w:val="1E293B"/>
          <w:lang w:val="en-US"/>
        </w:rPr>
        <w:t>olmocr</w:t>
      </w:r>
      <w:proofErr w:type="spellEnd"/>
      <w:r w:rsidRPr="00114B20">
        <w:rPr>
          <w:color w:val="1E293B"/>
          <w:lang w:val="en-US"/>
        </w:rPr>
        <w:t xml:space="preserve"> (structured JSON), marker (</w:t>
      </w:r>
      <w:proofErr w:type="spellStart"/>
      <w:r w:rsidRPr="00114B20">
        <w:rPr>
          <w:color w:val="1E293B"/>
          <w:lang w:val="en-US"/>
        </w:rPr>
        <w:t>PDF→Markdown</w:t>
      </w:r>
      <w:proofErr w:type="spellEnd"/>
      <w:r w:rsidRPr="00114B20">
        <w:rPr>
          <w:color w:val="1E293B"/>
          <w:lang w:val="en-US"/>
        </w:rPr>
        <w:t xml:space="preserve">), </w:t>
      </w:r>
      <w:proofErr w:type="spellStart"/>
      <w:r w:rsidRPr="00114B20">
        <w:rPr>
          <w:color w:val="1E293B"/>
          <w:lang w:val="en-US"/>
        </w:rPr>
        <w:t>qwen_vl</w:t>
      </w:r>
      <w:proofErr w:type="spellEnd"/>
      <w:r w:rsidRPr="00114B20">
        <w:rPr>
          <w:color w:val="1E293B"/>
          <w:lang w:val="en-US"/>
        </w:rPr>
        <w:t xml:space="preserve"> (VQA). Auto mode escalates from Surya to </w:t>
      </w:r>
      <w:proofErr w:type="spellStart"/>
      <w:r w:rsidRPr="00114B20">
        <w:rPr>
          <w:color w:val="1E293B"/>
          <w:lang w:val="en-US"/>
        </w:rPr>
        <w:t>olmOCR</w:t>
      </w:r>
      <w:proofErr w:type="spellEnd"/>
      <w:r w:rsidRPr="00114B20">
        <w:rPr>
          <w:color w:val="1E293B"/>
          <w:lang w:val="en-US"/>
        </w:rPr>
        <w:t xml:space="preserve"> if confidence &lt; 70%. Methods: </w:t>
      </w:r>
      <w:proofErr w:type="spellStart"/>
      <w:r w:rsidRPr="00114B20">
        <w:rPr>
          <w:color w:val="1E293B"/>
          <w:lang w:val="en-US"/>
        </w:rPr>
        <w:t>extractWithVlm</w:t>
      </w:r>
      <w:proofErr w:type="spellEnd"/>
      <w:r w:rsidRPr="00114B20">
        <w:rPr>
          <w:color w:val="1E293B"/>
          <w:lang w:val="en-US"/>
        </w:rPr>
        <w:t xml:space="preserve">(), </w:t>
      </w:r>
      <w:proofErr w:type="spellStart"/>
      <w:r w:rsidRPr="00114B20">
        <w:rPr>
          <w:color w:val="1E293B"/>
          <w:lang w:val="en-US"/>
        </w:rPr>
        <w:t>getVlmHealth</w:t>
      </w:r>
      <w:proofErr w:type="spellEnd"/>
      <w:r w:rsidRPr="00114B20">
        <w:rPr>
          <w:color w:val="1E293B"/>
          <w:lang w:val="en-US"/>
        </w:rPr>
        <w:t>().</w:t>
      </w:r>
    </w:p>
    <w:p w14:paraId="5E8AE0A3" w14:textId="77777777" w:rsidR="00BD4C76" w:rsidRPr="00114B20" w:rsidRDefault="00000000">
      <w:pPr>
        <w:pStyle w:val="Heading2"/>
        <w:pBdr>
          <w:bottom w:val="single" w:sz="4" w:space="4" w:color="0EA5E9"/>
        </w:pBdr>
        <w:rPr>
          <w:lang w:val="en-US"/>
        </w:rPr>
      </w:pPr>
      <w:r w:rsidRPr="00114B20">
        <w:rPr>
          <w:lang w:val="en-US"/>
        </w:rPr>
        <w:t>4.4 Python ML Engine — server/python/</w:t>
      </w:r>
    </w:p>
    <w:p w14:paraId="10D8BEA9" w14:textId="77777777" w:rsidR="00BD4C76" w:rsidRPr="00114B20" w:rsidRDefault="00BD4C76">
      <w:pPr>
        <w:spacing w:before="40" w:after="40"/>
        <w:rPr>
          <w:lang w:val="en-US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2"/>
        <w:gridCol w:w="4022"/>
        <w:gridCol w:w="2656"/>
      </w:tblGrid>
      <w:tr w:rsidR="00BD4C76" w14:paraId="6D14545C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0D05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  <w:proofErr w:type="spellEnd"/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586D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C1EBE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  <w:proofErr w:type="spellEnd"/>
          </w:p>
        </w:tc>
      </w:tr>
      <w:tr w:rsidR="00BD4C76" w14:paraId="01B2D071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5387F" w14:textId="77777777" w:rsidR="00BD4C76" w:rsidRDefault="00000000">
            <w:r>
              <w:rPr>
                <w:color w:val="1E293B"/>
                <w:sz w:val="18"/>
                <w:szCs w:val="18"/>
              </w:rPr>
              <w:t>document_classifier.py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52958" w14:textId="77777777" w:rsidR="00BD4C76" w:rsidRDefault="00000000"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Keyword-scoring classifier. Detects invoice,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credit_note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cmr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dispatch_note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color w:val="1E293B"/>
                <w:sz w:val="18"/>
                <w:szCs w:val="18"/>
              </w:rPr>
              <w:t>Handles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Greek </w:t>
            </w:r>
            <w:proofErr w:type="spellStart"/>
            <w:r>
              <w:rPr>
                <w:color w:val="1E293B"/>
                <w:sz w:val="18"/>
                <w:szCs w:val="18"/>
              </w:rPr>
              <w:t>combined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docs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(Τιμολόγιο-Δελτίο → </w:t>
            </w:r>
            <w:proofErr w:type="spellStart"/>
            <w:r>
              <w:rPr>
                <w:color w:val="1E293B"/>
                <w:sz w:val="18"/>
                <w:szCs w:val="18"/>
              </w:rPr>
              <w:t>invoice</w:t>
            </w:r>
            <w:proofErr w:type="spellEnd"/>
            <w:r>
              <w:rPr>
                <w:color w:val="1E293B"/>
                <w:sz w:val="18"/>
                <w:szCs w:val="18"/>
              </w:rPr>
              <w:t>).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FDA34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1E293B"/>
                <w:sz w:val="18"/>
                <w:szCs w:val="18"/>
              </w:rPr>
              <w:t>document_type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confidence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scores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}</w:t>
            </w:r>
          </w:p>
        </w:tc>
      </w:tr>
      <w:tr w:rsidR="00BD4C76" w14:paraId="0B46A7AC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32078" w14:textId="77777777" w:rsidR="00BD4C76" w:rsidRDefault="00000000">
            <w:r>
              <w:rPr>
                <w:color w:val="1E293B"/>
                <w:sz w:val="18"/>
                <w:szCs w:val="18"/>
              </w:rPr>
              <w:t>invoice_extractor_advanced.py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175E2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Main invoice extractor (49KB). Greek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myDATA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>/</w:t>
            </w:r>
            <w:r>
              <w:rPr>
                <w:color w:val="1E293B"/>
                <w:sz w:val="18"/>
                <w:szCs w:val="18"/>
              </w:rPr>
              <w:t>ΑΑΔΕ</w:t>
            </w: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+ international.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pdfplumber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tables, Greek number parsing, </w:t>
            </w:r>
            <w:r>
              <w:rPr>
                <w:color w:val="1E293B"/>
                <w:sz w:val="18"/>
                <w:szCs w:val="18"/>
              </w:rPr>
              <w:t>ΑΦΜ</w:t>
            </w: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extraction,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myDATA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MARK numbers.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44B39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JSON: </w:t>
            </w:r>
            <w:proofErr w:type="spellStart"/>
            <w:r>
              <w:rPr>
                <w:color w:val="1E293B"/>
                <w:sz w:val="18"/>
                <w:szCs w:val="18"/>
              </w:rPr>
              <w:t>header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E293B"/>
                <w:sz w:val="18"/>
                <w:szCs w:val="18"/>
              </w:rPr>
              <w:t>line_items</w:t>
            </w:r>
            <w:proofErr w:type="spellEnd"/>
            <w:r>
              <w:rPr>
                <w:color w:val="1E293B"/>
                <w:sz w:val="18"/>
                <w:szCs w:val="18"/>
              </w:rPr>
              <w:t>[]</w:t>
            </w:r>
          </w:p>
        </w:tc>
      </w:tr>
      <w:tr w:rsidR="00BD4C76" w14:paraId="04DB6D4B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B1C6B" w14:textId="77777777" w:rsidR="00BD4C76" w:rsidRDefault="00000000">
            <w:r>
              <w:rPr>
                <w:color w:val="1E293B"/>
                <w:sz w:val="18"/>
                <w:szCs w:val="18"/>
              </w:rPr>
              <w:t>dispatch_extractor.py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E11C8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Dispatch note extractor. Handles PSM3/PSM6 OCR column merging, case-insensitive </w:t>
            </w:r>
            <w:r>
              <w:rPr>
                <w:color w:val="1E293B"/>
                <w:sz w:val="18"/>
                <w:szCs w:val="18"/>
              </w:rPr>
              <w:t>ΤΕΜΑΧ</w:t>
            </w:r>
            <w:r w:rsidRPr="00114B20">
              <w:rPr>
                <w:color w:val="1E293B"/>
                <w:sz w:val="18"/>
                <w:szCs w:val="18"/>
                <w:lang w:val="en-US"/>
              </w:rPr>
              <w:t>/TEMAX matching, OCR pipe artifact removal.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D087C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JSON: </w:t>
            </w:r>
            <w:proofErr w:type="spellStart"/>
            <w:r>
              <w:rPr>
                <w:color w:val="1E293B"/>
                <w:sz w:val="18"/>
                <w:szCs w:val="18"/>
              </w:rPr>
              <w:t>sender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recipient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items</w:t>
            </w:r>
            <w:proofErr w:type="spellEnd"/>
            <w:r>
              <w:rPr>
                <w:color w:val="1E293B"/>
                <w:sz w:val="18"/>
                <w:szCs w:val="18"/>
              </w:rPr>
              <w:t>[]</w:t>
            </w:r>
          </w:p>
        </w:tc>
      </w:tr>
      <w:tr w:rsidR="00BD4C76" w14:paraId="2B171E5A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C8D77" w14:textId="77777777" w:rsidR="00BD4C76" w:rsidRDefault="00000000">
            <w:r>
              <w:rPr>
                <w:color w:val="1E293B"/>
                <w:sz w:val="18"/>
                <w:szCs w:val="18"/>
              </w:rPr>
              <w:t>credit_note_extractor.py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C096A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Credit note extractor. Wraps invoice extractor, adds original invoice ref, negative amount handling.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1F2A9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JSON: </w:t>
            </w:r>
            <w:proofErr w:type="spellStart"/>
            <w:r>
              <w:rPr>
                <w:color w:val="1E293B"/>
                <w:sz w:val="18"/>
                <w:szCs w:val="18"/>
              </w:rPr>
              <w:t>invoice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data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E293B"/>
                <w:sz w:val="18"/>
                <w:szCs w:val="18"/>
              </w:rPr>
              <w:t>original_invoice_ref</w:t>
            </w:r>
            <w:proofErr w:type="spellEnd"/>
          </w:p>
        </w:tc>
      </w:tr>
      <w:tr w:rsidR="00BD4C76" w14:paraId="33B756BD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43E2F" w14:textId="77777777" w:rsidR="00BD4C76" w:rsidRDefault="00000000">
            <w:r>
              <w:rPr>
                <w:color w:val="1E293B"/>
                <w:sz w:val="18"/>
                <w:szCs w:val="18"/>
              </w:rPr>
              <w:t>cmr_extractor.py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26299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CMR consignment note extractor. Sender, carrier, consignee, goods, weights from standardized CMR form boxes.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D5308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JSON: CMR </w:t>
            </w:r>
            <w:proofErr w:type="spellStart"/>
            <w:r>
              <w:rPr>
                <w:color w:val="1E293B"/>
                <w:sz w:val="18"/>
                <w:szCs w:val="18"/>
              </w:rPr>
              <w:t>fields</w:t>
            </w:r>
            <w:proofErr w:type="spellEnd"/>
          </w:p>
        </w:tc>
      </w:tr>
      <w:tr w:rsidR="00BD4C76" w:rsidRPr="00114B20" w14:paraId="658047F3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75BAA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ml_product_matcher_v2.py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45BC8" w14:textId="77777777" w:rsidR="00BD4C76" w:rsidRDefault="00000000"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4-algorithm matcher: direct match, rule transformation, fuzzy string, description matching. </w:t>
            </w:r>
            <w:proofErr w:type="spellStart"/>
            <w:r>
              <w:rPr>
                <w:color w:val="1E293B"/>
                <w:sz w:val="18"/>
                <w:szCs w:val="18"/>
              </w:rPr>
              <w:t>Confidence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scoring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. KB </w:t>
            </w:r>
            <w:proofErr w:type="spellStart"/>
            <w:r>
              <w:rPr>
                <w:color w:val="1E293B"/>
                <w:sz w:val="18"/>
                <w:szCs w:val="18"/>
              </w:rPr>
              <w:t>persistence</w:t>
            </w:r>
            <w:proofErr w:type="spellEnd"/>
            <w:r>
              <w:rPr>
                <w:color w:val="1E293B"/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1C506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erp_code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confidence,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match_type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}[]</w:t>
            </w:r>
          </w:p>
        </w:tc>
      </w:tr>
      <w:tr w:rsidR="00BD4C76" w14:paraId="17C9AB22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52E24" w14:textId="77777777" w:rsidR="00BD4C76" w:rsidRDefault="00000000">
            <w:r>
              <w:rPr>
                <w:color w:val="1E293B"/>
                <w:sz w:val="18"/>
                <w:szCs w:val="18"/>
              </w:rPr>
              <w:lastRenderedPageBreak/>
              <w:t>rule_learning_engine.py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7CE08" w14:textId="77777777" w:rsidR="00BD4C76" w:rsidRDefault="00000000"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Auto-learns transformation rules after 3 corrections. Types: prefix/suffix add/remove, separator removal, char replace, regex. </w:t>
            </w:r>
            <w:proofErr w:type="spellStart"/>
            <w:r>
              <w:rPr>
                <w:color w:val="1E293B"/>
                <w:sz w:val="18"/>
                <w:szCs w:val="18"/>
              </w:rPr>
              <w:t>Persists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to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JSON.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7D02B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TransformationRule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objects</w:t>
            </w:r>
            <w:proofErr w:type="spellEnd"/>
          </w:p>
        </w:tc>
      </w:tr>
      <w:tr w:rsidR="00BD4C76" w14:paraId="49EE5308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702F5" w14:textId="77777777" w:rsidR="00BD4C76" w:rsidRDefault="00000000">
            <w:r>
              <w:rPr>
                <w:color w:val="1E293B"/>
                <w:sz w:val="18"/>
                <w:szCs w:val="18"/>
              </w:rPr>
              <w:t>ocr_helper.py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92F0C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PDF text extraction helper. Strategy 1: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pdfplumber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(always first). Strategy 2: pre-extracted OCR .txt file fallback for scanned PDFs.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A21F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1E293B"/>
                <w:sz w:val="18"/>
                <w:szCs w:val="18"/>
              </w:rPr>
              <w:t>text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method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pages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tables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}</w:t>
            </w:r>
          </w:p>
        </w:tc>
      </w:tr>
      <w:tr w:rsidR="00BD4C76" w14:paraId="69205E1C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43697" w14:textId="77777777" w:rsidR="00BD4C76" w:rsidRDefault="00000000">
            <w:r>
              <w:rPr>
                <w:color w:val="1E293B"/>
                <w:sz w:val="18"/>
                <w:szCs w:val="18"/>
              </w:rPr>
              <w:t>vlm_extractor.py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F3324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VLM sidecar integration.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is_vlm_available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vlm_extract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(),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merge_extractions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>() — intelligently merges OCR + VLM results.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9E8B0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merged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extraction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dict</w:t>
            </w:r>
            <w:proofErr w:type="spellEnd"/>
          </w:p>
        </w:tc>
      </w:tr>
      <w:tr w:rsidR="00BD4C76" w14:paraId="7964DF84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73E87" w14:textId="77777777" w:rsidR="00BD4C76" w:rsidRDefault="00000000">
            <w:r>
              <w:rPr>
                <w:color w:val="1E293B"/>
                <w:sz w:val="18"/>
                <w:szCs w:val="18"/>
              </w:rPr>
              <w:t>vlm_invoice_parser.py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6792B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Invoice field parser for VLM text output. Handles 7+ international invoice formats (Adobe, Fiverr,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Trengo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>, GitHub, New Relic, Pharos, Travel Services).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31BF8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Parsed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invoice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fields</w:t>
            </w:r>
            <w:proofErr w:type="spellEnd"/>
          </w:p>
        </w:tc>
      </w:tr>
      <w:tr w:rsidR="00BD4C76" w14:paraId="5502BD0D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FD6D8" w14:textId="77777777" w:rsidR="00BD4C76" w:rsidRDefault="00000000">
            <w:r>
              <w:rPr>
                <w:color w:val="1E293B"/>
                <w:sz w:val="18"/>
                <w:szCs w:val="18"/>
              </w:rPr>
              <w:t>vlm_service.py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1FB1A" w14:textId="77777777" w:rsidR="00BD4C76" w:rsidRDefault="00000000"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FastAPI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VLM microservice. 5 engines: Surya, GOT-OCR2,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olmOCR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Marker, Qwen2.5-VL. Lazy model loading. </w:t>
            </w:r>
            <w:proofErr w:type="spellStart"/>
            <w:r>
              <w:rPr>
                <w:color w:val="1E293B"/>
                <w:sz w:val="18"/>
                <w:szCs w:val="18"/>
              </w:rPr>
              <w:t>Endpoints</w:t>
            </w:r>
            <w:proofErr w:type="spellEnd"/>
            <w:r>
              <w:rPr>
                <w:color w:val="1E293B"/>
                <w:sz w:val="18"/>
                <w:szCs w:val="18"/>
              </w:rPr>
              <w:t>: /</w:t>
            </w:r>
            <w:proofErr w:type="spellStart"/>
            <w:r>
              <w:rPr>
                <w:color w:val="1E293B"/>
                <w:sz w:val="18"/>
                <w:szCs w:val="18"/>
              </w:rPr>
              <w:t>health</w:t>
            </w:r>
            <w:proofErr w:type="spellEnd"/>
            <w:r>
              <w:rPr>
                <w:color w:val="1E293B"/>
                <w:sz w:val="18"/>
                <w:szCs w:val="18"/>
              </w:rPr>
              <w:t>, /</w:t>
            </w:r>
            <w:proofErr w:type="spellStart"/>
            <w:r>
              <w:rPr>
                <w:color w:val="1E293B"/>
                <w:sz w:val="18"/>
                <w:szCs w:val="18"/>
              </w:rPr>
              <w:t>extract</w:t>
            </w:r>
            <w:proofErr w:type="spellEnd"/>
            <w:r>
              <w:rPr>
                <w:color w:val="1E293B"/>
                <w:sz w:val="18"/>
                <w:szCs w:val="18"/>
              </w:rPr>
              <w:t>, /</w:t>
            </w:r>
            <w:proofErr w:type="spellStart"/>
            <w:r>
              <w:rPr>
                <w:color w:val="1E293B"/>
                <w:sz w:val="18"/>
                <w:szCs w:val="18"/>
              </w:rPr>
              <w:t>extract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batch</w:t>
            </w:r>
            <w:proofErr w:type="spellEnd"/>
            <w:r>
              <w:rPr>
                <w:color w:val="1E293B"/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AFE19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FastAPI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app</w:t>
            </w:r>
            <w:proofErr w:type="spellEnd"/>
          </w:p>
        </w:tc>
      </w:tr>
      <w:tr w:rsidR="00BD4C76" w14:paraId="6EE0FE95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B8FDC" w14:textId="77777777" w:rsidR="00BD4C76" w:rsidRDefault="00000000">
            <w:r>
              <w:rPr>
                <w:color w:val="1E293B"/>
                <w:sz w:val="18"/>
                <w:szCs w:val="18"/>
              </w:rPr>
              <w:t>softone_api_client.py</w:t>
            </w:r>
          </w:p>
        </w:tc>
        <w:tc>
          <w:tcPr>
            <w:tcW w:w="4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AD997" w14:textId="77777777" w:rsidR="00BD4C76" w:rsidRDefault="00000000"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Python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SoftOne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ERP client. Mirrors TypeScript client. </w:t>
            </w:r>
            <w:proofErr w:type="spellStart"/>
            <w:r>
              <w:rPr>
                <w:color w:val="1E293B"/>
                <w:sz w:val="18"/>
                <w:szCs w:val="18"/>
              </w:rPr>
              <w:t>Session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management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getdata</w:t>
            </w:r>
            <w:proofErr w:type="spellEnd"/>
            <w:r>
              <w:rPr>
                <w:color w:val="1E293B"/>
                <w:sz w:val="18"/>
                <w:szCs w:val="18"/>
              </w:rPr>
              <w:t>/</w:t>
            </w:r>
            <w:proofErr w:type="spellStart"/>
            <w:r>
              <w:rPr>
                <w:color w:val="1E293B"/>
                <w:sz w:val="18"/>
                <w:szCs w:val="18"/>
              </w:rPr>
              <w:t>setdata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createInvoice</w:t>
            </w:r>
            <w:proofErr w:type="spellEnd"/>
            <w:r>
              <w:rPr>
                <w:color w:val="1E293B"/>
                <w:sz w:val="18"/>
                <w:szCs w:val="18"/>
              </w:rPr>
              <w:t>.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A5A8F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SoftoneAPIClient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class</w:t>
            </w:r>
            <w:proofErr w:type="spellEnd"/>
          </w:p>
        </w:tc>
      </w:tr>
    </w:tbl>
    <w:p w14:paraId="489383C7" w14:textId="77777777" w:rsidR="00BD4C76" w:rsidRDefault="00000000">
      <w:pPr>
        <w:pStyle w:val="Heading2"/>
        <w:pBdr>
          <w:bottom w:val="single" w:sz="4" w:space="4" w:color="0EA5E9"/>
        </w:pBdr>
      </w:pPr>
      <w:r>
        <w:t xml:space="preserve">4.5 VLM </w:t>
      </w:r>
      <w:proofErr w:type="spellStart"/>
      <w:r>
        <w:t>Microservice</w:t>
      </w:r>
      <w:proofErr w:type="spellEnd"/>
      <w:r>
        <w:t xml:space="preserve"> — </w:t>
      </w:r>
      <w:proofErr w:type="spellStart"/>
      <w:r>
        <w:t>vlm-service</w:t>
      </w:r>
      <w:proofErr w:type="spellEnd"/>
      <w:r>
        <w:t>/</w:t>
      </w:r>
    </w:p>
    <w:p w14:paraId="5E3347A0" w14:textId="77777777" w:rsidR="00BD4C76" w:rsidRDefault="00BD4C76">
      <w:pPr>
        <w:spacing w:before="40" w:after="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200"/>
      </w:tblGrid>
      <w:tr w:rsidR="00BD4C76" w14:paraId="6C88E781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B943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  <w:proofErr w:type="spellEnd"/>
          </w:p>
        </w:tc>
        <w:tc>
          <w:tcPr>
            <w:tcW w:w="7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2E02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  <w:proofErr w:type="spellEnd"/>
          </w:p>
        </w:tc>
      </w:tr>
      <w:tr w:rsidR="00BD4C76" w14:paraId="5A339009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62577" w14:textId="77777777" w:rsidR="00BD4C76" w:rsidRDefault="00000000">
            <w:r>
              <w:rPr>
                <w:color w:val="1E293B"/>
                <w:sz w:val="18"/>
                <w:szCs w:val="18"/>
              </w:rPr>
              <w:t>app.py</w:t>
            </w:r>
          </w:p>
        </w:tc>
        <w:tc>
          <w:tcPr>
            <w:tcW w:w="7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82BC2" w14:textId="77777777" w:rsidR="00BD4C76" w:rsidRDefault="00000000"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Standalone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FastAPI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application entry point for the Docker container. </w:t>
            </w:r>
            <w:proofErr w:type="spellStart"/>
            <w:r>
              <w:rPr>
                <w:color w:val="1E293B"/>
                <w:sz w:val="18"/>
                <w:szCs w:val="18"/>
              </w:rPr>
              <w:t>Runs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on </w:t>
            </w:r>
            <w:proofErr w:type="spellStart"/>
            <w:r>
              <w:rPr>
                <w:color w:val="1E293B"/>
                <w:sz w:val="18"/>
                <w:szCs w:val="18"/>
              </w:rPr>
              <w:t>port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8300. </w:t>
            </w:r>
            <w:proofErr w:type="spellStart"/>
            <w:r>
              <w:rPr>
                <w:color w:val="1E293B"/>
                <w:sz w:val="18"/>
                <w:szCs w:val="18"/>
              </w:rPr>
              <w:t>Imports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vlm_service.py </w:t>
            </w:r>
            <w:proofErr w:type="spellStart"/>
            <w:r>
              <w:rPr>
                <w:color w:val="1E293B"/>
                <w:sz w:val="18"/>
                <w:szCs w:val="18"/>
              </w:rPr>
              <w:t>logic</w:t>
            </w:r>
            <w:proofErr w:type="spellEnd"/>
            <w:r>
              <w:rPr>
                <w:color w:val="1E293B"/>
                <w:sz w:val="18"/>
                <w:szCs w:val="18"/>
              </w:rPr>
              <w:t>.</w:t>
            </w:r>
          </w:p>
        </w:tc>
      </w:tr>
      <w:tr w:rsidR="00BD4C76" w:rsidRPr="00114B20" w14:paraId="4D90F8F5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98BF4" w14:textId="77777777" w:rsidR="00BD4C76" w:rsidRDefault="00000000">
            <w:r>
              <w:rPr>
                <w:color w:val="1E293B"/>
                <w:sz w:val="18"/>
                <w:szCs w:val="18"/>
              </w:rPr>
              <w:t>vlm_invoice_parser.py</w:t>
            </w:r>
          </w:p>
        </w:tc>
        <w:tc>
          <w:tcPr>
            <w:tcW w:w="7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ACB95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Copy of the invoice field parser, included in the container for in-service field extraction without calling back to the main pipeline.</w:t>
            </w:r>
          </w:p>
        </w:tc>
      </w:tr>
      <w:tr w:rsidR="00BD4C76" w14:paraId="133DBCE4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BA313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Dockerfile</w:t>
            </w:r>
            <w:proofErr w:type="spellEnd"/>
          </w:p>
        </w:tc>
        <w:tc>
          <w:tcPr>
            <w:tcW w:w="7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BE219" w14:textId="77777777" w:rsidR="00BD4C76" w:rsidRDefault="00000000"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Python 3.11-slim base image. Installs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FastAPI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surya-ocr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GOT-OCR2 deps, pdf2image, Pillow, Torch. </w:t>
            </w:r>
            <w:proofErr w:type="spellStart"/>
            <w:r>
              <w:rPr>
                <w:color w:val="1E293B"/>
                <w:sz w:val="18"/>
                <w:szCs w:val="18"/>
              </w:rPr>
              <w:t>Downloads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model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weights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to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/</w:t>
            </w:r>
            <w:proofErr w:type="spellStart"/>
            <w:r>
              <w:rPr>
                <w:color w:val="1E293B"/>
                <w:sz w:val="18"/>
                <w:szCs w:val="18"/>
              </w:rPr>
              <w:t>root</w:t>
            </w:r>
            <w:proofErr w:type="spellEnd"/>
            <w:r>
              <w:rPr>
                <w:color w:val="1E293B"/>
                <w:sz w:val="18"/>
                <w:szCs w:val="18"/>
              </w:rPr>
              <w:t>/.</w:t>
            </w:r>
            <w:proofErr w:type="spellStart"/>
            <w:r>
              <w:rPr>
                <w:color w:val="1E293B"/>
                <w:sz w:val="18"/>
                <w:szCs w:val="18"/>
              </w:rPr>
              <w:t>cache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on </w:t>
            </w:r>
            <w:proofErr w:type="spellStart"/>
            <w:r>
              <w:rPr>
                <w:color w:val="1E293B"/>
                <w:sz w:val="18"/>
                <w:szCs w:val="18"/>
              </w:rPr>
              <w:t>first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run</w:t>
            </w:r>
            <w:proofErr w:type="spellEnd"/>
            <w:r>
              <w:rPr>
                <w:color w:val="1E293B"/>
                <w:sz w:val="18"/>
                <w:szCs w:val="18"/>
              </w:rPr>
              <w:t>.</w:t>
            </w:r>
          </w:p>
        </w:tc>
      </w:tr>
      <w:tr w:rsidR="00BD4C76" w:rsidRPr="00114B20" w14:paraId="2953C52E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42835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docker-compose.vlm.yml</w:t>
            </w:r>
            <w:proofErr w:type="spellEnd"/>
          </w:p>
        </w:tc>
        <w:tc>
          <w:tcPr>
            <w:tcW w:w="7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747A1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Docker Compose for standalone VLM service. Volume: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vlm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>-cache:/root/.cache. Port: 8300. Sets VLM_SERVICE_URL env.</w:t>
            </w:r>
          </w:p>
        </w:tc>
      </w:tr>
      <w:tr w:rsidR="00BD4C76" w:rsidRPr="00114B20" w14:paraId="249D15D6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03973" w14:textId="77777777" w:rsidR="00BD4C76" w:rsidRDefault="00000000">
            <w:r>
              <w:rPr>
                <w:color w:val="1E293B"/>
                <w:sz w:val="18"/>
                <w:szCs w:val="18"/>
              </w:rPr>
              <w:t>requirements.txt</w:t>
            </w:r>
          </w:p>
        </w:tc>
        <w:tc>
          <w:tcPr>
            <w:tcW w:w="7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8AC0C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Python deps: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fastapi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uvicorn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[standard], python-multipart,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surya-ocr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&gt;=0.6.0,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chandra-ocr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&gt;=0.1.0,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tiktoken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>&gt;=0.7.0, pdf2image&gt;=1.17.0, Pillow&gt;=10.0.0.</w:t>
            </w:r>
          </w:p>
        </w:tc>
      </w:tr>
      <w:tr w:rsidR="00BD4C76" w14:paraId="43D00D24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B858A" w14:textId="77777777" w:rsidR="00BD4C76" w:rsidRDefault="00000000">
            <w:r>
              <w:rPr>
                <w:color w:val="1E293B"/>
                <w:sz w:val="18"/>
                <w:szCs w:val="18"/>
              </w:rPr>
              <w:t>test_vlm.py</w:t>
            </w:r>
          </w:p>
        </w:tc>
        <w:tc>
          <w:tcPr>
            <w:tcW w:w="7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ECDF6" w14:textId="77777777" w:rsidR="00BD4C76" w:rsidRDefault="00000000"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Test script for the VLM service. Sends a sample PDF to /extract and prints structured results. </w:t>
            </w:r>
            <w:proofErr w:type="spellStart"/>
            <w:r>
              <w:rPr>
                <w:color w:val="1E293B"/>
                <w:sz w:val="18"/>
                <w:szCs w:val="18"/>
              </w:rPr>
              <w:t>Usage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E293B"/>
                <w:sz w:val="18"/>
                <w:szCs w:val="18"/>
              </w:rPr>
              <w:t>python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test_vlm.py &lt;</w:t>
            </w:r>
            <w:proofErr w:type="spellStart"/>
            <w:r>
              <w:rPr>
                <w:color w:val="1E293B"/>
                <w:sz w:val="18"/>
                <w:szCs w:val="18"/>
              </w:rPr>
              <w:t>pdf</w:t>
            </w:r>
            <w:proofErr w:type="spellEnd"/>
            <w:r>
              <w:rPr>
                <w:color w:val="1E293B"/>
                <w:sz w:val="18"/>
                <w:szCs w:val="18"/>
              </w:rPr>
              <w:t>&gt; &lt;</w:t>
            </w:r>
            <w:proofErr w:type="spellStart"/>
            <w:r>
              <w:rPr>
                <w:color w:val="1E293B"/>
                <w:sz w:val="18"/>
                <w:szCs w:val="18"/>
              </w:rPr>
              <w:t>doc_type</w:t>
            </w:r>
            <w:proofErr w:type="spellEnd"/>
            <w:r>
              <w:rPr>
                <w:color w:val="1E293B"/>
                <w:sz w:val="18"/>
                <w:szCs w:val="18"/>
              </w:rPr>
              <w:t>&gt; [</w:t>
            </w:r>
            <w:proofErr w:type="spellStart"/>
            <w:r>
              <w:rPr>
                <w:color w:val="1E293B"/>
                <w:sz w:val="18"/>
                <w:szCs w:val="18"/>
              </w:rPr>
              <w:t>engine</w:t>
            </w:r>
            <w:proofErr w:type="spellEnd"/>
            <w:r>
              <w:rPr>
                <w:color w:val="1E293B"/>
                <w:sz w:val="18"/>
                <w:szCs w:val="18"/>
              </w:rPr>
              <w:t>].</w:t>
            </w:r>
          </w:p>
        </w:tc>
      </w:tr>
      <w:tr w:rsidR="00BD4C76" w:rsidRPr="00114B20" w14:paraId="7F13F5BD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4EF74" w14:textId="77777777" w:rsidR="00BD4C76" w:rsidRDefault="00000000">
            <w:r>
              <w:rPr>
                <w:color w:val="1E293B"/>
                <w:sz w:val="18"/>
                <w:szCs w:val="18"/>
              </w:rPr>
              <w:t>CommandHowTo.txt</w:t>
            </w:r>
          </w:p>
        </w:tc>
        <w:tc>
          <w:tcPr>
            <w:tcW w:w="7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2F2A8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Quick reference for Docker operations: build, run, stop, rebuild, and test commands.</w:t>
            </w:r>
          </w:p>
        </w:tc>
      </w:tr>
    </w:tbl>
    <w:p w14:paraId="3BC74447" w14:textId="77777777" w:rsidR="00BD4C76" w:rsidRPr="00114B20" w:rsidRDefault="00000000">
      <w:pPr>
        <w:pStyle w:val="Heading2"/>
        <w:pBdr>
          <w:bottom w:val="single" w:sz="4" w:space="4" w:color="0EA5E9"/>
        </w:pBdr>
        <w:rPr>
          <w:lang w:val="en-US"/>
        </w:rPr>
      </w:pPr>
      <w:r w:rsidRPr="00114B20">
        <w:rPr>
          <w:lang w:val="en-US"/>
        </w:rPr>
        <w:t>4.6 Electron Desktop App — electron/</w:t>
      </w:r>
    </w:p>
    <w:p w14:paraId="669331EE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main.js</w:t>
      </w:r>
    </w:p>
    <w:p w14:paraId="37EF6502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Electron main process. Loads .env from </w:t>
      </w:r>
      <w:proofErr w:type="spellStart"/>
      <w:r w:rsidRPr="00114B20">
        <w:rPr>
          <w:color w:val="1E293B"/>
          <w:lang w:val="en-US"/>
        </w:rPr>
        <w:t>userData</w:t>
      </w:r>
      <w:proofErr w:type="spellEnd"/>
      <w:r w:rsidRPr="00114B20">
        <w:rPr>
          <w:color w:val="1E293B"/>
          <w:lang w:val="en-US"/>
        </w:rPr>
        <w:t xml:space="preserve"> or fallback. Creates </w:t>
      </w:r>
      <w:proofErr w:type="spellStart"/>
      <w:r w:rsidRPr="00114B20">
        <w:rPr>
          <w:color w:val="1E293B"/>
          <w:lang w:val="en-US"/>
        </w:rPr>
        <w:t>BrowserWindow</w:t>
      </w:r>
      <w:proofErr w:type="spellEnd"/>
      <w:r w:rsidRPr="00114B20">
        <w:rPr>
          <w:color w:val="1E293B"/>
          <w:lang w:val="en-US"/>
        </w:rPr>
        <w:t xml:space="preserve"> (1400×900, context isolation). Dev: loads http://localhost:3000. Production: spawns Node.js backend from </w:t>
      </w:r>
      <w:proofErr w:type="spellStart"/>
      <w:r w:rsidRPr="00114B20">
        <w:rPr>
          <w:color w:val="1E293B"/>
          <w:lang w:val="en-US"/>
        </w:rPr>
        <w:t>dist</w:t>
      </w:r>
      <w:proofErr w:type="spellEnd"/>
      <w:r w:rsidRPr="00114B20">
        <w:rPr>
          <w:color w:val="1E293B"/>
          <w:lang w:val="en-US"/>
        </w:rPr>
        <w:t>-server/index.js, then loads http://localhost:3001. IPC: select-file, get-app-version. Manages backend process lifecycle and OAuth deep-link protocol handler.</w:t>
      </w:r>
    </w:p>
    <w:p w14:paraId="7602C6A1" w14:textId="77777777" w:rsidR="00BD4C76" w:rsidRPr="00114B20" w:rsidRDefault="00000000">
      <w:pPr>
        <w:spacing w:before="160" w:after="60"/>
        <w:rPr>
          <w:lang w:val="en-US"/>
        </w:rPr>
      </w:pPr>
      <w:r w:rsidRPr="00114B20">
        <w:rPr>
          <w:b/>
          <w:bCs/>
          <w:color w:val="475569"/>
          <w:sz w:val="22"/>
          <w:szCs w:val="22"/>
          <w:lang w:val="en-US"/>
        </w:rPr>
        <w:t>preload.js</w:t>
      </w:r>
    </w:p>
    <w:p w14:paraId="638B0493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Electron preload script. Exposes </w:t>
      </w:r>
      <w:proofErr w:type="spellStart"/>
      <w:r w:rsidRPr="00114B20">
        <w:rPr>
          <w:color w:val="1E293B"/>
          <w:lang w:val="en-US"/>
        </w:rPr>
        <w:t>window.electronAPI</w:t>
      </w:r>
      <w:proofErr w:type="spellEnd"/>
      <w:r w:rsidRPr="00114B20">
        <w:rPr>
          <w:color w:val="1E293B"/>
          <w:lang w:val="en-US"/>
        </w:rPr>
        <w:t xml:space="preserve"> via </w:t>
      </w:r>
      <w:proofErr w:type="spellStart"/>
      <w:r w:rsidRPr="00114B20">
        <w:rPr>
          <w:color w:val="1E293B"/>
          <w:lang w:val="en-US"/>
        </w:rPr>
        <w:t>contextBridge</w:t>
      </w:r>
      <w:proofErr w:type="spellEnd"/>
      <w:r w:rsidRPr="00114B20">
        <w:rPr>
          <w:color w:val="1E293B"/>
          <w:lang w:val="en-US"/>
        </w:rPr>
        <w:t xml:space="preserve">: </w:t>
      </w:r>
      <w:proofErr w:type="spellStart"/>
      <w:r w:rsidRPr="00114B20">
        <w:rPr>
          <w:color w:val="1E293B"/>
          <w:lang w:val="en-US"/>
        </w:rPr>
        <w:t>selectFile</w:t>
      </w:r>
      <w:proofErr w:type="spellEnd"/>
      <w:r w:rsidRPr="00114B20">
        <w:rPr>
          <w:color w:val="1E293B"/>
          <w:lang w:val="en-US"/>
        </w:rPr>
        <w:t xml:space="preserve">(), </w:t>
      </w:r>
      <w:proofErr w:type="spellStart"/>
      <w:r w:rsidRPr="00114B20">
        <w:rPr>
          <w:color w:val="1E293B"/>
          <w:lang w:val="en-US"/>
        </w:rPr>
        <w:t>getAppVersion</w:t>
      </w:r>
      <w:proofErr w:type="spellEnd"/>
      <w:r w:rsidRPr="00114B20">
        <w:rPr>
          <w:color w:val="1E293B"/>
          <w:lang w:val="en-US"/>
        </w:rPr>
        <w:t xml:space="preserve">(), </w:t>
      </w:r>
      <w:proofErr w:type="spellStart"/>
      <w:r w:rsidRPr="00114B20">
        <w:rPr>
          <w:color w:val="1E293B"/>
          <w:lang w:val="en-US"/>
        </w:rPr>
        <w:t>onBackendReady</w:t>
      </w:r>
      <w:proofErr w:type="spellEnd"/>
      <w:r w:rsidRPr="00114B20">
        <w:rPr>
          <w:color w:val="1E293B"/>
          <w:lang w:val="en-US"/>
        </w:rPr>
        <w:t>(callback), platform.</w:t>
      </w:r>
    </w:p>
    <w:p w14:paraId="673B5F6E" w14:textId="77777777" w:rsidR="00BD4C76" w:rsidRPr="00114B20" w:rsidRDefault="00BD4C76">
      <w:pPr>
        <w:pBdr>
          <w:bottom w:val="single" w:sz="2" w:space="1" w:color="E2E8F0"/>
        </w:pBdr>
        <w:spacing w:before="160" w:after="160"/>
        <w:rPr>
          <w:lang w:val="en-US"/>
        </w:rPr>
      </w:pPr>
    </w:p>
    <w:p w14:paraId="6BC8EB9B" w14:textId="77777777" w:rsidR="00BD4C76" w:rsidRDefault="00000000">
      <w:pPr>
        <w:pStyle w:val="Heading1"/>
      </w:pPr>
      <w:r>
        <w:t xml:space="preserve">5.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</w:p>
    <w:p w14:paraId="160381B0" w14:textId="77777777" w:rsidR="00BD4C76" w:rsidRDefault="00BD4C76">
      <w:pPr>
        <w:spacing w:before="40" w:after="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4000"/>
      </w:tblGrid>
      <w:tr w:rsidR="00BD4C76" w14:paraId="0D692083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F177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225E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  <w:proofErr w:type="spellEnd"/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5C93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  <w:proofErr w:type="spellEnd"/>
          </w:p>
        </w:tc>
      </w:tr>
      <w:tr w:rsidR="00BD4C76" w:rsidRPr="00114B20" w14:paraId="130A1107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10268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607D4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openId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>, name, email, role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724C3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User accounts backed by OAuth</w:t>
            </w:r>
          </w:p>
        </w:tc>
      </w:tr>
      <w:tr w:rsidR="00BD4C76" w14:paraId="425AC31D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BF843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suppliers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FD718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id, code, name,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taxId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>, address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B6265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Supplier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directory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from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invoices</w:t>
            </w:r>
            <w:proofErr w:type="spellEnd"/>
          </w:p>
        </w:tc>
      </w:tr>
      <w:tr w:rsidR="00BD4C76" w14:paraId="02471CB1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C0448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D0258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erpCode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>, description, price, category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FA8AF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ERP </w:t>
            </w:r>
            <w:proofErr w:type="spellStart"/>
            <w:r>
              <w:rPr>
                <w:color w:val="1E293B"/>
                <w:sz w:val="18"/>
                <w:szCs w:val="18"/>
              </w:rPr>
              <w:t>product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catalog</w:t>
            </w:r>
          </w:p>
        </w:tc>
      </w:tr>
      <w:tr w:rsidR="00BD4C76" w:rsidRPr="00114B20" w14:paraId="1ECCFBC1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460FA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invoices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95D3E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userId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supplierId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documentType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status,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extractedData</w:t>
            </w:r>
            <w:proofErr w:type="spellEnd"/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AFF32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Uploaded invoice records with full JSON extraction</w:t>
            </w:r>
          </w:p>
        </w:tc>
      </w:tr>
      <w:tr w:rsidR="00BD4C76" w:rsidRPr="00114B20" w14:paraId="79930B5A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2E5BE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invoiceLineItems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48090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invoiceId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supplierCode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erpCode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matchStatus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matchConfidence</w:t>
            </w:r>
            <w:proofErr w:type="spellEnd"/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50CA6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Individual line items per invoice with match results</w:t>
            </w:r>
          </w:p>
        </w:tc>
      </w:tr>
      <w:tr w:rsidR="00BD4C76" w:rsidRPr="00114B20" w14:paraId="0085F48E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76DBD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productMappings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9B0D2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supplierId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supplierCode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erpCode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confidence,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usageCount</w:t>
            </w:r>
            <w:proofErr w:type="spellEnd"/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134DE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Confirmed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supplier→ERP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code mappings (knowledge base)</w:t>
            </w:r>
          </w:p>
        </w:tc>
      </w:tr>
      <w:tr w:rsidR="00BD4C76" w14:paraId="6FB96339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39F23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transformationRules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CDA5B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supplierId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ruleType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pattern, confidence,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successCount</w:t>
            </w:r>
            <w:proofErr w:type="spellEnd"/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1B5D5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Learned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code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transformation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rules</w:t>
            </w:r>
            <w:proofErr w:type="spellEnd"/>
          </w:p>
        </w:tc>
      </w:tr>
      <w:tr w:rsidR="00BD4C76" w:rsidRPr="00114B20" w14:paraId="75A8F2FC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08069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configuration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B1BFB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userId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softone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*, </w:t>
            </w:r>
            <w:proofErr w:type="spellStart"/>
            <w:r>
              <w:rPr>
                <w:color w:val="1E293B"/>
                <w:sz w:val="18"/>
                <w:szCs w:val="18"/>
              </w:rPr>
              <w:t>settingsJson</w:t>
            </w:r>
            <w:proofErr w:type="spellEnd"/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D2BE0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Per-user ERP credentials and system settings</w:t>
            </w:r>
          </w:p>
        </w:tc>
      </w:tr>
      <w:tr w:rsidR="00BD4C76" w14:paraId="360FDA15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E99BE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CF2F4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userId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type, title,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invoiceId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>, read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6147E5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Bell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notification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records</w:t>
            </w:r>
            <w:proofErr w:type="spellEnd"/>
          </w:p>
        </w:tc>
      </w:tr>
      <w:tr w:rsidR="00BD4C76" w:rsidRPr="00114B20" w14:paraId="0BFF9699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E32D2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approvals</w:t>
            </w:r>
            <w:proofErr w:type="spellEnd"/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057F1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invoiceId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step, status,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requestedById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>, comment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A6E20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Multi-step approval chain records</w:t>
            </w:r>
          </w:p>
        </w:tc>
      </w:tr>
    </w:tbl>
    <w:p w14:paraId="67411E4E" w14:textId="77777777" w:rsidR="00BD4C76" w:rsidRPr="00114B20" w:rsidRDefault="00BD4C76">
      <w:pPr>
        <w:spacing w:before="40" w:after="40"/>
        <w:rPr>
          <w:lang w:val="en-US"/>
        </w:rPr>
      </w:pPr>
    </w:p>
    <w:p w14:paraId="4834956A" w14:textId="77777777" w:rsidR="00BD4C76" w:rsidRPr="00114B20" w:rsidRDefault="00000000">
      <w:pPr>
        <w:pStyle w:val="Heading3"/>
        <w:rPr>
          <w:lang w:val="en-US"/>
        </w:rPr>
      </w:pPr>
      <w:r w:rsidRPr="00114B20">
        <w:rPr>
          <w:lang w:val="en-US"/>
        </w:rPr>
        <w:t xml:space="preserve">Invoice </w:t>
      </w:r>
      <w:proofErr w:type="spellStart"/>
      <w:r w:rsidRPr="00114B20">
        <w:rPr>
          <w:lang w:val="en-US"/>
        </w:rPr>
        <w:t>documentType</w:t>
      </w:r>
      <w:proofErr w:type="spellEnd"/>
      <w:r w:rsidRPr="00114B20">
        <w:rPr>
          <w:lang w:val="en-US"/>
        </w:rPr>
        <w:t xml:space="preserve"> Enum</w:t>
      </w:r>
    </w:p>
    <w:p w14:paraId="2454DFBF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invoice | </w:t>
      </w:r>
      <w:proofErr w:type="spellStart"/>
      <w:r w:rsidRPr="00114B20">
        <w:rPr>
          <w:color w:val="1E293B"/>
          <w:lang w:val="en-US"/>
        </w:rPr>
        <w:t>credit_note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cmr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dispatch_note</w:t>
      </w:r>
      <w:proofErr w:type="spellEnd"/>
    </w:p>
    <w:p w14:paraId="67186CDD" w14:textId="77777777" w:rsidR="00BD4C76" w:rsidRPr="00114B20" w:rsidRDefault="00000000">
      <w:pPr>
        <w:pStyle w:val="Heading3"/>
        <w:rPr>
          <w:lang w:val="en-US"/>
        </w:rPr>
      </w:pPr>
      <w:r w:rsidRPr="00114B20">
        <w:rPr>
          <w:lang w:val="en-US"/>
        </w:rPr>
        <w:t>Invoice status Enum</w:t>
      </w:r>
    </w:p>
    <w:p w14:paraId="2F154941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pending | processing | completed | failed | </w:t>
      </w:r>
      <w:proofErr w:type="spellStart"/>
      <w:r w:rsidRPr="00114B20">
        <w:rPr>
          <w:color w:val="1E293B"/>
          <w:lang w:val="en-US"/>
        </w:rPr>
        <w:t>review_needed</w:t>
      </w:r>
      <w:proofErr w:type="spellEnd"/>
    </w:p>
    <w:p w14:paraId="5EA81CD3" w14:textId="77777777" w:rsidR="00BD4C76" w:rsidRPr="00114B20" w:rsidRDefault="00000000">
      <w:pPr>
        <w:pStyle w:val="Heading3"/>
        <w:rPr>
          <w:lang w:val="en-US"/>
        </w:rPr>
      </w:pPr>
      <w:proofErr w:type="spellStart"/>
      <w:r w:rsidRPr="00114B20">
        <w:rPr>
          <w:lang w:val="en-US"/>
        </w:rPr>
        <w:t>transformationRules</w:t>
      </w:r>
      <w:proofErr w:type="spellEnd"/>
      <w:r w:rsidRPr="00114B20">
        <w:rPr>
          <w:lang w:val="en-US"/>
        </w:rPr>
        <w:t xml:space="preserve"> </w:t>
      </w:r>
      <w:proofErr w:type="spellStart"/>
      <w:r w:rsidRPr="00114B20">
        <w:rPr>
          <w:lang w:val="en-US"/>
        </w:rPr>
        <w:t>ruleType</w:t>
      </w:r>
      <w:proofErr w:type="spellEnd"/>
      <w:r w:rsidRPr="00114B20">
        <w:rPr>
          <w:lang w:val="en-US"/>
        </w:rPr>
        <w:t xml:space="preserve"> Enum</w:t>
      </w:r>
    </w:p>
    <w:p w14:paraId="7266BF2A" w14:textId="77777777" w:rsidR="00BD4C76" w:rsidRPr="00114B20" w:rsidRDefault="00000000">
      <w:pPr>
        <w:spacing w:before="60" w:after="60"/>
        <w:rPr>
          <w:lang w:val="en-US"/>
        </w:rPr>
      </w:pPr>
      <w:proofErr w:type="spellStart"/>
      <w:r w:rsidRPr="00114B20">
        <w:rPr>
          <w:color w:val="1E293B"/>
          <w:lang w:val="en-US"/>
        </w:rPr>
        <w:t>prefix_addition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suffix_addition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prefix_removal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suffix_removal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separator_removal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character_replacement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regex_pattern</w:t>
      </w:r>
      <w:proofErr w:type="spellEnd"/>
    </w:p>
    <w:p w14:paraId="6AC09967" w14:textId="77777777" w:rsidR="00BD4C76" w:rsidRPr="00114B20" w:rsidRDefault="00BD4C76">
      <w:pPr>
        <w:pBdr>
          <w:bottom w:val="single" w:sz="2" w:space="1" w:color="E2E8F0"/>
        </w:pBdr>
        <w:spacing w:before="160" w:after="160"/>
        <w:rPr>
          <w:lang w:val="en-US"/>
        </w:rPr>
      </w:pPr>
    </w:p>
    <w:p w14:paraId="79C9FB07" w14:textId="77777777" w:rsidR="00BD4C76" w:rsidRPr="00114B20" w:rsidRDefault="00000000">
      <w:pPr>
        <w:pStyle w:val="Heading1"/>
        <w:rPr>
          <w:lang w:val="en-US"/>
        </w:rPr>
      </w:pPr>
      <w:r w:rsidRPr="00114B20">
        <w:rPr>
          <w:lang w:val="en-US"/>
        </w:rPr>
        <w:t>6. API Reference (</w:t>
      </w:r>
      <w:proofErr w:type="spellStart"/>
      <w:r w:rsidRPr="00114B20">
        <w:rPr>
          <w:lang w:val="en-US"/>
        </w:rPr>
        <w:t>tRPC</w:t>
      </w:r>
      <w:proofErr w:type="spellEnd"/>
      <w:r w:rsidRPr="00114B20">
        <w:rPr>
          <w:lang w:val="en-US"/>
        </w:rPr>
        <w:t xml:space="preserve"> Routers)</w:t>
      </w:r>
    </w:p>
    <w:p w14:paraId="54B029FD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 xml:space="preserve">All API calls use </w:t>
      </w: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 over HTTP POST to /</w:t>
      </w:r>
      <w:proofErr w:type="spellStart"/>
      <w:r w:rsidRPr="00114B20">
        <w:rPr>
          <w:color w:val="1E293B"/>
          <w:lang w:val="en-US"/>
        </w:rPr>
        <w:t>api</w:t>
      </w:r>
      <w:proofErr w:type="spellEnd"/>
      <w:r w:rsidRPr="00114B20">
        <w:rPr>
          <w:color w:val="1E293B"/>
          <w:lang w:val="en-US"/>
        </w:rPr>
        <w:t>/</w:t>
      </w:r>
      <w:proofErr w:type="spellStart"/>
      <w:r w:rsidRPr="00114B20">
        <w:rPr>
          <w:color w:val="1E293B"/>
          <w:lang w:val="en-US"/>
        </w:rPr>
        <w:t>trpc</w:t>
      </w:r>
      <w:proofErr w:type="spellEnd"/>
      <w:r w:rsidRPr="00114B20">
        <w:rPr>
          <w:color w:val="1E293B"/>
          <w:lang w:val="en-US"/>
        </w:rPr>
        <w:t xml:space="preserve">. Protected procedures require a valid </w:t>
      </w:r>
      <w:proofErr w:type="spellStart"/>
      <w:r w:rsidRPr="00114B20">
        <w:rPr>
          <w:color w:val="1E293B"/>
          <w:lang w:val="en-US"/>
        </w:rPr>
        <w:t>app_session_id</w:t>
      </w:r>
      <w:proofErr w:type="spellEnd"/>
      <w:r w:rsidRPr="00114B20">
        <w:rPr>
          <w:color w:val="1E293B"/>
          <w:lang w:val="en-US"/>
        </w:rPr>
        <w:t xml:space="preserve"> cookie.</w:t>
      </w:r>
    </w:p>
    <w:p w14:paraId="05479EDD" w14:textId="77777777" w:rsidR="00BD4C76" w:rsidRPr="00114B20" w:rsidRDefault="00BD4C76">
      <w:pPr>
        <w:spacing w:before="40" w:after="40"/>
        <w:rPr>
          <w:lang w:val="en-US"/>
        </w:rPr>
      </w:pP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400"/>
        <w:gridCol w:w="1400"/>
      </w:tblGrid>
      <w:tr w:rsidR="00BD4C76" w14:paraId="51CB46BD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307F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Router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F320F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Procedures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2C96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</w:p>
        </w:tc>
      </w:tr>
      <w:tr w:rsidR="00BD4C76" w14:paraId="115A47BC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5AF1A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B6E9C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me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93B"/>
                <w:sz w:val="18"/>
                <w:szCs w:val="18"/>
              </w:rPr>
              <w:t>query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E293B"/>
                <w:sz w:val="18"/>
                <w:szCs w:val="18"/>
              </w:rPr>
              <w:t>logout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93B"/>
                <w:sz w:val="18"/>
                <w:szCs w:val="18"/>
              </w:rPr>
              <w:t>mutation</w:t>
            </w:r>
            <w:proofErr w:type="spellEnd"/>
            <w:r>
              <w:rPr>
                <w:color w:val="1E293B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F1B61" w14:textId="77777777" w:rsidR="00BD4C76" w:rsidRDefault="00000000">
            <w:r>
              <w:rPr>
                <w:color w:val="1E293B"/>
                <w:sz w:val="18"/>
                <w:szCs w:val="18"/>
              </w:rPr>
              <w:t>Public</w:t>
            </w:r>
          </w:p>
        </w:tc>
      </w:tr>
      <w:tr w:rsidR="00BD4C76" w14:paraId="3D305EAB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EB590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invoices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82CFA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list,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getById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upload,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processInvoice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updateLineItem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submitToErp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statistics, analytics,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exportHistory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getFileUrl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26098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Protected</w:t>
            </w:r>
            <w:proofErr w:type="spellEnd"/>
          </w:p>
        </w:tc>
      </w:tr>
      <w:tr w:rsidR="00BD4C76" w14:paraId="47D88E93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C897C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318D7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search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getByCode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syncFromErp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import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CABD4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Protected</w:t>
            </w:r>
            <w:proofErr w:type="spellEnd"/>
          </w:p>
        </w:tc>
      </w:tr>
      <w:tr w:rsidR="00BD4C76" w14:paraId="571791A7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27DD5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configuration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24BD0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get,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getSettings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updateSoftone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updateSettings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testConnection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358EF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Protected</w:t>
            </w:r>
            <w:proofErr w:type="spellEnd"/>
          </w:p>
        </w:tc>
      </w:tr>
      <w:tr w:rsidR="00BD4C76" w14:paraId="76B388B9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BA2C9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rules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0E12C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list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getBySupplier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B1AE5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Protected</w:t>
            </w:r>
            <w:proofErr w:type="spellEnd"/>
          </w:p>
        </w:tc>
      </w:tr>
      <w:tr w:rsidR="00BD4C76" w14:paraId="1C282720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110A0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knowledgeBase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7A7DC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mappings,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addMapping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deleteMapping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rules,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addRule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deleteRule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suppliers, stats,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exportMappings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F85AD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Protected</w:t>
            </w:r>
            <w:proofErr w:type="spellEnd"/>
          </w:p>
        </w:tc>
      </w:tr>
      <w:tr w:rsidR="00BD4C76" w14:paraId="6204C366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1B1F8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softone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54B89" w14:textId="77777777" w:rsidR="00BD4C76" w:rsidRPr="00114B20" w:rsidRDefault="00000000">
            <w:pPr>
              <w:rPr>
                <w:lang w:val="en-US"/>
              </w:rPr>
            </w:pP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testConnection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getProducts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getProductByCode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getSuppliers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getSupplierByCode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createInvoice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FBBCF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Protected</w:t>
            </w:r>
            <w:proofErr w:type="spellEnd"/>
          </w:p>
        </w:tc>
      </w:tr>
      <w:tr w:rsidR="00BD4C76" w14:paraId="1E31F456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8F9AB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erpModel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EF841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products, categories, stats, unmapped,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mapProduct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autoMap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importProducts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exportProducts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>, suppliers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69513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Protected</w:t>
            </w:r>
            <w:proofErr w:type="spellEnd"/>
          </w:p>
        </w:tc>
      </w:tr>
      <w:tr w:rsidR="00BD4C76" w14:paraId="43DFF47A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75996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4C13B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list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unreadCount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markRead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markAllRead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5EA72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Protected</w:t>
            </w:r>
            <w:proofErr w:type="spellEnd"/>
          </w:p>
        </w:tc>
      </w:tr>
      <w:tr w:rsidR="00BD4C76" w14:paraId="21DDAFA3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2B6BA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lastRenderedPageBreak/>
              <w:t>approvals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8BF35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pending,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getByInvoice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approve, reject, history,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pendingCount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requestApproval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C3298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Protected</w:t>
            </w:r>
            <w:proofErr w:type="spellEnd"/>
          </w:p>
        </w:tc>
      </w:tr>
      <w:tr w:rsidR="00BD4C76" w14:paraId="5A8635E4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7BF74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optimusDb</w:t>
            </w:r>
            <w:proofErr w:type="spellEnd"/>
          </w:p>
        </w:tc>
        <w:tc>
          <w:tcPr>
            <w:tcW w:w="5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8AAAB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testConnection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293B"/>
                <w:sz w:val="18"/>
                <w:szCs w:val="18"/>
              </w:rPr>
              <w:t>push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840AF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Protected</w:t>
            </w:r>
            <w:proofErr w:type="spellEnd"/>
          </w:p>
        </w:tc>
      </w:tr>
    </w:tbl>
    <w:p w14:paraId="69CE4E22" w14:textId="77777777" w:rsidR="00BD4C76" w:rsidRDefault="00BD4C76">
      <w:pPr>
        <w:pBdr>
          <w:bottom w:val="single" w:sz="2" w:space="1" w:color="E2E8F0"/>
        </w:pBdr>
        <w:spacing w:before="160" w:after="160"/>
      </w:pPr>
    </w:p>
    <w:p w14:paraId="2A98542E" w14:textId="77777777" w:rsidR="00BD4C76" w:rsidRDefault="00000000">
      <w:pPr>
        <w:pStyle w:val="Heading1"/>
      </w:pPr>
      <w:r>
        <w:t xml:space="preserve">7. OCR &amp;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Pipeline</w:t>
      </w:r>
      <w:proofErr w:type="spellEnd"/>
    </w:p>
    <w:p w14:paraId="30E23CC8" w14:textId="77777777" w:rsidR="00BD4C76" w:rsidRDefault="00000000">
      <w:pPr>
        <w:pStyle w:val="Heading2"/>
        <w:pBdr>
          <w:bottom w:val="single" w:sz="4" w:space="4" w:color="0EA5E9"/>
        </w:pBdr>
      </w:pPr>
      <w:proofErr w:type="spellStart"/>
      <w:r>
        <w:t>Processing</w:t>
      </w:r>
      <w:proofErr w:type="spellEnd"/>
      <w:r>
        <w:t xml:space="preserve"> </w:t>
      </w:r>
      <w:proofErr w:type="spellStart"/>
      <w:r>
        <w:t>Flow</w:t>
      </w:r>
      <w:proofErr w:type="spellEnd"/>
    </w:p>
    <w:p w14:paraId="724296DA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When a PDF invoice is uploaded, the following pipeline executes:</w:t>
      </w:r>
    </w:p>
    <w:p w14:paraId="7FA20CFF" w14:textId="77777777" w:rsidR="00BD4C76" w:rsidRPr="00114B20" w:rsidRDefault="00BD4C76">
      <w:pPr>
        <w:spacing w:before="40" w:after="40"/>
        <w:rPr>
          <w:lang w:val="en-US"/>
        </w:rPr>
      </w:pPr>
    </w:p>
    <w:p w14:paraId="06D990BF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 xml:space="preserve">PDF upload (base64) → </w:t>
      </w:r>
      <w:proofErr w:type="spellStart"/>
      <w:r w:rsidRPr="00114B20">
        <w:rPr>
          <w:color w:val="1E293B"/>
          <w:lang w:val="en-US"/>
        </w:rPr>
        <w:t>storage.ts</w:t>
      </w:r>
      <w:proofErr w:type="spellEnd"/>
      <w:r w:rsidRPr="00114B20">
        <w:rPr>
          <w:color w:val="1E293B"/>
          <w:lang w:val="en-US"/>
        </w:rPr>
        <w:t xml:space="preserve"> saves to local filesystem or cloud</w:t>
      </w:r>
    </w:p>
    <w:p w14:paraId="63929779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python-</w:t>
      </w:r>
      <w:proofErr w:type="spellStart"/>
      <w:r w:rsidRPr="00114B20">
        <w:rPr>
          <w:color w:val="1E293B"/>
          <w:lang w:val="en-US"/>
        </w:rPr>
        <w:t>integration.ts</w:t>
      </w:r>
      <w:proofErr w:type="spellEnd"/>
      <w:r w:rsidRPr="00114B20">
        <w:rPr>
          <w:color w:val="1E293B"/>
          <w:lang w:val="en-US"/>
        </w:rPr>
        <w:t xml:space="preserve"> orchestrates the full pipeline</w:t>
      </w:r>
    </w:p>
    <w:p w14:paraId="09C9DD9E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 xml:space="preserve">Node.js </w:t>
      </w:r>
      <w:proofErr w:type="spellStart"/>
      <w:r w:rsidRPr="00114B20">
        <w:rPr>
          <w:color w:val="1E293B"/>
          <w:lang w:val="en-US"/>
        </w:rPr>
        <w:t>ocr.ts</w:t>
      </w:r>
      <w:proofErr w:type="spellEnd"/>
      <w:r w:rsidRPr="00114B20">
        <w:rPr>
          <w:color w:val="1E293B"/>
          <w:lang w:val="en-US"/>
        </w:rPr>
        <w:t xml:space="preserve">: </w:t>
      </w:r>
      <w:proofErr w:type="spellStart"/>
      <w:r w:rsidRPr="00114B20">
        <w:rPr>
          <w:color w:val="1E293B"/>
          <w:lang w:val="en-US"/>
        </w:rPr>
        <w:t>pdfjs-dist</w:t>
      </w:r>
      <w:proofErr w:type="spellEnd"/>
      <w:r w:rsidRPr="00114B20">
        <w:rPr>
          <w:color w:val="1E293B"/>
          <w:lang w:val="en-US"/>
        </w:rPr>
        <w:t xml:space="preserve"> (text-based) → mupdf+tesseract.js WASM (scanned)</w:t>
      </w:r>
    </w:p>
    <w:p w14:paraId="2047B604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114B20">
        <w:rPr>
          <w:color w:val="1E293B"/>
          <w:lang w:val="en-US"/>
        </w:rPr>
        <w:t>vlmOrchestrator.ts</w:t>
      </w:r>
      <w:proofErr w:type="spellEnd"/>
      <w:r w:rsidRPr="00114B20">
        <w:rPr>
          <w:color w:val="1E293B"/>
          <w:lang w:val="en-US"/>
        </w:rPr>
        <w:t>: if VLM enabled → POST to vlm-service:8300/extract</w:t>
      </w:r>
    </w:p>
    <w:p w14:paraId="7A1E7318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 xml:space="preserve">document_classifier.py: keyword scoring → </w:t>
      </w:r>
      <w:proofErr w:type="spellStart"/>
      <w:r w:rsidRPr="00114B20">
        <w:rPr>
          <w:color w:val="1E293B"/>
          <w:lang w:val="en-US"/>
        </w:rPr>
        <w:t>document_type</w:t>
      </w:r>
      <w:proofErr w:type="spellEnd"/>
    </w:p>
    <w:p w14:paraId="7D325008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 xml:space="preserve">Type-specific extractor: </w:t>
      </w:r>
      <w:proofErr w:type="spellStart"/>
      <w:r w:rsidRPr="00114B20">
        <w:rPr>
          <w:color w:val="1E293B"/>
          <w:lang w:val="en-US"/>
        </w:rPr>
        <w:t>invoice_extractor_advanced</w:t>
      </w:r>
      <w:proofErr w:type="spellEnd"/>
      <w:r w:rsidRPr="00114B20">
        <w:rPr>
          <w:color w:val="1E293B"/>
          <w:lang w:val="en-US"/>
        </w:rPr>
        <w:t xml:space="preserve"> / dispatch / </w:t>
      </w:r>
      <w:proofErr w:type="spellStart"/>
      <w:r w:rsidRPr="00114B20">
        <w:rPr>
          <w:color w:val="1E293B"/>
          <w:lang w:val="en-US"/>
        </w:rPr>
        <w:t>credit_note</w:t>
      </w:r>
      <w:proofErr w:type="spellEnd"/>
      <w:r w:rsidRPr="00114B20">
        <w:rPr>
          <w:color w:val="1E293B"/>
          <w:lang w:val="en-US"/>
        </w:rPr>
        <w:t xml:space="preserve"> / </w:t>
      </w:r>
      <w:proofErr w:type="spellStart"/>
      <w:r w:rsidRPr="00114B20">
        <w:rPr>
          <w:color w:val="1E293B"/>
          <w:lang w:val="en-US"/>
        </w:rPr>
        <w:t>cmr</w:t>
      </w:r>
      <w:proofErr w:type="spellEnd"/>
    </w:p>
    <w:p w14:paraId="0E354DE7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ml_product_matcher_v2.py: 4-algorithm matching with confidence scores</w:t>
      </w:r>
    </w:p>
    <w:p w14:paraId="2DFA484C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114B20">
        <w:rPr>
          <w:color w:val="1E293B"/>
          <w:lang w:val="en-US"/>
        </w:rPr>
        <w:t>invoiceDb.ts</w:t>
      </w:r>
      <w:proofErr w:type="spellEnd"/>
      <w:r w:rsidRPr="00114B20">
        <w:rPr>
          <w:color w:val="1E293B"/>
          <w:lang w:val="en-US"/>
        </w:rPr>
        <w:t>: saves invoice + line items to MySQL</w:t>
      </w:r>
    </w:p>
    <w:p w14:paraId="75B459FB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114B20">
        <w:rPr>
          <w:color w:val="1E293B"/>
          <w:lang w:val="en-US"/>
        </w:rPr>
        <w:t>tryPushToOptimusDb</w:t>
      </w:r>
      <w:proofErr w:type="spellEnd"/>
      <w:r w:rsidRPr="00114B20">
        <w:rPr>
          <w:color w:val="1E293B"/>
          <w:lang w:val="en-US"/>
        </w:rPr>
        <w:t>(): non-blocking auto-sync to OptimusDB</w:t>
      </w:r>
    </w:p>
    <w:p w14:paraId="22ECF23D" w14:textId="77777777" w:rsidR="00BD4C76" w:rsidRPr="00114B20" w:rsidRDefault="00BD4C76">
      <w:pPr>
        <w:spacing w:before="40" w:after="40"/>
        <w:rPr>
          <w:lang w:val="en-US"/>
        </w:rPr>
      </w:pPr>
    </w:p>
    <w:p w14:paraId="7715D1F8" w14:textId="77777777" w:rsidR="00BD4C76" w:rsidRDefault="00000000">
      <w:pPr>
        <w:pStyle w:val="Heading2"/>
        <w:pBdr>
          <w:bottom w:val="single" w:sz="4" w:space="4" w:color="0EA5E9"/>
        </w:pBdr>
      </w:pPr>
      <w:proofErr w:type="spellStart"/>
      <w:r>
        <w:t>Engine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Guide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600"/>
        <w:gridCol w:w="4600"/>
      </w:tblGrid>
      <w:tr w:rsidR="00BD4C76" w14:paraId="3D98A641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4FFB2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Engine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1904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Speed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6A7FD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  <w:proofErr w:type="spellEnd"/>
          </w:p>
        </w:tc>
        <w:tc>
          <w:tcPr>
            <w:tcW w:w="4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605E" w14:textId="77777777" w:rsidR="00BD4C76" w:rsidRDefault="00000000">
            <w:r>
              <w:rPr>
                <w:b/>
                <w:bCs/>
                <w:color w:val="FFFFFF"/>
                <w:sz w:val="18"/>
                <w:szCs w:val="18"/>
              </w:rPr>
              <w:t>Best For</w:t>
            </w:r>
          </w:p>
        </w:tc>
      </w:tr>
      <w:tr w:rsidR="00BD4C76" w:rsidRPr="00114B20" w14:paraId="3108BB57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ED69E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surya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C3E6C" w14:textId="77777777" w:rsidR="00BD4C76" w:rsidRDefault="00000000">
            <w:r>
              <w:rPr>
                <w:color w:val="1E293B"/>
                <w:sz w:val="18"/>
                <w:szCs w:val="18"/>
              </w:rPr>
              <w:t>10-30s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3729B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Good</w:t>
            </w:r>
            <w:proofErr w:type="spellEnd"/>
          </w:p>
        </w:tc>
        <w:tc>
          <w:tcPr>
            <w:tcW w:w="4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04EB8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Default — scanned Greek/English documents</w:t>
            </w:r>
          </w:p>
        </w:tc>
      </w:tr>
      <w:tr w:rsidR="00BD4C76" w:rsidRPr="00114B20" w14:paraId="3C3D1830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7D1EC" w14:textId="77777777" w:rsidR="00BD4C76" w:rsidRDefault="00000000">
            <w:r>
              <w:rPr>
                <w:color w:val="1E293B"/>
                <w:sz w:val="18"/>
                <w:szCs w:val="18"/>
              </w:rPr>
              <w:t>got_ocr2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D11FE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3-7 </w:t>
            </w:r>
            <w:proofErr w:type="spellStart"/>
            <w:r>
              <w:rPr>
                <w:color w:val="1E293B"/>
                <w:sz w:val="18"/>
                <w:szCs w:val="18"/>
              </w:rPr>
              <w:t>min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80D27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Excellent</w:t>
            </w:r>
            <w:proofErr w:type="spellEnd"/>
          </w:p>
        </w:tc>
        <w:tc>
          <w:tcPr>
            <w:tcW w:w="4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D3668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Complex table extraction, fallback for difficult docs</w:t>
            </w:r>
          </w:p>
        </w:tc>
      </w:tr>
      <w:tr w:rsidR="00BD4C76" w:rsidRPr="00114B20" w14:paraId="79472F02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5AC34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olmocr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BF44C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1-3 </w:t>
            </w:r>
            <w:proofErr w:type="spellStart"/>
            <w:r>
              <w:rPr>
                <w:color w:val="1E293B"/>
                <w:sz w:val="18"/>
                <w:szCs w:val="18"/>
              </w:rPr>
              <w:t>min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7E44C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Excellent</w:t>
            </w:r>
            <w:proofErr w:type="spellEnd"/>
          </w:p>
        </w:tc>
        <w:tc>
          <w:tcPr>
            <w:tcW w:w="4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E0588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Structured JSON extraction with field labeling</w:t>
            </w:r>
          </w:p>
        </w:tc>
      </w:tr>
      <w:tr w:rsidR="00BD4C76" w:rsidRPr="00114B20" w14:paraId="6638FB7D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362A0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marker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B7A8D" w14:textId="77777777" w:rsidR="00BD4C76" w:rsidRDefault="00000000">
            <w:r>
              <w:rPr>
                <w:color w:val="1E293B"/>
                <w:sz w:val="18"/>
                <w:szCs w:val="18"/>
              </w:rPr>
              <w:t>30-90s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958AD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Good</w:t>
            </w:r>
            <w:proofErr w:type="spellEnd"/>
          </w:p>
        </w:tc>
        <w:tc>
          <w:tcPr>
            <w:tcW w:w="4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BBC70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Mixed PDF (text + scan) → Markdown</w:t>
            </w:r>
          </w:p>
        </w:tc>
      </w:tr>
      <w:tr w:rsidR="00BD4C76" w:rsidRPr="00114B20" w14:paraId="231922CD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4CC58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qwen_vl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00EF4" w14:textId="77777777" w:rsidR="00BD4C76" w:rsidRDefault="00000000">
            <w:r>
              <w:rPr>
                <w:color w:val="1E293B"/>
                <w:sz w:val="18"/>
                <w:szCs w:val="18"/>
              </w:rPr>
              <w:t>30-60s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A8F50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Good</w:t>
            </w:r>
            <w:proofErr w:type="spellEnd"/>
          </w:p>
        </w:tc>
        <w:tc>
          <w:tcPr>
            <w:tcW w:w="4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8E6C0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Custom prompts, visual question answering</w:t>
            </w:r>
          </w:p>
        </w:tc>
      </w:tr>
      <w:tr w:rsidR="00BD4C76" w:rsidRPr="00114B20" w14:paraId="73426B58" w14:textId="77777777"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8DE27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auto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F432D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Variable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0FA59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Adaptive</w:t>
            </w:r>
            <w:proofErr w:type="spellEnd"/>
          </w:p>
        </w:tc>
        <w:tc>
          <w:tcPr>
            <w:tcW w:w="4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122D7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Surya first; escalates to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olmOCR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if confidence &lt; 70%</w:t>
            </w:r>
          </w:p>
        </w:tc>
      </w:tr>
    </w:tbl>
    <w:p w14:paraId="561CF59F" w14:textId="77777777" w:rsidR="00BD4C76" w:rsidRPr="00114B20" w:rsidRDefault="00BD4C76">
      <w:pPr>
        <w:pBdr>
          <w:bottom w:val="single" w:sz="2" w:space="1" w:color="E2E8F0"/>
        </w:pBdr>
        <w:spacing w:before="160" w:after="160"/>
        <w:rPr>
          <w:lang w:val="en-US"/>
        </w:rPr>
      </w:pPr>
    </w:p>
    <w:p w14:paraId="3007A8E8" w14:textId="77777777" w:rsidR="00BD4C76" w:rsidRPr="00114B20" w:rsidRDefault="00000000">
      <w:pPr>
        <w:pStyle w:val="Heading1"/>
        <w:rPr>
          <w:lang w:val="en-US"/>
        </w:rPr>
      </w:pPr>
      <w:r w:rsidRPr="00114B20">
        <w:rPr>
          <w:lang w:val="en-US"/>
        </w:rPr>
        <w:t>8. ML Product Matching &amp; Rule Learning</w:t>
      </w:r>
    </w:p>
    <w:p w14:paraId="30E7A572" w14:textId="77777777" w:rsidR="00BD4C76" w:rsidRPr="00114B20" w:rsidRDefault="00000000">
      <w:pPr>
        <w:pStyle w:val="Heading2"/>
        <w:pBdr>
          <w:bottom w:val="single" w:sz="4" w:space="4" w:color="0EA5E9"/>
        </w:pBdr>
        <w:rPr>
          <w:lang w:val="en-US"/>
        </w:rPr>
      </w:pPr>
      <w:r w:rsidRPr="00114B20">
        <w:rPr>
          <w:lang w:val="en-US"/>
        </w:rPr>
        <w:t>Matching Algorithm Priority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600"/>
        <w:gridCol w:w="1800"/>
        <w:gridCol w:w="4200"/>
      </w:tblGrid>
      <w:tr w:rsidR="00BD4C76" w14:paraId="7E4C096A" w14:textId="77777777"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E619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  <w:proofErr w:type="spellEnd"/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2532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Algorithm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E062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Confidence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Range</w:t>
            </w:r>
            <w:proofErr w:type="spellEnd"/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1D4C3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  <w:proofErr w:type="spellEnd"/>
          </w:p>
        </w:tc>
      </w:tr>
      <w:tr w:rsidR="00BD4C76" w:rsidRPr="00114B20" w14:paraId="3750C9DB" w14:textId="77777777"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219C6" w14:textId="77777777" w:rsidR="00BD4C76" w:rsidRDefault="00000000">
            <w:r>
              <w:rPr>
                <w:color w:val="1E293B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39AEB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Direct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exact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match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B08FB" w14:textId="77777777" w:rsidR="00BD4C76" w:rsidRDefault="00000000">
            <w:r>
              <w:rPr>
                <w:color w:val="1E293B"/>
                <w:sz w:val="18"/>
                <w:szCs w:val="18"/>
              </w:rPr>
              <w:t>100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45655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Supplier code found verbatim in the knowledge base for this supplier</w:t>
            </w:r>
          </w:p>
        </w:tc>
      </w:tr>
      <w:tr w:rsidR="00BD4C76" w:rsidRPr="00114B20" w14:paraId="3A8C1DEA" w14:textId="77777777"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C9B45" w14:textId="77777777" w:rsidR="00BD4C76" w:rsidRDefault="00000000">
            <w:r>
              <w:rPr>
                <w:color w:val="1E293B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D6F32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Rule-based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transformation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FB5CB" w14:textId="77777777" w:rsidR="00BD4C76" w:rsidRDefault="00000000">
            <w:r>
              <w:rPr>
                <w:color w:val="1E293B"/>
                <w:sz w:val="18"/>
                <w:szCs w:val="18"/>
              </w:rPr>
              <w:t>75-95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E046A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Apply learned transformation rules (prefix/suffix manipulation, regex)</w:t>
            </w:r>
          </w:p>
        </w:tc>
      </w:tr>
      <w:tr w:rsidR="00BD4C76" w14:paraId="67DFC86A" w14:textId="77777777"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477D2" w14:textId="77777777" w:rsidR="00BD4C76" w:rsidRDefault="00000000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576A7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Fuzzy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string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matching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5A375" w14:textId="77777777" w:rsidR="00BD4C76" w:rsidRDefault="00000000">
            <w:r>
              <w:rPr>
                <w:color w:val="1E293B"/>
                <w:sz w:val="18"/>
                <w:szCs w:val="18"/>
              </w:rPr>
              <w:t>40-74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CA197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difflib.SequenceMatcher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similarity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ratio</w:t>
            </w:r>
            <w:proofErr w:type="spellEnd"/>
          </w:p>
        </w:tc>
      </w:tr>
      <w:tr w:rsidR="00BD4C76" w:rsidRPr="00114B20" w14:paraId="1A8812D5" w14:textId="77777777"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86AF2" w14:textId="77777777" w:rsidR="00BD4C76" w:rsidRDefault="00000000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B70A0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Description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matching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C7222" w14:textId="77777777" w:rsidR="00BD4C76" w:rsidRDefault="00000000">
            <w:r>
              <w:rPr>
                <w:color w:val="1E293B"/>
                <w:sz w:val="18"/>
                <w:szCs w:val="18"/>
              </w:rPr>
              <w:t>20-60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34B2F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Compare product description text when codes unavailable</w:t>
            </w:r>
          </w:p>
        </w:tc>
      </w:tr>
    </w:tbl>
    <w:p w14:paraId="7147372A" w14:textId="77777777" w:rsidR="00BD4C76" w:rsidRPr="00114B20" w:rsidRDefault="00BD4C76">
      <w:pPr>
        <w:spacing w:before="40" w:after="40"/>
        <w:rPr>
          <w:lang w:val="en-US"/>
        </w:rPr>
      </w:pPr>
    </w:p>
    <w:p w14:paraId="541C3287" w14:textId="77777777" w:rsidR="00BD4C76" w:rsidRDefault="00000000">
      <w:pPr>
        <w:pStyle w:val="Heading2"/>
        <w:pBdr>
          <w:bottom w:val="single" w:sz="4" w:space="4" w:color="0EA5E9"/>
        </w:pBdr>
      </w:pPr>
      <w:proofErr w:type="spellStart"/>
      <w:r>
        <w:lastRenderedPageBreak/>
        <w:t>Rule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Workflow</w:t>
      </w:r>
      <w:proofErr w:type="spellEnd"/>
    </w:p>
    <w:p w14:paraId="58CB5103" w14:textId="77777777" w:rsidR="00BD4C76" w:rsidRDefault="00000000">
      <w:pPr>
        <w:pStyle w:val="ListParagraph"/>
        <w:numPr>
          <w:ilvl w:val="0"/>
          <w:numId w:val="2"/>
        </w:numPr>
        <w:spacing w:before="40" w:after="40"/>
      </w:pPr>
      <w:r w:rsidRPr="00114B20">
        <w:rPr>
          <w:color w:val="1E293B"/>
          <w:lang w:val="en-US"/>
        </w:rPr>
        <w:t xml:space="preserve">User uploads invoice from Supplier A (first time). </w:t>
      </w:r>
      <w:r>
        <w:rPr>
          <w:color w:val="1E293B"/>
        </w:rPr>
        <w:t xml:space="preserve">ML </w:t>
      </w:r>
      <w:proofErr w:type="spellStart"/>
      <w:r>
        <w:rPr>
          <w:color w:val="1E293B"/>
        </w:rPr>
        <w:t>attempts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matching</w:t>
      </w:r>
      <w:proofErr w:type="spellEnd"/>
      <w:r>
        <w:rPr>
          <w:color w:val="1E293B"/>
        </w:rPr>
        <w:t>.</w:t>
      </w:r>
    </w:p>
    <w:p w14:paraId="0AEFD67B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User manually corrects 3 line items — e.g., always adds prefix 'KAL' to supplier codes.</w:t>
      </w:r>
    </w:p>
    <w:p w14:paraId="2E03DFDC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rule_learning_engine.py detects the recurring pattern after 3 confirmations.</w:t>
      </w:r>
    </w:p>
    <w:p w14:paraId="65AFD715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 xml:space="preserve">A </w:t>
      </w:r>
      <w:proofErr w:type="spellStart"/>
      <w:r w:rsidRPr="00114B20">
        <w:rPr>
          <w:color w:val="1E293B"/>
          <w:lang w:val="en-US"/>
        </w:rPr>
        <w:t>prefix_addition</w:t>
      </w:r>
      <w:proofErr w:type="spellEnd"/>
      <w:r w:rsidRPr="00114B20">
        <w:rPr>
          <w:color w:val="1E293B"/>
          <w:lang w:val="en-US"/>
        </w:rPr>
        <w:t xml:space="preserve"> rule is auto-generated for Supplier A with confidence proportional to success rate.</w:t>
      </w:r>
    </w:p>
    <w:p w14:paraId="25DB2A81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All future invoices from Supplier A automatically apply the rule → 90%+ automation rate.</w:t>
      </w:r>
    </w:p>
    <w:p w14:paraId="63FA6397" w14:textId="77777777" w:rsidR="00BD4C76" w:rsidRPr="00114B20" w:rsidRDefault="00BD4C76">
      <w:pPr>
        <w:spacing w:before="40" w:after="40"/>
        <w:rPr>
          <w:lang w:val="en-US"/>
        </w:rPr>
      </w:pPr>
    </w:p>
    <w:p w14:paraId="17CB71B3" w14:textId="77777777" w:rsidR="00BD4C76" w:rsidRPr="00114B20" w:rsidRDefault="00000000">
      <w:pPr>
        <w:pStyle w:val="Heading2"/>
        <w:pBdr>
          <w:bottom w:val="single" w:sz="4" w:space="4" w:color="0EA5E9"/>
        </w:pBdr>
        <w:rPr>
          <w:lang w:val="en-US"/>
        </w:rPr>
      </w:pPr>
      <w:r w:rsidRPr="00114B20">
        <w:rPr>
          <w:lang w:val="en-US"/>
        </w:rPr>
        <w:t>Rule Types</w:t>
      </w:r>
    </w:p>
    <w:p w14:paraId="72D58B55" w14:textId="77777777" w:rsidR="00BD4C76" w:rsidRPr="00114B20" w:rsidRDefault="00000000">
      <w:pPr>
        <w:spacing w:before="60" w:after="60"/>
        <w:rPr>
          <w:lang w:val="en-US"/>
        </w:rPr>
      </w:pPr>
      <w:proofErr w:type="spellStart"/>
      <w:r w:rsidRPr="00114B20">
        <w:rPr>
          <w:color w:val="1E293B"/>
          <w:lang w:val="en-US"/>
        </w:rPr>
        <w:t>prefix_addition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prefix_removal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suffix_addition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suffix_removal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separator_removal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character_replacement</w:t>
      </w:r>
      <w:proofErr w:type="spellEnd"/>
      <w:r w:rsidRPr="00114B20">
        <w:rPr>
          <w:color w:val="1E293B"/>
          <w:lang w:val="en-US"/>
        </w:rPr>
        <w:t xml:space="preserve"> | </w:t>
      </w:r>
      <w:proofErr w:type="spellStart"/>
      <w:r w:rsidRPr="00114B20">
        <w:rPr>
          <w:color w:val="1E293B"/>
          <w:lang w:val="en-US"/>
        </w:rPr>
        <w:t>regex_pattern</w:t>
      </w:r>
      <w:proofErr w:type="spellEnd"/>
    </w:p>
    <w:p w14:paraId="054F3BA3" w14:textId="77777777" w:rsidR="00BD4C76" w:rsidRPr="00114B20" w:rsidRDefault="00BD4C76">
      <w:pPr>
        <w:pBdr>
          <w:bottom w:val="single" w:sz="2" w:space="1" w:color="E2E8F0"/>
        </w:pBdr>
        <w:spacing w:before="160" w:after="160"/>
        <w:rPr>
          <w:lang w:val="en-US"/>
        </w:rPr>
      </w:pPr>
    </w:p>
    <w:p w14:paraId="4BAF8427" w14:textId="77777777" w:rsidR="00BD4C76" w:rsidRPr="00114B20" w:rsidRDefault="00000000">
      <w:pPr>
        <w:pStyle w:val="Heading1"/>
        <w:rPr>
          <w:lang w:val="en-US"/>
        </w:rPr>
      </w:pPr>
      <w:r w:rsidRPr="00114B20">
        <w:rPr>
          <w:lang w:val="en-US"/>
        </w:rPr>
        <w:t>9. ERP Integration (</w:t>
      </w:r>
      <w:proofErr w:type="spellStart"/>
      <w:r w:rsidRPr="00114B20">
        <w:rPr>
          <w:lang w:val="en-US"/>
        </w:rPr>
        <w:t>SoftOne</w:t>
      </w:r>
      <w:proofErr w:type="spellEnd"/>
      <w:r w:rsidRPr="00114B20">
        <w:rPr>
          <w:lang w:val="en-US"/>
        </w:rPr>
        <w:t xml:space="preserve"> Capital)</w:t>
      </w:r>
    </w:p>
    <w:p w14:paraId="276D9EE4" w14:textId="77777777" w:rsidR="00BD4C76" w:rsidRPr="00114B20" w:rsidRDefault="00000000">
      <w:pPr>
        <w:pStyle w:val="Heading2"/>
        <w:pBdr>
          <w:bottom w:val="single" w:sz="4" w:space="4" w:color="0EA5E9"/>
        </w:pBdr>
        <w:rPr>
          <w:lang w:val="en-US"/>
        </w:rPr>
      </w:pPr>
      <w:r w:rsidRPr="00114B20">
        <w:rPr>
          <w:lang w:val="en-US"/>
        </w:rPr>
        <w:t>Authentication Flow</w:t>
      </w:r>
    </w:p>
    <w:p w14:paraId="337558AF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POST /</w:t>
      </w:r>
      <w:proofErr w:type="spellStart"/>
      <w:r w:rsidRPr="00114B20">
        <w:rPr>
          <w:color w:val="1E293B"/>
          <w:lang w:val="en-US"/>
        </w:rPr>
        <w:t>api</w:t>
      </w:r>
      <w:proofErr w:type="spellEnd"/>
      <w:r w:rsidRPr="00114B20">
        <w:rPr>
          <w:color w:val="1E293B"/>
          <w:lang w:val="en-US"/>
        </w:rPr>
        <w:t xml:space="preserve">/login with username, password, company ID → returns </w:t>
      </w:r>
      <w:proofErr w:type="spellStart"/>
      <w:r w:rsidRPr="00114B20">
        <w:rPr>
          <w:color w:val="1E293B"/>
          <w:lang w:val="en-US"/>
        </w:rPr>
        <w:t>sessionid</w:t>
      </w:r>
      <w:proofErr w:type="spellEnd"/>
    </w:p>
    <w:p w14:paraId="37D812D5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Session valid for 30 minutes; auto-renewed on expiry</w:t>
      </w:r>
    </w:p>
    <w:p w14:paraId="77574660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 xml:space="preserve">All subsequent requests include </w:t>
      </w:r>
      <w:proofErr w:type="spellStart"/>
      <w:r w:rsidRPr="00114B20">
        <w:rPr>
          <w:color w:val="1E293B"/>
          <w:lang w:val="en-US"/>
        </w:rPr>
        <w:t>sessionid</w:t>
      </w:r>
      <w:proofErr w:type="spellEnd"/>
      <w:r w:rsidRPr="00114B20">
        <w:rPr>
          <w:color w:val="1E293B"/>
          <w:lang w:val="en-US"/>
        </w:rPr>
        <w:t xml:space="preserve"> in headers</w:t>
      </w:r>
    </w:p>
    <w:p w14:paraId="6A33B846" w14:textId="77777777" w:rsidR="00BD4C76" w:rsidRPr="00114B20" w:rsidRDefault="00000000">
      <w:pPr>
        <w:pStyle w:val="Heading2"/>
        <w:pBdr>
          <w:bottom w:val="single" w:sz="4" w:space="4" w:color="0EA5E9"/>
        </w:pBdr>
        <w:rPr>
          <w:lang w:val="en-US"/>
        </w:rPr>
      </w:pPr>
      <w:r w:rsidRPr="00114B20">
        <w:rPr>
          <w:lang w:val="en-US"/>
        </w:rPr>
        <w:t>Invoice Creation</w:t>
      </w:r>
    </w:p>
    <w:p w14:paraId="5D3148BE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GET /</w:t>
      </w:r>
      <w:proofErr w:type="spellStart"/>
      <w:r w:rsidRPr="00114B20">
        <w:rPr>
          <w:color w:val="1E293B"/>
          <w:lang w:val="en-US"/>
        </w:rPr>
        <w:t>api</w:t>
      </w:r>
      <w:proofErr w:type="spellEnd"/>
      <w:r w:rsidRPr="00114B20">
        <w:rPr>
          <w:color w:val="1E293B"/>
          <w:lang w:val="en-US"/>
        </w:rPr>
        <w:t>/</w:t>
      </w:r>
      <w:proofErr w:type="spellStart"/>
      <w:r w:rsidRPr="00114B20">
        <w:rPr>
          <w:color w:val="1E293B"/>
          <w:lang w:val="en-US"/>
        </w:rPr>
        <w:t>getdata?object</w:t>
      </w:r>
      <w:proofErr w:type="spellEnd"/>
      <w:r w:rsidRPr="00114B20">
        <w:rPr>
          <w:color w:val="1E293B"/>
          <w:lang w:val="en-US"/>
        </w:rPr>
        <w:t>=ITELINES → fetch matching products</w:t>
      </w:r>
    </w:p>
    <w:p w14:paraId="46C08FC4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GET /</w:t>
      </w:r>
      <w:proofErr w:type="spellStart"/>
      <w:r w:rsidRPr="00114B20">
        <w:rPr>
          <w:color w:val="1E293B"/>
          <w:lang w:val="en-US"/>
        </w:rPr>
        <w:t>api</w:t>
      </w:r>
      <w:proofErr w:type="spellEnd"/>
      <w:r w:rsidRPr="00114B20">
        <w:rPr>
          <w:color w:val="1E293B"/>
          <w:lang w:val="en-US"/>
        </w:rPr>
        <w:t>/</w:t>
      </w:r>
      <w:proofErr w:type="spellStart"/>
      <w:r w:rsidRPr="00114B20">
        <w:rPr>
          <w:color w:val="1E293B"/>
          <w:lang w:val="en-US"/>
        </w:rPr>
        <w:t>getdata?object</w:t>
      </w:r>
      <w:proofErr w:type="spellEnd"/>
      <w:r w:rsidRPr="00114B20">
        <w:rPr>
          <w:color w:val="1E293B"/>
          <w:lang w:val="en-US"/>
        </w:rPr>
        <w:t>=SUPPLIER → fetch/verify supplier</w:t>
      </w:r>
    </w:p>
    <w:p w14:paraId="64583DE0" w14:textId="77777777" w:rsidR="00BD4C76" w:rsidRPr="00114B20" w:rsidRDefault="00000000">
      <w:pPr>
        <w:spacing w:before="60" w:after="60"/>
        <w:rPr>
          <w:lang w:val="en-US"/>
        </w:rPr>
      </w:pPr>
      <w:r w:rsidRPr="00114B20">
        <w:rPr>
          <w:color w:val="1E293B"/>
          <w:lang w:val="en-US"/>
        </w:rPr>
        <w:t>POST /</w:t>
      </w:r>
      <w:proofErr w:type="spellStart"/>
      <w:r w:rsidRPr="00114B20">
        <w:rPr>
          <w:color w:val="1E293B"/>
          <w:lang w:val="en-US"/>
        </w:rPr>
        <w:t>api</w:t>
      </w:r>
      <w:proofErr w:type="spellEnd"/>
      <w:r w:rsidRPr="00114B20">
        <w:rPr>
          <w:color w:val="1E293B"/>
          <w:lang w:val="en-US"/>
        </w:rPr>
        <w:t>/</w:t>
      </w:r>
      <w:proofErr w:type="spellStart"/>
      <w:r w:rsidRPr="00114B20">
        <w:rPr>
          <w:color w:val="1E293B"/>
          <w:lang w:val="en-US"/>
        </w:rPr>
        <w:t>setdata?object</w:t>
      </w:r>
      <w:proofErr w:type="spellEnd"/>
      <w:r w:rsidRPr="00114B20">
        <w:rPr>
          <w:color w:val="1E293B"/>
          <w:lang w:val="en-US"/>
        </w:rPr>
        <w:t>=SOPURCHDOC → create purchase invoice with header + MTRL line items</w:t>
      </w:r>
    </w:p>
    <w:p w14:paraId="284A94E4" w14:textId="77777777" w:rsidR="00BD4C76" w:rsidRPr="00114B20" w:rsidRDefault="00BD4C76">
      <w:pPr>
        <w:pBdr>
          <w:bottom w:val="single" w:sz="2" w:space="1" w:color="E2E8F0"/>
        </w:pBdr>
        <w:spacing w:before="160" w:after="160"/>
        <w:rPr>
          <w:lang w:val="en-US"/>
        </w:rPr>
      </w:pPr>
    </w:p>
    <w:p w14:paraId="503EB27D" w14:textId="77777777" w:rsidR="00BD4C76" w:rsidRDefault="00000000">
      <w:pPr>
        <w:pStyle w:val="Heading1"/>
      </w:pPr>
      <w:r>
        <w:t xml:space="preserve">10. </w:t>
      </w:r>
      <w:proofErr w:type="spellStart"/>
      <w:r>
        <w:t>Installation</w:t>
      </w:r>
      <w:proofErr w:type="spellEnd"/>
      <w:r>
        <w:t xml:space="preserve"> &amp; </w:t>
      </w:r>
      <w:proofErr w:type="spellStart"/>
      <w:r>
        <w:t>Setup</w:t>
      </w:r>
      <w:proofErr w:type="spellEnd"/>
    </w:p>
    <w:p w14:paraId="10524014" w14:textId="77777777" w:rsidR="00BD4C76" w:rsidRDefault="00000000">
      <w:pPr>
        <w:pStyle w:val="Heading2"/>
        <w:pBdr>
          <w:bottom w:val="single" w:sz="4" w:space="4" w:color="0EA5E9"/>
        </w:pBdr>
      </w:pPr>
      <w:proofErr w:type="spellStart"/>
      <w:r>
        <w:t>Prerequisites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600"/>
      </w:tblGrid>
      <w:tr w:rsidR="00BD4C76" w14:paraId="5BD5F301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0EA80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02ED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EA15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  <w:proofErr w:type="spellEnd"/>
          </w:p>
        </w:tc>
      </w:tr>
      <w:tr w:rsidR="00BD4C76" w14:paraId="60606B73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8633A" w14:textId="77777777" w:rsidR="00BD4C76" w:rsidRDefault="00000000">
            <w:r>
              <w:rPr>
                <w:color w:val="1E293B"/>
                <w:sz w:val="18"/>
                <w:szCs w:val="18"/>
              </w:rPr>
              <w:t>Node.js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37732" w14:textId="77777777" w:rsidR="00BD4C76" w:rsidRDefault="00000000">
            <w:r>
              <w:rPr>
                <w:color w:val="1E293B"/>
                <w:sz w:val="18"/>
                <w:szCs w:val="18"/>
              </w:rPr>
              <w:t>18+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08BD0" w14:textId="77777777" w:rsidR="00BD4C76" w:rsidRDefault="00000000">
            <w:r>
              <w:rPr>
                <w:color w:val="1E293B"/>
                <w:sz w:val="18"/>
                <w:szCs w:val="18"/>
              </w:rPr>
              <w:t>https://nodejs.org</w:t>
            </w:r>
          </w:p>
        </w:tc>
      </w:tr>
      <w:tr w:rsidR="00BD4C76" w14:paraId="6D8DB1E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70027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pnpm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DCF28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0F617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npm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install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-g </w:t>
            </w:r>
            <w:proofErr w:type="spellStart"/>
            <w:r>
              <w:rPr>
                <w:color w:val="1E293B"/>
                <w:sz w:val="18"/>
                <w:szCs w:val="18"/>
              </w:rPr>
              <w:t>pnpm</w:t>
            </w:r>
            <w:proofErr w:type="spellEnd"/>
          </w:p>
        </w:tc>
      </w:tr>
      <w:tr w:rsidR="00BD4C76" w:rsidRPr="00114B20" w14:paraId="38B65049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F2483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Python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8B2F2" w14:textId="77777777" w:rsidR="00BD4C76" w:rsidRDefault="00000000">
            <w:r>
              <w:rPr>
                <w:color w:val="1E293B"/>
                <w:sz w:val="18"/>
                <w:szCs w:val="18"/>
              </w:rPr>
              <w:t>3.11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5C369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⚠</w:t>
            </w:r>
            <w:r>
              <w:rPr>
                <w:color w:val="1E293B"/>
                <w:sz w:val="18"/>
                <w:szCs w:val="18"/>
              </w:rPr>
              <w:t>️</w:t>
            </w:r>
            <w:r w:rsidRPr="00114B20">
              <w:rPr>
                <w:color w:val="1E293B"/>
                <w:sz w:val="18"/>
                <w:szCs w:val="18"/>
                <w:lang w:val="en-US"/>
              </w:rPr>
              <w:t xml:space="preserve"> NOT 3.14 — incompatible with 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pdfplumber</w:t>
            </w:r>
            <w:proofErr w:type="spellEnd"/>
            <w:r w:rsidRPr="00114B20">
              <w:rPr>
                <w:color w:val="1E293B"/>
                <w:sz w:val="18"/>
                <w:szCs w:val="18"/>
                <w:lang w:val="en-US"/>
              </w:rPr>
              <w:t>/</w:t>
            </w:r>
            <w:proofErr w:type="spellStart"/>
            <w:r w:rsidRPr="00114B20">
              <w:rPr>
                <w:color w:val="1E293B"/>
                <w:sz w:val="18"/>
                <w:szCs w:val="18"/>
                <w:lang w:val="en-US"/>
              </w:rPr>
              <w:t>sklearn</w:t>
            </w:r>
            <w:proofErr w:type="spellEnd"/>
          </w:p>
        </w:tc>
      </w:tr>
      <w:tr w:rsidR="00BD4C76" w14:paraId="25FA761C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2E2C0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MySQL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1BE9C" w14:textId="77777777" w:rsidR="00BD4C76" w:rsidRDefault="00000000">
            <w:r>
              <w:rPr>
                <w:color w:val="1E293B"/>
                <w:sz w:val="18"/>
                <w:szCs w:val="18"/>
              </w:rPr>
              <w:t>8.0+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A3EDD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Or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MariaDB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10.6+</w:t>
            </w:r>
          </w:p>
        </w:tc>
      </w:tr>
      <w:tr w:rsidR="00BD4C76" w:rsidRPr="00114B20" w14:paraId="795A2256" w14:textId="77777777"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1D123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Docker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0F1B3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52C87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Required only for VLM service</w:t>
            </w:r>
          </w:p>
        </w:tc>
      </w:tr>
    </w:tbl>
    <w:p w14:paraId="11E441A5" w14:textId="77777777" w:rsidR="00BD4C76" w:rsidRPr="00114B20" w:rsidRDefault="00BD4C76">
      <w:pPr>
        <w:spacing w:before="40" w:after="40"/>
        <w:rPr>
          <w:lang w:val="en-US"/>
        </w:rPr>
      </w:pPr>
    </w:p>
    <w:p w14:paraId="7CB708EA" w14:textId="77777777" w:rsidR="00BD4C76" w:rsidRPr="00114B20" w:rsidRDefault="00000000">
      <w:pPr>
        <w:pStyle w:val="Heading2"/>
        <w:pBdr>
          <w:bottom w:val="single" w:sz="4" w:space="4" w:color="0EA5E9"/>
        </w:pBdr>
        <w:rPr>
          <w:lang w:val="en-US"/>
        </w:rPr>
      </w:pPr>
      <w:r w:rsidRPr="00114B20">
        <w:rPr>
          <w:lang w:val="en-US"/>
        </w:rPr>
        <w:t>Quick Start</w:t>
      </w:r>
    </w:p>
    <w:p w14:paraId="14DDFF22" w14:textId="77777777" w:rsidR="00BD4C76" w:rsidRPr="00114B20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>git clone https://github.com/georgeGeorgakakos/optimusInvoice</w:t>
      </w:r>
    </w:p>
    <w:p w14:paraId="23917439" w14:textId="77777777" w:rsidR="00BD4C76" w:rsidRPr="00114B20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 xml:space="preserve">cd </w:t>
      </w:r>
      <w:proofErr w:type="spellStart"/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>optimusInvoice</w:t>
      </w:r>
      <w:proofErr w:type="spellEnd"/>
    </w:p>
    <w:p w14:paraId="1E248361" w14:textId="77777777" w:rsidR="00BD4C76" w:rsidRPr="00114B20" w:rsidRDefault="00000000">
      <w:pPr>
        <w:shd w:val="clear" w:color="auto" w:fill="F1F5F9"/>
        <w:spacing w:before="40" w:after="40"/>
        <w:ind w:left="360"/>
        <w:rPr>
          <w:lang w:val="en-US"/>
        </w:rPr>
      </w:pPr>
      <w:proofErr w:type="spellStart"/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>pnpm</w:t>
      </w:r>
      <w:proofErr w:type="spellEnd"/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 xml:space="preserve"> install</w:t>
      </w:r>
    </w:p>
    <w:p w14:paraId="79D0DD74" w14:textId="77777777" w:rsidR="00BD4C76" w:rsidRPr="00114B20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 xml:space="preserve">pip install </w:t>
      </w:r>
      <w:proofErr w:type="spellStart"/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>pdfplumber</w:t>
      </w:r>
      <w:proofErr w:type="spellEnd"/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 xml:space="preserve"> scikit-learn requests</w:t>
      </w:r>
    </w:p>
    <w:p w14:paraId="5CCC9457" w14:textId="77777777" w:rsidR="00BD4C76" w:rsidRPr="00114B20" w:rsidRDefault="00000000">
      <w:pPr>
        <w:shd w:val="clear" w:color="auto" w:fill="F1F5F9"/>
        <w:spacing w:before="40" w:after="40"/>
        <w:ind w:left="360"/>
        <w:rPr>
          <w:lang w:val="en-US"/>
        </w:rPr>
      </w:pPr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>cp .</w:t>
      </w:r>
      <w:proofErr w:type="spellStart"/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>env.example</w:t>
      </w:r>
      <w:proofErr w:type="spellEnd"/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 xml:space="preserve"> .env   # Edit with your values</w:t>
      </w:r>
    </w:p>
    <w:p w14:paraId="2F63A858" w14:textId="77777777" w:rsidR="00BD4C76" w:rsidRPr="00114B20" w:rsidRDefault="00000000">
      <w:pPr>
        <w:shd w:val="clear" w:color="auto" w:fill="F1F5F9"/>
        <w:spacing w:before="40" w:after="40"/>
        <w:ind w:left="360"/>
        <w:rPr>
          <w:lang w:val="en-US"/>
        </w:rPr>
      </w:pPr>
      <w:proofErr w:type="spellStart"/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>pnpm</w:t>
      </w:r>
      <w:proofErr w:type="spellEnd"/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 xml:space="preserve"> </w:t>
      </w:r>
      <w:proofErr w:type="spellStart"/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>db:push</w:t>
      </w:r>
      <w:proofErr w:type="spellEnd"/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 xml:space="preserve">           # Run database migrations</w:t>
      </w:r>
    </w:p>
    <w:p w14:paraId="1D3E1089" w14:textId="77777777" w:rsidR="00BD4C76" w:rsidRPr="00114B20" w:rsidRDefault="00000000">
      <w:pPr>
        <w:shd w:val="clear" w:color="auto" w:fill="F1F5F9"/>
        <w:spacing w:before="40" w:after="40"/>
        <w:ind w:left="360"/>
        <w:rPr>
          <w:lang w:val="en-US"/>
        </w:rPr>
      </w:pPr>
      <w:proofErr w:type="spellStart"/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lastRenderedPageBreak/>
        <w:t>pnpm</w:t>
      </w:r>
      <w:proofErr w:type="spellEnd"/>
      <w:r w:rsidRPr="00114B20">
        <w:rPr>
          <w:rFonts w:ascii="Courier New" w:eastAsia="Courier New" w:hAnsi="Courier New" w:cs="Courier New"/>
          <w:color w:val="0F172A"/>
          <w:sz w:val="18"/>
          <w:szCs w:val="18"/>
          <w:lang w:val="en-US"/>
        </w:rPr>
        <w:t xml:space="preserve"> dev               # Start development server at http://localhost:3000</w:t>
      </w:r>
    </w:p>
    <w:p w14:paraId="710D2611" w14:textId="77777777" w:rsidR="00BD4C76" w:rsidRPr="00114B20" w:rsidRDefault="00BD4C76">
      <w:pPr>
        <w:spacing w:before="40" w:after="40"/>
        <w:rPr>
          <w:lang w:val="en-US"/>
        </w:rPr>
      </w:pPr>
    </w:p>
    <w:p w14:paraId="207A5343" w14:textId="77777777" w:rsidR="00BD4C76" w:rsidRDefault="00000000">
      <w:pPr>
        <w:pStyle w:val="Heading2"/>
        <w:pBdr>
          <w:bottom w:val="single" w:sz="4" w:space="4" w:color="0EA5E9"/>
        </w:pBdr>
      </w:pPr>
      <w:proofErr w:type="spellStart"/>
      <w:r>
        <w:t>Environment</w:t>
      </w:r>
      <w:proofErr w:type="spellEnd"/>
      <w:r>
        <w:t xml:space="preserve"> </w:t>
      </w:r>
      <w:proofErr w:type="spellStart"/>
      <w:r>
        <w:t>Variables</w:t>
      </w:r>
      <w:proofErr w:type="spellEnd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600"/>
      </w:tblGrid>
      <w:tr w:rsidR="00BD4C76" w14:paraId="7D8532D5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8F933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D46D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40A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043B" w14:textId="77777777" w:rsidR="00BD4C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  <w:proofErr w:type="spellEnd"/>
          </w:p>
        </w:tc>
      </w:tr>
      <w:tr w:rsidR="00BD4C76" w:rsidRPr="00114B20" w14:paraId="25C87666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C08B1" w14:textId="77777777" w:rsidR="00BD4C76" w:rsidRDefault="00000000">
            <w:r>
              <w:rPr>
                <w:color w:val="1E293B"/>
                <w:sz w:val="18"/>
                <w:szCs w:val="18"/>
              </w:rPr>
              <w:t>DATABASE_URL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65D1E" w14:textId="77777777" w:rsidR="00BD4C76" w:rsidRDefault="00000000">
            <w:r>
              <w:rPr>
                <w:color w:val="1E293B"/>
                <w:sz w:val="18"/>
                <w:szCs w:val="18"/>
              </w:rPr>
              <w:t>✅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F3A9E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MySQL: mysql://user:pass@localhost:3306/optimus</w:t>
            </w:r>
          </w:p>
        </w:tc>
      </w:tr>
      <w:tr w:rsidR="00BD4C76" w:rsidRPr="00114B20" w14:paraId="22B9C1EB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2E6F9" w14:textId="77777777" w:rsidR="00BD4C76" w:rsidRDefault="00000000">
            <w:r>
              <w:rPr>
                <w:color w:val="1E293B"/>
                <w:sz w:val="18"/>
                <w:szCs w:val="18"/>
              </w:rPr>
              <w:t>JWT_SECRET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38F9C" w14:textId="77777777" w:rsidR="00BD4C76" w:rsidRDefault="00000000">
            <w:r>
              <w:rPr>
                <w:color w:val="1E293B"/>
                <w:sz w:val="18"/>
                <w:szCs w:val="18"/>
              </w:rPr>
              <w:t>✅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93381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Session cookie signing secret (min 32 chars)</w:t>
            </w:r>
          </w:p>
        </w:tc>
      </w:tr>
      <w:tr w:rsidR="00BD4C76" w:rsidRPr="00114B20" w14:paraId="618ED434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11722" w14:textId="77777777" w:rsidR="00BD4C76" w:rsidRDefault="00000000">
            <w:r>
              <w:rPr>
                <w:color w:val="1E293B"/>
                <w:sz w:val="18"/>
                <w:szCs w:val="18"/>
              </w:rPr>
              <w:t>OAUTH_SERVER_URL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14720" w14:textId="77777777" w:rsidR="00BD4C76" w:rsidRDefault="00000000">
            <w:r>
              <w:rPr>
                <w:color w:val="1E293B"/>
                <w:sz w:val="18"/>
                <w:szCs w:val="18"/>
              </w:rPr>
              <w:t>✅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24CF3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OAuth provider URL for authentication</w:t>
            </w:r>
          </w:p>
        </w:tc>
      </w:tr>
      <w:tr w:rsidR="00BD4C76" w:rsidRPr="00114B20" w14:paraId="7F9B848A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FB099" w14:textId="77777777" w:rsidR="00BD4C76" w:rsidRDefault="00000000">
            <w:r>
              <w:rPr>
                <w:color w:val="1E293B"/>
                <w:sz w:val="18"/>
                <w:szCs w:val="18"/>
              </w:rPr>
              <w:t>VITE_APP_ID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6B207" w14:textId="77777777" w:rsidR="00BD4C76" w:rsidRDefault="00000000">
            <w:r>
              <w:rPr>
                <w:color w:val="1E293B"/>
                <w:sz w:val="18"/>
                <w:szCs w:val="18"/>
              </w:rPr>
              <w:t>✅</w:t>
            </w:r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88537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Application ID for the Manus platform</w:t>
            </w:r>
          </w:p>
        </w:tc>
      </w:tr>
      <w:tr w:rsidR="00BD4C76" w14:paraId="1D18A6D3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8A21D" w14:textId="77777777" w:rsidR="00BD4C76" w:rsidRDefault="00000000">
            <w:r>
              <w:rPr>
                <w:color w:val="1E293B"/>
                <w:sz w:val="18"/>
                <w:szCs w:val="18"/>
              </w:rPr>
              <w:t>PORT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FEF4D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C42BA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Server </w:t>
            </w:r>
            <w:proofErr w:type="spellStart"/>
            <w:r>
              <w:rPr>
                <w:color w:val="1E293B"/>
                <w:sz w:val="18"/>
                <w:szCs w:val="18"/>
              </w:rPr>
              <w:t>port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293B"/>
                <w:sz w:val="18"/>
                <w:szCs w:val="18"/>
              </w:rPr>
              <w:t>default</w:t>
            </w:r>
            <w:proofErr w:type="spellEnd"/>
            <w:r>
              <w:rPr>
                <w:color w:val="1E293B"/>
                <w:sz w:val="18"/>
                <w:szCs w:val="18"/>
              </w:rPr>
              <w:t>: 3000)</w:t>
            </w:r>
          </w:p>
        </w:tc>
      </w:tr>
      <w:tr w:rsidR="00BD4C76" w14:paraId="71C0B06D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4AA8B" w14:textId="77777777" w:rsidR="00BD4C76" w:rsidRDefault="00000000">
            <w:r>
              <w:rPr>
                <w:color w:val="1E293B"/>
                <w:sz w:val="18"/>
                <w:szCs w:val="18"/>
              </w:rPr>
              <w:t>VLM_SERVICE_URL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F71AE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92296" w14:textId="77777777" w:rsidR="00BD4C76" w:rsidRDefault="00000000">
            <w:r>
              <w:rPr>
                <w:color w:val="1E293B"/>
                <w:sz w:val="18"/>
                <w:szCs w:val="18"/>
              </w:rPr>
              <w:t xml:space="preserve">VLM </w:t>
            </w:r>
            <w:proofErr w:type="spellStart"/>
            <w:r>
              <w:rPr>
                <w:color w:val="1E293B"/>
                <w:sz w:val="18"/>
                <w:szCs w:val="18"/>
              </w:rPr>
              <w:t>microservice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URL (</w:t>
            </w:r>
            <w:proofErr w:type="spellStart"/>
            <w:r>
              <w:rPr>
                <w:color w:val="1E293B"/>
                <w:sz w:val="18"/>
                <w:szCs w:val="18"/>
              </w:rPr>
              <w:t>default</w:t>
            </w:r>
            <w:proofErr w:type="spellEnd"/>
            <w:r>
              <w:rPr>
                <w:color w:val="1E293B"/>
                <w:sz w:val="18"/>
                <w:szCs w:val="18"/>
              </w:rPr>
              <w:t>: http://localhost:8300)</w:t>
            </w:r>
          </w:p>
        </w:tc>
      </w:tr>
      <w:tr w:rsidR="00BD4C76" w14:paraId="080B3736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D40EF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BUILT_IN_FORGE_API_URL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0C3B4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090AE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Cloud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file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293B"/>
                <w:sz w:val="18"/>
                <w:szCs w:val="18"/>
              </w:rPr>
              <w:t>storage</w:t>
            </w:r>
            <w:proofErr w:type="spellEnd"/>
            <w:r>
              <w:rPr>
                <w:color w:val="1E293B"/>
                <w:sz w:val="18"/>
                <w:szCs w:val="18"/>
              </w:rPr>
              <w:t xml:space="preserve"> API URL</w:t>
            </w:r>
          </w:p>
        </w:tc>
      </w:tr>
      <w:tr w:rsidR="00BD4C76" w:rsidRPr="00114B20" w14:paraId="122FC288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1B77C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BUILT_IN_FORGE_API_KEY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8D19C" w14:textId="77777777" w:rsidR="00BD4C76" w:rsidRDefault="00000000">
            <w:proofErr w:type="spellStart"/>
            <w:r>
              <w:rPr>
                <w:color w:val="1E293B"/>
                <w:sz w:val="18"/>
                <w:szCs w:val="18"/>
              </w:rPr>
              <w:t>optional</w:t>
            </w:r>
            <w:proofErr w:type="spellEnd"/>
          </w:p>
        </w:tc>
        <w:tc>
          <w:tcPr>
            <w:tcW w:w="5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E250A" w14:textId="77777777" w:rsidR="00BD4C76" w:rsidRPr="00114B20" w:rsidRDefault="00000000">
            <w:pPr>
              <w:rPr>
                <w:lang w:val="en-US"/>
              </w:rPr>
            </w:pPr>
            <w:r w:rsidRPr="00114B20">
              <w:rPr>
                <w:color w:val="1E293B"/>
                <w:sz w:val="18"/>
                <w:szCs w:val="18"/>
                <w:lang w:val="en-US"/>
              </w:rPr>
              <w:t>Cloud file storage API key</w:t>
            </w:r>
          </w:p>
        </w:tc>
      </w:tr>
    </w:tbl>
    <w:p w14:paraId="4D46A356" w14:textId="77777777" w:rsidR="00BD4C76" w:rsidRPr="00114B20" w:rsidRDefault="00BD4C76">
      <w:pPr>
        <w:pBdr>
          <w:bottom w:val="single" w:sz="2" w:space="1" w:color="E2E8F0"/>
        </w:pBdr>
        <w:spacing w:before="160" w:after="160"/>
        <w:rPr>
          <w:lang w:val="en-US"/>
        </w:rPr>
      </w:pPr>
    </w:p>
    <w:p w14:paraId="29F50278" w14:textId="77777777" w:rsidR="00BD4C76" w:rsidRDefault="00000000">
      <w:pPr>
        <w:pStyle w:val="Heading1"/>
      </w:pPr>
      <w:r>
        <w:t xml:space="preserve">11.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&amp; </w:t>
      </w:r>
      <w:proofErr w:type="spellStart"/>
      <w:r>
        <w:t>Roadmap</w:t>
      </w:r>
      <w:proofErr w:type="spellEnd"/>
    </w:p>
    <w:p w14:paraId="376C8279" w14:textId="77777777" w:rsidR="00BD4C76" w:rsidRDefault="00000000">
      <w:pPr>
        <w:pStyle w:val="Heading2"/>
        <w:pBdr>
          <w:bottom w:val="single" w:sz="4" w:space="4" w:color="0EA5E9"/>
        </w:pBdr>
      </w:pPr>
      <w:proofErr w:type="spellStart"/>
      <w:r>
        <w:t>Known</w:t>
      </w:r>
      <w:proofErr w:type="spellEnd"/>
      <w:r>
        <w:t xml:space="preserve"> </w:t>
      </w:r>
      <w:proofErr w:type="spellStart"/>
      <w:r>
        <w:t>Issues</w:t>
      </w:r>
      <w:proofErr w:type="spellEnd"/>
    </w:p>
    <w:p w14:paraId="58D61D5E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Python 3.14 is NOT supported — use Python 3.11</w:t>
      </w:r>
    </w:p>
    <w:p w14:paraId="29318EF1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Electron Windows .exe production build is in progress</w:t>
      </w:r>
    </w:p>
    <w:p w14:paraId="6D458DB0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First VLM service startup takes 5-15 minutes to download model weights (~6GB)</w:t>
      </w:r>
    </w:p>
    <w:p w14:paraId="2059867C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 xml:space="preserve">Large invoices (100+ line items) may cause slow rendering on </w:t>
      </w:r>
      <w:proofErr w:type="spellStart"/>
      <w:r w:rsidRPr="00114B20">
        <w:rPr>
          <w:color w:val="1E293B"/>
          <w:lang w:val="en-US"/>
        </w:rPr>
        <w:t>InvoiceDetail</w:t>
      </w:r>
      <w:proofErr w:type="spellEnd"/>
      <w:r w:rsidRPr="00114B20">
        <w:rPr>
          <w:color w:val="1E293B"/>
          <w:lang w:val="en-US"/>
        </w:rPr>
        <w:t xml:space="preserve"> page</w:t>
      </w:r>
    </w:p>
    <w:p w14:paraId="25890C1B" w14:textId="77777777" w:rsidR="00BD4C76" w:rsidRDefault="00000000">
      <w:pPr>
        <w:pStyle w:val="Heading2"/>
        <w:pBdr>
          <w:bottom w:val="single" w:sz="4" w:space="4" w:color="0EA5E9"/>
        </w:pBdr>
      </w:pPr>
      <w:proofErr w:type="spellStart"/>
      <w:r>
        <w:t>Roadmap</w:t>
      </w:r>
      <w:proofErr w:type="spellEnd"/>
    </w:p>
    <w:p w14:paraId="15A21F1C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Batch invoice processing queue (upload multiple PDFs, process in background)</w:t>
      </w:r>
    </w:p>
    <w:p w14:paraId="07902A99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Knowledge base editor with inline correction UI</w:t>
      </w:r>
    </w:p>
    <w:p w14:paraId="40BEF69D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End-to-end test suite with real Greek invoice fixtures</w:t>
      </w:r>
    </w:p>
    <w:p w14:paraId="7907C65D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Windows .exe production build (signed installer)</w:t>
      </w:r>
    </w:p>
    <w:p w14:paraId="3A51DC1D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Multi-user role-based access (reviewer, approver, admin)</w:t>
      </w:r>
    </w:p>
    <w:p w14:paraId="717627F6" w14:textId="77777777" w:rsidR="00BD4C7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Webhook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notifications</w:t>
      </w:r>
      <w:proofErr w:type="spellEnd"/>
      <w:r>
        <w:rPr>
          <w:color w:val="1E293B"/>
        </w:rPr>
        <w:t xml:space="preserve"> for </w:t>
      </w:r>
      <w:proofErr w:type="spellStart"/>
      <w:r>
        <w:rPr>
          <w:color w:val="1E293B"/>
        </w:rPr>
        <w:t>external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systems</w:t>
      </w:r>
      <w:proofErr w:type="spellEnd"/>
    </w:p>
    <w:p w14:paraId="5CE809FE" w14:textId="77777777" w:rsidR="00BD4C7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Additional</w:t>
      </w:r>
      <w:proofErr w:type="spellEnd"/>
      <w:r>
        <w:rPr>
          <w:color w:val="1E293B"/>
        </w:rPr>
        <w:t xml:space="preserve"> ERP </w:t>
      </w:r>
      <w:proofErr w:type="spellStart"/>
      <w:r>
        <w:rPr>
          <w:color w:val="1E293B"/>
        </w:rPr>
        <w:t>connectors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beyond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SoftOne</w:t>
      </w:r>
      <w:proofErr w:type="spellEnd"/>
    </w:p>
    <w:p w14:paraId="4CD43867" w14:textId="77777777" w:rsidR="00BD4C7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293B"/>
        </w:rPr>
        <w:t>Invoice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deduplication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detection</w:t>
      </w:r>
      <w:proofErr w:type="spellEnd"/>
    </w:p>
    <w:p w14:paraId="0484AD2D" w14:textId="77777777" w:rsidR="00BD4C76" w:rsidRPr="00114B20" w:rsidRDefault="00000000">
      <w:pPr>
        <w:pStyle w:val="ListParagraph"/>
        <w:numPr>
          <w:ilvl w:val="0"/>
          <w:numId w:val="2"/>
        </w:numPr>
        <w:spacing w:before="40" w:after="40"/>
        <w:rPr>
          <w:lang w:val="en-US"/>
        </w:rPr>
      </w:pPr>
      <w:r w:rsidRPr="00114B20">
        <w:rPr>
          <w:color w:val="1E293B"/>
          <w:lang w:val="en-US"/>
        </w:rPr>
        <w:t>Audit trail export (PDF report of all processed invoices)</w:t>
      </w:r>
    </w:p>
    <w:p w14:paraId="70F43E15" w14:textId="77777777" w:rsidR="00BD4C76" w:rsidRPr="00114B20" w:rsidRDefault="00BD4C76">
      <w:pPr>
        <w:pBdr>
          <w:bottom w:val="single" w:sz="2" w:space="1" w:color="E2E8F0"/>
        </w:pBdr>
        <w:spacing w:before="160" w:after="160"/>
        <w:rPr>
          <w:lang w:val="en-US"/>
        </w:rPr>
      </w:pPr>
    </w:p>
    <w:p w14:paraId="64FEA84F" w14:textId="77777777" w:rsidR="00BD4C76" w:rsidRPr="00114B20" w:rsidRDefault="00000000">
      <w:pPr>
        <w:spacing w:before="200" w:after="80"/>
        <w:jc w:val="center"/>
        <w:rPr>
          <w:lang w:val="en-US"/>
        </w:rPr>
      </w:pPr>
      <w:r w:rsidRPr="00114B20">
        <w:rPr>
          <w:i/>
          <w:iCs/>
          <w:color w:val="475569"/>
          <w:sz w:val="16"/>
          <w:szCs w:val="16"/>
          <w:lang w:val="en-US"/>
        </w:rPr>
        <w:t>Optimus Invoice Documentation  |  v2.0  |  March 2026</w:t>
      </w:r>
    </w:p>
    <w:p w14:paraId="188BC222" w14:textId="55E593CD" w:rsidR="00BD4C76" w:rsidRDefault="00000000">
      <w:pPr>
        <w:jc w:val="center"/>
      </w:pPr>
      <w:r w:rsidRPr="00114B20">
        <w:rPr>
          <w:color w:val="475569"/>
          <w:sz w:val="16"/>
          <w:szCs w:val="16"/>
          <w:lang w:val="en-US"/>
        </w:rPr>
        <w:t xml:space="preserve">George Georgakakos </w:t>
      </w:r>
      <w:r>
        <w:rPr>
          <w:color w:val="475569"/>
          <w:sz w:val="16"/>
          <w:szCs w:val="16"/>
        </w:rPr>
        <w:t>Research</w:t>
      </w:r>
    </w:p>
    <w:sectPr w:rsidR="00BD4C7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4F83C" w14:textId="77777777" w:rsidR="00936950" w:rsidRDefault="00936950">
      <w:r>
        <w:separator/>
      </w:r>
    </w:p>
  </w:endnote>
  <w:endnote w:type="continuationSeparator" w:id="0">
    <w:p w14:paraId="3C35055C" w14:textId="77777777" w:rsidR="00936950" w:rsidRDefault="00936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A5F11" w14:textId="77777777" w:rsidR="00BD4C76" w:rsidRDefault="00000000">
    <w:pPr>
      <w:jc w:val="center"/>
    </w:pPr>
    <w:proofErr w:type="spellStart"/>
    <w:r>
      <w:rPr>
        <w:color w:val="475569"/>
        <w:sz w:val="16"/>
        <w:szCs w:val="16"/>
      </w:rPr>
      <w:t>Page</w:t>
    </w:r>
    <w:proofErr w:type="spellEnd"/>
    <w:r>
      <w:rPr>
        <w:color w:val="475569"/>
        <w:sz w:val="16"/>
        <w:szCs w:val="16"/>
      </w:rPr>
      <w:t xml:space="preserve">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PAGE</w:instrText>
    </w:r>
    <w:r>
      <w:rPr>
        <w:color w:val="475569"/>
        <w:sz w:val="16"/>
        <w:szCs w:val="16"/>
      </w:rPr>
      <w:fldChar w:fldCharType="separate"/>
    </w:r>
    <w:r w:rsidR="00114B20">
      <w:rPr>
        <w:noProof/>
        <w:color w:val="475569"/>
        <w:sz w:val="16"/>
        <w:szCs w:val="16"/>
      </w:rPr>
      <w:t>1</w:t>
    </w:r>
    <w:r>
      <w:rPr>
        <w:color w:val="475569"/>
        <w:sz w:val="16"/>
        <w:szCs w:val="16"/>
      </w:rPr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</w:r>
    <w:r>
      <w:rPr>
        <w:color w:val="475569"/>
        <w:sz w:val="16"/>
        <w:szCs w:val="16"/>
      </w:rPr>
      <w:instrText>NUMPAGES</w:instrText>
    </w:r>
    <w:r>
      <w:rPr>
        <w:color w:val="475569"/>
        <w:sz w:val="16"/>
        <w:szCs w:val="16"/>
      </w:rPr>
      <w:fldChar w:fldCharType="separate"/>
    </w:r>
    <w:r w:rsidR="00114B20">
      <w:rPr>
        <w:noProof/>
        <w:color w:val="475569"/>
        <w:sz w:val="16"/>
        <w:szCs w:val="16"/>
      </w:rPr>
      <w:t>2</w:t>
    </w:r>
    <w:r>
      <w:rPr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CD005" w14:textId="77777777" w:rsidR="00936950" w:rsidRDefault="00936950">
      <w:r>
        <w:separator/>
      </w:r>
    </w:p>
  </w:footnote>
  <w:footnote w:type="continuationSeparator" w:id="0">
    <w:p w14:paraId="33644741" w14:textId="77777777" w:rsidR="00936950" w:rsidRDefault="00936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7FCBE" w14:textId="77777777" w:rsidR="00BD4C76" w:rsidRPr="00114B20" w:rsidRDefault="00000000">
    <w:pPr>
      <w:pBdr>
        <w:bottom w:val="single" w:sz="4" w:space="4" w:color="1E40AF"/>
      </w:pBdr>
      <w:rPr>
        <w:lang w:val="en-US"/>
      </w:rPr>
    </w:pPr>
    <w:r>
      <w:rPr>
        <w:b/>
        <w:bCs/>
        <w:color w:val="1E40AF"/>
        <w:sz w:val="18"/>
        <w:szCs w:val="18"/>
      </w:rPr>
      <w:t>🧾</w:t>
    </w:r>
    <w:r w:rsidRPr="00114B20">
      <w:rPr>
        <w:b/>
        <w:bCs/>
        <w:color w:val="1E40AF"/>
        <w:sz w:val="18"/>
        <w:szCs w:val="18"/>
        <w:lang w:val="en-US"/>
      </w:rPr>
      <w:t xml:space="preserve"> Optimus Invoice — Technical Documentation</w:t>
    </w:r>
    <w:r w:rsidRPr="00114B20">
      <w:rPr>
        <w:color w:val="475569"/>
        <w:sz w:val="16"/>
        <w:szCs w:val="16"/>
        <w:lang w:val="en-US"/>
      </w:rPr>
      <w:t xml:space="preserve">   |   v2.0   |   George Georgakakos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F1A06"/>
    <w:multiLevelType w:val="hybridMultilevel"/>
    <w:tmpl w:val="3B582C68"/>
    <w:lvl w:ilvl="0" w:tplc="E2940C9C">
      <w:start w:val="1"/>
      <w:numFmt w:val="bullet"/>
      <w:lvlText w:val="●"/>
      <w:lvlJc w:val="left"/>
      <w:pPr>
        <w:ind w:left="720" w:hanging="360"/>
      </w:pPr>
    </w:lvl>
    <w:lvl w:ilvl="1" w:tplc="F6AA7696">
      <w:start w:val="1"/>
      <w:numFmt w:val="bullet"/>
      <w:lvlText w:val="○"/>
      <w:lvlJc w:val="left"/>
      <w:pPr>
        <w:ind w:left="1440" w:hanging="360"/>
      </w:pPr>
    </w:lvl>
    <w:lvl w:ilvl="2" w:tplc="C52815B4">
      <w:start w:val="1"/>
      <w:numFmt w:val="bullet"/>
      <w:lvlText w:val="■"/>
      <w:lvlJc w:val="left"/>
      <w:pPr>
        <w:ind w:left="2160" w:hanging="360"/>
      </w:pPr>
    </w:lvl>
    <w:lvl w:ilvl="3" w:tplc="1A2A0E90">
      <w:start w:val="1"/>
      <w:numFmt w:val="bullet"/>
      <w:lvlText w:val="●"/>
      <w:lvlJc w:val="left"/>
      <w:pPr>
        <w:ind w:left="2880" w:hanging="360"/>
      </w:pPr>
    </w:lvl>
    <w:lvl w:ilvl="4" w:tplc="E93C4248">
      <w:start w:val="1"/>
      <w:numFmt w:val="bullet"/>
      <w:lvlText w:val="○"/>
      <w:lvlJc w:val="left"/>
      <w:pPr>
        <w:ind w:left="3600" w:hanging="360"/>
      </w:pPr>
    </w:lvl>
    <w:lvl w:ilvl="5" w:tplc="27CABAAE">
      <w:start w:val="1"/>
      <w:numFmt w:val="bullet"/>
      <w:lvlText w:val="■"/>
      <w:lvlJc w:val="left"/>
      <w:pPr>
        <w:ind w:left="4320" w:hanging="360"/>
      </w:pPr>
    </w:lvl>
    <w:lvl w:ilvl="6" w:tplc="52D2935C">
      <w:start w:val="1"/>
      <w:numFmt w:val="bullet"/>
      <w:lvlText w:val="●"/>
      <w:lvlJc w:val="left"/>
      <w:pPr>
        <w:ind w:left="5040" w:hanging="360"/>
      </w:pPr>
    </w:lvl>
    <w:lvl w:ilvl="7" w:tplc="9CAAB2DA">
      <w:start w:val="1"/>
      <w:numFmt w:val="bullet"/>
      <w:lvlText w:val="●"/>
      <w:lvlJc w:val="left"/>
      <w:pPr>
        <w:ind w:left="5760" w:hanging="360"/>
      </w:pPr>
    </w:lvl>
    <w:lvl w:ilvl="8" w:tplc="FF0059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470F52"/>
    <w:multiLevelType w:val="hybridMultilevel"/>
    <w:tmpl w:val="C994E1DE"/>
    <w:lvl w:ilvl="0" w:tplc="951003BE">
      <w:start w:val="1"/>
      <w:numFmt w:val="bullet"/>
      <w:lvlText w:val="•"/>
      <w:lvlJc w:val="left"/>
      <w:pPr>
        <w:ind w:left="720" w:hanging="360"/>
      </w:pPr>
    </w:lvl>
    <w:lvl w:ilvl="1" w:tplc="EB14ED32">
      <w:start w:val="1"/>
      <w:numFmt w:val="bullet"/>
      <w:lvlText w:val="◦"/>
      <w:lvlJc w:val="left"/>
      <w:pPr>
        <w:ind w:left="1080" w:hanging="360"/>
      </w:pPr>
    </w:lvl>
    <w:lvl w:ilvl="2" w:tplc="42C601D2">
      <w:numFmt w:val="decimal"/>
      <w:lvlText w:val=""/>
      <w:lvlJc w:val="left"/>
    </w:lvl>
    <w:lvl w:ilvl="3" w:tplc="23C0C050">
      <w:numFmt w:val="decimal"/>
      <w:lvlText w:val=""/>
      <w:lvlJc w:val="left"/>
    </w:lvl>
    <w:lvl w:ilvl="4" w:tplc="424E05D6">
      <w:numFmt w:val="decimal"/>
      <w:lvlText w:val=""/>
      <w:lvlJc w:val="left"/>
    </w:lvl>
    <w:lvl w:ilvl="5" w:tplc="5C12856C">
      <w:numFmt w:val="decimal"/>
      <w:lvlText w:val=""/>
      <w:lvlJc w:val="left"/>
    </w:lvl>
    <w:lvl w:ilvl="6" w:tplc="1C0A28B4">
      <w:numFmt w:val="decimal"/>
      <w:lvlText w:val=""/>
      <w:lvlJc w:val="left"/>
    </w:lvl>
    <w:lvl w:ilvl="7" w:tplc="D4F8D7E6">
      <w:numFmt w:val="decimal"/>
      <w:lvlText w:val=""/>
      <w:lvlJc w:val="left"/>
    </w:lvl>
    <w:lvl w:ilvl="8" w:tplc="11E6EBE0">
      <w:numFmt w:val="decimal"/>
      <w:lvlText w:val=""/>
      <w:lvlJc w:val="left"/>
    </w:lvl>
  </w:abstractNum>
  <w:num w:numId="1" w16cid:durableId="1878078598">
    <w:abstractNumId w:val="0"/>
    <w:lvlOverride w:ilvl="0">
      <w:startOverride w:val="1"/>
    </w:lvlOverride>
  </w:num>
  <w:num w:numId="2" w16cid:durableId="1694863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C76"/>
    <w:rsid w:val="00114B20"/>
    <w:rsid w:val="005A31F4"/>
    <w:rsid w:val="00936950"/>
    <w:rsid w:val="009E2B93"/>
    <w:rsid w:val="00B00AFC"/>
    <w:rsid w:val="00BD4C76"/>
    <w:rsid w:val="00D6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DF0E"/>
  <w15:docId w15:val="{A100310C-AF13-4C71-A96B-A104AE10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40A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293B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E40A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2883</Words>
  <Characters>20774</Characters>
  <Application>Microsoft Office Word</Application>
  <DocSecurity>0</DocSecurity>
  <Lines>685</Lines>
  <Paragraphs>515</Paragraphs>
  <ScaleCrop>false</ScaleCrop>
  <Company/>
  <LinksUpToDate>false</LinksUpToDate>
  <CharactersWithSpaces>23223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Georgakakos</cp:lastModifiedBy>
  <cp:revision>4</cp:revision>
  <dcterms:created xsi:type="dcterms:W3CDTF">2026-03-20T20:22:00Z</dcterms:created>
  <dcterms:modified xsi:type="dcterms:W3CDTF">2026-03-20T20:31:00Z</dcterms:modified>
</cp:coreProperties>
</file>