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074F" w14:textId="6CEB7734" w:rsidR="00F01CFD" w:rsidRDefault="00F01CFD" w:rsidP="00F01CFD">
      <w:r>
        <w:t xml:space="preserve">158.24.0.0/20 </w:t>
      </w:r>
      <w:r>
        <w:t xml:space="preserve">is </w:t>
      </w:r>
      <w:proofErr w:type="spellStart"/>
      <w:r>
        <w:t>fro</w:t>
      </w:r>
      <w:proofErr w:type="spellEnd"/>
      <w:r>
        <w:t xml:space="preserve"> class B</w:t>
      </w:r>
    </w:p>
    <w:p w14:paraId="193A8853" w14:textId="1FB2791D" w:rsidR="00F01CFD" w:rsidRDefault="00F01CFD" w:rsidP="00F01CFD">
      <w:proofErr w:type="gramStart"/>
      <w:r>
        <w:t xml:space="preserve">255.255.0.0 </w:t>
      </w:r>
      <w:r>
        <w:t xml:space="preserve"> is</w:t>
      </w:r>
      <w:proofErr w:type="gramEnd"/>
      <w:r>
        <w:t xml:space="preserve"> default subnet mask </w:t>
      </w:r>
      <w:proofErr w:type="spellStart"/>
      <w:r>
        <w:t>fro</w:t>
      </w:r>
      <w:proofErr w:type="spellEnd"/>
      <w:r>
        <w:t xml:space="preserve"> class B</w:t>
      </w:r>
    </w:p>
    <w:p w14:paraId="758C9CA2" w14:textId="77777777" w:rsidR="00F01CFD" w:rsidRDefault="00F01CFD" w:rsidP="00F01CFD">
      <w:r>
        <w:t xml:space="preserve">255.255.240.0 </w:t>
      </w:r>
    </w:p>
    <w:p w14:paraId="2E61F3CE" w14:textId="77777777" w:rsidR="00F01CFD" w:rsidRDefault="00F01CFD" w:rsidP="00F01CFD">
      <w:r>
        <w:t xml:space="preserve">11111111.11111111 .0.0 </w:t>
      </w:r>
    </w:p>
    <w:p w14:paraId="7ED2F089" w14:textId="77777777" w:rsidR="00F01CFD" w:rsidRDefault="00F01CFD" w:rsidP="00F01CFD">
      <w:r>
        <w:t xml:space="preserve"> 8 + 8 = 16 </w:t>
      </w:r>
    </w:p>
    <w:p w14:paraId="7D62BBA4" w14:textId="77777777" w:rsidR="00F01CFD" w:rsidRDefault="00F01CFD" w:rsidP="00F01CFD">
      <w:r>
        <w:t xml:space="preserve">20 – 16 =4 </w:t>
      </w:r>
    </w:p>
    <w:p w14:paraId="4FC576CB" w14:textId="77777777" w:rsidR="00F01CFD" w:rsidRDefault="00F01CFD" w:rsidP="00F01CFD">
      <w:r>
        <w:t xml:space="preserve">11111111 .11111111.11110000.00000000 </w:t>
      </w:r>
    </w:p>
    <w:p w14:paraId="656B1918" w14:textId="3661CA47" w:rsidR="00F01CFD" w:rsidRDefault="00F01CFD" w:rsidP="00F01CFD">
      <w:r>
        <w:t>We get 4 bits to borrow</w:t>
      </w:r>
    </w:p>
    <w:p w14:paraId="3CA152F4" w14:textId="42212189" w:rsidR="00F01CFD" w:rsidRDefault="00F01CFD" w:rsidP="00F01CFD">
      <w:r>
        <w:t xml:space="preserve">2^4 = 16 </w:t>
      </w:r>
      <w:r>
        <w:t>subnets</w:t>
      </w:r>
      <w:r>
        <w:t xml:space="preserve"> </w:t>
      </w:r>
    </w:p>
    <w:p w14:paraId="13F84125" w14:textId="5A18CA3A" w:rsidR="00F01CFD" w:rsidRDefault="00F01CFD" w:rsidP="00F01CFD">
      <w:r>
        <w:t xml:space="preserve">2^12 = 4096 </w:t>
      </w:r>
      <w:r>
        <w:t>hosts</w:t>
      </w:r>
      <w:r>
        <w:t xml:space="preserve"> 4096-2=4094 </w:t>
      </w:r>
      <w:r>
        <w:t>hosts</w:t>
      </w:r>
    </w:p>
    <w:p w14:paraId="1DB577F9" w14:textId="08595B8F" w:rsidR="00F01CFD" w:rsidRDefault="00F01CFD" w:rsidP="00F01CFD">
      <w:r>
        <w:t xml:space="preserve">16-2=14 </w:t>
      </w:r>
      <w:r>
        <w:t>valid hosts per subnet</w:t>
      </w:r>
    </w:p>
    <w:p w14:paraId="55C84C45" w14:textId="71A12433" w:rsidR="00F01CFD" w:rsidRDefault="00F01CFD" w:rsidP="00F01CFD">
      <w:r>
        <w:t xml:space="preserve">128+64+32+16= 240 </w:t>
      </w:r>
    </w:p>
    <w:p w14:paraId="78A5323D" w14:textId="77777777" w:rsidR="00F01CFD" w:rsidRDefault="00F01CFD" w:rsidP="00F01CFD">
      <w:r>
        <w:t>255.255.240.0</w:t>
      </w:r>
      <w:r>
        <w:t xml:space="preserve"> is the default subnet mask of the network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2438"/>
        <w:gridCol w:w="2438"/>
        <w:gridCol w:w="2439"/>
        <w:gridCol w:w="2439"/>
      </w:tblGrid>
      <w:tr w:rsidR="00F01CFD" w:rsidRPr="00967B7B" w14:paraId="54F0AF57" w14:textId="77777777" w:rsidTr="00967B7B">
        <w:trPr>
          <w:trHeight w:val="458"/>
        </w:trPr>
        <w:tc>
          <w:tcPr>
            <w:tcW w:w="2438" w:type="dxa"/>
          </w:tcPr>
          <w:p w14:paraId="587EDFB4" w14:textId="1FE76A7E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Network id</w:t>
            </w:r>
          </w:p>
        </w:tc>
        <w:tc>
          <w:tcPr>
            <w:tcW w:w="2438" w:type="dxa"/>
          </w:tcPr>
          <w:p w14:paraId="1658E0CC" w14:textId="49C821CF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 xml:space="preserve">First valid </w:t>
            </w:r>
            <w:proofErr w:type="spellStart"/>
            <w:r w:rsidRPr="00967B7B">
              <w:rPr>
                <w:b/>
                <w:bCs/>
              </w:rPr>
              <w:t>ip</w:t>
            </w:r>
            <w:proofErr w:type="spellEnd"/>
            <w:r w:rsidRPr="00967B7B">
              <w:rPr>
                <w:b/>
                <w:bCs/>
              </w:rPr>
              <w:t xml:space="preserve"> address</w:t>
            </w:r>
          </w:p>
        </w:tc>
        <w:tc>
          <w:tcPr>
            <w:tcW w:w="2439" w:type="dxa"/>
          </w:tcPr>
          <w:p w14:paraId="6AB4B4DE" w14:textId="2640910C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 xml:space="preserve">Last valid </w:t>
            </w:r>
            <w:proofErr w:type="spellStart"/>
            <w:r w:rsidRPr="00967B7B">
              <w:rPr>
                <w:b/>
                <w:bCs/>
              </w:rPr>
              <w:t>ip</w:t>
            </w:r>
            <w:proofErr w:type="spellEnd"/>
            <w:r w:rsidRPr="00967B7B">
              <w:rPr>
                <w:b/>
                <w:bCs/>
              </w:rPr>
              <w:t xml:space="preserve"> address</w:t>
            </w:r>
          </w:p>
        </w:tc>
        <w:tc>
          <w:tcPr>
            <w:tcW w:w="2439" w:type="dxa"/>
          </w:tcPr>
          <w:p w14:paraId="318BA2C8" w14:textId="727F7445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Broadcast id</w:t>
            </w:r>
          </w:p>
        </w:tc>
      </w:tr>
      <w:tr w:rsidR="00F01CFD" w:rsidRPr="00967B7B" w14:paraId="7B58D905" w14:textId="77777777" w:rsidTr="00967B7B">
        <w:trPr>
          <w:trHeight w:val="433"/>
        </w:trPr>
        <w:tc>
          <w:tcPr>
            <w:tcW w:w="2438" w:type="dxa"/>
          </w:tcPr>
          <w:p w14:paraId="308390E5" w14:textId="0AE44A42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158.24.0.0</w:t>
            </w:r>
          </w:p>
        </w:tc>
        <w:tc>
          <w:tcPr>
            <w:tcW w:w="2438" w:type="dxa"/>
          </w:tcPr>
          <w:p w14:paraId="425A776F" w14:textId="484FB164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158.24.0.1</w:t>
            </w:r>
          </w:p>
        </w:tc>
        <w:tc>
          <w:tcPr>
            <w:tcW w:w="2439" w:type="dxa"/>
          </w:tcPr>
          <w:p w14:paraId="23A4B9CA" w14:textId="11B31514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158.24.15.254</w:t>
            </w:r>
          </w:p>
        </w:tc>
        <w:tc>
          <w:tcPr>
            <w:tcW w:w="2439" w:type="dxa"/>
          </w:tcPr>
          <w:p w14:paraId="01783368" w14:textId="3DA9A25A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158.24.15.255</w:t>
            </w:r>
          </w:p>
        </w:tc>
      </w:tr>
      <w:tr w:rsidR="00F01CFD" w:rsidRPr="00967B7B" w14:paraId="2C525D97" w14:textId="77777777" w:rsidTr="00967B7B">
        <w:trPr>
          <w:trHeight w:val="458"/>
        </w:trPr>
        <w:tc>
          <w:tcPr>
            <w:tcW w:w="2438" w:type="dxa"/>
          </w:tcPr>
          <w:p w14:paraId="1A8A9685" w14:textId="025C335F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16</w:t>
            </w:r>
            <w:r w:rsidRPr="00967B7B">
              <w:rPr>
                <w:b/>
                <w:bCs/>
              </w:rPr>
              <w:t>.0</w:t>
            </w:r>
          </w:p>
        </w:tc>
        <w:tc>
          <w:tcPr>
            <w:tcW w:w="2438" w:type="dxa"/>
          </w:tcPr>
          <w:p w14:paraId="51BD3B84" w14:textId="05E6299B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16</w:t>
            </w:r>
            <w:r w:rsidRPr="00967B7B">
              <w:rPr>
                <w:b/>
                <w:bCs/>
              </w:rPr>
              <w:t>.1</w:t>
            </w:r>
          </w:p>
        </w:tc>
        <w:tc>
          <w:tcPr>
            <w:tcW w:w="2439" w:type="dxa"/>
          </w:tcPr>
          <w:p w14:paraId="63A11091" w14:textId="17F60D76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31</w:t>
            </w:r>
            <w:r w:rsidRPr="00967B7B">
              <w:rPr>
                <w:b/>
                <w:bCs/>
              </w:rPr>
              <w:t>.254</w:t>
            </w:r>
          </w:p>
        </w:tc>
        <w:tc>
          <w:tcPr>
            <w:tcW w:w="2439" w:type="dxa"/>
          </w:tcPr>
          <w:p w14:paraId="35056DCF" w14:textId="5DDF84A2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31</w:t>
            </w:r>
            <w:r w:rsidRPr="00967B7B">
              <w:rPr>
                <w:b/>
                <w:bCs/>
              </w:rPr>
              <w:t>.255</w:t>
            </w:r>
          </w:p>
        </w:tc>
      </w:tr>
      <w:tr w:rsidR="00F01CFD" w:rsidRPr="00967B7B" w14:paraId="41A62C70" w14:textId="77777777" w:rsidTr="00967B7B">
        <w:trPr>
          <w:trHeight w:val="433"/>
        </w:trPr>
        <w:tc>
          <w:tcPr>
            <w:tcW w:w="2438" w:type="dxa"/>
          </w:tcPr>
          <w:p w14:paraId="6EDD36F4" w14:textId="440F940E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32</w:t>
            </w:r>
            <w:r w:rsidRPr="00967B7B">
              <w:rPr>
                <w:b/>
                <w:bCs/>
              </w:rPr>
              <w:t>.0</w:t>
            </w:r>
          </w:p>
        </w:tc>
        <w:tc>
          <w:tcPr>
            <w:tcW w:w="2438" w:type="dxa"/>
          </w:tcPr>
          <w:p w14:paraId="37922B52" w14:textId="0BB13087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32.</w:t>
            </w:r>
            <w:r w:rsidRPr="00967B7B">
              <w:rPr>
                <w:b/>
                <w:bCs/>
              </w:rPr>
              <w:t>1</w:t>
            </w:r>
          </w:p>
        </w:tc>
        <w:tc>
          <w:tcPr>
            <w:tcW w:w="2439" w:type="dxa"/>
          </w:tcPr>
          <w:p w14:paraId="7D94CC37" w14:textId="59A852D3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48</w:t>
            </w:r>
            <w:r w:rsidRPr="00967B7B">
              <w:rPr>
                <w:b/>
                <w:bCs/>
              </w:rPr>
              <w:t>.254</w:t>
            </w:r>
          </w:p>
        </w:tc>
        <w:tc>
          <w:tcPr>
            <w:tcW w:w="2439" w:type="dxa"/>
          </w:tcPr>
          <w:p w14:paraId="506B5B9B" w14:textId="7D46FF59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48</w:t>
            </w:r>
            <w:r w:rsidRPr="00967B7B">
              <w:rPr>
                <w:b/>
                <w:bCs/>
              </w:rPr>
              <w:t>.255</w:t>
            </w:r>
          </w:p>
        </w:tc>
      </w:tr>
      <w:tr w:rsidR="00F01CFD" w:rsidRPr="00967B7B" w14:paraId="4156CF95" w14:textId="77777777" w:rsidTr="00967B7B">
        <w:trPr>
          <w:trHeight w:val="458"/>
        </w:trPr>
        <w:tc>
          <w:tcPr>
            <w:tcW w:w="2438" w:type="dxa"/>
          </w:tcPr>
          <w:p w14:paraId="1F03AA71" w14:textId="5D6FB8A9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48</w:t>
            </w:r>
            <w:r w:rsidRPr="00967B7B">
              <w:rPr>
                <w:b/>
                <w:bCs/>
              </w:rPr>
              <w:t>.0</w:t>
            </w:r>
          </w:p>
        </w:tc>
        <w:tc>
          <w:tcPr>
            <w:tcW w:w="2438" w:type="dxa"/>
          </w:tcPr>
          <w:p w14:paraId="6AAE7E26" w14:textId="52F7A73F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48</w:t>
            </w:r>
            <w:r w:rsidRPr="00967B7B">
              <w:rPr>
                <w:b/>
                <w:bCs/>
              </w:rPr>
              <w:t>.1</w:t>
            </w:r>
          </w:p>
        </w:tc>
        <w:tc>
          <w:tcPr>
            <w:tcW w:w="2439" w:type="dxa"/>
          </w:tcPr>
          <w:p w14:paraId="432A747C" w14:textId="35EF6700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63</w:t>
            </w:r>
            <w:r w:rsidRPr="00967B7B">
              <w:rPr>
                <w:b/>
                <w:bCs/>
              </w:rPr>
              <w:t>.254</w:t>
            </w:r>
          </w:p>
        </w:tc>
        <w:tc>
          <w:tcPr>
            <w:tcW w:w="2439" w:type="dxa"/>
          </w:tcPr>
          <w:p w14:paraId="4EC39C7A" w14:textId="18073BF2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63</w:t>
            </w:r>
            <w:r w:rsidRPr="00967B7B">
              <w:rPr>
                <w:b/>
                <w:bCs/>
              </w:rPr>
              <w:t>.255</w:t>
            </w:r>
          </w:p>
        </w:tc>
      </w:tr>
      <w:tr w:rsidR="00F01CFD" w:rsidRPr="00967B7B" w14:paraId="0293E430" w14:textId="77777777" w:rsidTr="00967B7B">
        <w:trPr>
          <w:trHeight w:val="433"/>
        </w:trPr>
        <w:tc>
          <w:tcPr>
            <w:tcW w:w="2438" w:type="dxa"/>
          </w:tcPr>
          <w:p w14:paraId="3A666A1C" w14:textId="06096CEE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64</w:t>
            </w:r>
            <w:r w:rsidRPr="00967B7B">
              <w:rPr>
                <w:b/>
                <w:bCs/>
              </w:rPr>
              <w:t>.0</w:t>
            </w:r>
          </w:p>
        </w:tc>
        <w:tc>
          <w:tcPr>
            <w:tcW w:w="2438" w:type="dxa"/>
          </w:tcPr>
          <w:p w14:paraId="06018BFE" w14:textId="79E80113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64</w:t>
            </w:r>
            <w:r w:rsidRPr="00967B7B">
              <w:rPr>
                <w:b/>
                <w:bCs/>
              </w:rPr>
              <w:t>.1</w:t>
            </w:r>
          </w:p>
        </w:tc>
        <w:tc>
          <w:tcPr>
            <w:tcW w:w="2439" w:type="dxa"/>
          </w:tcPr>
          <w:p w14:paraId="04643E42" w14:textId="79B324D7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79</w:t>
            </w:r>
            <w:r w:rsidRPr="00967B7B">
              <w:rPr>
                <w:b/>
                <w:bCs/>
              </w:rPr>
              <w:t>.254</w:t>
            </w:r>
          </w:p>
        </w:tc>
        <w:tc>
          <w:tcPr>
            <w:tcW w:w="2439" w:type="dxa"/>
          </w:tcPr>
          <w:p w14:paraId="14B5192F" w14:textId="6A94002E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79</w:t>
            </w:r>
            <w:r w:rsidRPr="00967B7B">
              <w:rPr>
                <w:b/>
                <w:bCs/>
              </w:rPr>
              <w:t>.255</w:t>
            </w:r>
          </w:p>
        </w:tc>
      </w:tr>
      <w:tr w:rsidR="00F01CFD" w:rsidRPr="00967B7B" w14:paraId="6D875C33" w14:textId="77777777" w:rsidTr="00967B7B">
        <w:trPr>
          <w:trHeight w:val="458"/>
        </w:trPr>
        <w:tc>
          <w:tcPr>
            <w:tcW w:w="2438" w:type="dxa"/>
          </w:tcPr>
          <w:p w14:paraId="7EA5BD2E" w14:textId="4D0D66A2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="00967B7B" w:rsidRPr="00967B7B">
              <w:rPr>
                <w:b/>
                <w:bCs/>
              </w:rPr>
              <w:t>80</w:t>
            </w:r>
            <w:r w:rsidRPr="00967B7B">
              <w:rPr>
                <w:b/>
                <w:bCs/>
              </w:rPr>
              <w:t>.0</w:t>
            </w:r>
          </w:p>
        </w:tc>
        <w:tc>
          <w:tcPr>
            <w:tcW w:w="2438" w:type="dxa"/>
          </w:tcPr>
          <w:p w14:paraId="37579350" w14:textId="694E46F5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80</w:t>
            </w:r>
            <w:r w:rsidRPr="00967B7B">
              <w:rPr>
                <w:b/>
                <w:bCs/>
              </w:rPr>
              <w:t>.1</w:t>
            </w:r>
          </w:p>
        </w:tc>
        <w:tc>
          <w:tcPr>
            <w:tcW w:w="2439" w:type="dxa"/>
          </w:tcPr>
          <w:p w14:paraId="35BB295F" w14:textId="3040A226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96</w:t>
            </w:r>
            <w:r w:rsidRPr="00967B7B">
              <w:rPr>
                <w:b/>
                <w:bCs/>
              </w:rPr>
              <w:t>.254</w:t>
            </w:r>
          </w:p>
        </w:tc>
        <w:tc>
          <w:tcPr>
            <w:tcW w:w="2439" w:type="dxa"/>
          </w:tcPr>
          <w:p w14:paraId="682EFC06" w14:textId="4B115794" w:rsidR="00F01CFD" w:rsidRPr="00967B7B" w:rsidRDefault="00F01CFD" w:rsidP="00F01CFD">
            <w:pPr>
              <w:rPr>
                <w:b/>
                <w:bCs/>
              </w:rPr>
            </w:pPr>
            <w:r w:rsidRPr="00967B7B">
              <w:rPr>
                <w:b/>
                <w:bCs/>
              </w:rPr>
              <w:t>158.24.</w:t>
            </w:r>
            <w:r w:rsidRPr="00967B7B">
              <w:rPr>
                <w:b/>
                <w:bCs/>
              </w:rPr>
              <w:t>96</w:t>
            </w:r>
            <w:r w:rsidRPr="00967B7B">
              <w:rPr>
                <w:b/>
                <w:bCs/>
              </w:rPr>
              <w:t>.255</w:t>
            </w:r>
          </w:p>
        </w:tc>
      </w:tr>
    </w:tbl>
    <w:p w14:paraId="60588210" w14:textId="129EFEE4" w:rsidR="00F7479D" w:rsidRDefault="00F7479D" w:rsidP="00F01CFD"/>
    <w:sectPr w:rsidR="00F74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FD"/>
    <w:rsid w:val="00967B7B"/>
    <w:rsid w:val="00F01CFD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FD0C"/>
  <w15:chartTrackingRefBased/>
  <w15:docId w15:val="{4067A356-7431-4941-9C94-9C394A3E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2022-11-18T09:50:00Z</dcterms:created>
  <dcterms:modified xsi:type="dcterms:W3CDTF">2022-11-18T10:04:00Z</dcterms:modified>
</cp:coreProperties>
</file>