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D3F10" w14:textId="157FE59B" w:rsidR="00963A2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9787050" w:history="1">
        <w:r w:rsidR="00963A27" w:rsidRPr="00214996">
          <w:rPr>
            <w:rStyle w:val="Hyperlink"/>
            <w:noProof/>
          </w:rPr>
          <w:t>1</w:t>
        </w:r>
        <w:r w:rsidR="00963A27">
          <w:rPr>
            <w:rFonts w:eastAsiaTheme="minorEastAsia"/>
            <w:noProof/>
            <w:sz w:val="22"/>
            <w:lang w:val="en-US" w:eastAsia="ja-JP"/>
          </w:rPr>
          <w:tab/>
        </w:r>
        <w:r w:rsidR="00963A27" w:rsidRPr="00214996">
          <w:rPr>
            <w:rStyle w:val="Hyperlink"/>
            <w:noProof/>
          </w:rPr>
          <w:t>DA</w:t>
        </w:r>
        <w:r w:rsidR="00963A27" w:rsidRPr="00214996">
          <w:rPr>
            <w:rStyle w:val="Hyperlink"/>
            <w:noProof/>
          </w:rPr>
          <w:t>Y</w:t>
        </w:r>
        <w:r w:rsidR="00963A27" w:rsidRPr="00214996">
          <w:rPr>
            <w:rStyle w:val="Hyperlink"/>
            <w:noProof/>
          </w:rPr>
          <w:t xml:space="preserve"> 01</w:t>
        </w:r>
        <w:r w:rsidR="00963A27">
          <w:rPr>
            <w:noProof/>
            <w:webHidden/>
          </w:rPr>
          <w:tab/>
        </w:r>
        <w:r w:rsidR="00963A27">
          <w:rPr>
            <w:noProof/>
            <w:webHidden/>
          </w:rPr>
          <w:fldChar w:fldCharType="begin"/>
        </w:r>
        <w:r w:rsidR="00963A27">
          <w:rPr>
            <w:noProof/>
            <w:webHidden/>
          </w:rPr>
          <w:instrText xml:space="preserve"> PAGEREF _Toc119787050 \h </w:instrText>
        </w:r>
        <w:r w:rsidR="00963A27">
          <w:rPr>
            <w:noProof/>
            <w:webHidden/>
          </w:rPr>
        </w:r>
        <w:r w:rsidR="00963A27">
          <w:rPr>
            <w:noProof/>
            <w:webHidden/>
          </w:rPr>
          <w:fldChar w:fldCharType="separate"/>
        </w:r>
        <w:r w:rsidR="00963A27">
          <w:rPr>
            <w:noProof/>
            <w:webHidden/>
          </w:rPr>
          <w:t>3</w:t>
        </w:r>
        <w:r w:rsidR="00963A27">
          <w:rPr>
            <w:noProof/>
            <w:webHidden/>
          </w:rPr>
          <w:fldChar w:fldCharType="end"/>
        </w:r>
      </w:hyperlink>
    </w:p>
    <w:p w14:paraId="291CEBC7" w14:textId="07993636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bookmarkStart w:id="0" w:name="_Toc119787050"/>
      <w:r>
        <w:lastRenderedPageBreak/>
        <w:t>DAY 01</w:t>
      </w:r>
      <w:bookmarkEnd w:id="0"/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</w:t>
      </w:r>
      <w:r w:rsidR="00601DA6">
        <w:rPr>
          <w:lang w:val="en-US"/>
        </w:rPr>
        <w:t>perator :</w:t>
      </w:r>
      <w:proofErr w:type="gramEnd"/>
      <w:r w:rsidR="00601DA6">
        <w:rPr>
          <w:lang w:val="en-US"/>
        </w:rPr>
        <w:t>= means that you declare and assign a variable at same time.</w:t>
      </w:r>
    </w:p>
    <w:p w14:paraId="43749E86" w14:textId="7FB76F09" w:rsidR="00601DA6" w:rsidRDefault="00601DA6" w:rsidP="008A30E4">
      <w:pPr>
        <w:rPr>
          <w:lang w:val="en-US"/>
        </w:rPr>
      </w:pPr>
    </w:p>
    <w:p w14:paraId="3B2B9D7D" w14:textId="77777777" w:rsidR="00963A27" w:rsidRPr="00601DA6" w:rsidRDefault="00963A27" w:rsidP="008A30E4">
      <w:pPr>
        <w:rPr>
          <w:lang w:val="en-US"/>
        </w:rPr>
      </w:pPr>
    </w:p>
    <w:sectPr w:rsidR="00963A27" w:rsidRPr="00601DA6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53B"/>
    <w:rsid w:val="009470E5"/>
    <w:rsid w:val="00951439"/>
    <w:rsid w:val="00952D82"/>
    <w:rsid w:val="00954946"/>
    <w:rsid w:val="009550B3"/>
    <w:rsid w:val="00963A27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571</cp:revision>
  <dcterms:created xsi:type="dcterms:W3CDTF">2019-09-18T13:28:00Z</dcterms:created>
  <dcterms:modified xsi:type="dcterms:W3CDTF">2022-11-20T00:50:00Z</dcterms:modified>
</cp:coreProperties>
</file>