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RESEARCH DIRECTORY</w:t>
      </w:r>
    </w:p>
    <w:p>
      <w:pPr>
        <w:pStyle w:val="Title"/>
        <w:jc w:val="center"/>
      </w:pPr>
      <w:r>
        <w:t>Hindu Scriptures &amp;</w:t>
        <w:br/>
        <w:t>Commentary Directory</w:t>
      </w:r>
    </w:p>
    <w:p>
      <w:pPr>
        <w:pStyle w:val="Subtitle"/>
        <w:jc w:val="center"/>
      </w:pPr>
      <w:r>
        <w:t>Free, open-license, public-domain, GitHub and free-to-read sources across major traditions and schools</w:t>
      </w:r>
    </w:p>
    <w:p>
      <w:pPr>
        <w:pStyle w:val="Kicker"/>
        <w:jc w:val="center"/>
      </w:pPr>
      <w:r>
        <w:t>Prepared 9 August 2026</w:t>
      </w:r>
    </w:p>
    <w:tbl>
      <w:tblPr>
        <w:tblW w:type="auto" w:w="0"/>
        <w:jc w:val="center"/>
        <w:tblLayout w:type="fixed"/>
        <w:tblLook w:firstColumn="1" w:firstRow="1" w:lastColumn="0" w:lastRow="0" w:noHBand="0" w:noVBand="1" w:val="04A0"/>
      </w:tblPr>
      <w:tblGrid>
        <w:gridCol w:w="2426"/>
        <w:gridCol w:w="2426"/>
        <w:gridCol w:w="2426"/>
        <w:gridCol w:w="2426"/>
      </w:tblGrid>
      <w:tr>
        <w:tc>
          <w:tcPr>
            <w:tcW w:type="dxa" w:w="2232"/>
            <w:vAlign w:val="center"/>
            <w:shd w:fill="17324D"/>
            <w:tcMar>
              <w:top w:w="150" w:type="dxa"/>
              <w:start w:w="100" w:type="dxa"/>
              <w:bottom w:w="150" w:type="dxa"/>
              <w:end w:w="100" w:type="dxa"/>
            </w:tcMar>
          </w:tcPr>
          <w:p>
            <w:pPr>
              <w:jc w:val="center"/>
            </w:pPr>
            <w:r>
              <w:rPr>
                <w:rFonts w:ascii="Calibri" w:hAnsi="Calibri" w:eastAsia="Calibri"/>
                <w:b/>
                <w:color w:val="FFFFFF"/>
                <w:sz w:val="36"/>
              </w:rPr>
              <w:t>16</w:t>
              <w:br/>
            </w:r>
            <w:r>
              <w:rPr>
                <w:rFonts w:ascii="Calibri" w:hAnsi="Calibri" w:eastAsia="Calibri"/>
                <w:b/>
                <w:color w:val="FFFFFF"/>
                <w:sz w:val="17"/>
              </w:rPr>
              <w:t>repositories</w:t>
            </w:r>
          </w:p>
        </w:tc>
        <w:tc>
          <w:tcPr>
            <w:tcW w:type="dxa" w:w="2232"/>
            <w:vAlign w:val="center"/>
            <w:shd w:fill="137F78"/>
            <w:tcMar>
              <w:top w:w="150" w:type="dxa"/>
              <w:start w:w="100" w:type="dxa"/>
              <w:bottom w:w="150" w:type="dxa"/>
              <w:end w:w="100" w:type="dxa"/>
            </w:tcMar>
          </w:tcPr>
          <w:p>
            <w:pPr>
              <w:jc w:val="center"/>
            </w:pPr>
            <w:r>
              <w:rPr>
                <w:rFonts w:ascii="Calibri" w:hAnsi="Calibri" w:eastAsia="Calibri"/>
                <w:b/>
                <w:color w:val="FFFFFF"/>
                <w:sz w:val="36"/>
              </w:rPr>
              <w:t>27</w:t>
              <w:br/>
            </w:r>
            <w:r>
              <w:rPr>
                <w:rFonts w:ascii="Calibri" w:hAnsi="Calibri" w:eastAsia="Calibri"/>
                <w:b/>
                <w:color w:val="FFFFFF"/>
                <w:sz w:val="17"/>
              </w:rPr>
              <w:t>text/corpus entries</w:t>
            </w:r>
          </w:p>
        </w:tc>
        <w:tc>
          <w:tcPr>
            <w:tcW w:type="dxa" w:w="2232"/>
            <w:vAlign w:val="center"/>
            <w:shd w:fill="17324D"/>
            <w:tcMar>
              <w:top w:w="150" w:type="dxa"/>
              <w:start w:w="100" w:type="dxa"/>
              <w:bottom w:w="150" w:type="dxa"/>
              <w:end w:w="100" w:type="dxa"/>
            </w:tcMar>
          </w:tcPr>
          <w:p>
            <w:pPr>
              <w:jc w:val="center"/>
            </w:pPr>
            <w:r>
              <w:rPr>
                <w:rFonts w:ascii="Calibri" w:hAnsi="Calibri" w:eastAsia="Calibri"/>
                <w:b/>
                <w:color w:val="FFFFFF"/>
                <w:sz w:val="36"/>
              </w:rPr>
              <w:t>30</w:t>
              <w:br/>
            </w:r>
            <w:r>
              <w:rPr>
                <w:rFonts w:ascii="Calibri" w:hAnsi="Calibri" w:eastAsia="Calibri"/>
                <w:b/>
                <w:color w:val="FFFFFF"/>
                <w:sz w:val="17"/>
              </w:rPr>
              <w:t>requested scholars</w:t>
            </w:r>
          </w:p>
        </w:tc>
        <w:tc>
          <w:tcPr>
            <w:tcW w:type="dxa" w:w="2232"/>
            <w:vAlign w:val="center"/>
            <w:shd w:fill="137F78"/>
            <w:tcMar>
              <w:top w:w="150" w:type="dxa"/>
              <w:start w:w="100" w:type="dxa"/>
              <w:bottom w:w="150" w:type="dxa"/>
              <w:end w:w="100" w:type="dxa"/>
            </w:tcMar>
          </w:tcPr>
          <w:p>
            <w:pPr>
              <w:jc w:val="center"/>
            </w:pPr>
            <w:r>
              <w:rPr>
                <w:rFonts w:ascii="Calibri" w:hAnsi="Calibri" w:eastAsia="Calibri"/>
                <w:b/>
                <w:color w:val="FFFFFF"/>
                <w:sz w:val="36"/>
              </w:rPr>
              <w:t>7</w:t>
              <w:br/>
            </w:r>
            <w:r>
              <w:rPr>
                <w:rFonts w:ascii="Calibri" w:hAnsi="Calibri" w:eastAsia="Calibri"/>
                <w:b/>
                <w:color w:val="FFFFFF"/>
                <w:sz w:val="17"/>
              </w:rPr>
              <w:t>rights labels</w:t>
            </w:r>
          </w:p>
        </w:tc>
      </w:tr>
    </w:tbl>
    <w:p>
      <w:pPr>
        <w:pStyle w:val="Callout"/>
      </w:pPr>
      <w:r>
        <w:t>Scope note: no single repository contains every Hindu scripture or every commentary. This directory supplies broad canonical coverage and a responsible source route for every scholar requested. A direct text is given where verified; otherwise the entry is clearly marked as a discovery or library route.</w:t>
      </w:r>
    </w:p>
    <w:p>
      <w:pPr>
        <w:pStyle w:val="Heading1"/>
      </w:pPr>
      <w:r>
        <w:t>How to read the rights labels</w:t>
      </w:r>
    </w:p>
    <w:p>
      <w:r>
        <w:t>“Free to read” is not the same as “free to reuse.” Ancient Sanskrit, Tamil or Kannada works may be public domain, while a modern translation, critical edition, database or typesetting remains protected. A GitHub software license also does not automatically license every embedded text. Always inspect the item-level statement before copying, publishing, training a model or building a derivative corpus.</w:t>
      </w:r>
    </w:p>
    <w:p>
      <w:r>
        <w:t>Attribution note: dates and authorship claims for ancient figures are often traditional, composite or contested. This guide reports customary attributions for navigation, not as a final historical judgment.</w:t>
      </w:r>
    </w:p>
    <w:p>
      <w:r>
        <w:br w:type="page"/>
      </w:r>
    </w:p>
    <w:p>
      <w:pPr>
        <w:pStyle w:val="Kicker"/>
      </w:pPr>
      <w:r>
        <w:t>PART I</w:t>
      </w:r>
    </w:p>
    <w:p>
      <w:pPr>
        <w:pStyle w:val="Heading1"/>
      </w:pPr>
      <w:r>
        <w:t>Repository Directory</w:t>
      </w:r>
    </w:p>
    <w:p>
      <w:r>
        <w:t>Start here for broad corpora, scans and text databases. Entries distinguish open-license datasets from public-domain scans and free-to-read platforms.</w:t>
      </w:r>
    </w:p>
    <w:p>
      <w:pPr>
        <w:pStyle w:val="Heading2"/>
      </w:pPr>
      <w:r>
        <w:t>SARIT Corpus</w:t>
      </w:r>
      <w:r>
        <w:rPr>
          <w:rFonts w:ascii="Calibri" w:hAnsi="Calibri" w:eastAsia="Calibri"/>
          <w:b/>
          <w:color w:val="137F78"/>
          <w:sz w:val="17"/>
        </w:rPr>
        <w:t xml:space="preserve">  GitHub</w:t>
      </w:r>
    </w:p>
    <w:p>
      <w:pPr>
        <w:pStyle w:val="EntryMeta"/>
        <w:keepNext/>
        <w:keepLines/>
      </w:pPr>
      <w:r>
        <w:rPr>
          <w:b/>
          <w:color w:val="17324D"/>
        </w:rPr>
        <w:t xml:space="preserve">Coverage: </w:t>
      </w:r>
      <w:r>
        <w:t>Sanskrit and Prakrit primary texts and commentaries in TEI XML; includes Nyāya, Yoga, Mīmāṃsā, Vaiśeṣika, Purāṇa and other works</w:t>
      </w:r>
      <w:r>
        <w:t xml:space="preserve">  •  </w:t>
      </w:r>
      <w:r>
        <w:rPr>
          <w:b/>
          <w:color w:val="17324D"/>
        </w:rPr>
        <w:t xml:space="preserve">GitHub: </w:t>
      </w:r>
      <w:r>
        <w:t>Yes</w:t>
      </w:r>
    </w:p>
    <w:p>
      <w:pPr>
        <w:pStyle w:val="EntryMeta"/>
        <w:keepNext/>
        <w:keepLines/>
      </w:pPr>
      <w:hyperlink r:id="rId11">
        <w:r>
          <w:rPr>
            <w:color w:val="2E74B5"/>
            <w:u w:val="single"/>
          </w:rPr>
          <w:t>Open resource — github.com</w:t>
        </w:r>
      </w:hyperlink>
      <w:r>
        <w:t xml:space="preserve">  |  Open-license corpus  |  Most files carry per-file Creative Commons notices; inspect each TEI header (commonly CC BY-SA 3.0/4.0)</w:t>
      </w:r>
    </w:p>
    <w:p>
      <w:pPr>
        <w:keepLines/>
      </w:pPr>
      <w:r>
        <w:t>Best direct GitHub source in this guide; file-level rights control.</w:t>
      </w:r>
    </w:p>
    <w:p>
      <w:pPr>
        <w:pStyle w:val="Heading2"/>
      </w:pPr>
      <w:r>
        <w:t>GRETIL Mirror (INDOLOGY)</w:t>
      </w:r>
      <w:r>
        <w:rPr>
          <w:rFonts w:ascii="Calibri" w:hAnsi="Calibri" w:eastAsia="Calibri"/>
          <w:b/>
          <w:color w:val="137F78"/>
          <w:sz w:val="17"/>
        </w:rPr>
        <w:t xml:space="preserve">  GitHub</w:t>
      </w:r>
    </w:p>
    <w:p>
      <w:pPr>
        <w:pStyle w:val="EntryMeta"/>
        <w:keepNext/>
        <w:keepLines/>
      </w:pPr>
      <w:r>
        <w:rPr>
          <w:b/>
          <w:color w:val="17324D"/>
        </w:rPr>
        <w:t xml:space="preserve">Coverage: </w:t>
      </w:r>
      <w:r>
        <w:t>Large historical Sanskrit/Indic e-text collection across philosophy, Veda, epics, Purāṇas, Tantra and śāstra</w:t>
      </w:r>
      <w:r>
        <w:t xml:space="preserve">  •  </w:t>
      </w:r>
      <w:r>
        <w:rPr>
          <w:b/>
          <w:color w:val="17324D"/>
        </w:rPr>
        <w:t xml:space="preserve">GitHub: </w:t>
      </w:r>
      <w:r>
        <w:t>Yes</w:t>
      </w:r>
    </w:p>
    <w:p>
      <w:pPr>
        <w:pStyle w:val="EntryMeta"/>
        <w:keepNext/>
        <w:keepLines/>
      </w:pPr>
      <w:hyperlink r:id="rId12">
        <w:r>
          <w:rPr>
            <w:color w:val="2E74B5"/>
            <w:u w:val="single"/>
          </w:rPr>
          <w:t>Open resource — github.com</w:t>
        </w:r>
      </w:hyperlink>
      <w:r>
        <w:t xml:space="preserve">  |  Free/open access  |  Rights and editorial provenance vary by file; no blanket public-domain assumption</w:t>
      </w:r>
    </w:p>
    <w:p>
      <w:pPr>
        <w:keepLines/>
      </w:pPr>
      <w:r>
        <w:t>Archival snapshot with DOI; use headers/bibliography for edition data.</w:t>
      </w:r>
    </w:p>
    <w:p>
      <w:pPr>
        <w:pStyle w:val="Heading2"/>
      </w:pPr>
      <w:r>
        <w:t>GRETIL TEI cleanup corpus</w:t>
      </w:r>
      <w:r>
        <w:rPr>
          <w:rFonts w:ascii="Calibri" w:hAnsi="Calibri" w:eastAsia="Calibri"/>
          <w:b/>
          <w:color w:val="137F78"/>
          <w:sz w:val="17"/>
        </w:rPr>
        <w:t xml:space="preserve">  GitHub</w:t>
      </w:r>
    </w:p>
    <w:p>
      <w:pPr>
        <w:pStyle w:val="EntryMeta"/>
        <w:keepNext/>
        <w:keepLines/>
      </w:pPr>
      <w:r>
        <w:rPr>
          <w:b/>
          <w:color w:val="17324D"/>
        </w:rPr>
        <w:t xml:space="preserve">Coverage: </w:t>
      </w:r>
      <w:r>
        <w:t>TEI/XML-formatted GRETIL material</w:t>
      </w:r>
      <w:r>
        <w:t xml:space="preserve">  •  </w:t>
      </w:r>
      <w:r>
        <w:rPr>
          <w:b/>
          <w:color w:val="17324D"/>
        </w:rPr>
        <w:t xml:space="preserve">GitHub: </w:t>
      </w:r>
      <w:r>
        <w:t>Yes</w:t>
      </w:r>
    </w:p>
    <w:p>
      <w:pPr>
        <w:pStyle w:val="EntryMeta"/>
        <w:keepNext/>
        <w:keepLines/>
      </w:pPr>
      <w:hyperlink r:id="rId13">
        <w:r>
          <w:rPr>
            <w:color w:val="2E74B5"/>
            <w:u w:val="single"/>
          </w:rPr>
          <w:t>Open resource — github.com</w:t>
        </w:r>
      </w:hyperlink>
      <w:r>
        <w:t xml:space="preserve">  |  Free/open access  |  Derived from GRETIL; verify file metadata and source-edition rights</w:t>
      </w:r>
    </w:p>
    <w:p>
      <w:pPr>
        <w:keepLines/>
      </w:pPr>
      <w:r>
        <w:t>Useful for machine-readable research; some files still have segmentation issues.</w:t>
      </w:r>
    </w:p>
    <w:p>
      <w:pPr>
        <w:pStyle w:val="Heading2"/>
      </w:pPr>
      <w:r>
        <w:t>Ambuda DCS</w:t>
      </w:r>
      <w:r>
        <w:rPr>
          <w:rFonts w:ascii="Calibri" w:hAnsi="Calibri" w:eastAsia="Calibri"/>
          <w:b/>
          <w:color w:val="137F78"/>
          <w:sz w:val="17"/>
        </w:rPr>
        <w:t xml:space="preserve">  GitHub</w:t>
      </w:r>
    </w:p>
    <w:p>
      <w:pPr>
        <w:pStyle w:val="EntryMeta"/>
        <w:keepNext/>
        <w:keepLines/>
      </w:pPr>
      <w:r>
        <w:rPr>
          <w:b/>
          <w:color w:val="17324D"/>
        </w:rPr>
        <w:t xml:space="preserve">Coverage: </w:t>
      </w:r>
      <w:r>
        <w:t>Sanitized Sanskrit texts from the Digital Corpus of Sanskrit, including Mahābhārata and Rāmāyaṇa</w:t>
      </w:r>
      <w:r>
        <w:t xml:space="preserve">  •  </w:t>
      </w:r>
      <w:r>
        <w:rPr>
          <w:b/>
          <w:color w:val="17324D"/>
        </w:rPr>
        <w:t xml:space="preserve">GitHub: </w:t>
      </w:r>
      <w:r>
        <w:t>Yes</w:t>
      </w:r>
    </w:p>
    <w:p>
      <w:pPr>
        <w:pStyle w:val="EntryMeta"/>
        <w:keepNext/>
        <w:keepLines/>
      </w:pPr>
      <w:hyperlink r:id="rId14">
        <w:r>
          <w:rPr>
            <w:color w:val="2E74B5"/>
            <w:u w:val="single"/>
          </w:rPr>
          <w:t>Open resource — github.com</w:t>
        </w:r>
      </w:hyperlink>
      <w:r>
        <w:t xml:space="preserve">  |  Open license  |  CC BY 4.0 per repository README</w:t>
      </w:r>
    </w:p>
    <w:p>
      <w:pPr>
        <w:keepLines/>
      </w:pPr>
      <w:r>
        <w:t>Good machine-readable corpus; not a comprehensive commentary library.</w:t>
      </w:r>
    </w:p>
    <w:p>
      <w:pPr>
        <w:pStyle w:val="Heading2"/>
      </w:pPr>
      <w:r>
        <w:t>Bhagavad Gita API corpus</w:t>
      </w:r>
      <w:r>
        <w:rPr>
          <w:rFonts w:ascii="Calibri" w:hAnsi="Calibri" w:eastAsia="Calibri"/>
          <w:b/>
          <w:color w:val="137F78"/>
          <w:sz w:val="17"/>
        </w:rPr>
        <w:t xml:space="preserve">  GitHub</w:t>
      </w:r>
    </w:p>
    <w:p>
      <w:pPr>
        <w:pStyle w:val="EntryMeta"/>
        <w:keepNext/>
        <w:keepLines/>
      </w:pPr>
      <w:r>
        <w:rPr>
          <w:b/>
          <w:color w:val="17324D"/>
        </w:rPr>
        <w:t xml:space="preserve">Coverage: </w:t>
      </w:r>
      <w:r>
        <w:t>Bhagavad Gītā with Sanskrit and multiple historical/modern commentaries and translations</w:t>
      </w:r>
      <w:r>
        <w:t xml:space="preserve">  •  </w:t>
      </w:r>
      <w:r>
        <w:rPr>
          <w:b/>
          <w:color w:val="17324D"/>
        </w:rPr>
        <w:t xml:space="preserve">GitHub: </w:t>
      </w:r>
      <w:r>
        <w:t>Yes</w:t>
      </w:r>
    </w:p>
    <w:p>
      <w:pPr>
        <w:pStyle w:val="EntryMeta"/>
        <w:keepNext/>
        <w:keepLines/>
      </w:pPr>
      <w:hyperlink r:id="rId15">
        <w:r>
          <w:rPr>
            <w:color w:val="2E74B5"/>
            <w:u w:val="single"/>
          </w:rPr>
          <w:t>Open resource — github.com</w:t>
        </w:r>
      </w:hyperlink>
      <w:r>
        <w:t xml:space="preserve">  |  Open-source code; free-to-read data  |  MIT applies to repository code; commentary/translation text rights are mixed and not automatically MIT</w:t>
      </w:r>
    </w:p>
    <w:p>
      <w:pPr>
        <w:keepLines/>
      </w:pPr>
      <w:r>
        <w:t>Includes Śaṅkara, Rāmānuja, Madhva and Abhinavagupta data; verify rights before reuse.</w:t>
      </w:r>
    </w:p>
    <w:p>
      <w:pPr>
        <w:pStyle w:val="Heading2"/>
      </w:pPr>
      <w:r>
        <w:t>Gita Supersite</w:t>
      </w:r>
      <w:r>
        <w:rPr>
          <w:rFonts w:ascii="Calibri" w:hAnsi="Calibri" w:eastAsia="Calibri"/>
          <w:b/>
          <w:color w:val="137F78"/>
          <w:sz w:val="17"/>
        </w:rPr>
        <w:t xml:space="preserve">  IIT Kanpur</w:t>
      </w:r>
    </w:p>
    <w:p>
      <w:pPr>
        <w:pStyle w:val="EntryMeta"/>
        <w:keepNext/>
        <w:keepLines/>
      </w:pPr>
      <w:r>
        <w:rPr>
          <w:b/>
          <w:color w:val="17324D"/>
        </w:rPr>
        <w:t xml:space="preserve">Coverage: </w:t>
      </w:r>
      <w:r>
        <w:t>Bhagavad Gītā, Brahma Sūtra, Yoga Sūtra, Upaniṣads and several traditional commentaries</w:t>
      </w:r>
      <w:r>
        <w:t xml:space="preserve">  •  </w:t>
      </w:r>
      <w:r>
        <w:rPr>
          <w:b/>
          <w:color w:val="17324D"/>
        </w:rPr>
        <w:t xml:space="preserve">GitHub: </w:t>
      </w:r>
      <w:r>
        <w:t>No</w:t>
      </w:r>
    </w:p>
    <w:p>
      <w:pPr>
        <w:pStyle w:val="EntryMeta"/>
        <w:keepNext/>
        <w:keepLines/>
      </w:pPr>
      <w:hyperlink r:id="rId16">
        <w:r>
          <w:rPr>
            <w:color w:val="2E74B5"/>
            <w:u w:val="single"/>
          </w:rPr>
          <w:t>Open resource — gitasupersite.iitk.ac.in</w:t>
        </w:r>
      </w:hyperlink>
      <w:r>
        <w:t xml:space="preserve">  |  Free to read  |  Mixed; many modern translations remain copyrighted</w:t>
      </w:r>
    </w:p>
    <w:p>
      <w:pPr>
        <w:keepLines/>
      </w:pPr>
      <w:r>
        <w:t>Authoritative study portal; treat as access, not blanket redistribution permission.</w:t>
      </w:r>
    </w:p>
    <w:p>
      <w:pPr>
        <w:pStyle w:val="Heading2"/>
      </w:pPr>
      <w:r>
        <w:t>Muktabodha Digital Library</w:t>
      </w:r>
      <w:r>
        <w:rPr>
          <w:rFonts w:ascii="Calibri" w:hAnsi="Calibri" w:eastAsia="Calibri"/>
          <w:b/>
          <w:color w:val="137F78"/>
          <w:sz w:val="17"/>
        </w:rPr>
        <w:t xml:space="preserve">  Muktabodha</w:t>
      </w:r>
    </w:p>
    <w:p>
      <w:pPr>
        <w:pStyle w:val="EntryMeta"/>
        <w:keepNext/>
        <w:keepLines/>
      </w:pPr>
      <w:r>
        <w:rPr>
          <w:b/>
          <w:color w:val="17324D"/>
        </w:rPr>
        <w:t xml:space="preserve">Coverage: </w:t>
      </w:r>
      <w:r>
        <w:t>More than 3,000 Śaiva, Śākta, Śrīvidyā, Pāñcarātra, Nātha, Yoga and Vedic manuscripts/e-texts</w:t>
      </w:r>
      <w:r>
        <w:t xml:space="preserve">  •  </w:t>
      </w:r>
      <w:r>
        <w:rPr>
          <w:b/>
          <w:color w:val="17324D"/>
        </w:rPr>
        <w:t xml:space="preserve">GitHub: </w:t>
      </w:r>
      <w:r>
        <w:t>No</w:t>
      </w:r>
    </w:p>
    <w:p>
      <w:pPr>
        <w:pStyle w:val="EntryMeta"/>
        <w:keepNext/>
        <w:keepLines/>
      </w:pPr>
      <w:hyperlink r:id="rId17">
        <w:r>
          <w:rPr>
            <w:color w:val="2E74B5"/>
            <w:u w:val="single"/>
          </w:rPr>
          <w:t>Open resource — muktabodha-digital-library.org</w:t>
        </w:r>
      </w:hyperlink>
      <w:r>
        <w:t xml:space="preserve">  |  Free/open access  |  Library terms and item-level conditions apply; not automatically public domain</w:t>
      </w:r>
    </w:p>
    <w:p>
      <w:pPr>
        <w:keepLines/>
      </w:pPr>
      <w:r>
        <w:t>Essential specialist portal for Abhinavagupta and Bhāskararāya-related traditions.</w:t>
      </w:r>
    </w:p>
    <w:p>
      <w:pPr>
        <w:pStyle w:val="Heading2"/>
      </w:pPr>
      <w:r>
        <w:t>Gaudiya Grantha Mandira</w:t>
      </w:r>
      <w:r>
        <w:rPr>
          <w:rFonts w:ascii="Calibri" w:hAnsi="Calibri" w:eastAsia="Calibri"/>
          <w:b/>
          <w:color w:val="137F78"/>
          <w:sz w:val="17"/>
        </w:rPr>
        <w:t xml:space="preserve">  Jiva Institute</w:t>
      </w:r>
    </w:p>
    <w:p>
      <w:pPr>
        <w:pStyle w:val="EntryMeta"/>
        <w:keepNext/>
        <w:keepLines/>
      </w:pPr>
      <w:r>
        <w:rPr>
          <w:b/>
          <w:color w:val="17324D"/>
        </w:rPr>
        <w:t xml:space="preserve">Coverage: </w:t>
      </w:r>
      <w:r>
        <w:t>Sanskrit and Bengali Caitanya Vaiṣṇava texts, including Jīva Gosvāmī and related commentaries</w:t>
      </w:r>
      <w:r>
        <w:t xml:space="preserve">  •  </w:t>
      </w:r>
      <w:r>
        <w:rPr>
          <w:b/>
          <w:color w:val="17324D"/>
        </w:rPr>
        <w:t xml:space="preserve">GitHub: </w:t>
      </w:r>
      <w:r>
        <w:t>No</w:t>
      </w:r>
    </w:p>
    <w:p>
      <w:pPr>
        <w:pStyle w:val="EntryMeta"/>
        <w:keepNext/>
        <w:keepLines/>
      </w:pPr>
      <w:hyperlink r:id="rId18">
        <w:r>
          <w:rPr>
            <w:color w:val="2E74B5"/>
            <w:u w:val="single"/>
          </w:rPr>
          <w:t>Open resource — grantha.jiva.org</w:t>
        </w:r>
      </w:hyperlink>
      <w:r>
        <w:t xml:space="preserve">  |  Free to read/download  |  Verify item-level terms; availability does not equal public domain</w:t>
      </w:r>
    </w:p>
    <w:p>
      <w:pPr>
        <w:keepLines/>
      </w:pPr>
      <w:r>
        <w:t>Community-edited specialist repository.</w:t>
      </w:r>
    </w:p>
    <w:p>
      <w:pPr>
        <w:pStyle w:val="Heading2"/>
      </w:pPr>
      <w:r>
        <w:t>Sanskrit Documents Collection</w:t>
      </w:r>
      <w:r>
        <w:rPr>
          <w:rFonts w:ascii="Calibri" w:hAnsi="Calibri" w:eastAsia="Calibri"/>
          <w:b/>
          <w:color w:val="137F78"/>
          <w:sz w:val="17"/>
        </w:rPr>
        <w:t xml:space="preserve">  SanskritDocuments.org</w:t>
      </w:r>
    </w:p>
    <w:p>
      <w:pPr>
        <w:pStyle w:val="EntryMeta"/>
        <w:keepNext/>
        <w:keepLines/>
      </w:pPr>
      <w:r>
        <w:rPr>
          <w:b/>
          <w:color w:val="17324D"/>
        </w:rPr>
        <w:t xml:space="preserve">Coverage: </w:t>
      </w:r>
      <w:r>
        <w:t>Veda, Upaniṣad, stotra, Purāṇa, Tantra and philosophical texts in multiple scripts</w:t>
      </w:r>
      <w:r>
        <w:t xml:space="preserve">  •  </w:t>
      </w:r>
      <w:r>
        <w:rPr>
          <w:b/>
          <w:color w:val="17324D"/>
        </w:rPr>
        <w:t xml:space="preserve">GitHub: </w:t>
      </w:r>
      <w:r>
        <w:t>No</w:t>
      </w:r>
    </w:p>
    <w:p>
      <w:pPr>
        <w:pStyle w:val="EntryMeta"/>
        <w:keepNext/>
        <w:keepLines/>
      </w:pPr>
      <w:hyperlink r:id="rId19">
        <w:r>
          <w:rPr>
            <w:color w:val="2E74B5"/>
            <w:u w:val="single"/>
          </w:rPr>
          <w:t>Open resource — sanskritdocuments.org</w:t>
        </w:r>
      </w:hyperlink>
      <w:r>
        <w:t xml:space="preserve">  |  Free access  |  Mix of old public-domain sources and permissioned files; check each document header</w:t>
      </w:r>
    </w:p>
    <w:p>
      <w:pPr>
        <w:keepLines/>
      </w:pPr>
      <w:r>
        <w:t>Excellent discovery hub with provenance notes.</w:t>
      </w:r>
    </w:p>
    <w:p>
      <w:pPr>
        <w:pStyle w:val="Heading2"/>
      </w:pPr>
      <w:r>
        <w:t>Free Indological Collection</w:t>
      </w:r>
      <w:r>
        <w:rPr>
          <w:rFonts w:ascii="Calibri" w:hAnsi="Calibri" w:eastAsia="Calibri"/>
          <w:b/>
          <w:color w:val="137F78"/>
          <w:sz w:val="17"/>
        </w:rPr>
        <w:t xml:space="preserve">  SanskritDocuments.org / Internet Archive</w:t>
      </w:r>
    </w:p>
    <w:p>
      <w:pPr>
        <w:pStyle w:val="EntryMeta"/>
        <w:keepNext/>
        <w:keepLines/>
      </w:pPr>
      <w:r>
        <w:rPr>
          <w:b/>
          <w:color w:val="17324D"/>
        </w:rPr>
        <w:t xml:space="preserve">Coverage: </w:t>
      </w:r>
      <w:r>
        <w:t>Out-of-copyright scans and Indological books mirrored at Internet Archive</w:t>
      </w:r>
      <w:r>
        <w:t xml:space="preserve">  •  </w:t>
      </w:r>
      <w:r>
        <w:rPr>
          <w:b/>
          <w:color w:val="17324D"/>
        </w:rPr>
        <w:t xml:space="preserve">GitHub: </w:t>
      </w:r>
      <w:r>
        <w:t>No</w:t>
      </w:r>
    </w:p>
    <w:p>
      <w:pPr>
        <w:pStyle w:val="EntryMeta"/>
        <w:keepNext/>
        <w:keepLines/>
      </w:pPr>
      <w:hyperlink r:id="rId20">
        <w:r>
          <w:rPr>
            <w:color w:val="2E74B5"/>
            <w:u w:val="single"/>
          </w:rPr>
          <w:t>Open resource — sanskritdocuments.org</w:t>
        </w:r>
      </w:hyperlink>
      <w:r>
        <w:t xml:space="preserve">  |  Public-domain-focused  |  Collection requests out-of-copyright or rights-cleared material; confirm item metadata</w:t>
      </w:r>
    </w:p>
    <w:p>
      <w:pPr>
        <w:keepLines/>
      </w:pPr>
      <w:r>
        <w:t>Useful for older editions and translations.</w:t>
      </w:r>
    </w:p>
    <w:p>
      <w:pPr>
        <w:pStyle w:val="Heading2"/>
      </w:pPr>
      <w:r>
        <w:t>Internet Archive Hindu/Indic search</w:t>
      </w:r>
      <w:r>
        <w:rPr>
          <w:rFonts w:ascii="Calibri" w:hAnsi="Calibri" w:eastAsia="Calibri"/>
          <w:b/>
          <w:color w:val="137F78"/>
          <w:sz w:val="17"/>
        </w:rPr>
        <w:t xml:space="preserve">  Internet Archive</w:t>
      </w:r>
    </w:p>
    <w:p>
      <w:pPr>
        <w:pStyle w:val="EntryMeta"/>
        <w:keepNext/>
        <w:keepLines/>
      </w:pPr>
      <w:r>
        <w:rPr>
          <w:b/>
          <w:color w:val="17324D"/>
        </w:rPr>
        <w:t xml:space="preserve">Coverage: </w:t>
      </w:r>
      <w:r>
        <w:t>Scans of historical Sanskrit editions, translations and commentaries</w:t>
      </w:r>
      <w:r>
        <w:t xml:space="preserve">  •  </w:t>
      </w:r>
      <w:r>
        <w:rPr>
          <w:b/>
          <w:color w:val="17324D"/>
        </w:rPr>
        <w:t xml:space="preserve">GitHub: </w:t>
      </w:r>
      <w:r>
        <w:t>No</w:t>
      </w:r>
    </w:p>
    <w:p>
      <w:pPr>
        <w:pStyle w:val="EntryMeta"/>
        <w:keepNext/>
        <w:keepLines/>
      </w:pPr>
      <w:hyperlink r:id="rId21">
        <w:r>
          <w:rPr>
            <w:color w:val="2E74B5"/>
            <w:u w:val="single"/>
          </w:rPr>
          <w:t>Open resource — archive.org</w:t>
        </w:r>
      </w:hyperlink>
      <w:r>
        <w:t xml:space="preserve">  |  Free access; many public-domain items  |  Item-by-item; uploader labels can be wrong, and modern reprints may remain protected</w:t>
      </w:r>
    </w:p>
    <w:p>
      <w:pPr>
        <w:keepLines/>
      </w:pPr>
      <w:r>
        <w:t>Prefer scans of clearly dated original editions, not recent publisher reprints.</w:t>
      </w:r>
    </w:p>
    <w:p>
      <w:pPr>
        <w:pStyle w:val="Heading2"/>
      </w:pPr>
      <w:r>
        <w:t>Internet Sacred Text Archive - Hinduism</w:t>
      </w:r>
      <w:r>
        <w:rPr>
          <w:rFonts w:ascii="Calibri" w:hAnsi="Calibri" w:eastAsia="Calibri"/>
          <w:b/>
          <w:color w:val="137F78"/>
          <w:sz w:val="17"/>
        </w:rPr>
        <w:t xml:space="preserve">  Sacred-texts.com</w:t>
      </w:r>
    </w:p>
    <w:p>
      <w:pPr>
        <w:pStyle w:val="EntryMeta"/>
        <w:keepNext/>
        <w:keepLines/>
      </w:pPr>
      <w:r>
        <w:rPr>
          <w:b/>
          <w:color w:val="17324D"/>
        </w:rPr>
        <w:t xml:space="preserve">Coverage: </w:t>
      </w:r>
      <w:r>
        <w:t>Older English translations of Veda, Upaniṣads, epics, Purāṇas and secondary works</w:t>
      </w:r>
      <w:r>
        <w:t xml:space="preserve">  •  </w:t>
      </w:r>
      <w:r>
        <w:rPr>
          <w:b/>
          <w:color w:val="17324D"/>
        </w:rPr>
        <w:t xml:space="preserve">GitHub: </w:t>
      </w:r>
      <w:r>
        <w:t>No</w:t>
      </w:r>
    </w:p>
    <w:p>
      <w:pPr>
        <w:pStyle w:val="EntryMeta"/>
        <w:keepNext/>
        <w:keepLines/>
      </w:pPr>
      <w:hyperlink r:id="rId22">
        <w:r>
          <w:rPr>
            <w:color w:val="2E74B5"/>
            <w:u w:val="single"/>
          </w:rPr>
          <w:t>Open resource — sacred-texts.com</w:t>
        </w:r>
      </w:hyperlink>
      <w:r>
        <w:t xml:space="preserve">  |  Public-domain-focused  |  Generally historical public-domain English editions; verify edition jurisdiction</w:t>
      </w:r>
    </w:p>
    <w:p>
      <w:pPr>
        <w:keepLines/>
      </w:pPr>
      <w:r>
        <w:t>Readable HTML; translations are dated and should be compared with newer scholarship.</w:t>
      </w:r>
    </w:p>
    <w:p>
      <w:pPr>
        <w:pStyle w:val="Heading2"/>
      </w:pPr>
      <w:r>
        <w:t>Project Madurai</w:t>
      </w:r>
      <w:r>
        <w:rPr>
          <w:rFonts w:ascii="Calibri" w:hAnsi="Calibri" w:eastAsia="Calibri"/>
          <w:b/>
          <w:color w:val="137F78"/>
          <w:sz w:val="17"/>
        </w:rPr>
        <w:t xml:space="preserve">  Project Madurai</w:t>
      </w:r>
    </w:p>
    <w:p>
      <w:pPr>
        <w:pStyle w:val="EntryMeta"/>
        <w:keepNext/>
        <w:keepLines/>
      </w:pPr>
      <w:r>
        <w:rPr>
          <w:b/>
          <w:color w:val="17324D"/>
        </w:rPr>
        <w:t xml:space="preserve">Coverage: </w:t>
      </w:r>
      <w:r>
        <w:t>Free electronic editions of ancient Tamil classics and religious literature</w:t>
      </w:r>
      <w:r>
        <w:t xml:space="preserve">  •  </w:t>
      </w:r>
      <w:r>
        <w:rPr>
          <w:b/>
          <w:color w:val="17324D"/>
        </w:rPr>
        <w:t xml:space="preserve">GitHub: </w:t>
      </w:r>
      <w:r>
        <w:t>No</w:t>
      </w:r>
    </w:p>
    <w:p>
      <w:pPr>
        <w:pStyle w:val="EntryMeta"/>
        <w:keepNext/>
        <w:keepLines/>
      </w:pPr>
      <w:hyperlink r:id="rId23">
        <w:r>
          <w:rPr>
            <w:color w:val="2E74B5"/>
            <w:u w:val="single"/>
          </w:rPr>
          <w:t>Open resource — projectmadurai.org</w:t>
        </w:r>
      </w:hyperlink>
      <w:r>
        <w:t xml:space="preserve">  |  Public domain or permissioned  |  Project states works are public domain or published with author permission</w:t>
      </w:r>
    </w:p>
    <w:p>
      <w:pPr>
        <w:keepLines/>
      </w:pPr>
      <w:r>
        <w:t>Useful for Tamil Śaiva Siddhānta context and editions.</w:t>
      </w:r>
    </w:p>
    <w:p>
      <w:pPr>
        <w:pStyle w:val="Heading2"/>
      </w:pPr>
      <w:r>
        <w:t>Vachana Sanchaya</w:t>
      </w:r>
      <w:r>
        <w:rPr>
          <w:rFonts w:ascii="Calibri" w:hAnsi="Calibri" w:eastAsia="Calibri"/>
          <w:b/>
          <w:color w:val="137F78"/>
          <w:sz w:val="17"/>
        </w:rPr>
        <w:t xml:space="preserve">  Sanchaya</w:t>
      </w:r>
    </w:p>
    <w:p>
      <w:pPr>
        <w:pStyle w:val="EntryMeta"/>
        <w:keepNext/>
        <w:keepLines/>
      </w:pPr>
      <w:r>
        <w:rPr>
          <w:b/>
          <w:color w:val="17324D"/>
        </w:rPr>
        <w:t xml:space="preserve">Coverage: </w:t>
      </w:r>
      <w:r>
        <w:t>Searchable Kannada Vachana literature, including Basava and other Śaraṇas</w:t>
      </w:r>
      <w:r>
        <w:t xml:space="preserve">  •  </w:t>
      </w:r>
      <w:r>
        <w:rPr>
          <w:b/>
          <w:color w:val="17324D"/>
        </w:rPr>
        <w:t xml:space="preserve">GitHub: </w:t>
      </w:r>
      <w:r>
        <w:t>No</w:t>
      </w:r>
    </w:p>
    <w:p>
      <w:pPr>
        <w:pStyle w:val="EntryMeta"/>
        <w:keepNext/>
        <w:keepLines/>
      </w:pPr>
      <w:hyperlink r:id="rId24">
        <w:r>
          <w:rPr>
            <w:color w:val="2E74B5"/>
            <w:u w:val="single"/>
          </w:rPr>
          <w:t>Open resource — vachana.sanchaya.net</w:t>
        </w:r>
      </w:hyperlink>
      <w:r>
        <w:t xml:space="preserve">  |  Free/open digital project  |  Open project; verify dataset/export license and modern translation rights</w:t>
      </w:r>
    </w:p>
    <w:p>
      <w:pPr>
        <w:keepLines/>
      </w:pPr>
      <w:r>
        <w:t>Original medieval Kannada is public domain; modern translations may not be.</w:t>
      </w:r>
    </w:p>
    <w:p>
      <w:pPr>
        <w:pStyle w:val="Heading2"/>
      </w:pPr>
      <w:r>
        <w:t>Sanchaya Open Data and FOSS index</w:t>
      </w:r>
      <w:r>
        <w:rPr>
          <w:rFonts w:ascii="Calibri" w:hAnsi="Calibri" w:eastAsia="Calibri"/>
          <w:b/>
          <w:color w:val="137F78"/>
          <w:sz w:val="17"/>
        </w:rPr>
        <w:t xml:space="preserve">  GitHub Pages</w:t>
      </w:r>
    </w:p>
    <w:p>
      <w:pPr>
        <w:pStyle w:val="EntryMeta"/>
        <w:keepNext/>
        <w:keepLines/>
      </w:pPr>
      <w:r>
        <w:rPr>
          <w:b/>
          <w:color w:val="17324D"/>
        </w:rPr>
        <w:t xml:space="preserve">Coverage: </w:t>
      </w:r>
      <w:r>
        <w:t>Kannada open-data projects, including Vachana Sanchaya</w:t>
      </w:r>
      <w:r>
        <w:t xml:space="preserve">  •  </w:t>
      </w:r>
      <w:r>
        <w:rPr>
          <w:b/>
          <w:color w:val="17324D"/>
        </w:rPr>
        <w:t xml:space="preserve">GitHub: </w:t>
      </w:r>
      <w:r>
        <w:t>Yes</w:t>
      </w:r>
    </w:p>
    <w:p>
      <w:pPr>
        <w:pStyle w:val="EntryMeta"/>
        <w:keepNext/>
        <w:keepLines/>
      </w:pPr>
      <w:hyperlink r:id="rId25">
        <w:r>
          <w:rPr>
            <w:color w:val="2E74B5"/>
            <w:u w:val="single"/>
          </w:rPr>
          <w:t>Open resource — sanchaya.github.io</w:t>
        </w:r>
      </w:hyperlink>
      <w:r>
        <w:t xml:space="preserve">  |  Open access / FOSS index  |  Project-specific licenses</w:t>
      </w:r>
    </w:p>
    <w:p>
      <w:pPr>
        <w:keepLines/>
      </w:pPr>
      <w:r>
        <w:t>Gateway to source code/data and related Kannada resources.</w:t>
      </w:r>
    </w:p>
    <w:p>
      <w:pPr>
        <w:pStyle w:val="Heading2"/>
      </w:pPr>
      <w:r>
        <w:t>Project Gutenberg Hinduism search</w:t>
      </w:r>
      <w:r>
        <w:rPr>
          <w:rFonts w:ascii="Calibri" w:hAnsi="Calibri" w:eastAsia="Calibri"/>
          <w:b/>
          <w:color w:val="137F78"/>
          <w:sz w:val="17"/>
        </w:rPr>
        <w:t xml:space="preserve">  Project Gutenberg</w:t>
      </w:r>
    </w:p>
    <w:p>
      <w:pPr>
        <w:pStyle w:val="EntryMeta"/>
        <w:keepNext/>
        <w:keepLines/>
      </w:pPr>
      <w:r>
        <w:rPr>
          <w:b/>
          <w:color w:val="17324D"/>
        </w:rPr>
        <w:t xml:space="preserve">Coverage: </w:t>
      </w:r>
      <w:r>
        <w:t>Public-domain English translations and studies</w:t>
      </w:r>
      <w:r>
        <w:t xml:space="preserve">  •  </w:t>
      </w:r>
      <w:r>
        <w:rPr>
          <w:b/>
          <w:color w:val="17324D"/>
        </w:rPr>
        <w:t xml:space="preserve">GitHub: </w:t>
      </w:r>
      <w:r>
        <w:t>No</w:t>
      </w:r>
    </w:p>
    <w:p>
      <w:pPr>
        <w:pStyle w:val="EntryMeta"/>
        <w:keepNext/>
        <w:keepLines/>
      </w:pPr>
      <w:hyperlink r:id="rId26">
        <w:r>
          <w:rPr>
            <w:color w:val="2E74B5"/>
            <w:u w:val="single"/>
          </w:rPr>
          <w:t>Open resource — gutenberg.org</w:t>
        </w:r>
      </w:hyperlink>
      <w:r>
        <w:t xml:space="preserve">  |  Public domain in the United States  |  Project Gutenberg license and territorial copyright rules apply</w:t>
      </w:r>
    </w:p>
    <w:p>
      <w:pPr>
        <w:keepLines/>
      </w:pPr>
      <w:r>
        <w:t>Reliable for downloadable EPUB/HTML/TXT of historical works.</w:t>
      </w:r>
    </w:p>
    <w:p>
      <w:r>
        <w:br w:type="page"/>
      </w:r>
    </w:p>
    <w:p>
      <w:pPr>
        <w:pStyle w:val="Kicker"/>
      </w:pPr>
      <w:r>
        <w:t>PART II</w:t>
      </w:r>
    </w:p>
    <w:p>
      <w:pPr>
        <w:pStyle w:val="Heading1"/>
      </w:pPr>
      <w:r>
        <w:t>Scriptures and Canonical Corpora</w:t>
      </w:r>
    </w:p>
    <w:p>
      <w:r>
        <w:t>Representative primary-text coverage across Vedic, epic, Purāṇic, philosophical, Vaiṣṇava, Śaiva, Śākta and devotional traditions.</w:t>
      </w:r>
    </w:p>
    <w:p>
      <w:pPr>
        <w:pStyle w:val="Heading1"/>
      </w:pPr>
      <w:r>
        <w:t>Vedic / Śruti</w:t>
      </w:r>
    </w:p>
    <w:p>
      <w:pPr>
        <w:pStyle w:val="Heading2"/>
      </w:pPr>
      <w:r>
        <w:t>Ṛgveda Saṃhitā</w:t>
      </w:r>
      <w:r>
        <w:rPr>
          <w:rFonts w:ascii="Calibri" w:hAnsi="Calibri" w:eastAsia="Calibri"/>
          <w:b/>
          <w:color w:val="137F78"/>
          <w:sz w:val="17"/>
        </w:rPr>
        <w:t xml:space="preserve">  Primary scripture</w:t>
      </w:r>
    </w:p>
    <w:p>
      <w:pPr>
        <w:pStyle w:val="EntryMeta"/>
        <w:keepNext/>
        <w:keepLines/>
      </w:pPr>
      <w:r>
        <w:rPr>
          <w:b/>
          <w:color w:val="17324D"/>
        </w:rPr>
        <w:t xml:space="preserve">Attributed author: </w:t>
      </w:r>
      <w:r>
        <w:t>Traditional/apauruṣeya claim</w:t>
      </w:r>
      <w:r>
        <w:t xml:space="preserve">  •  </w:t>
      </w:r>
      <w:r>
        <w:rPr>
          <w:b/>
          <w:color w:val="17324D"/>
        </w:rPr>
        <w:t xml:space="preserve">Resource: </w:t>
      </w:r>
      <w:r>
        <w:t>GRETIL corpus discovery</w:t>
      </w:r>
      <w:r>
        <w:t xml:space="preserve">  •  </w:t>
      </w:r>
      <w:r>
        <w:rPr>
          <w:b/>
          <w:color w:val="17324D"/>
        </w:rPr>
        <w:t xml:space="preserve">Host: </w:t>
      </w:r>
      <w:r>
        <w:t>GitHub</w:t>
      </w:r>
    </w:p>
    <w:p>
      <w:pPr>
        <w:pStyle w:val="EntryMeta"/>
        <w:keepNext/>
        <w:keepLines/>
      </w:pPr>
      <w:hyperlink r:id="rId27">
        <w:r>
          <w:rPr>
            <w:color w:val="2E74B5"/>
            <w:u w:val="single"/>
          </w:rPr>
          <w:t>Open resource — github.com</w:t>
        </w:r>
      </w:hyperlink>
      <w:r>
        <w:t xml:space="preserve">  |  Free/open access  |  Verify file/edition metadata</w:t>
      </w:r>
    </w:p>
    <w:p>
      <w:pPr>
        <w:keepLines/>
      </w:pPr>
      <w:r>
        <w:t>Includes Sanskrit e-text routes; historical translations also at Sacred Texts.</w:t>
      </w:r>
    </w:p>
    <w:p>
      <w:pPr>
        <w:pStyle w:val="Heading2"/>
      </w:pPr>
      <w:r>
        <w:t>Sāmaveda Saṃhitā</w:t>
      </w:r>
      <w:r>
        <w:rPr>
          <w:rFonts w:ascii="Calibri" w:hAnsi="Calibri" w:eastAsia="Calibri"/>
          <w:b/>
          <w:color w:val="137F78"/>
          <w:sz w:val="17"/>
        </w:rPr>
        <w:t xml:space="preserve">  Primary scripture</w:t>
      </w:r>
    </w:p>
    <w:p>
      <w:pPr>
        <w:pStyle w:val="EntryMeta"/>
        <w:keepNext/>
        <w:keepLines/>
      </w:pPr>
      <w:r>
        <w:rPr>
          <w:b/>
          <w:color w:val="17324D"/>
        </w:rPr>
        <w:t xml:space="preserve">Attributed author: </w:t>
      </w:r>
      <w:r>
        <w:t>Traditional/apauruṣeya claim</w:t>
      </w:r>
      <w:r>
        <w:t xml:space="preserve">  •  </w:t>
      </w:r>
      <w:r>
        <w:rPr>
          <w:b/>
          <w:color w:val="17324D"/>
        </w:rPr>
        <w:t xml:space="preserve">Resource: </w:t>
      </w:r>
      <w:r>
        <w:t>Sanskrit Documents Veda index</w:t>
      </w:r>
      <w:r>
        <w:t xml:space="preserve">  •  </w:t>
      </w:r>
      <w:r>
        <w:rPr>
          <w:b/>
          <w:color w:val="17324D"/>
        </w:rPr>
        <w:t xml:space="preserve">Host: </w:t>
      </w:r>
      <w:r>
        <w:t>SanskritDocuments.org</w:t>
      </w:r>
    </w:p>
    <w:p>
      <w:pPr>
        <w:pStyle w:val="EntryMeta"/>
        <w:keepNext/>
        <w:keepLines/>
      </w:pPr>
      <w:hyperlink r:id="rId28">
        <w:r>
          <w:rPr>
            <w:color w:val="2E74B5"/>
            <w:u w:val="single"/>
          </w:rPr>
          <w:t>Open resource — sanskritdocuments.org</w:t>
        </w:r>
      </w:hyperlink>
      <w:r>
        <w:t xml:space="preserve">  |  Free access  |  Item-level provenance/permission</w:t>
      </w:r>
    </w:p>
    <w:p>
      <w:pPr>
        <w:keepLines/>
      </w:pPr>
      <w:r>
        <w:t>Use the Veda index for recensional material and script options.</w:t>
      </w:r>
    </w:p>
    <w:p>
      <w:pPr>
        <w:pStyle w:val="Heading2"/>
      </w:pPr>
      <w:r>
        <w:t>Yajurveda Saṃhitās (Śukla and Kṛṣṇa recensions)</w:t>
      </w:r>
      <w:r>
        <w:rPr>
          <w:rFonts w:ascii="Calibri" w:hAnsi="Calibri" w:eastAsia="Calibri"/>
          <w:b/>
          <w:color w:val="137F78"/>
          <w:sz w:val="17"/>
        </w:rPr>
        <w:t xml:space="preserve">  Primary scripture</w:t>
      </w:r>
    </w:p>
    <w:p>
      <w:pPr>
        <w:pStyle w:val="EntryMeta"/>
        <w:keepNext/>
        <w:keepLines/>
      </w:pPr>
      <w:r>
        <w:rPr>
          <w:b/>
          <w:color w:val="17324D"/>
        </w:rPr>
        <w:t xml:space="preserve">Attributed author: </w:t>
      </w:r>
      <w:r>
        <w:t>Traditional/apauruṣeya claim</w:t>
      </w:r>
      <w:r>
        <w:t xml:space="preserve">  •  </w:t>
      </w:r>
      <w:r>
        <w:rPr>
          <w:b/>
          <w:color w:val="17324D"/>
        </w:rPr>
        <w:t xml:space="preserve">Resource: </w:t>
      </w:r>
      <w:r>
        <w:t>Muktabodha Vedic collections</w:t>
      </w:r>
      <w:r>
        <w:t xml:space="preserve">  •  </w:t>
      </w:r>
      <w:r>
        <w:rPr>
          <w:b/>
          <w:color w:val="17324D"/>
        </w:rPr>
        <w:t xml:space="preserve">Host: </w:t>
      </w:r>
      <w:r>
        <w:t>Muktabodha</w:t>
      </w:r>
    </w:p>
    <w:p>
      <w:pPr>
        <w:pStyle w:val="EntryMeta"/>
        <w:keepNext/>
        <w:keepLines/>
      </w:pPr>
      <w:hyperlink r:id="rId29">
        <w:r>
          <w:rPr>
            <w:color w:val="2E74B5"/>
            <w:u w:val="single"/>
          </w:rPr>
          <w:t>Open resource — muktabodha.org</w:t>
        </w:r>
      </w:hyperlink>
      <w:r>
        <w:t xml:space="preserve">  |  Free/open access  |  Library/item terms apply</w:t>
      </w:r>
    </w:p>
    <w:p>
      <w:pPr>
        <w:keepLines/>
      </w:pPr>
      <w:r>
        <w:t>Gokarna holdings are especially relevant to Yajurveda traditions.</w:t>
      </w:r>
    </w:p>
    <w:p>
      <w:pPr>
        <w:pStyle w:val="Heading2"/>
      </w:pPr>
      <w:r>
        <w:t>Atharvaveda Saṃhitā</w:t>
      </w:r>
      <w:r>
        <w:rPr>
          <w:rFonts w:ascii="Calibri" w:hAnsi="Calibri" w:eastAsia="Calibri"/>
          <w:b/>
          <w:color w:val="137F78"/>
          <w:sz w:val="17"/>
        </w:rPr>
        <w:t xml:space="preserve">  Primary scripture</w:t>
      </w:r>
    </w:p>
    <w:p>
      <w:pPr>
        <w:pStyle w:val="EntryMeta"/>
        <w:keepNext/>
        <w:keepLines/>
      </w:pPr>
      <w:r>
        <w:rPr>
          <w:b/>
          <w:color w:val="17324D"/>
        </w:rPr>
        <w:t xml:space="preserve">Attributed author: </w:t>
      </w:r>
      <w:r>
        <w:t>Traditional/apauruṣeya claim</w:t>
      </w:r>
      <w:r>
        <w:t xml:space="preserve">  •  </w:t>
      </w:r>
      <w:r>
        <w:rPr>
          <w:b/>
          <w:color w:val="17324D"/>
        </w:rPr>
        <w:t xml:space="preserve">Resource: </w:t>
      </w:r>
      <w:r>
        <w:t>Sacred Texts Vedic index</w:t>
      </w:r>
      <w:r>
        <w:t xml:space="preserve">  •  </w:t>
      </w:r>
      <w:r>
        <w:rPr>
          <w:b/>
          <w:color w:val="17324D"/>
        </w:rPr>
        <w:t xml:space="preserve">Host: </w:t>
      </w:r>
      <w:r>
        <w:t>Sacred-texts.com</w:t>
      </w:r>
    </w:p>
    <w:p>
      <w:pPr>
        <w:pStyle w:val="EntryMeta"/>
        <w:keepNext/>
        <w:keepLines/>
      </w:pPr>
      <w:hyperlink r:id="rId30">
        <w:r>
          <w:rPr>
            <w:color w:val="2E74B5"/>
            <w:u w:val="single"/>
          </w:rPr>
          <w:t>Open resource — sacred-texts.com</w:t>
        </w:r>
      </w:hyperlink>
      <w:r>
        <w:t xml:space="preserve">  |  Public-domain-focused  |  Historical translations generally public domain; verify jurisdiction</w:t>
      </w:r>
    </w:p>
    <w:p>
      <w:pPr>
        <w:keepLines/>
      </w:pPr>
      <w:r>
        <w:t>English translation is historically important but dated.</w:t>
      </w:r>
    </w:p>
    <w:p>
      <w:pPr>
        <w:pStyle w:val="Heading1"/>
      </w:pPr>
      <w:r>
        <w:t>Vedic ritual/exegesis</w:t>
      </w:r>
    </w:p>
    <w:p>
      <w:pPr>
        <w:pStyle w:val="Heading2"/>
      </w:pPr>
      <w:r>
        <w:t>Brāhmaṇas and Āraṇyakas</w:t>
      </w:r>
      <w:r>
        <w:rPr>
          <w:rFonts w:ascii="Calibri" w:hAnsi="Calibri" w:eastAsia="Calibri"/>
          <w:b/>
          <w:color w:val="137F78"/>
          <w:sz w:val="17"/>
        </w:rPr>
        <w:t xml:space="preserve">  Primary ritual/exegetical corpora</w:t>
      </w:r>
    </w:p>
    <w:p>
      <w:pPr>
        <w:pStyle w:val="EntryMeta"/>
        <w:keepNext/>
        <w:keepLines/>
      </w:pPr>
      <w:r>
        <w:rPr>
          <w:b/>
          <w:color w:val="17324D"/>
        </w:rPr>
        <w:t xml:space="preserve">Attributed author: </w:t>
      </w:r>
      <w:r>
        <w:t>Multiple Vedic schools</w:t>
      </w:r>
      <w:r>
        <w:t xml:space="preserve">  •  </w:t>
      </w:r>
      <w:r>
        <w:rPr>
          <w:b/>
          <w:color w:val="17324D"/>
        </w:rPr>
        <w:t xml:space="preserve">Resource: </w:t>
      </w:r>
      <w:r>
        <w:t>GRETIL corpus</w:t>
      </w:r>
      <w:r>
        <w:t xml:space="preserve">  •  </w:t>
      </w:r>
      <w:r>
        <w:rPr>
          <w:b/>
          <w:color w:val="17324D"/>
        </w:rPr>
        <w:t xml:space="preserve">Host: </w:t>
      </w:r>
      <w:r>
        <w:t>GitHub</w:t>
      </w:r>
    </w:p>
    <w:p>
      <w:pPr>
        <w:pStyle w:val="EntryMeta"/>
        <w:keepNext/>
        <w:keepLines/>
      </w:pPr>
      <w:hyperlink r:id="rId12">
        <w:r>
          <w:rPr>
            <w:color w:val="2E74B5"/>
            <w:u w:val="single"/>
          </w:rPr>
          <w:t>Open resource — github.com</w:t>
        </w:r>
      </w:hyperlink>
      <w:r>
        <w:t xml:space="preserve">  |  Free/open access  |  File-specific</w:t>
      </w:r>
    </w:p>
    <w:p>
      <w:pPr>
        <w:keepLines/>
      </w:pPr>
      <w:r>
        <w:t>Search by exact text, e.g. Śatapatha, Aitareya, Taittirīya.</w:t>
      </w:r>
    </w:p>
    <w:p>
      <w:pPr>
        <w:pStyle w:val="Heading1"/>
      </w:pPr>
      <w:r>
        <w:t>Vedānta / Śruti</w:t>
      </w:r>
    </w:p>
    <w:p>
      <w:pPr>
        <w:pStyle w:val="Heading2"/>
      </w:pPr>
      <w:r>
        <w:t>Principal Upaniṣads</w:t>
      </w:r>
      <w:r>
        <w:rPr>
          <w:rFonts w:ascii="Calibri" w:hAnsi="Calibri" w:eastAsia="Calibri"/>
          <w:b/>
          <w:color w:val="137F78"/>
          <w:sz w:val="17"/>
        </w:rPr>
        <w:t xml:space="preserve">  Primary scripture</w:t>
      </w:r>
    </w:p>
    <w:p>
      <w:pPr>
        <w:pStyle w:val="EntryMeta"/>
        <w:keepNext/>
        <w:keepLines/>
      </w:pPr>
      <w:r>
        <w:rPr>
          <w:b/>
          <w:color w:val="17324D"/>
        </w:rPr>
        <w:t xml:space="preserve">Attributed author: </w:t>
      </w:r>
      <w:r>
        <w:t>Multiple/anonymous</w:t>
      </w:r>
      <w:r>
        <w:t xml:space="preserve">  •  </w:t>
      </w:r>
      <w:r>
        <w:rPr>
          <w:b/>
          <w:color w:val="17324D"/>
        </w:rPr>
        <w:t xml:space="preserve">Resource: </w:t>
      </w:r>
      <w:r>
        <w:t>Gita Supersite Upaniṣads</w:t>
      </w:r>
      <w:r>
        <w:t xml:space="preserve">  •  </w:t>
      </w:r>
      <w:r>
        <w:rPr>
          <w:b/>
          <w:color w:val="17324D"/>
        </w:rPr>
        <w:t xml:space="preserve">Host: </w:t>
      </w:r>
      <w:r>
        <w:t>IIT Kanpur</w:t>
      </w:r>
    </w:p>
    <w:p>
      <w:pPr>
        <w:pStyle w:val="EntryMeta"/>
        <w:keepNext/>
        <w:keepLines/>
      </w:pPr>
      <w:hyperlink r:id="rId16">
        <w:r>
          <w:rPr>
            <w:color w:val="2E74B5"/>
            <w:u w:val="single"/>
          </w:rPr>
          <w:t>Open resource — gitasupersite.iitk.ac.in</w:t>
        </w:r>
      </w:hyperlink>
      <w:r>
        <w:t xml:space="preserve">  |  Free to read  |  Mixed translations/commentaries</w:t>
      </w:r>
    </w:p>
    <w:p>
      <w:pPr>
        <w:keepLines/>
      </w:pPr>
      <w:r>
        <w:t>Portal includes major Upaniṣads and Śaṅkara materials.</w:t>
      </w:r>
    </w:p>
    <w:p>
      <w:pPr>
        <w:pStyle w:val="Heading1"/>
      </w:pPr>
      <w:r>
        <w:t>Itihāsa</w:t>
      </w:r>
    </w:p>
    <w:p>
      <w:pPr>
        <w:pStyle w:val="Heading2"/>
      </w:pPr>
      <w:r>
        <w:t>Mahābhārata</w:t>
      </w:r>
      <w:r>
        <w:rPr>
          <w:rFonts w:ascii="Calibri" w:hAnsi="Calibri" w:eastAsia="Calibri"/>
          <w:b/>
          <w:color w:val="137F78"/>
          <w:sz w:val="17"/>
        </w:rPr>
        <w:t xml:space="preserve">  Primary epic scripture</w:t>
      </w:r>
    </w:p>
    <w:p>
      <w:pPr>
        <w:pStyle w:val="EntryMeta"/>
        <w:keepNext/>
        <w:keepLines/>
      </w:pPr>
      <w:r>
        <w:rPr>
          <w:b/>
          <w:color w:val="17324D"/>
        </w:rPr>
        <w:t xml:space="preserve">Attributed author: </w:t>
      </w:r>
      <w:r>
        <w:t>Traditionally Vyāsa</w:t>
      </w:r>
      <w:r>
        <w:t xml:space="preserve">  •  </w:t>
      </w:r>
      <w:r>
        <w:rPr>
          <w:b/>
          <w:color w:val="17324D"/>
        </w:rPr>
        <w:t xml:space="preserve">Resource: </w:t>
      </w:r>
      <w:r>
        <w:t>SARIT Devanāgarī e-text</w:t>
      </w:r>
      <w:r>
        <w:t xml:space="preserve">  •  </w:t>
      </w:r>
      <w:r>
        <w:rPr>
          <w:b/>
          <w:color w:val="17324D"/>
        </w:rPr>
        <w:t xml:space="preserve">Host: </w:t>
      </w:r>
      <w:r>
        <w:t>GitHub</w:t>
      </w:r>
    </w:p>
    <w:p>
      <w:pPr>
        <w:pStyle w:val="EntryMeta"/>
        <w:keepNext/>
        <w:keepLines/>
      </w:pPr>
      <w:hyperlink r:id="rId31">
        <w:r>
          <w:rPr>
            <w:color w:val="2E74B5"/>
            <w:u w:val="single"/>
          </w:rPr>
          <w:t>Open resource — github.com</w:t>
        </w:r>
      </w:hyperlink>
      <w:r>
        <w:t xml:space="preserve">  |  Open-license corpus  |  See TEI header</w:t>
      </w:r>
    </w:p>
    <w:p>
      <w:pPr>
        <w:keepLines/>
      </w:pPr>
      <w:r>
        <w:t>Machine-readable Sanskrit; compare with critical-edition apparatus where needed.</w:t>
      </w:r>
    </w:p>
    <w:p>
      <w:pPr>
        <w:pStyle w:val="Heading2"/>
      </w:pPr>
      <w:r>
        <w:t>Bhagavad Gītā</w:t>
      </w:r>
      <w:r>
        <w:rPr>
          <w:rFonts w:ascii="Calibri" w:hAnsi="Calibri" w:eastAsia="Calibri"/>
          <w:b/>
          <w:color w:val="137F78"/>
          <w:sz w:val="17"/>
        </w:rPr>
        <w:t xml:space="preserve">  Primary scripture with commentaries</w:t>
      </w:r>
    </w:p>
    <w:p>
      <w:pPr>
        <w:pStyle w:val="EntryMeta"/>
        <w:keepNext/>
        <w:keepLines/>
      </w:pPr>
      <w:r>
        <w:rPr>
          <w:b/>
          <w:color w:val="17324D"/>
        </w:rPr>
        <w:t xml:space="preserve">Attributed author: </w:t>
      </w:r>
      <w:r>
        <w:t>Mahābhārata; traditionally Vyāsa</w:t>
      </w:r>
      <w:r>
        <w:t xml:space="preserve">  •  </w:t>
      </w:r>
      <w:r>
        <w:rPr>
          <w:b/>
          <w:color w:val="17324D"/>
        </w:rPr>
        <w:t xml:space="preserve">Resource: </w:t>
      </w:r>
      <w:r>
        <w:t>Gita Supersite text catalogue</w:t>
      </w:r>
      <w:r>
        <w:t xml:space="preserve">  •  </w:t>
      </w:r>
      <w:r>
        <w:rPr>
          <w:b/>
          <w:color w:val="17324D"/>
        </w:rPr>
        <w:t xml:space="preserve">Host: </w:t>
      </w:r>
      <w:r>
        <w:t>IIT Kanpur</w:t>
      </w:r>
    </w:p>
    <w:p>
      <w:pPr>
        <w:pStyle w:val="EntryMeta"/>
        <w:keepNext/>
        <w:keepLines/>
      </w:pPr>
      <w:hyperlink r:id="rId32">
        <w:r>
          <w:rPr>
            <w:color w:val="2E74B5"/>
            <w:u w:val="single"/>
          </w:rPr>
          <w:t>Open resource — gitasupersite.iitk.ac.in</w:t>
        </w:r>
      </w:hyperlink>
      <w:r>
        <w:t xml:space="preserve">  |  Free to read  |  Mixed, including copyrighted modern translations</w:t>
      </w:r>
    </w:p>
    <w:p>
      <w:pPr>
        <w:keepLines/>
      </w:pPr>
      <w:r>
        <w:t>Parallel access to Śaṅkara, Rāmānuja, Madhva, Abhinavagupta and others.</w:t>
      </w:r>
    </w:p>
    <w:p>
      <w:pPr>
        <w:pStyle w:val="Heading2"/>
      </w:pPr>
      <w:r>
        <w:t>Vālmīki Rāmāyaṇa</w:t>
      </w:r>
      <w:r>
        <w:rPr>
          <w:rFonts w:ascii="Calibri" w:hAnsi="Calibri" w:eastAsia="Calibri"/>
          <w:b/>
          <w:color w:val="137F78"/>
          <w:sz w:val="17"/>
        </w:rPr>
        <w:t xml:space="preserve">  Primary epic scripture</w:t>
      </w:r>
    </w:p>
    <w:p>
      <w:pPr>
        <w:pStyle w:val="EntryMeta"/>
        <w:keepNext/>
        <w:keepLines/>
      </w:pPr>
      <w:r>
        <w:rPr>
          <w:b/>
          <w:color w:val="17324D"/>
        </w:rPr>
        <w:t xml:space="preserve">Attributed author: </w:t>
      </w:r>
      <w:r>
        <w:t>Traditionally Vālmīki</w:t>
      </w:r>
      <w:r>
        <w:t xml:space="preserve">  •  </w:t>
      </w:r>
      <w:r>
        <w:rPr>
          <w:b/>
          <w:color w:val="17324D"/>
        </w:rPr>
        <w:t xml:space="preserve">Resource: </w:t>
      </w:r>
      <w:r>
        <w:t>Ambuda DCS text</w:t>
      </w:r>
      <w:r>
        <w:t xml:space="preserve">  •  </w:t>
      </w:r>
      <w:r>
        <w:rPr>
          <w:b/>
          <w:color w:val="17324D"/>
        </w:rPr>
        <w:t xml:space="preserve">Host: </w:t>
      </w:r>
      <w:r>
        <w:t>GitHub</w:t>
      </w:r>
    </w:p>
    <w:p>
      <w:pPr>
        <w:pStyle w:val="EntryMeta"/>
        <w:keepNext/>
        <w:keepLines/>
      </w:pPr>
      <w:hyperlink r:id="rId33">
        <w:r>
          <w:rPr>
            <w:color w:val="2E74B5"/>
            <w:u w:val="single"/>
          </w:rPr>
          <w:t>Open resource — github.com</w:t>
        </w:r>
      </w:hyperlink>
      <w:r>
        <w:t xml:space="preserve">  |  Open license  |  CC BY 4.0 per repository</w:t>
      </w:r>
    </w:p>
    <w:p>
      <w:pPr>
        <w:keepLines/>
      </w:pPr>
      <w:r>
        <w:t>Machine-readable Sanskrit text.</w:t>
      </w:r>
    </w:p>
    <w:p>
      <w:pPr>
        <w:pStyle w:val="Heading1"/>
      </w:pPr>
      <w:r>
        <w:t>Purāṇa / Vaiṣṇava</w:t>
      </w:r>
    </w:p>
    <w:p>
      <w:pPr>
        <w:pStyle w:val="Heading2"/>
      </w:pPr>
      <w:r>
        <w:t>Bhāgavata Purāṇa</w:t>
      </w:r>
      <w:r>
        <w:rPr>
          <w:rFonts w:ascii="Calibri" w:hAnsi="Calibri" w:eastAsia="Calibri"/>
          <w:b/>
          <w:color w:val="137F78"/>
          <w:sz w:val="17"/>
        </w:rPr>
        <w:t xml:space="preserve">  Primary Purāṇa</w:t>
      </w:r>
    </w:p>
    <w:p>
      <w:pPr>
        <w:pStyle w:val="EntryMeta"/>
        <w:keepNext/>
        <w:keepLines/>
      </w:pPr>
      <w:r>
        <w:rPr>
          <w:b/>
          <w:color w:val="17324D"/>
        </w:rPr>
        <w:t xml:space="preserve">Attributed author: </w:t>
      </w:r>
      <w:r>
        <w:t>Traditionally Vyāsa</w:t>
      </w:r>
      <w:r>
        <w:t xml:space="preserve">  •  </w:t>
      </w:r>
      <w:r>
        <w:rPr>
          <w:b/>
          <w:color w:val="17324D"/>
        </w:rPr>
        <w:t xml:space="preserve">Resource: </w:t>
      </w:r>
      <w:r>
        <w:t>GRETIL corpus discovery</w:t>
      </w:r>
      <w:r>
        <w:t xml:space="preserve">  •  </w:t>
      </w:r>
      <w:r>
        <w:rPr>
          <w:b/>
          <w:color w:val="17324D"/>
        </w:rPr>
        <w:t xml:space="preserve">Host: </w:t>
      </w:r>
      <w:r>
        <w:t>GitHub</w:t>
      </w:r>
    </w:p>
    <w:p>
      <w:pPr>
        <w:pStyle w:val="EntryMeta"/>
        <w:keepNext/>
        <w:keepLines/>
      </w:pPr>
      <w:hyperlink r:id="rId34">
        <w:r>
          <w:rPr>
            <w:color w:val="2E74B5"/>
            <w:u w:val="single"/>
          </w:rPr>
          <w:t>Open resource — github.com</w:t>
        </w:r>
      </w:hyperlink>
      <w:r>
        <w:t xml:space="preserve">  |  Free/open access  |  File-specific</w:t>
      </w:r>
    </w:p>
    <w:p>
      <w:pPr>
        <w:keepLines/>
      </w:pPr>
      <w:r>
        <w:t>For Gauḍīya commentary traditions also use Gaudiya Grantha Mandira.</w:t>
      </w:r>
    </w:p>
    <w:p>
      <w:pPr>
        <w:pStyle w:val="Heading2"/>
      </w:pPr>
      <w:r>
        <w:t>Viṣṇu Purāṇa</w:t>
      </w:r>
      <w:r>
        <w:rPr>
          <w:rFonts w:ascii="Calibri" w:hAnsi="Calibri" w:eastAsia="Calibri"/>
          <w:b/>
          <w:color w:val="137F78"/>
          <w:sz w:val="17"/>
        </w:rPr>
        <w:t xml:space="preserve">  Primary Purāṇa</w:t>
      </w:r>
    </w:p>
    <w:p>
      <w:pPr>
        <w:pStyle w:val="EntryMeta"/>
        <w:keepNext/>
        <w:keepLines/>
      </w:pPr>
      <w:r>
        <w:rPr>
          <w:b/>
          <w:color w:val="17324D"/>
        </w:rPr>
        <w:t xml:space="preserve">Attributed author: </w:t>
      </w:r>
      <w:r>
        <w:t>Traditionally Parāśara</w:t>
      </w:r>
      <w:r>
        <w:t xml:space="preserve">  •  </w:t>
      </w:r>
      <w:r>
        <w:rPr>
          <w:b/>
          <w:color w:val="17324D"/>
        </w:rPr>
        <w:t xml:space="preserve">Resource: </w:t>
      </w:r>
      <w:r>
        <w:t>GRETIL TEI corpus</w:t>
      </w:r>
      <w:r>
        <w:t xml:space="preserve">  •  </w:t>
      </w:r>
      <w:r>
        <w:rPr>
          <w:b/>
          <w:color w:val="17324D"/>
        </w:rPr>
        <w:t xml:space="preserve">Host: </w:t>
      </w:r>
      <w:r>
        <w:t>GitHub</w:t>
      </w:r>
    </w:p>
    <w:p>
      <w:pPr>
        <w:pStyle w:val="EntryMeta"/>
        <w:keepNext/>
        <w:keepLines/>
      </w:pPr>
      <w:hyperlink r:id="rId35">
        <w:r>
          <w:rPr>
            <w:color w:val="2E74B5"/>
            <w:u w:val="single"/>
          </w:rPr>
          <w:t>Open resource — github.com</w:t>
        </w:r>
      </w:hyperlink>
      <w:r>
        <w:t xml:space="preserve">  |  Free/open access  |  Derived file metadata applies</w:t>
      </w:r>
    </w:p>
    <w:p>
      <w:pPr>
        <w:keepLines/>
      </w:pPr>
      <w:r>
        <w:t>TEI corpus README identifies a critical-text file.</w:t>
      </w:r>
    </w:p>
    <w:p>
      <w:pPr>
        <w:pStyle w:val="Heading1"/>
      </w:pPr>
      <w:r>
        <w:t>Purāṇa / Śaiva</w:t>
      </w:r>
    </w:p>
    <w:p>
      <w:pPr>
        <w:pStyle w:val="Heading2"/>
      </w:pPr>
      <w:r>
        <w:t>Śiva and Liṅga Purāṇas</w:t>
      </w:r>
      <w:r>
        <w:rPr>
          <w:rFonts w:ascii="Calibri" w:hAnsi="Calibri" w:eastAsia="Calibri"/>
          <w:b/>
          <w:color w:val="137F78"/>
          <w:sz w:val="17"/>
        </w:rPr>
        <w:t xml:space="preserve">  Primary Purāṇas</w:t>
      </w:r>
    </w:p>
    <w:p>
      <w:pPr>
        <w:pStyle w:val="EntryMeta"/>
        <w:keepNext/>
        <w:keepLines/>
      </w:pPr>
      <w:r>
        <w:rPr>
          <w:b/>
          <w:color w:val="17324D"/>
        </w:rPr>
        <w:t xml:space="preserve">Attributed author: </w:t>
      </w:r>
      <w:r>
        <w:t>Traditional/anonymous</w:t>
      </w:r>
      <w:r>
        <w:t xml:space="preserve">  •  </w:t>
      </w:r>
      <w:r>
        <w:rPr>
          <w:b/>
          <w:color w:val="17324D"/>
        </w:rPr>
        <w:t xml:space="preserve">Resource: </w:t>
      </w:r>
      <w:r>
        <w:t>Internet Archive search</w:t>
      </w:r>
      <w:r>
        <w:t xml:space="preserve">  •  </w:t>
      </w:r>
      <w:r>
        <w:rPr>
          <w:b/>
          <w:color w:val="17324D"/>
        </w:rPr>
        <w:t xml:space="preserve">Host: </w:t>
      </w:r>
      <w:r>
        <w:t>Internet Archive</w:t>
      </w:r>
    </w:p>
    <w:p>
      <w:pPr>
        <w:pStyle w:val="EntryMeta"/>
        <w:keepNext/>
        <w:keepLines/>
      </w:pPr>
      <w:hyperlink r:id="rId36">
        <w:r>
          <w:rPr>
            <w:color w:val="2E74B5"/>
            <w:u w:val="single"/>
          </w:rPr>
          <w:t>Open resource — archive.org</w:t>
        </w:r>
      </w:hyperlink>
      <w:r>
        <w:t xml:space="preserve">  |  Free access  |  Item-by-item</w:t>
      </w:r>
    </w:p>
    <w:p>
      <w:pPr>
        <w:keepLines/>
      </w:pPr>
      <w:r>
        <w:t>Prefer historical Sanskrit editions; modern English editions may be copyrighted.</w:t>
      </w:r>
    </w:p>
    <w:p>
      <w:pPr>
        <w:pStyle w:val="Heading1"/>
      </w:pPr>
      <w:r>
        <w:t>Purāṇa / Śākta</w:t>
      </w:r>
    </w:p>
    <w:p>
      <w:pPr>
        <w:pStyle w:val="Heading2"/>
      </w:pPr>
      <w:r>
        <w:t>Devī Bhāgavata Purāṇa</w:t>
      </w:r>
      <w:r>
        <w:rPr>
          <w:rFonts w:ascii="Calibri" w:hAnsi="Calibri" w:eastAsia="Calibri"/>
          <w:b/>
          <w:color w:val="137F78"/>
          <w:sz w:val="17"/>
        </w:rPr>
        <w:t xml:space="preserve">  Primary Purāṇa</w:t>
      </w:r>
    </w:p>
    <w:p>
      <w:pPr>
        <w:pStyle w:val="EntryMeta"/>
        <w:keepNext/>
        <w:keepLines/>
      </w:pPr>
      <w:r>
        <w:rPr>
          <w:b/>
          <w:color w:val="17324D"/>
        </w:rPr>
        <w:t xml:space="preserve">Attributed author: </w:t>
      </w:r>
      <w:r>
        <w:t>Traditional/anonymous</w:t>
      </w:r>
      <w:r>
        <w:t xml:space="preserve">  •  </w:t>
      </w:r>
      <w:r>
        <w:rPr>
          <w:b/>
          <w:color w:val="17324D"/>
        </w:rPr>
        <w:t xml:space="preserve">Resource: </w:t>
      </w:r>
      <w:r>
        <w:t>Sacred Texts / archive discovery</w:t>
      </w:r>
      <w:r>
        <w:t xml:space="preserve">  •  </w:t>
      </w:r>
      <w:r>
        <w:rPr>
          <w:b/>
          <w:color w:val="17324D"/>
        </w:rPr>
        <w:t xml:space="preserve">Host: </w:t>
      </w:r>
      <w:r>
        <w:t>Internet Sacred Text Archive</w:t>
      </w:r>
    </w:p>
    <w:p>
      <w:pPr>
        <w:pStyle w:val="EntryMeta"/>
        <w:keepNext/>
        <w:keepLines/>
      </w:pPr>
      <w:hyperlink r:id="rId37">
        <w:r>
          <w:rPr>
            <w:color w:val="2E74B5"/>
            <w:u w:val="single"/>
          </w:rPr>
          <w:t>Open resource — sacred-texts.com</w:t>
        </w:r>
      </w:hyperlink>
      <w:r>
        <w:t xml:space="preserve">  |  Public-domain English translation  |  Historical translation; verify jurisdiction</w:t>
      </w:r>
    </w:p>
    <w:p>
      <w:pPr>
        <w:keepLines/>
      </w:pPr>
      <w:r>
        <w:t>Older English translation in downloadable HTML.</w:t>
      </w:r>
    </w:p>
    <w:p>
      <w:pPr>
        <w:pStyle w:val="Heading1"/>
      </w:pPr>
      <w:r>
        <w:t>Dharmaśāstra</w:t>
      </w:r>
    </w:p>
    <w:p>
      <w:pPr>
        <w:pStyle w:val="Heading2"/>
      </w:pPr>
      <w:r>
        <w:t>Manusmṛti</w:t>
      </w:r>
      <w:r>
        <w:rPr>
          <w:rFonts w:ascii="Calibri" w:hAnsi="Calibri" w:eastAsia="Calibri"/>
          <w:b/>
          <w:color w:val="137F78"/>
          <w:sz w:val="17"/>
        </w:rPr>
        <w:t xml:space="preserve">  Smṛti / legal-religious text</w:t>
      </w:r>
    </w:p>
    <w:p>
      <w:pPr>
        <w:pStyle w:val="EntryMeta"/>
        <w:keepNext/>
        <w:keepLines/>
      </w:pPr>
      <w:r>
        <w:rPr>
          <w:b/>
          <w:color w:val="17324D"/>
        </w:rPr>
        <w:t xml:space="preserve">Attributed author: </w:t>
      </w:r>
      <w:r>
        <w:t>Traditionally Manu</w:t>
      </w:r>
      <w:r>
        <w:t xml:space="preserve">  •  </w:t>
      </w:r>
      <w:r>
        <w:rPr>
          <w:b/>
          <w:color w:val="17324D"/>
        </w:rPr>
        <w:t xml:space="preserve">Resource: </w:t>
      </w:r>
      <w:r>
        <w:t>SARIT TEI text</w:t>
      </w:r>
      <w:r>
        <w:t xml:space="preserve">  •  </w:t>
      </w:r>
      <w:r>
        <w:rPr>
          <w:b/>
          <w:color w:val="17324D"/>
        </w:rPr>
        <w:t xml:space="preserve">Host: </w:t>
      </w:r>
      <w:r>
        <w:t>GitHub</w:t>
      </w:r>
    </w:p>
    <w:p>
      <w:pPr>
        <w:pStyle w:val="EntryMeta"/>
        <w:keepNext/>
        <w:keepLines/>
      </w:pPr>
      <w:hyperlink r:id="rId38">
        <w:r>
          <w:rPr>
            <w:color w:val="2E74B5"/>
            <w:u w:val="single"/>
          </w:rPr>
          <w:t>Open resource — github.com</w:t>
        </w:r>
      </w:hyperlink>
      <w:r>
        <w:t xml:space="preserve">  |  Open-license corpus  |  See TEI header</w:t>
      </w:r>
    </w:p>
    <w:p>
      <w:pPr>
        <w:keepLines/>
      </w:pPr>
      <w:r>
        <w:t>Read with commentarial, historical and critical-edition context.</w:t>
      </w:r>
    </w:p>
    <w:p>
      <w:pPr>
        <w:pStyle w:val="Heading2"/>
      </w:pPr>
      <w:r>
        <w:t>Yājñavalkya Smṛti with Mitākṣarā tradition</w:t>
      </w:r>
      <w:r>
        <w:rPr>
          <w:rFonts w:ascii="Calibri" w:hAnsi="Calibri" w:eastAsia="Calibri"/>
          <w:b/>
          <w:color w:val="137F78"/>
          <w:sz w:val="17"/>
        </w:rPr>
        <w:t xml:space="preserve">  Smṛti and commentary</w:t>
      </w:r>
    </w:p>
    <w:p>
      <w:pPr>
        <w:pStyle w:val="EntryMeta"/>
        <w:keepNext/>
        <w:keepLines/>
      </w:pPr>
      <w:r>
        <w:rPr>
          <w:b/>
          <w:color w:val="17324D"/>
        </w:rPr>
        <w:t xml:space="preserve">Attributed author: </w:t>
      </w:r>
      <w:r>
        <w:t>Yājñavalkya / Vijñāneśvara</w:t>
      </w:r>
      <w:r>
        <w:t xml:space="preserve">  •  </w:t>
      </w:r>
      <w:r>
        <w:rPr>
          <w:b/>
          <w:color w:val="17324D"/>
        </w:rPr>
        <w:t xml:space="preserve">Resource: </w:t>
      </w:r>
      <w:r>
        <w:t>SARIT Mitākṣarā text</w:t>
      </w:r>
      <w:r>
        <w:t xml:space="preserve">  •  </w:t>
      </w:r>
      <w:r>
        <w:rPr>
          <w:b/>
          <w:color w:val="17324D"/>
        </w:rPr>
        <w:t xml:space="preserve">Host: </w:t>
      </w:r>
      <w:r>
        <w:t>GitHub</w:t>
      </w:r>
    </w:p>
    <w:p>
      <w:pPr>
        <w:pStyle w:val="EntryMeta"/>
        <w:keepNext/>
        <w:keepLines/>
      </w:pPr>
      <w:hyperlink r:id="rId39">
        <w:r>
          <w:rPr>
            <w:color w:val="2E74B5"/>
            <w:u w:val="single"/>
          </w:rPr>
          <w:t>Open resource — github.com</w:t>
        </w:r>
      </w:hyperlink>
      <w:r>
        <w:t xml:space="preserve">  |  Open-license corpus  |  See TEI header</w:t>
      </w:r>
    </w:p>
    <w:p>
      <w:pPr>
        <w:keepLines/>
      </w:pPr>
      <w:r>
        <w:t>Important commentary and jurisprudential source.</w:t>
      </w:r>
    </w:p>
    <w:p>
      <w:pPr>
        <w:pStyle w:val="Heading1"/>
      </w:pPr>
      <w:r>
        <w:t>Śrī Vaiṣṇava</w:t>
      </w:r>
    </w:p>
    <w:p>
      <w:pPr>
        <w:pStyle w:val="Heading2"/>
      </w:pPr>
      <w:r>
        <w:t>Nālāyira Divya Prabandham</w:t>
      </w:r>
      <w:r>
        <w:rPr>
          <w:rFonts w:ascii="Calibri" w:hAnsi="Calibri" w:eastAsia="Calibri"/>
          <w:b/>
          <w:color w:val="137F78"/>
          <w:sz w:val="17"/>
        </w:rPr>
        <w:t xml:space="preserve">  Tamil devotional canon</w:t>
      </w:r>
    </w:p>
    <w:p>
      <w:pPr>
        <w:pStyle w:val="EntryMeta"/>
        <w:keepNext/>
        <w:keepLines/>
      </w:pPr>
      <w:r>
        <w:rPr>
          <w:b/>
          <w:color w:val="17324D"/>
        </w:rPr>
        <w:t xml:space="preserve">Attributed author: </w:t>
      </w:r>
      <w:r>
        <w:t>Twelve Āḻvārs</w:t>
      </w:r>
      <w:r>
        <w:t xml:space="preserve">  •  </w:t>
      </w:r>
      <w:r>
        <w:rPr>
          <w:b/>
          <w:color w:val="17324D"/>
        </w:rPr>
        <w:t xml:space="preserve">Resource: </w:t>
      </w:r>
      <w:r>
        <w:t>Internet Archive search</w:t>
      </w:r>
      <w:r>
        <w:t xml:space="preserve">  •  </w:t>
      </w:r>
      <w:r>
        <w:rPr>
          <w:b/>
          <w:color w:val="17324D"/>
        </w:rPr>
        <w:t xml:space="preserve">Host: </w:t>
      </w:r>
      <w:r>
        <w:t>Internet Archive</w:t>
      </w:r>
    </w:p>
    <w:p>
      <w:pPr>
        <w:pStyle w:val="EntryMeta"/>
        <w:keepNext/>
        <w:keepLines/>
      </w:pPr>
      <w:hyperlink r:id="rId40">
        <w:r>
          <w:rPr>
            <w:color w:val="2E74B5"/>
            <w:u w:val="single"/>
          </w:rPr>
          <w:t>Open resource — archive.org</w:t>
        </w:r>
      </w:hyperlink>
      <w:r>
        <w:t xml:space="preserve">  |  Free access  |  Original verses public domain; editions/translations item-specific</w:t>
      </w:r>
    </w:p>
    <w:p>
      <w:pPr>
        <w:keepLines/>
      </w:pPr>
      <w:r>
        <w:t>Use for Śrī Vaiṣṇava scriptural and commentarial context.</w:t>
      </w:r>
    </w:p>
    <w:p>
      <w:pPr>
        <w:pStyle w:val="Heading1"/>
      </w:pPr>
      <w:r>
        <w:t>Pāñcarātra Vaiṣṇava</w:t>
      </w:r>
    </w:p>
    <w:p>
      <w:pPr>
        <w:pStyle w:val="Heading2"/>
      </w:pPr>
      <w:r>
        <w:t>Ahirbudhnya Saṃhitā</w:t>
      </w:r>
      <w:r>
        <w:rPr>
          <w:rFonts w:ascii="Calibri" w:hAnsi="Calibri" w:eastAsia="Calibri"/>
          <w:b/>
          <w:color w:val="137F78"/>
          <w:sz w:val="17"/>
        </w:rPr>
        <w:t xml:space="preserve">  Āgama/Saṃhitā</w:t>
      </w:r>
    </w:p>
    <w:p>
      <w:pPr>
        <w:pStyle w:val="EntryMeta"/>
        <w:keepNext/>
        <w:keepLines/>
      </w:pPr>
      <w:r>
        <w:rPr>
          <w:b/>
          <w:color w:val="17324D"/>
        </w:rPr>
        <w:t xml:space="preserve">Attributed author: </w:t>
      </w:r>
      <w:r>
        <w:t>Traditional/anonymous</w:t>
      </w:r>
      <w:r>
        <w:t xml:space="preserve">  •  </w:t>
      </w:r>
      <w:r>
        <w:rPr>
          <w:b/>
          <w:color w:val="17324D"/>
        </w:rPr>
        <w:t xml:space="preserve">Resource: </w:t>
      </w:r>
      <w:r>
        <w:t>GRETIL corpus discovery</w:t>
      </w:r>
      <w:r>
        <w:t xml:space="preserve">  •  </w:t>
      </w:r>
      <w:r>
        <w:rPr>
          <w:b/>
          <w:color w:val="17324D"/>
        </w:rPr>
        <w:t xml:space="preserve">Host: </w:t>
      </w:r>
      <w:r>
        <w:t>GitHub</w:t>
      </w:r>
    </w:p>
    <w:p>
      <w:pPr>
        <w:pStyle w:val="EntryMeta"/>
        <w:keepNext/>
        <w:keepLines/>
      </w:pPr>
      <w:hyperlink r:id="rId41">
        <w:r>
          <w:rPr>
            <w:color w:val="2E74B5"/>
            <w:u w:val="single"/>
          </w:rPr>
          <w:t>Open resource — github.com</w:t>
        </w:r>
      </w:hyperlink>
      <w:r>
        <w:t xml:space="preserve">  |  Free/open access  |  File-specific</w:t>
      </w:r>
    </w:p>
    <w:p>
      <w:pPr>
        <w:keepLines/>
      </w:pPr>
      <w:r>
        <w:t>Key Pāñcarātra theological and ritual text.</w:t>
      </w:r>
    </w:p>
    <w:p>
      <w:pPr>
        <w:pStyle w:val="Heading2"/>
      </w:pPr>
      <w:r>
        <w:t>Jayākhya and Sāttvata Saṃhitās</w:t>
      </w:r>
      <w:r>
        <w:rPr>
          <w:rFonts w:ascii="Calibri" w:hAnsi="Calibri" w:eastAsia="Calibri"/>
          <w:b/>
          <w:color w:val="137F78"/>
          <w:sz w:val="17"/>
        </w:rPr>
        <w:t xml:space="preserve">  Āgama/Saṃhitā</w:t>
      </w:r>
    </w:p>
    <w:p>
      <w:pPr>
        <w:pStyle w:val="EntryMeta"/>
        <w:keepNext/>
        <w:keepLines/>
      </w:pPr>
      <w:r>
        <w:rPr>
          <w:b/>
          <w:color w:val="17324D"/>
        </w:rPr>
        <w:t xml:space="preserve">Attributed author: </w:t>
      </w:r>
      <w:r>
        <w:t>Traditional/anonymous</w:t>
      </w:r>
      <w:r>
        <w:t xml:space="preserve">  •  </w:t>
      </w:r>
      <w:r>
        <w:rPr>
          <w:b/>
          <w:color w:val="17324D"/>
        </w:rPr>
        <w:t xml:space="preserve">Resource: </w:t>
      </w:r>
      <w:r>
        <w:t>Muktabodha library</w:t>
      </w:r>
      <w:r>
        <w:t xml:space="preserve">  •  </w:t>
      </w:r>
      <w:r>
        <w:rPr>
          <w:b/>
          <w:color w:val="17324D"/>
        </w:rPr>
        <w:t xml:space="preserve">Host: </w:t>
      </w:r>
      <w:r>
        <w:t>Muktabodha</w:t>
      </w:r>
    </w:p>
    <w:p>
      <w:pPr>
        <w:pStyle w:val="EntryMeta"/>
        <w:keepNext/>
        <w:keepLines/>
      </w:pPr>
      <w:hyperlink r:id="rId42">
        <w:r>
          <w:rPr>
            <w:color w:val="2E74B5"/>
            <w:u w:val="single"/>
          </w:rPr>
          <w:t>Open resource — muktabodha-digital-library.org</w:t>
        </w:r>
      </w:hyperlink>
      <w:r>
        <w:t xml:space="preserve">  |  Free/open access  |  Library/item terms apply</w:t>
      </w:r>
    </w:p>
    <w:p>
      <w:pPr>
        <w:keepLines/>
      </w:pPr>
      <w:r>
        <w:t>Search catalogue by title; specialist manuscript/e-text coverage.</w:t>
      </w:r>
    </w:p>
    <w:p>
      <w:pPr>
        <w:pStyle w:val="Heading1"/>
      </w:pPr>
      <w:r>
        <w:t>Vaikhānasa Vaiṣṇava</w:t>
      </w:r>
    </w:p>
    <w:p>
      <w:pPr>
        <w:pStyle w:val="Heading2"/>
      </w:pPr>
      <w:r>
        <w:t>Vaikhānasa Saṃhitās and ritual texts</w:t>
      </w:r>
      <w:r>
        <w:rPr>
          <w:rFonts w:ascii="Calibri" w:hAnsi="Calibri" w:eastAsia="Calibri"/>
          <w:b/>
          <w:color w:val="137F78"/>
          <w:sz w:val="17"/>
        </w:rPr>
        <w:t xml:space="preserve">  Āgama/Saṃhitā</w:t>
      </w:r>
    </w:p>
    <w:p>
      <w:pPr>
        <w:pStyle w:val="EntryMeta"/>
        <w:keepNext/>
        <w:keepLines/>
      </w:pPr>
      <w:r>
        <w:rPr>
          <w:b/>
          <w:color w:val="17324D"/>
        </w:rPr>
        <w:t xml:space="preserve">Attributed author: </w:t>
      </w:r>
      <w:r>
        <w:t>Vaikhānasa lineage</w:t>
      </w:r>
      <w:r>
        <w:t xml:space="preserve">  •  </w:t>
      </w:r>
      <w:r>
        <w:rPr>
          <w:b/>
          <w:color w:val="17324D"/>
        </w:rPr>
        <w:t xml:space="preserve">Resource: </w:t>
      </w:r>
      <w:r>
        <w:t>Internet Archive discovery</w:t>
      </w:r>
      <w:r>
        <w:t xml:space="preserve">  •  </w:t>
      </w:r>
      <w:r>
        <w:rPr>
          <w:b/>
          <w:color w:val="17324D"/>
        </w:rPr>
        <w:t xml:space="preserve">Host: </w:t>
      </w:r>
      <w:r>
        <w:t>Internet Archive</w:t>
      </w:r>
    </w:p>
    <w:p>
      <w:pPr>
        <w:pStyle w:val="EntryMeta"/>
        <w:keepNext/>
        <w:keepLines/>
      </w:pPr>
      <w:hyperlink r:id="rId43">
        <w:r>
          <w:rPr>
            <w:color w:val="2E74B5"/>
            <w:u w:val="single"/>
          </w:rPr>
          <w:t>Open resource — archive.org</w:t>
        </w:r>
      </w:hyperlink>
      <w:r>
        <w:t xml:space="preserve">  |  Free access  |  Item-by-item</w:t>
      </w:r>
    </w:p>
    <w:p>
      <w:pPr>
        <w:keepLines/>
      </w:pPr>
      <w:r>
        <w:t>Scattered editions; verify titles and recension.</w:t>
      </w:r>
    </w:p>
    <w:p>
      <w:pPr>
        <w:pStyle w:val="Heading1"/>
      </w:pPr>
      <w:r>
        <w:t>Śaiva Siddhānta</w:t>
      </w:r>
    </w:p>
    <w:p>
      <w:pPr>
        <w:pStyle w:val="Heading2"/>
      </w:pPr>
      <w:r>
        <w:t>Śaiva Āgamas (e.g. Kāmika, Raurava, Mṛgendra)</w:t>
      </w:r>
      <w:r>
        <w:rPr>
          <w:rFonts w:ascii="Calibri" w:hAnsi="Calibri" w:eastAsia="Calibri"/>
          <w:b/>
          <w:color w:val="137F78"/>
          <w:sz w:val="17"/>
        </w:rPr>
        <w:t xml:space="preserve">  Āgama corpus</w:t>
      </w:r>
    </w:p>
    <w:p>
      <w:pPr>
        <w:pStyle w:val="EntryMeta"/>
        <w:keepNext/>
        <w:keepLines/>
      </w:pPr>
      <w:r>
        <w:rPr>
          <w:b/>
          <w:color w:val="17324D"/>
        </w:rPr>
        <w:t xml:space="preserve">Attributed author: </w:t>
      </w:r>
      <w:r>
        <w:t>Traditional/anonymous</w:t>
      </w:r>
      <w:r>
        <w:t xml:space="preserve">  •  </w:t>
      </w:r>
      <w:r>
        <w:rPr>
          <w:b/>
          <w:color w:val="17324D"/>
        </w:rPr>
        <w:t xml:space="preserve">Resource: </w:t>
      </w:r>
      <w:r>
        <w:t>Muktabodha library</w:t>
      </w:r>
      <w:r>
        <w:t xml:space="preserve">  •  </w:t>
      </w:r>
      <w:r>
        <w:rPr>
          <w:b/>
          <w:color w:val="17324D"/>
        </w:rPr>
        <w:t xml:space="preserve">Host: </w:t>
      </w:r>
      <w:r>
        <w:t>Muktabodha</w:t>
      </w:r>
    </w:p>
    <w:p>
      <w:pPr>
        <w:pStyle w:val="EntryMeta"/>
        <w:keepNext/>
        <w:keepLines/>
      </w:pPr>
      <w:hyperlink r:id="rId29">
        <w:r>
          <w:rPr>
            <w:color w:val="2E74B5"/>
            <w:u w:val="single"/>
          </w:rPr>
          <w:t>Open resource — muktabodha.org</w:t>
        </w:r>
      </w:hyperlink>
      <w:r>
        <w:t xml:space="preserve">  |  Free/open access  |  Library/item terms apply</w:t>
      </w:r>
    </w:p>
    <w:p>
      <w:pPr>
        <w:keepLines/>
      </w:pPr>
      <w:r>
        <w:t>Includes IFP-linked Śaiva Siddhānta holdings.</w:t>
      </w:r>
    </w:p>
    <w:p>
      <w:pPr>
        <w:pStyle w:val="Heading1"/>
      </w:pPr>
      <w:r>
        <w:t>Kashmir Śaivism</w:t>
      </w:r>
    </w:p>
    <w:p>
      <w:pPr>
        <w:pStyle w:val="Heading2"/>
      </w:pPr>
      <w:r>
        <w:t>Śiva Sūtras with commentarial tradition</w:t>
      </w:r>
      <w:r>
        <w:rPr>
          <w:rFonts w:ascii="Calibri" w:hAnsi="Calibri" w:eastAsia="Calibri"/>
          <w:b/>
          <w:color w:val="137F78"/>
          <w:sz w:val="17"/>
        </w:rPr>
        <w:t xml:space="preserve">  Primary aphorisms and commentary</w:t>
      </w:r>
    </w:p>
    <w:p>
      <w:pPr>
        <w:pStyle w:val="EntryMeta"/>
        <w:keepNext/>
        <w:keepLines/>
      </w:pPr>
      <w:r>
        <w:rPr>
          <w:b/>
          <w:color w:val="17324D"/>
        </w:rPr>
        <w:t xml:space="preserve">Attributed author: </w:t>
      </w:r>
      <w:r>
        <w:t>Traditionally revealed to Vasugupta</w:t>
      </w:r>
      <w:r>
        <w:t xml:space="preserve">  •  </w:t>
      </w:r>
      <w:r>
        <w:rPr>
          <w:b/>
          <w:color w:val="17324D"/>
        </w:rPr>
        <w:t xml:space="preserve">Resource: </w:t>
      </w:r>
      <w:r>
        <w:t>Muktabodha e-text library</w:t>
      </w:r>
      <w:r>
        <w:t xml:space="preserve">  •  </w:t>
      </w:r>
      <w:r>
        <w:rPr>
          <w:b/>
          <w:color w:val="17324D"/>
        </w:rPr>
        <w:t xml:space="preserve">Host: </w:t>
      </w:r>
      <w:r>
        <w:t>Muktabodha</w:t>
      </w:r>
    </w:p>
    <w:p>
      <w:pPr>
        <w:pStyle w:val="EntryMeta"/>
        <w:keepNext/>
        <w:keepLines/>
      </w:pPr>
      <w:hyperlink r:id="rId42">
        <w:r>
          <w:rPr>
            <w:color w:val="2E74B5"/>
            <w:u w:val="single"/>
          </w:rPr>
          <w:t>Open resource — muktabodha-digital-library.org</w:t>
        </w:r>
      </w:hyperlink>
      <w:r>
        <w:t xml:space="preserve">  |  Free/open access  |  Item-level terms</w:t>
      </w:r>
    </w:p>
    <w:p>
      <w:pPr>
        <w:keepLines/>
      </w:pPr>
      <w:r>
        <w:t>Search for Śivasūtra, Vimarśinī and Vārttika.</w:t>
      </w:r>
    </w:p>
    <w:p>
      <w:pPr>
        <w:pStyle w:val="Heading2"/>
      </w:pPr>
      <w:r>
        <w:t>Tantrāloka and Tantrasāra</w:t>
      </w:r>
      <w:r>
        <w:rPr>
          <w:rFonts w:ascii="Calibri" w:hAnsi="Calibri" w:eastAsia="Calibri"/>
          <w:b/>
          <w:color w:val="137F78"/>
          <w:sz w:val="17"/>
        </w:rPr>
        <w:t xml:space="preserve">  Synthesis/commentarial theology</w:t>
      </w:r>
    </w:p>
    <w:p>
      <w:pPr>
        <w:pStyle w:val="EntryMeta"/>
        <w:keepNext/>
        <w:keepLines/>
      </w:pPr>
      <w:r>
        <w:rPr>
          <w:b/>
          <w:color w:val="17324D"/>
        </w:rPr>
        <w:t xml:space="preserve">Attributed author: </w:t>
      </w:r>
      <w:r>
        <w:t>Abhinavagupta</w:t>
      </w:r>
      <w:r>
        <w:t xml:space="preserve">  •  </w:t>
      </w:r>
      <w:r>
        <w:rPr>
          <w:b/>
          <w:color w:val="17324D"/>
        </w:rPr>
        <w:t xml:space="preserve">Resource: </w:t>
      </w:r>
      <w:r>
        <w:t>Muktabodha e-text library</w:t>
      </w:r>
      <w:r>
        <w:t xml:space="preserve">  •  </w:t>
      </w:r>
      <w:r>
        <w:rPr>
          <w:b/>
          <w:color w:val="17324D"/>
        </w:rPr>
        <w:t xml:space="preserve">Host: </w:t>
      </w:r>
      <w:r>
        <w:t>Muktabodha</w:t>
      </w:r>
    </w:p>
    <w:p>
      <w:pPr>
        <w:pStyle w:val="EntryMeta"/>
        <w:keepNext/>
        <w:keepLines/>
      </w:pPr>
      <w:hyperlink r:id="rId42">
        <w:r>
          <w:rPr>
            <w:color w:val="2E74B5"/>
            <w:u w:val="single"/>
          </w:rPr>
          <w:t>Open resource — muktabodha-digital-library.org</w:t>
        </w:r>
      </w:hyperlink>
      <w:r>
        <w:t xml:space="preserve">  |  Free/open access  |  Item-level terms</w:t>
      </w:r>
    </w:p>
    <w:p>
      <w:pPr>
        <w:keepLines/>
      </w:pPr>
      <w:r>
        <w:t>Core Trika synthesis; modern translations are generally copyrighted.</w:t>
      </w:r>
    </w:p>
    <w:p>
      <w:pPr>
        <w:pStyle w:val="Heading1"/>
      </w:pPr>
      <w:r>
        <w:t>Śākta / Devī</w:t>
      </w:r>
    </w:p>
    <w:p>
      <w:pPr>
        <w:pStyle w:val="Heading2"/>
      </w:pPr>
      <w:r>
        <w:t>Devī Māhātmya (Mārkaṇḍeya Purāṇa 81-93)</w:t>
      </w:r>
      <w:r>
        <w:rPr>
          <w:rFonts w:ascii="Calibri" w:hAnsi="Calibri" w:eastAsia="Calibri"/>
          <w:b/>
          <w:color w:val="137F78"/>
          <w:sz w:val="17"/>
        </w:rPr>
        <w:t xml:space="preserve">  Primary scripture with commentary traditions</w:t>
      </w:r>
    </w:p>
    <w:p>
      <w:pPr>
        <w:pStyle w:val="EntryMeta"/>
        <w:keepNext/>
        <w:keepLines/>
      </w:pPr>
      <w:r>
        <w:rPr>
          <w:b/>
          <w:color w:val="17324D"/>
        </w:rPr>
        <w:t xml:space="preserve">Attributed author: </w:t>
      </w:r>
      <w:r>
        <w:t>Traditional/anonymous</w:t>
      </w:r>
      <w:r>
        <w:t xml:space="preserve">  •  </w:t>
      </w:r>
      <w:r>
        <w:rPr>
          <w:b/>
          <w:color w:val="17324D"/>
        </w:rPr>
        <w:t xml:space="preserve">Resource: </w:t>
      </w:r>
      <w:r>
        <w:t>Sanskrit Documents</w:t>
      </w:r>
      <w:r>
        <w:t xml:space="preserve">  •  </w:t>
      </w:r>
      <w:r>
        <w:rPr>
          <w:b/>
          <w:color w:val="17324D"/>
        </w:rPr>
        <w:t xml:space="preserve">Host: </w:t>
      </w:r>
      <w:r>
        <w:t>SanskritDocuments.org</w:t>
      </w:r>
    </w:p>
    <w:p>
      <w:pPr>
        <w:pStyle w:val="EntryMeta"/>
        <w:keepNext/>
        <w:keepLines/>
      </w:pPr>
      <w:hyperlink r:id="rId44">
        <w:r>
          <w:rPr>
            <w:color w:val="2E74B5"/>
            <w:u w:val="single"/>
          </w:rPr>
          <w:t>Open resource — sanskritdocuments.org</w:t>
        </w:r>
      </w:hyperlink>
      <w:r>
        <w:t xml:space="preserve">  |  Free access  |  Document header/provenance applies</w:t>
      </w:r>
    </w:p>
    <w:p>
      <w:pPr>
        <w:keepLines/>
      </w:pPr>
      <w:r>
        <w:t>For Bhāskararāya's Guptavatī, use archive/catalogue discovery.</w:t>
      </w:r>
    </w:p>
    <w:p>
      <w:pPr>
        <w:pStyle w:val="Heading1"/>
      </w:pPr>
      <w:r>
        <w:t>Śrīvidyā / Śākta</w:t>
      </w:r>
    </w:p>
    <w:p>
      <w:pPr>
        <w:pStyle w:val="Heading2"/>
      </w:pPr>
      <w:r>
        <w:t>Lalitā Sahasranāma</w:t>
      </w:r>
      <w:r>
        <w:rPr>
          <w:rFonts w:ascii="Calibri" w:hAnsi="Calibri" w:eastAsia="Calibri"/>
          <w:b/>
          <w:color w:val="137F78"/>
          <w:sz w:val="17"/>
        </w:rPr>
        <w:t xml:space="preserve">  Stotra/scriptural litany with commentaries</w:t>
      </w:r>
    </w:p>
    <w:p>
      <w:pPr>
        <w:pStyle w:val="EntryMeta"/>
        <w:keepNext/>
        <w:keepLines/>
      </w:pPr>
      <w:r>
        <w:rPr>
          <w:b/>
          <w:color w:val="17324D"/>
        </w:rPr>
        <w:t xml:space="preserve">Attributed author: </w:t>
      </w:r>
      <w:r>
        <w:t>Brahmāṇḍa Purāṇa tradition</w:t>
      </w:r>
      <w:r>
        <w:t xml:space="preserve">  •  </w:t>
      </w:r>
      <w:r>
        <w:rPr>
          <w:b/>
          <w:color w:val="17324D"/>
        </w:rPr>
        <w:t xml:space="preserve">Resource: </w:t>
      </w:r>
      <w:r>
        <w:t>Sanskrit Documents</w:t>
      </w:r>
      <w:r>
        <w:t xml:space="preserve">  •  </w:t>
      </w:r>
      <w:r>
        <w:rPr>
          <w:b/>
          <w:color w:val="17324D"/>
        </w:rPr>
        <w:t xml:space="preserve">Host: </w:t>
      </w:r>
      <w:r>
        <w:t>SanskritDocuments.org</w:t>
      </w:r>
    </w:p>
    <w:p>
      <w:pPr>
        <w:pStyle w:val="EntryMeta"/>
        <w:keepNext/>
        <w:keepLines/>
      </w:pPr>
      <w:hyperlink r:id="rId45">
        <w:r>
          <w:rPr>
            <w:color w:val="2E74B5"/>
            <w:u w:val="single"/>
          </w:rPr>
          <w:t>Open resource — sanskritdocuments.org</w:t>
        </w:r>
      </w:hyperlink>
      <w:r>
        <w:t xml:space="preserve">  |  Free access  |  Document header/provenance applies</w:t>
      </w:r>
    </w:p>
    <w:p>
      <w:pPr>
        <w:keepLines/>
      </w:pPr>
      <w:r>
        <w:t>Bhāskararāya's Saubhāgyabhāskara is a major commentary.</w:t>
      </w:r>
    </w:p>
    <w:p>
      <w:pPr>
        <w:pStyle w:val="Heading1"/>
      </w:pPr>
      <w:r>
        <w:t>Śrīvidyā / Śākta Tantra</w:t>
      </w:r>
    </w:p>
    <w:p>
      <w:pPr>
        <w:pStyle w:val="Heading2"/>
      </w:pPr>
      <w:r>
        <w:t>Vāmakeśvara/Nityāṣoḍaśikārṇava tradition</w:t>
      </w:r>
      <w:r>
        <w:rPr>
          <w:rFonts w:ascii="Calibri" w:hAnsi="Calibri" w:eastAsia="Calibri"/>
          <w:b/>
          <w:color w:val="137F78"/>
          <w:sz w:val="17"/>
        </w:rPr>
        <w:t xml:space="preserve">  Tantra with commentary</w:t>
      </w:r>
    </w:p>
    <w:p>
      <w:pPr>
        <w:pStyle w:val="EntryMeta"/>
        <w:keepNext/>
        <w:keepLines/>
      </w:pPr>
      <w:r>
        <w:rPr>
          <w:b/>
          <w:color w:val="17324D"/>
        </w:rPr>
        <w:t xml:space="preserve">Attributed author: </w:t>
      </w:r>
      <w:r>
        <w:t>Traditional/anonymous; Bhāskararāya commentator</w:t>
      </w:r>
      <w:r>
        <w:t xml:space="preserve">  •  </w:t>
      </w:r>
      <w:r>
        <w:rPr>
          <w:b/>
          <w:color w:val="17324D"/>
        </w:rPr>
        <w:t xml:space="preserve">Resource: </w:t>
      </w:r>
      <w:r>
        <w:t>Muktabodha library</w:t>
      </w:r>
      <w:r>
        <w:t xml:space="preserve">  •  </w:t>
      </w:r>
      <w:r>
        <w:rPr>
          <w:b/>
          <w:color w:val="17324D"/>
        </w:rPr>
        <w:t xml:space="preserve">Host: </w:t>
      </w:r>
      <w:r>
        <w:t>Muktabodha</w:t>
      </w:r>
    </w:p>
    <w:p>
      <w:pPr>
        <w:pStyle w:val="EntryMeta"/>
        <w:keepNext/>
        <w:keepLines/>
      </w:pPr>
      <w:hyperlink r:id="rId42">
        <w:r>
          <w:rPr>
            <w:color w:val="2E74B5"/>
            <w:u w:val="single"/>
          </w:rPr>
          <w:t>Open resource — muktabodha-digital-library.org</w:t>
        </w:r>
      </w:hyperlink>
      <w:r>
        <w:t xml:space="preserve">  |  Free/open access  |  Item-level terms</w:t>
      </w:r>
    </w:p>
    <w:p>
      <w:pPr>
        <w:keepLines/>
      </w:pPr>
      <w:r>
        <w:t>Search for Nityāṣoḍaśikārṇava, Vāmakeśvara and Setubandha.</w:t>
      </w:r>
    </w:p>
    <w:p>
      <w:pPr>
        <w:pStyle w:val="Heading1"/>
      </w:pPr>
      <w:r>
        <w:t>Liṅgāyata / Vīraśaiva</w:t>
      </w:r>
    </w:p>
    <w:p>
      <w:pPr>
        <w:pStyle w:val="Heading2"/>
      </w:pPr>
      <w:r>
        <w:t>Vachanas</w:t>
      </w:r>
      <w:r>
        <w:rPr>
          <w:rFonts w:ascii="Calibri" w:hAnsi="Calibri" w:eastAsia="Calibri"/>
          <w:b/>
          <w:color w:val="137F78"/>
          <w:sz w:val="17"/>
        </w:rPr>
        <w:t xml:space="preserve">  Devotional/reform poetry corpus</w:t>
      </w:r>
    </w:p>
    <w:p>
      <w:pPr>
        <w:pStyle w:val="EntryMeta"/>
        <w:keepNext/>
        <w:keepLines/>
      </w:pPr>
      <w:r>
        <w:rPr>
          <w:b/>
          <w:color w:val="17324D"/>
        </w:rPr>
        <w:t xml:space="preserve">Attributed author: </w:t>
      </w:r>
      <w:r>
        <w:t>Basava and other Śaraṇas</w:t>
      </w:r>
      <w:r>
        <w:t xml:space="preserve">  •  </w:t>
      </w:r>
      <w:r>
        <w:rPr>
          <w:b/>
          <w:color w:val="17324D"/>
        </w:rPr>
        <w:t xml:space="preserve">Resource: </w:t>
      </w:r>
      <w:r>
        <w:t>Vachana Sanchaya</w:t>
      </w:r>
      <w:r>
        <w:t xml:space="preserve">  •  </w:t>
      </w:r>
      <w:r>
        <w:rPr>
          <w:b/>
          <w:color w:val="17324D"/>
        </w:rPr>
        <w:t xml:space="preserve">Host: </w:t>
      </w:r>
      <w:r>
        <w:t>Sanchaya</w:t>
      </w:r>
    </w:p>
    <w:p>
      <w:pPr>
        <w:pStyle w:val="EntryMeta"/>
        <w:keepNext/>
        <w:keepLines/>
      </w:pPr>
      <w:hyperlink r:id="rId24">
        <w:r>
          <w:rPr>
            <w:color w:val="2E74B5"/>
            <w:u w:val="single"/>
          </w:rPr>
          <w:t>Open resource — vachana.sanchaya.net</w:t>
        </w:r>
      </w:hyperlink>
      <w:r>
        <w:t xml:space="preserve">  |  Free/open access  |  Originals public domain; modern editorial/translation layers may have rights</w:t>
      </w:r>
    </w:p>
    <w:p>
      <w:pPr>
        <w:keepLines/>
      </w:pPr>
      <w:r>
        <w:t>Searchable Kannada corpus with research tools.</w:t>
      </w:r>
    </w:p>
    <w:p>
      <w:pPr>
        <w:pStyle w:val="Heading1"/>
      </w:pPr>
      <w:r>
        <w:t>Gauḍīya Vaiṣṇava</w:t>
      </w:r>
    </w:p>
    <w:p>
      <w:pPr>
        <w:pStyle w:val="Heading2"/>
      </w:pPr>
      <w:r>
        <w:t>Caitanya Vaiṣṇava Sanskrit corpus</w:t>
      </w:r>
      <w:r>
        <w:rPr>
          <w:rFonts w:ascii="Calibri" w:hAnsi="Calibri" w:eastAsia="Calibri"/>
          <w:b/>
          <w:color w:val="137F78"/>
          <w:sz w:val="17"/>
        </w:rPr>
        <w:t xml:space="preserve">  Scripture, theology and commentary</w:t>
      </w:r>
    </w:p>
    <w:p>
      <w:pPr>
        <w:pStyle w:val="EntryMeta"/>
        <w:keepNext/>
        <w:keepLines/>
      </w:pPr>
      <w:r>
        <w:rPr>
          <w:b/>
          <w:color w:val="17324D"/>
        </w:rPr>
        <w:t xml:space="preserve">Attributed author: </w:t>
      </w:r>
      <w:r>
        <w:t>Jīva, Rūpa, Sanātana Gosvāmīs and others</w:t>
      </w:r>
      <w:r>
        <w:t xml:space="preserve">  •  </w:t>
      </w:r>
      <w:r>
        <w:rPr>
          <w:b/>
          <w:color w:val="17324D"/>
        </w:rPr>
        <w:t xml:space="preserve">Resource: </w:t>
      </w:r>
      <w:r>
        <w:t>Gaudiya Grantha Mandira</w:t>
      </w:r>
      <w:r>
        <w:t xml:space="preserve">  •  </w:t>
      </w:r>
      <w:r>
        <w:rPr>
          <w:b/>
          <w:color w:val="17324D"/>
        </w:rPr>
        <w:t xml:space="preserve">Host: </w:t>
      </w:r>
      <w:r>
        <w:t>Jiva Institute</w:t>
      </w:r>
    </w:p>
    <w:p>
      <w:pPr>
        <w:pStyle w:val="EntryMeta"/>
        <w:keepNext/>
        <w:keepLines/>
      </w:pPr>
      <w:hyperlink r:id="rId18">
        <w:r>
          <w:rPr>
            <w:color w:val="2E74B5"/>
            <w:u w:val="single"/>
          </w:rPr>
          <w:t>Open resource — grantha.jiva.org</w:t>
        </w:r>
      </w:hyperlink>
      <w:r>
        <w:t xml:space="preserve">  |  Free to read/download  |  Verify item-level terms</w:t>
      </w:r>
    </w:p>
    <w:p>
      <w:pPr>
        <w:keepLines/>
      </w:pPr>
      <w:r>
        <w:t>Includes Sat Sandarbhas, Gopāla-tāpanī materials and related texts.</w:t>
      </w:r>
    </w:p>
    <w:p>
      <w:r>
        <w:br w:type="page"/>
      </w:r>
    </w:p>
    <w:p>
      <w:pPr>
        <w:pStyle w:val="Kicker"/>
      </w:pPr>
      <w:r>
        <w:t>PART III</w:t>
      </w:r>
    </w:p>
    <w:p>
      <w:pPr>
        <w:pStyle w:val="Heading1"/>
      </w:pPr>
      <w:r>
        <w:t>Scholars and Commentarial Traditions</w:t>
      </w:r>
    </w:p>
    <w:p>
      <w:r>
        <w:t>Every scholar named in the request appears below, grouped by school. Direct editions are preferred; discovery links are labeled where no verified open edition was located.</w:t>
      </w:r>
    </w:p>
    <w:p>
      <w:pPr>
        <w:pStyle w:val="Heading1"/>
      </w:pPr>
      <w:r>
        <w:t>Nyāya</w:t>
      </w:r>
    </w:p>
    <w:p>
      <w:pPr>
        <w:pStyle w:val="Heading2"/>
      </w:pPr>
      <w:r>
        <w:t>Akṣapāda Gautama (Gotama)</w:t>
      </w:r>
      <w:r>
        <w:rPr>
          <w:rFonts w:ascii="Calibri" w:hAnsi="Calibri" w:eastAsia="Calibri"/>
          <w:b/>
          <w:color w:val="137F78"/>
          <w:sz w:val="17"/>
        </w:rPr>
        <w:t xml:space="preserve">  Foundational sūtra</w:t>
      </w:r>
    </w:p>
    <w:p>
      <w:pPr>
        <w:pStyle w:val="EntryMeta"/>
        <w:keepNext/>
        <w:keepLines/>
      </w:pPr>
      <w:r>
        <w:rPr>
          <w:b/>
          <w:color w:val="17324D"/>
        </w:rPr>
        <w:t xml:space="preserve">Work(s): </w:t>
      </w:r>
      <w:r>
        <w:t>Nyāya Sūtra</w:t>
      </w:r>
      <w:r>
        <w:t xml:space="preserve">  •  </w:t>
      </w:r>
      <w:r>
        <w:rPr>
          <w:b/>
          <w:color w:val="17324D"/>
        </w:rPr>
        <w:t xml:space="preserve">Resource: </w:t>
      </w:r>
      <w:r>
        <w:t>SARIT Nyāyasūtra with Vātsyāyana Bhāṣya</w:t>
      </w:r>
      <w:r>
        <w:t xml:space="preserve">  •  </w:t>
      </w:r>
      <w:r>
        <w:rPr>
          <w:b/>
          <w:color w:val="17324D"/>
        </w:rPr>
        <w:t xml:space="preserve">Host: </w:t>
      </w:r>
      <w:r>
        <w:t>GitHub</w:t>
      </w:r>
    </w:p>
    <w:p>
      <w:pPr>
        <w:pStyle w:val="EntryMeta"/>
        <w:keepNext/>
        <w:keepLines/>
      </w:pPr>
      <w:hyperlink r:id="rId46">
        <w:r>
          <w:rPr>
            <w:color w:val="2E74B5"/>
            <w:u w:val="single"/>
          </w:rPr>
          <w:t>Open resource — github.com</w:t>
        </w:r>
      </w:hyperlink>
      <w:r>
        <w:t xml:space="preserve">  |  CC BY-SA 3.0  |  Per TEI header</w:t>
      </w:r>
    </w:p>
    <w:p>
      <w:pPr>
        <w:keepLines/>
      </w:pPr>
      <w:r>
        <w:t>Direct machine-readable text; attribution and chronology should be treated historically.</w:t>
      </w:r>
    </w:p>
    <w:p>
      <w:pPr>
        <w:pStyle w:val="Heading2"/>
      </w:pPr>
      <w:r>
        <w:t>Vātsyāyana</w:t>
      </w:r>
      <w:r>
        <w:rPr>
          <w:rFonts w:ascii="Calibri" w:hAnsi="Calibri" w:eastAsia="Calibri"/>
          <w:b/>
          <w:color w:val="137F78"/>
          <w:sz w:val="17"/>
        </w:rPr>
        <w:t xml:space="preserve">  Commentary</w:t>
      </w:r>
    </w:p>
    <w:p>
      <w:pPr>
        <w:pStyle w:val="EntryMeta"/>
        <w:keepNext/>
        <w:keepLines/>
      </w:pPr>
      <w:r>
        <w:rPr>
          <w:b/>
          <w:color w:val="17324D"/>
        </w:rPr>
        <w:t xml:space="preserve">Work(s): </w:t>
      </w:r>
      <w:r>
        <w:t>Nyāya Bhāṣya</w:t>
      </w:r>
      <w:r>
        <w:t xml:space="preserve">  •  </w:t>
      </w:r>
      <w:r>
        <w:rPr>
          <w:b/>
          <w:color w:val="17324D"/>
        </w:rPr>
        <w:t xml:space="preserve">Resource: </w:t>
      </w:r>
      <w:r>
        <w:t>SARIT direct file</w:t>
      </w:r>
      <w:r>
        <w:t xml:space="preserve">  •  </w:t>
      </w:r>
      <w:r>
        <w:rPr>
          <w:b/>
          <w:color w:val="17324D"/>
        </w:rPr>
        <w:t xml:space="preserve">Host: </w:t>
      </w:r>
      <w:r>
        <w:t>GitHub</w:t>
      </w:r>
    </w:p>
    <w:p>
      <w:pPr>
        <w:pStyle w:val="EntryMeta"/>
        <w:keepNext/>
        <w:keepLines/>
      </w:pPr>
      <w:hyperlink r:id="rId46">
        <w:r>
          <w:rPr>
            <w:color w:val="2E74B5"/>
            <w:u w:val="single"/>
          </w:rPr>
          <w:t>Open resource — github.com</w:t>
        </w:r>
      </w:hyperlink>
      <w:r>
        <w:t xml:space="preserve">  |  CC BY-SA 3.0  |  Per TEI header</w:t>
      </w:r>
    </w:p>
    <w:p>
      <w:pPr>
        <w:keepLines/>
      </w:pPr>
      <w:r>
        <w:t>Contains root sūtras and bhāṣya.</w:t>
      </w:r>
    </w:p>
    <w:p>
      <w:pPr>
        <w:pStyle w:val="Heading2"/>
      </w:pPr>
      <w:r>
        <w:t>Udayana</w:t>
      </w:r>
      <w:r>
        <w:rPr>
          <w:rFonts w:ascii="Calibri" w:hAnsi="Calibri" w:eastAsia="Calibri"/>
          <w:b/>
          <w:color w:val="137F78"/>
          <w:sz w:val="17"/>
        </w:rPr>
        <w:t xml:space="preserve">  Treatises/commentary</w:t>
      </w:r>
    </w:p>
    <w:p>
      <w:pPr>
        <w:pStyle w:val="EntryMeta"/>
        <w:keepNext/>
        <w:keepLines/>
      </w:pPr>
      <w:r>
        <w:rPr>
          <w:b/>
          <w:color w:val="17324D"/>
        </w:rPr>
        <w:t xml:space="preserve">Work(s): </w:t>
      </w:r>
      <w:r>
        <w:t>Nyāyakusumāñjali; Kiraṇāvalī; Ātmatattvaviveka</w:t>
      </w:r>
      <w:r>
        <w:t xml:space="preserve">  •  </w:t>
      </w:r>
      <w:r>
        <w:rPr>
          <w:b/>
          <w:color w:val="17324D"/>
        </w:rPr>
        <w:t xml:space="preserve">Resource: </w:t>
      </w:r>
      <w:r>
        <w:t>GRETIL repository search</w:t>
      </w:r>
      <w:r>
        <w:t xml:space="preserve">  •  </w:t>
      </w:r>
      <w:r>
        <w:rPr>
          <w:b/>
          <w:color w:val="17324D"/>
        </w:rPr>
        <w:t xml:space="preserve">Host: </w:t>
      </w:r>
      <w:r>
        <w:t>GitHub</w:t>
      </w:r>
    </w:p>
    <w:p>
      <w:pPr>
        <w:pStyle w:val="EntryMeta"/>
        <w:keepNext/>
        <w:keepLines/>
      </w:pPr>
      <w:hyperlink r:id="rId47">
        <w:r>
          <w:rPr>
            <w:color w:val="2E74B5"/>
            <w:u w:val="single"/>
          </w:rPr>
          <w:t>Open resource — github.com</w:t>
        </w:r>
      </w:hyperlink>
      <w:r>
        <w:t xml:space="preserve">  |  Free/open access  |  File-specific</w:t>
      </w:r>
    </w:p>
    <w:p>
      <w:pPr>
        <w:keepLines/>
      </w:pPr>
      <w:r>
        <w:t>Search results route; use archive search for scanned editions.</w:t>
      </w:r>
    </w:p>
    <w:p>
      <w:pPr>
        <w:pStyle w:val="Heading1"/>
      </w:pPr>
      <w:r>
        <w:t>Navya-Nyāya</w:t>
      </w:r>
    </w:p>
    <w:p>
      <w:pPr>
        <w:pStyle w:val="Heading2"/>
      </w:pPr>
      <w:r>
        <w:t>Gaṅgeśa Upādhyāya</w:t>
      </w:r>
      <w:r>
        <w:rPr>
          <w:rFonts w:ascii="Calibri" w:hAnsi="Calibri" w:eastAsia="Calibri"/>
          <w:b/>
          <w:color w:val="137F78"/>
          <w:sz w:val="17"/>
        </w:rPr>
        <w:t xml:space="preserve">  Foundational Navya-Nyāya treatise</w:t>
      </w:r>
    </w:p>
    <w:p>
      <w:pPr>
        <w:pStyle w:val="EntryMeta"/>
        <w:keepNext/>
        <w:keepLines/>
      </w:pPr>
      <w:r>
        <w:rPr>
          <w:b/>
          <w:color w:val="17324D"/>
        </w:rPr>
        <w:t xml:space="preserve">Work(s): </w:t>
      </w:r>
      <w:r>
        <w:t>Tattvacintāmaṇi</w:t>
      </w:r>
      <w:r>
        <w:t xml:space="preserve">  •  </w:t>
      </w:r>
      <w:r>
        <w:rPr>
          <w:b/>
          <w:color w:val="17324D"/>
        </w:rPr>
        <w:t xml:space="preserve">Resource: </w:t>
      </w:r>
      <w:r>
        <w:t>GRETIL Śabdakhaṇḍa e-text</w:t>
      </w:r>
      <w:r>
        <w:t xml:space="preserve">  •  </w:t>
      </w:r>
      <w:r>
        <w:rPr>
          <w:b/>
          <w:color w:val="17324D"/>
        </w:rPr>
        <w:t xml:space="preserve">Host: </w:t>
      </w:r>
      <w:r>
        <w:t>GRETIL</w:t>
      </w:r>
    </w:p>
    <w:p>
      <w:pPr>
        <w:pStyle w:val="EntryMeta"/>
        <w:keepNext/>
        <w:keepLines/>
      </w:pPr>
      <w:hyperlink r:id="rId48">
        <w:r>
          <w:rPr>
            <w:color w:val="2E74B5"/>
            <w:u w:val="single"/>
          </w:rPr>
          <w:t>Open resource — gretil.sub.uni-goettingen.de</w:t>
        </w:r>
      </w:hyperlink>
      <w:r>
        <w:t xml:space="preserve">  |  Free/open access  |  Source-edition/file terms apply</w:t>
      </w:r>
    </w:p>
    <w:p>
      <w:pPr>
        <w:keepLines/>
      </w:pPr>
      <w:r>
        <w:t>Direct e-text for the language/testimony section; other sections available through GRETIL/archive searches.</w:t>
      </w:r>
    </w:p>
    <w:p>
      <w:pPr>
        <w:pStyle w:val="Heading1"/>
      </w:pPr>
      <w:r>
        <w:t>Vaiśeṣika</w:t>
      </w:r>
    </w:p>
    <w:p>
      <w:pPr>
        <w:pStyle w:val="Heading2"/>
      </w:pPr>
      <w:r>
        <w:t>Kaṇāda</w:t>
      </w:r>
      <w:r>
        <w:rPr>
          <w:rFonts w:ascii="Calibri" w:hAnsi="Calibri" w:eastAsia="Calibri"/>
          <w:b/>
          <w:color w:val="137F78"/>
          <w:sz w:val="17"/>
        </w:rPr>
        <w:t xml:space="preserve">  Foundational sūtra</w:t>
      </w:r>
    </w:p>
    <w:p>
      <w:pPr>
        <w:pStyle w:val="EntryMeta"/>
        <w:keepNext/>
        <w:keepLines/>
      </w:pPr>
      <w:r>
        <w:rPr>
          <w:b/>
          <w:color w:val="17324D"/>
        </w:rPr>
        <w:t xml:space="preserve">Work(s): </w:t>
      </w:r>
      <w:r>
        <w:t>Vaiśeṣika Sūtra</w:t>
      </w:r>
      <w:r>
        <w:t xml:space="preserve">  •  </w:t>
      </w:r>
      <w:r>
        <w:rPr>
          <w:b/>
          <w:color w:val="17324D"/>
        </w:rPr>
        <w:t xml:space="preserve">Resource: </w:t>
      </w:r>
      <w:r>
        <w:t>Internet Archive title search</w:t>
      </w:r>
      <w:r>
        <w:t xml:space="preserve">  •  </w:t>
      </w:r>
      <w:r>
        <w:rPr>
          <w:b/>
          <w:color w:val="17324D"/>
        </w:rPr>
        <w:t xml:space="preserve">Host: </w:t>
      </w:r>
      <w:r>
        <w:t>Internet Archive</w:t>
      </w:r>
    </w:p>
    <w:p>
      <w:pPr>
        <w:pStyle w:val="EntryMeta"/>
        <w:keepNext/>
        <w:keepLines/>
      </w:pPr>
      <w:hyperlink r:id="rId49">
        <w:r>
          <w:rPr>
            <w:color w:val="2E74B5"/>
            <w:u w:val="single"/>
          </w:rPr>
          <w:t>Open resource — archive.org</w:t>
        </w:r>
      </w:hyperlink>
      <w:r>
        <w:t xml:space="preserve">  |  Free access  |  Item-by-item; prefer historical editions</w:t>
      </w:r>
    </w:p>
    <w:p>
      <w:pPr>
        <w:keepLines/>
      </w:pPr>
      <w:r>
        <w:t>Discovery route because editions/translations differ.</w:t>
      </w:r>
    </w:p>
    <w:p>
      <w:pPr>
        <w:pStyle w:val="Heading2"/>
      </w:pPr>
      <w:r>
        <w:t>Praśastapāda</w:t>
      </w:r>
      <w:r>
        <w:rPr>
          <w:rFonts w:ascii="Calibri" w:hAnsi="Calibri" w:eastAsia="Calibri"/>
          <w:b/>
          <w:color w:val="137F78"/>
          <w:sz w:val="17"/>
        </w:rPr>
        <w:t xml:space="preserve">  Systematic commentary/treatise</w:t>
      </w:r>
    </w:p>
    <w:p>
      <w:pPr>
        <w:pStyle w:val="EntryMeta"/>
        <w:keepNext/>
        <w:keepLines/>
      </w:pPr>
      <w:r>
        <w:rPr>
          <w:b/>
          <w:color w:val="17324D"/>
        </w:rPr>
        <w:t xml:space="preserve">Work(s): </w:t>
      </w:r>
      <w:r>
        <w:t>Padārthadharmasaṅgraha (Praśastapāda Bhāṣya)</w:t>
      </w:r>
      <w:r>
        <w:t xml:space="preserve">  •  </w:t>
      </w:r>
      <w:r>
        <w:rPr>
          <w:b/>
          <w:color w:val="17324D"/>
        </w:rPr>
        <w:t xml:space="preserve">Resource: </w:t>
      </w:r>
      <w:r>
        <w:t>SARIT direct file</w:t>
      </w:r>
      <w:r>
        <w:t xml:space="preserve">  •  </w:t>
      </w:r>
      <w:r>
        <w:rPr>
          <w:b/>
          <w:color w:val="17324D"/>
        </w:rPr>
        <w:t xml:space="preserve">Host: </w:t>
      </w:r>
      <w:r>
        <w:t>GitHub</w:t>
      </w:r>
    </w:p>
    <w:p>
      <w:pPr>
        <w:pStyle w:val="EntryMeta"/>
        <w:keepNext/>
        <w:keepLines/>
      </w:pPr>
      <w:hyperlink r:id="rId50">
        <w:r>
          <w:rPr>
            <w:color w:val="2E74B5"/>
            <w:u w:val="single"/>
          </w:rPr>
          <w:t>Open resource — github.com</w:t>
        </w:r>
      </w:hyperlink>
      <w:r>
        <w:t xml:space="preserve">  |  Open-license corpus  |  See TEI header</w:t>
      </w:r>
    </w:p>
    <w:p>
      <w:pPr>
        <w:keepLines/>
      </w:pPr>
      <w:r>
        <w:t>Direct Sanskrit TEI text.</w:t>
      </w:r>
    </w:p>
    <w:p>
      <w:pPr>
        <w:pStyle w:val="Heading1"/>
      </w:pPr>
      <w:r>
        <w:t>Sāṃkhya</w:t>
      </w:r>
    </w:p>
    <w:p>
      <w:pPr>
        <w:pStyle w:val="Heading2"/>
      </w:pPr>
      <w:r>
        <w:t>Kapila</w:t>
      </w:r>
      <w:r>
        <w:rPr>
          <w:rFonts w:ascii="Calibri" w:hAnsi="Calibri" w:eastAsia="Calibri"/>
          <w:b/>
          <w:color w:val="137F78"/>
          <w:sz w:val="17"/>
        </w:rPr>
        <w:t xml:space="preserve">  Attributed foundational texts</w:t>
      </w:r>
    </w:p>
    <w:p>
      <w:pPr>
        <w:pStyle w:val="EntryMeta"/>
        <w:keepNext/>
        <w:keepLines/>
      </w:pPr>
      <w:r>
        <w:rPr>
          <w:b/>
          <w:color w:val="17324D"/>
        </w:rPr>
        <w:t xml:space="preserve">Work(s): </w:t>
      </w:r>
      <w:r>
        <w:t>Sāṃkhyapravacana Sūtra; Tattvasamāsa (traditional attributions)</w:t>
      </w:r>
      <w:r>
        <w:t xml:space="preserve">  •  </w:t>
      </w:r>
      <w:r>
        <w:rPr>
          <w:b/>
          <w:color w:val="17324D"/>
        </w:rPr>
        <w:t xml:space="preserve">Resource: </w:t>
      </w:r>
      <w:r>
        <w:t>Internet Archive title search</w:t>
      </w:r>
      <w:r>
        <w:t xml:space="preserve">  •  </w:t>
      </w:r>
      <w:r>
        <w:rPr>
          <w:b/>
          <w:color w:val="17324D"/>
        </w:rPr>
        <w:t xml:space="preserve">Host: </w:t>
      </w:r>
      <w:r>
        <w:t>Internet Archive</w:t>
      </w:r>
    </w:p>
    <w:p>
      <w:pPr>
        <w:pStyle w:val="EntryMeta"/>
        <w:keepNext/>
        <w:keepLines/>
      </w:pPr>
      <w:hyperlink r:id="rId51">
        <w:r>
          <w:rPr>
            <w:color w:val="2E74B5"/>
            <w:u w:val="single"/>
          </w:rPr>
          <w:t>Open resource — archive.org</w:t>
        </w:r>
      </w:hyperlink>
      <w:r>
        <w:t xml:space="preserve">  |  Free access  |  Item-by-item</w:t>
      </w:r>
    </w:p>
    <w:p>
      <w:pPr>
        <w:keepLines/>
      </w:pPr>
      <w:r>
        <w:t>Traditional attribution to Kapila; extant Sāṃkhyapravacana Sūtra is generally regarded as much later.</w:t>
      </w:r>
    </w:p>
    <w:p>
      <w:pPr>
        <w:pStyle w:val="Heading2"/>
      </w:pPr>
      <w:r>
        <w:t>Īśvarakṛṣṇa</w:t>
      </w:r>
      <w:r>
        <w:rPr>
          <w:rFonts w:ascii="Calibri" w:hAnsi="Calibri" w:eastAsia="Calibri"/>
          <w:b/>
          <w:color w:val="137F78"/>
          <w:sz w:val="17"/>
        </w:rPr>
        <w:t xml:space="preserve">  Foundational kārikā</w:t>
      </w:r>
    </w:p>
    <w:p>
      <w:pPr>
        <w:pStyle w:val="EntryMeta"/>
        <w:keepNext/>
        <w:keepLines/>
      </w:pPr>
      <w:r>
        <w:rPr>
          <w:b/>
          <w:color w:val="17324D"/>
        </w:rPr>
        <w:t xml:space="preserve">Work(s): </w:t>
      </w:r>
      <w:r>
        <w:t>Sāṃkhyakārikā</w:t>
      </w:r>
      <w:r>
        <w:t xml:space="preserve">  •  </w:t>
      </w:r>
      <w:r>
        <w:rPr>
          <w:b/>
          <w:color w:val="17324D"/>
        </w:rPr>
        <w:t xml:space="preserve">Resource: </w:t>
      </w:r>
      <w:r>
        <w:t>GRETIL repository search</w:t>
      </w:r>
      <w:r>
        <w:t xml:space="preserve">  •  </w:t>
      </w:r>
      <w:r>
        <w:rPr>
          <w:b/>
          <w:color w:val="17324D"/>
        </w:rPr>
        <w:t xml:space="preserve">Host: </w:t>
      </w:r>
      <w:r>
        <w:t>GitHub</w:t>
      </w:r>
    </w:p>
    <w:p>
      <w:pPr>
        <w:pStyle w:val="EntryMeta"/>
        <w:keepNext/>
        <w:keepLines/>
      </w:pPr>
      <w:hyperlink r:id="rId52">
        <w:r>
          <w:rPr>
            <w:color w:val="2E74B5"/>
            <w:u w:val="single"/>
          </w:rPr>
          <w:t>Open resource — github.com</w:t>
        </w:r>
      </w:hyperlink>
      <w:r>
        <w:t xml:space="preserve">  |  Free/open access  |  File-specific</w:t>
      </w:r>
    </w:p>
    <w:p>
      <w:pPr>
        <w:keepLines/>
      </w:pPr>
      <w:r>
        <w:t>Also seek Gauḍapāda's Bhāṣya and Vācaspati Miśra's Tattvakaumudī.</w:t>
      </w:r>
    </w:p>
    <w:p>
      <w:pPr>
        <w:pStyle w:val="Heading1"/>
      </w:pPr>
      <w:r>
        <w:t>Yoga</w:t>
      </w:r>
    </w:p>
    <w:p>
      <w:pPr>
        <w:pStyle w:val="Heading2"/>
      </w:pPr>
      <w:r>
        <w:t>Patañjali</w:t>
      </w:r>
      <w:r>
        <w:rPr>
          <w:rFonts w:ascii="Calibri" w:hAnsi="Calibri" w:eastAsia="Calibri"/>
          <w:b/>
          <w:color w:val="137F78"/>
          <w:sz w:val="17"/>
        </w:rPr>
        <w:t xml:space="preserve">  Foundational sūtra</w:t>
      </w:r>
    </w:p>
    <w:p>
      <w:pPr>
        <w:pStyle w:val="EntryMeta"/>
        <w:keepNext/>
        <w:keepLines/>
      </w:pPr>
      <w:r>
        <w:rPr>
          <w:b/>
          <w:color w:val="17324D"/>
        </w:rPr>
        <w:t xml:space="preserve">Work(s): </w:t>
      </w:r>
      <w:r>
        <w:t>Pātañjalayogaśāstra / Yoga Sūtra</w:t>
      </w:r>
      <w:r>
        <w:t xml:space="preserve">  •  </w:t>
      </w:r>
      <w:r>
        <w:rPr>
          <w:b/>
          <w:color w:val="17324D"/>
        </w:rPr>
        <w:t xml:space="preserve">Resource: </w:t>
      </w:r>
      <w:r>
        <w:t>SARIT direct file</w:t>
      </w:r>
      <w:r>
        <w:t xml:space="preserve">  •  </w:t>
      </w:r>
      <w:r>
        <w:rPr>
          <w:b/>
          <w:color w:val="17324D"/>
        </w:rPr>
        <w:t xml:space="preserve">Host: </w:t>
      </w:r>
      <w:r>
        <w:t>GitHub</w:t>
      </w:r>
    </w:p>
    <w:p>
      <w:pPr>
        <w:pStyle w:val="EntryMeta"/>
        <w:keepNext/>
        <w:keepLines/>
      </w:pPr>
      <w:hyperlink r:id="rId53">
        <w:r>
          <w:rPr>
            <w:color w:val="2E74B5"/>
            <w:u w:val="single"/>
          </w:rPr>
          <w:t>Open resource — github.com</w:t>
        </w:r>
      </w:hyperlink>
      <w:r>
        <w:t xml:space="preserve">  |  Open-license corpus  |  See TEI header</w:t>
      </w:r>
    </w:p>
    <w:p>
      <w:pPr>
        <w:keepLines/>
      </w:pPr>
      <w:r>
        <w:t>Integrated sūtra-bhāṣya text.</w:t>
      </w:r>
    </w:p>
    <w:p>
      <w:pPr>
        <w:pStyle w:val="Heading2"/>
      </w:pPr>
      <w:r>
        <w:t>Vyāsa</w:t>
      </w:r>
      <w:r>
        <w:rPr>
          <w:rFonts w:ascii="Calibri" w:hAnsi="Calibri" w:eastAsia="Calibri"/>
          <w:b/>
          <w:color w:val="137F78"/>
          <w:sz w:val="17"/>
        </w:rPr>
        <w:t xml:space="preserve">  Commentary</w:t>
      </w:r>
    </w:p>
    <w:p>
      <w:pPr>
        <w:pStyle w:val="EntryMeta"/>
        <w:keepNext/>
        <w:keepLines/>
      </w:pPr>
      <w:r>
        <w:rPr>
          <w:b/>
          <w:color w:val="17324D"/>
        </w:rPr>
        <w:t xml:space="preserve">Work(s): </w:t>
      </w:r>
      <w:r>
        <w:t>Yoga Bhāṣya</w:t>
      </w:r>
      <w:r>
        <w:t xml:space="preserve">  •  </w:t>
      </w:r>
      <w:r>
        <w:rPr>
          <w:b/>
          <w:color w:val="17324D"/>
        </w:rPr>
        <w:t xml:space="preserve">Resource: </w:t>
      </w:r>
      <w:r>
        <w:t>SARIT Pātañjalayogaśāstra</w:t>
      </w:r>
      <w:r>
        <w:t xml:space="preserve">  •  </w:t>
      </w:r>
      <w:r>
        <w:rPr>
          <w:b/>
          <w:color w:val="17324D"/>
        </w:rPr>
        <w:t xml:space="preserve">Host: </w:t>
      </w:r>
      <w:r>
        <w:t>GitHub</w:t>
      </w:r>
    </w:p>
    <w:p>
      <w:pPr>
        <w:pStyle w:val="EntryMeta"/>
        <w:keepNext/>
        <w:keepLines/>
      </w:pPr>
      <w:hyperlink r:id="rId53">
        <w:r>
          <w:rPr>
            <w:color w:val="2E74B5"/>
            <w:u w:val="single"/>
          </w:rPr>
          <w:t>Open resource — github.com</w:t>
        </w:r>
      </w:hyperlink>
      <w:r>
        <w:t xml:space="preserve">  |  Open-license corpus  |  See TEI header</w:t>
      </w:r>
    </w:p>
    <w:p>
      <w:pPr>
        <w:keepLines/>
      </w:pPr>
      <w:r>
        <w:t>The file presents the classical sūtra-bhāṣya complex.</w:t>
      </w:r>
    </w:p>
    <w:p>
      <w:pPr>
        <w:pStyle w:val="Heading1"/>
      </w:pPr>
      <w:r>
        <w:t>Pūrva Mīmāṃsā</w:t>
      </w:r>
    </w:p>
    <w:p>
      <w:pPr>
        <w:pStyle w:val="Heading2"/>
      </w:pPr>
      <w:r>
        <w:t>Jaimini</w:t>
      </w:r>
      <w:r>
        <w:rPr>
          <w:rFonts w:ascii="Calibri" w:hAnsi="Calibri" w:eastAsia="Calibri"/>
          <w:b/>
          <w:color w:val="137F78"/>
          <w:sz w:val="17"/>
        </w:rPr>
        <w:t xml:space="preserve">  Foundational sūtra</w:t>
      </w:r>
    </w:p>
    <w:p>
      <w:pPr>
        <w:pStyle w:val="EntryMeta"/>
        <w:keepNext/>
        <w:keepLines/>
      </w:pPr>
      <w:r>
        <w:rPr>
          <w:b/>
          <w:color w:val="17324D"/>
        </w:rPr>
        <w:t xml:space="preserve">Work(s): </w:t>
      </w:r>
      <w:r>
        <w:t>Mīmāṃsā Sūtra</w:t>
      </w:r>
      <w:r>
        <w:t xml:space="preserve">  •  </w:t>
      </w:r>
      <w:r>
        <w:rPr>
          <w:b/>
          <w:color w:val="17324D"/>
        </w:rPr>
        <w:t xml:space="preserve">Resource: </w:t>
      </w:r>
      <w:r>
        <w:t>Internet Archive title search</w:t>
      </w:r>
      <w:r>
        <w:t xml:space="preserve">  •  </w:t>
      </w:r>
      <w:r>
        <w:rPr>
          <w:b/>
          <w:color w:val="17324D"/>
        </w:rPr>
        <w:t xml:space="preserve">Host: </w:t>
      </w:r>
      <w:r>
        <w:t>Internet Archive</w:t>
      </w:r>
    </w:p>
    <w:p>
      <w:pPr>
        <w:pStyle w:val="EntryMeta"/>
        <w:keepNext/>
        <w:keepLines/>
      </w:pPr>
      <w:hyperlink r:id="rId54">
        <w:r>
          <w:rPr>
            <w:color w:val="2E74B5"/>
            <w:u w:val="single"/>
          </w:rPr>
          <w:t>Open resource — archive.org</w:t>
        </w:r>
      </w:hyperlink>
      <w:r>
        <w:t xml:space="preserve">  |  Free access  |  Prefer clearly public-domain editions/translations</w:t>
      </w:r>
    </w:p>
    <w:p>
      <w:pPr>
        <w:keepLines/>
      </w:pPr>
      <w:r>
        <w:t>Ganganath Jha historical translations are common.</w:t>
      </w:r>
    </w:p>
    <w:p>
      <w:pPr>
        <w:pStyle w:val="Heading2"/>
      </w:pPr>
      <w:r>
        <w:t>Śabara</w:t>
      </w:r>
      <w:r>
        <w:rPr>
          <w:rFonts w:ascii="Calibri" w:hAnsi="Calibri" w:eastAsia="Calibri"/>
          <w:b/>
          <w:color w:val="137F78"/>
          <w:sz w:val="17"/>
        </w:rPr>
        <w:t xml:space="preserve">  Commentary</w:t>
      </w:r>
    </w:p>
    <w:p>
      <w:pPr>
        <w:pStyle w:val="EntryMeta"/>
        <w:keepNext/>
        <w:keepLines/>
      </w:pPr>
      <w:r>
        <w:rPr>
          <w:b/>
          <w:color w:val="17324D"/>
        </w:rPr>
        <w:t xml:space="preserve">Work(s): </w:t>
      </w:r>
      <w:r>
        <w:t>Śābara Bhāṣya</w:t>
      </w:r>
      <w:r>
        <w:t xml:space="preserve">  •  </w:t>
      </w:r>
      <w:r>
        <w:rPr>
          <w:b/>
          <w:color w:val="17324D"/>
        </w:rPr>
        <w:t xml:space="preserve">Resource: </w:t>
      </w:r>
      <w:r>
        <w:t>Internet Archive title search</w:t>
      </w:r>
      <w:r>
        <w:t xml:space="preserve">  •  </w:t>
      </w:r>
      <w:r>
        <w:rPr>
          <w:b/>
          <w:color w:val="17324D"/>
        </w:rPr>
        <w:t xml:space="preserve">Host: </w:t>
      </w:r>
      <w:r>
        <w:t>Internet Archive</w:t>
      </w:r>
    </w:p>
    <w:p>
      <w:pPr>
        <w:pStyle w:val="EntryMeta"/>
        <w:keepNext/>
        <w:keepLines/>
      </w:pPr>
      <w:hyperlink r:id="rId55">
        <w:r>
          <w:rPr>
            <w:color w:val="2E74B5"/>
            <w:u w:val="single"/>
          </w:rPr>
          <w:t>Open resource — archive.org</w:t>
        </w:r>
      </w:hyperlink>
      <w:r>
        <w:t xml:space="preserve">  |  Free access  |  Item-by-item</w:t>
      </w:r>
    </w:p>
    <w:p>
      <w:pPr>
        <w:keepLines/>
      </w:pPr>
      <w:r>
        <w:t>Search Sanskrit editions and Ganganath Jha's historical English translation.</w:t>
      </w:r>
    </w:p>
    <w:p>
      <w:pPr>
        <w:pStyle w:val="Heading1"/>
      </w:pPr>
      <w:r>
        <w:t>Bhāṭṭa Mīmāṃsā</w:t>
      </w:r>
    </w:p>
    <w:p>
      <w:pPr>
        <w:pStyle w:val="Heading2"/>
      </w:pPr>
      <w:r>
        <w:t>Kumārila Bhaṭṭa</w:t>
      </w:r>
      <w:r>
        <w:rPr>
          <w:rFonts w:ascii="Calibri" w:hAnsi="Calibri" w:eastAsia="Calibri"/>
          <w:b/>
          <w:color w:val="137F78"/>
          <w:sz w:val="17"/>
        </w:rPr>
        <w:t xml:space="preserve">  Subcommentary/treatises</w:t>
      </w:r>
    </w:p>
    <w:p>
      <w:pPr>
        <w:pStyle w:val="EntryMeta"/>
        <w:keepNext/>
        <w:keepLines/>
      </w:pPr>
      <w:r>
        <w:rPr>
          <w:b/>
          <w:color w:val="17324D"/>
        </w:rPr>
        <w:t xml:space="preserve">Work(s): </w:t>
      </w:r>
      <w:r>
        <w:t>Tantravārttika; Ślokavārttika; Ṭupṭīkā</w:t>
      </w:r>
      <w:r>
        <w:t xml:space="preserve">  •  </w:t>
      </w:r>
      <w:r>
        <w:rPr>
          <w:b/>
          <w:color w:val="17324D"/>
        </w:rPr>
        <w:t xml:space="preserve">Resource: </w:t>
      </w:r>
      <w:r>
        <w:t>SARIT Tantravārttika direct file</w:t>
      </w:r>
      <w:r>
        <w:t xml:space="preserve">  •  </w:t>
      </w:r>
      <w:r>
        <w:rPr>
          <w:b/>
          <w:color w:val="17324D"/>
        </w:rPr>
        <w:t xml:space="preserve">Host: </w:t>
      </w:r>
      <w:r>
        <w:t>GitHub</w:t>
      </w:r>
    </w:p>
    <w:p>
      <w:pPr>
        <w:pStyle w:val="EntryMeta"/>
        <w:keepNext/>
        <w:keepLines/>
      </w:pPr>
      <w:hyperlink r:id="rId56">
        <w:r>
          <w:rPr>
            <w:color w:val="2E74B5"/>
            <w:u w:val="single"/>
          </w:rPr>
          <w:t>Open resource — github.com</w:t>
        </w:r>
      </w:hyperlink>
      <w:r>
        <w:t xml:space="preserve">  |  Open-license corpus  |  See TEI header</w:t>
      </w:r>
    </w:p>
    <w:p>
      <w:pPr>
        <w:keepLines/>
      </w:pPr>
      <w:r>
        <w:t>Direct Sanskrit TEI; use archive search for Ślokavārttika translations.</w:t>
      </w:r>
    </w:p>
    <w:p>
      <w:pPr>
        <w:pStyle w:val="Heading1"/>
      </w:pPr>
      <w:r>
        <w:t>Prābhākara Mīmāṃsā</w:t>
      </w:r>
    </w:p>
    <w:p>
      <w:pPr>
        <w:pStyle w:val="Heading2"/>
      </w:pPr>
      <w:r>
        <w:t>Prabhākara Miśra</w:t>
      </w:r>
      <w:r>
        <w:rPr>
          <w:rFonts w:ascii="Calibri" w:hAnsi="Calibri" w:eastAsia="Calibri"/>
          <w:b/>
          <w:color w:val="137F78"/>
          <w:sz w:val="17"/>
        </w:rPr>
        <w:t xml:space="preserve">  Commentaries</w:t>
      </w:r>
    </w:p>
    <w:p>
      <w:pPr>
        <w:pStyle w:val="EntryMeta"/>
        <w:keepNext/>
        <w:keepLines/>
      </w:pPr>
      <w:r>
        <w:rPr>
          <w:b/>
          <w:color w:val="17324D"/>
        </w:rPr>
        <w:t xml:space="preserve">Work(s): </w:t>
      </w:r>
      <w:r>
        <w:t>Bṛhatī; Laghvī</w:t>
      </w:r>
      <w:r>
        <w:t xml:space="preserve">  •  </w:t>
      </w:r>
      <w:r>
        <w:rPr>
          <w:b/>
          <w:color w:val="17324D"/>
        </w:rPr>
        <w:t xml:space="preserve">Resource: </w:t>
      </w:r>
      <w:r>
        <w:t>Internet Archive title search</w:t>
      </w:r>
      <w:r>
        <w:t xml:space="preserve">  •  </w:t>
      </w:r>
      <w:r>
        <w:rPr>
          <w:b/>
          <w:color w:val="17324D"/>
        </w:rPr>
        <w:t xml:space="preserve">Host: </w:t>
      </w:r>
      <w:r>
        <w:t>Internet Archive</w:t>
      </w:r>
    </w:p>
    <w:p>
      <w:pPr>
        <w:pStyle w:val="EntryMeta"/>
        <w:keepNext/>
        <w:keepLines/>
      </w:pPr>
      <w:hyperlink r:id="rId57">
        <w:r>
          <w:rPr>
            <w:color w:val="2E74B5"/>
            <w:u w:val="single"/>
          </w:rPr>
          <w:t>Open resource — archive.org</w:t>
        </w:r>
      </w:hyperlink>
      <w:r>
        <w:t xml:space="preserve">  |  Free access  |  Item-by-item</w:t>
      </w:r>
    </w:p>
    <w:p>
      <w:pPr>
        <w:keepLines/>
      </w:pPr>
      <w:r>
        <w:t>Materials are scarcer; many modern studies are copyrighted.</w:t>
      </w:r>
    </w:p>
    <w:p>
      <w:pPr>
        <w:pStyle w:val="Heading1"/>
      </w:pPr>
      <w:r>
        <w:t>Vedānta</w:t>
      </w:r>
    </w:p>
    <w:p>
      <w:pPr>
        <w:pStyle w:val="Heading2"/>
      </w:pPr>
      <w:r>
        <w:t>Bādarāyaṇa</w:t>
      </w:r>
      <w:r>
        <w:rPr>
          <w:rFonts w:ascii="Calibri" w:hAnsi="Calibri" w:eastAsia="Calibri"/>
          <w:b/>
          <w:color w:val="137F78"/>
          <w:sz w:val="17"/>
        </w:rPr>
        <w:t xml:space="preserve">  Foundational sūtra</w:t>
      </w:r>
    </w:p>
    <w:p>
      <w:pPr>
        <w:pStyle w:val="EntryMeta"/>
        <w:keepNext/>
        <w:keepLines/>
      </w:pPr>
      <w:r>
        <w:rPr>
          <w:b/>
          <w:color w:val="17324D"/>
        </w:rPr>
        <w:t xml:space="preserve">Work(s): </w:t>
      </w:r>
      <w:r>
        <w:t>Brahma Sūtra / Vedānta Sūtra</w:t>
      </w:r>
      <w:r>
        <w:t xml:space="preserve">  •  </w:t>
      </w:r>
      <w:r>
        <w:rPr>
          <w:b/>
          <w:color w:val="17324D"/>
        </w:rPr>
        <w:t xml:space="preserve">Resource: </w:t>
      </w:r>
      <w:r>
        <w:t>Gita Supersite Brahma Sūtra portal</w:t>
      </w:r>
      <w:r>
        <w:t xml:space="preserve">  •  </w:t>
      </w:r>
      <w:r>
        <w:rPr>
          <w:b/>
          <w:color w:val="17324D"/>
        </w:rPr>
        <w:t xml:space="preserve">Host: </w:t>
      </w:r>
      <w:r>
        <w:t>IIT Kanpur</w:t>
      </w:r>
    </w:p>
    <w:p>
      <w:pPr>
        <w:pStyle w:val="EntryMeta"/>
        <w:keepNext/>
        <w:keepLines/>
      </w:pPr>
      <w:hyperlink r:id="rId16">
        <w:r>
          <w:rPr>
            <w:color w:val="2E74B5"/>
            <w:u w:val="single"/>
          </w:rPr>
          <w:t>Open resource — gitasupersite.iitk.ac.in</w:t>
        </w:r>
      </w:hyperlink>
      <w:r>
        <w:t xml:space="preserve">  |  Free to read  |  Portal and translation/commentary rights mixed</w:t>
      </w:r>
    </w:p>
    <w:p>
      <w:pPr>
        <w:keepLines/>
      </w:pPr>
      <w:r>
        <w:t>Use with multiple school commentaries rather than a single harmonized reading.</w:t>
      </w:r>
    </w:p>
    <w:p>
      <w:pPr>
        <w:pStyle w:val="Heading1"/>
      </w:pPr>
      <w:r>
        <w:t>Advaita Vedānta</w:t>
      </w:r>
    </w:p>
    <w:p>
      <w:pPr>
        <w:pStyle w:val="Heading2"/>
      </w:pPr>
      <w:r>
        <w:t>Gauḍapāda</w:t>
      </w:r>
      <w:r>
        <w:rPr>
          <w:rFonts w:ascii="Calibri" w:hAnsi="Calibri" w:eastAsia="Calibri"/>
          <w:b/>
          <w:color w:val="137F78"/>
          <w:sz w:val="17"/>
        </w:rPr>
        <w:t xml:space="preserve">  Kārikā/commentarial text</w:t>
      </w:r>
    </w:p>
    <w:p>
      <w:pPr>
        <w:pStyle w:val="EntryMeta"/>
        <w:keepNext/>
        <w:keepLines/>
      </w:pPr>
      <w:r>
        <w:rPr>
          <w:b/>
          <w:color w:val="17324D"/>
        </w:rPr>
        <w:t xml:space="preserve">Work(s): </w:t>
      </w:r>
      <w:r>
        <w:t>Māṇḍūkya Kārikā</w:t>
      </w:r>
      <w:r>
        <w:t xml:space="preserve">  •  </w:t>
      </w:r>
      <w:r>
        <w:rPr>
          <w:b/>
          <w:color w:val="17324D"/>
        </w:rPr>
        <w:t xml:space="preserve">Resource: </w:t>
      </w:r>
      <w:r>
        <w:t>GRETIL repository search</w:t>
      </w:r>
      <w:r>
        <w:t xml:space="preserve">  •  </w:t>
      </w:r>
      <w:r>
        <w:rPr>
          <w:b/>
          <w:color w:val="17324D"/>
        </w:rPr>
        <w:t xml:space="preserve">Host: </w:t>
      </w:r>
      <w:r>
        <w:t>GitHub</w:t>
      </w:r>
    </w:p>
    <w:p>
      <w:pPr>
        <w:pStyle w:val="EntryMeta"/>
        <w:keepNext/>
        <w:keepLines/>
      </w:pPr>
      <w:hyperlink r:id="rId58">
        <w:r>
          <w:rPr>
            <w:color w:val="2E74B5"/>
            <w:u w:val="single"/>
          </w:rPr>
          <w:t>Open resource — github.com</w:t>
        </w:r>
      </w:hyperlink>
      <w:r>
        <w:t xml:space="preserve">  |  Free/open access  |  File-specific</w:t>
      </w:r>
    </w:p>
    <w:p>
      <w:pPr>
        <w:keepLines/>
      </w:pPr>
      <w:r>
        <w:t>Historical English translations also in Archive.org scans.</w:t>
      </w:r>
    </w:p>
    <w:p>
      <w:pPr>
        <w:pStyle w:val="Heading2"/>
      </w:pPr>
      <w:r>
        <w:t>Ādi Śaṅkarācārya</w:t>
      </w:r>
      <w:r>
        <w:rPr>
          <w:rFonts w:ascii="Calibri" w:hAnsi="Calibri" w:eastAsia="Calibri"/>
          <w:b/>
          <w:color w:val="137F78"/>
          <w:sz w:val="17"/>
        </w:rPr>
        <w:t xml:space="preserve">  Commentaries</w:t>
      </w:r>
    </w:p>
    <w:p>
      <w:pPr>
        <w:pStyle w:val="EntryMeta"/>
        <w:keepNext/>
        <w:keepLines/>
      </w:pPr>
      <w:r>
        <w:rPr>
          <w:b/>
          <w:color w:val="17324D"/>
        </w:rPr>
        <w:t xml:space="preserve">Work(s): </w:t>
      </w:r>
      <w:r>
        <w:t>Brahma Sūtra Bhāṣya; Upaniṣad Bhāṣyas; Bhagavad Gītā Bhāṣya</w:t>
      </w:r>
      <w:r>
        <w:t xml:space="preserve">  •  </w:t>
      </w:r>
      <w:r>
        <w:rPr>
          <w:b/>
          <w:color w:val="17324D"/>
        </w:rPr>
        <w:t xml:space="preserve">Resource: </w:t>
      </w:r>
      <w:r>
        <w:t>Gita Supersite text catalogue</w:t>
      </w:r>
      <w:r>
        <w:t xml:space="preserve">  •  </w:t>
      </w:r>
      <w:r>
        <w:rPr>
          <w:b/>
          <w:color w:val="17324D"/>
        </w:rPr>
        <w:t xml:space="preserve">Host: </w:t>
      </w:r>
      <w:r>
        <w:t>IIT Kanpur</w:t>
      </w:r>
    </w:p>
    <w:p>
      <w:pPr>
        <w:pStyle w:val="EntryMeta"/>
        <w:keepNext/>
        <w:keepLines/>
      </w:pPr>
      <w:hyperlink r:id="rId32">
        <w:r>
          <w:rPr>
            <w:color w:val="2E74B5"/>
            <w:u w:val="single"/>
          </w:rPr>
          <w:t>Open resource — gitasupersite.iitk.ac.in</w:t>
        </w:r>
      </w:hyperlink>
      <w:r>
        <w:t xml:space="preserve">  |  Free to read  |  Sanskrit ancient commentary public domain; modern translations may be copyrighted</w:t>
      </w:r>
    </w:p>
    <w:p>
      <w:pPr>
        <w:keepLines/>
      </w:pPr>
      <w:r>
        <w:t>Portal identifies Sanskrit and translated commentary editions.</w:t>
      </w:r>
    </w:p>
    <w:p>
      <w:pPr>
        <w:pStyle w:val="Heading2"/>
      </w:pPr>
      <w:r>
        <w:t>Madhusūdana Sarasvatī</w:t>
      </w:r>
      <w:r>
        <w:rPr>
          <w:rFonts w:ascii="Calibri" w:hAnsi="Calibri" w:eastAsia="Calibri"/>
          <w:b/>
          <w:color w:val="137F78"/>
          <w:sz w:val="17"/>
        </w:rPr>
        <w:t xml:space="preserve">  Treatises/commentary</w:t>
      </w:r>
    </w:p>
    <w:p>
      <w:pPr>
        <w:pStyle w:val="EntryMeta"/>
        <w:keepNext/>
        <w:keepLines/>
      </w:pPr>
      <w:r>
        <w:rPr>
          <w:b/>
          <w:color w:val="17324D"/>
        </w:rPr>
        <w:t xml:space="preserve">Work(s): </w:t>
      </w:r>
      <w:r>
        <w:t>Advaitasiddhi; Gūḍhārthadīpikā; Ātmabodhaprakaraṇa</w:t>
      </w:r>
      <w:r>
        <w:t xml:space="preserve">  •  </w:t>
      </w:r>
      <w:r>
        <w:rPr>
          <w:b/>
          <w:color w:val="17324D"/>
        </w:rPr>
        <w:t xml:space="preserve">Resource: </w:t>
      </w:r>
      <w:r>
        <w:t>SARIT direct Ātmabodhaprakaraṇa file</w:t>
      </w:r>
      <w:r>
        <w:t xml:space="preserve">  •  </w:t>
      </w:r>
      <w:r>
        <w:rPr>
          <w:b/>
          <w:color w:val="17324D"/>
        </w:rPr>
        <w:t xml:space="preserve">Host: </w:t>
      </w:r>
      <w:r>
        <w:t>GitHub</w:t>
      </w:r>
    </w:p>
    <w:p>
      <w:pPr>
        <w:pStyle w:val="EntryMeta"/>
        <w:keepNext/>
        <w:keepLines/>
      </w:pPr>
      <w:hyperlink r:id="rId59">
        <w:r>
          <w:rPr>
            <w:color w:val="2E74B5"/>
            <w:u w:val="single"/>
          </w:rPr>
          <w:t>Open resource — github.com</w:t>
        </w:r>
      </w:hyperlink>
      <w:r>
        <w:t xml:space="preserve">  |  Open-license corpus  |  See TEI header</w:t>
      </w:r>
    </w:p>
    <w:p>
      <w:pPr>
        <w:keepLines/>
      </w:pPr>
      <w:r>
        <w:t>For Advaitasiddhi and Gūḍhārthadīpikā use GRETIL/Archive discovery.</w:t>
      </w:r>
    </w:p>
    <w:p>
      <w:pPr>
        <w:pStyle w:val="Heading1"/>
      </w:pPr>
      <w:r>
        <w:t>Śrī Vaiṣṇava / Viśiṣṭādvaita</w:t>
      </w:r>
    </w:p>
    <w:p>
      <w:pPr>
        <w:pStyle w:val="Heading2"/>
      </w:pPr>
      <w:r>
        <w:t>Nāthamuni</w:t>
      </w:r>
      <w:r>
        <w:rPr>
          <w:rFonts w:ascii="Calibri" w:hAnsi="Calibri" w:eastAsia="Calibri"/>
          <w:b/>
          <w:color w:val="137F78"/>
          <w:sz w:val="17"/>
        </w:rPr>
        <w:t xml:space="preserve">  Treatise/attributed work</w:t>
      </w:r>
    </w:p>
    <w:p>
      <w:pPr>
        <w:pStyle w:val="EntryMeta"/>
        <w:keepNext/>
        <w:keepLines/>
      </w:pPr>
      <w:r>
        <w:rPr>
          <w:b/>
          <w:color w:val="17324D"/>
        </w:rPr>
        <w:t xml:space="preserve">Work(s): </w:t>
      </w:r>
      <w:r>
        <w:t>Nyāyatattva (fragmentary/lost in full); Yogarahasya (traditional attribution)</w:t>
      </w:r>
      <w:r>
        <w:t xml:space="preserve">  •  </w:t>
      </w:r>
      <w:r>
        <w:rPr>
          <w:b/>
          <w:color w:val="17324D"/>
        </w:rPr>
        <w:t xml:space="preserve">Resource: </w:t>
      </w:r>
      <w:r>
        <w:t>Internet Archive discovery</w:t>
      </w:r>
      <w:r>
        <w:t xml:space="preserve">  •  </w:t>
      </w:r>
      <w:r>
        <w:rPr>
          <w:b/>
          <w:color w:val="17324D"/>
        </w:rPr>
        <w:t xml:space="preserve">Host: </w:t>
      </w:r>
      <w:r>
        <w:t>Internet Archive</w:t>
      </w:r>
    </w:p>
    <w:p>
      <w:pPr>
        <w:pStyle w:val="EntryMeta"/>
        <w:keepNext/>
        <w:keepLines/>
      </w:pPr>
      <w:hyperlink r:id="rId60">
        <w:r>
          <w:rPr>
            <w:color w:val="2E74B5"/>
            <w:u w:val="single"/>
          </w:rPr>
          <w:t>Open resource — archive.org</w:t>
        </w:r>
      </w:hyperlink>
      <w:r>
        <w:t xml:space="preserve">  |  Free access  |  Item-by-item</w:t>
      </w:r>
    </w:p>
    <w:p>
      <w:pPr>
        <w:keepLines/>
      </w:pPr>
      <w:r>
        <w:t>Do not present Yogarahasya attribution as undisputed; much of Nyāyatattva survives only indirectly.</w:t>
      </w:r>
    </w:p>
    <w:p>
      <w:pPr>
        <w:pStyle w:val="Heading2"/>
      </w:pPr>
      <w:r>
        <w:t>Rāmānujācārya</w:t>
      </w:r>
      <w:r>
        <w:rPr>
          <w:rFonts w:ascii="Calibri" w:hAnsi="Calibri" w:eastAsia="Calibri"/>
          <w:b/>
          <w:color w:val="137F78"/>
          <w:sz w:val="17"/>
        </w:rPr>
        <w:t xml:space="preserve">  Commentaries/treatise</w:t>
      </w:r>
    </w:p>
    <w:p>
      <w:pPr>
        <w:pStyle w:val="EntryMeta"/>
        <w:keepNext/>
        <w:keepLines/>
      </w:pPr>
      <w:r>
        <w:rPr>
          <w:b/>
          <w:color w:val="17324D"/>
        </w:rPr>
        <w:t xml:space="preserve">Work(s): </w:t>
      </w:r>
      <w:r>
        <w:t>Śrī Bhāṣya; Gītā Bhāṣya; Vedārthasaṅgraha</w:t>
      </w:r>
      <w:r>
        <w:t xml:space="preserve">  •  </w:t>
      </w:r>
      <w:r>
        <w:rPr>
          <w:b/>
          <w:color w:val="17324D"/>
        </w:rPr>
        <w:t xml:space="preserve">Resource: </w:t>
      </w:r>
      <w:r>
        <w:t>Gita Supersite Rāmānuja commentary</w:t>
      </w:r>
      <w:r>
        <w:t xml:space="preserve">  •  </w:t>
      </w:r>
      <w:r>
        <w:rPr>
          <w:b/>
          <w:color w:val="17324D"/>
        </w:rPr>
        <w:t xml:space="preserve">Host: </w:t>
      </w:r>
      <w:r>
        <w:t>IIT Kanpur</w:t>
      </w:r>
    </w:p>
    <w:p>
      <w:pPr>
        <w:pStyle w:val="EntryMeta"/>
        <w:keepNext/>
        <w:keepLines/>
      </w:pPr>
      <w:hyperlink r:id="rId32">
        <w:r>
          <w:rPr>
            <w:color w:val="2E74B5"/>
            <w:u w:val="single"/>
          </w:rPr>
          <w:t>Open resource — gitasupersite.iitk.ac.in</w:t>
        </w:r>
      </w:hyperlink>
      <w:r>
        <w:t xml:space="preserve">  |  Free to read  |  Sanskrit originals public domain; translations may be copyrighted</w:t>
      </w:r>
    </w:p>
    <w:p>
      <w:pPr>
        <w:keepLines/>
      </w:pPr>
      <w:r>
        <w:t>Use Archive.org for public-domain historical editions of Śrī Bhāṣya.</w:t>
      </w:r>
    </w:p>
    <w:p>
      <w:pPr>
        <w:pStyle w:val="Heading2"/>
      </w:pPr>
      <w:r>
        <w:t>Vedānta Deśika</w:t>
      </w:r>
      <w:r>
        <w:rPr>
          <w:rFonts w:ascii="Calibri" w:hAnsi="Calibri" w:eastAsia="Calibri"/>
          <w:b/>
          <w:color w:val="137F78"/>
          <w:sz w:val="17"/>
        </w:rPr>
        <w:t xml:space="preserve">  Polemical/systematic works</w:t>
      </w:r>
    </w:p>
    <w:p>
      <w:pPr>
        <w:pStyle w:val="EntryMeta"/>
        <w:keepNext/>
        <w:keepLines/>
      </w:pPr>
      <w:r>
        <w:rPr>
          <w:b/>
          <w:color w:val="17324D"/>
        </w:rPr>
        <w:t xml:space="preserve">Work(s): </w:t>
      </w:r>
      <w:r>
        <w:t>Śatadūṣaṇī; Tattvamuktākalāpa; Rahasyatrayasāra</w:t>
      </w:r>
      <w:r>
        <w:t xml:space="preserve">  •  </w:t>
      </w:r>
      <w:r>
        <w:rPr>
          <w:b/>
          <w:color w:val="17324D"/>
        </w:rPr>
        <w:t xml:space="preserve">Resource: </w:t>
      </w:r>
      <w:r>
        <w:t>Internet Archive title search</w:t>
      </w:r>
      <w:r>
        <w:t xml:space="preserve">  •  </w:t>
      </w:r>
      <w:r>
        <w:rPr>
          <w:b/>
          <w:color w:val="17324D"/>
        </w:rPr>
        <w:t xml:space="preserve">Host: </w:t>
      </w:r>
      <w:r>
        <w:t>Internet Archive</w:t>
      </w:r>
    </w:p>
    <w:p>
      <w:pPr>
        <w:pStyle w:val="EntryMeta"/>
        <w:keepNext/>
        <w:keepLines/>
      </w:pPr>
      <w:hyperlink r:id="rId61">
        <w:r>
          <w:rPr>
            <w:color w:val="2E74B5"/>
            <w:u w:val="single"/>
          </w:rPr>
          <w:t>Open resource — archive.org</w:t>
        </w:r>
      </w:hyperlink>
      <w:r>
        <w:t xml:space="preserve">  |  Free access  |  Item-by-item; modern translations often copyrighted</w:t>
      </w:r>
    </w:p>
    <w:p>
      <w:pPr>
        <w:keepLines/>
      </w:pPr>
      <w:r>
        <w:t>Sanskrit/Manipravāḷa editions vary; confirm edition language.</w:t>
      </w:r>
    </w:p>
    <w:p>
      <w:pPr>
        <w:pStyle w:val="Heading1"/>
      </w:pPr>
      <w:r>
        <w:t>Dvaita Vedānta</w:t>
      </w:r>
    </w:p>
    <w:p>
      <w:pPr>
        <w:pStyle w:val="Heading2"/>
      </w:pPr>
      <w:r>
        <w:t>Madhvācārya (Ānandatīrtha)</w:t>
      </w:r>
      <w:r>
        <w:rPr>
          <w:rFonts w:ascii="Calibri" w:hAnsi="Calibri" w:eastAsia="Calibri"/>
          <w:b/>
          <w:color w:val="137F78"/>
          <w:sz w:val="17"/>
        </w:rPr>
        <w:t xml:space="preserve">  Commentaries/treatises</w:t>
      </w:r>
    </w:p>
    <w:p>
      <w:pPr>
        <w:pStyle w:val="EntryMeta"/>
        <w:keepNext/>
        <w:keepLines/>
      </w:pPr>
      <w:r>
        <w:rPr>
          <w:b/>
          <w:color w:val="17324D"/>
        </w:rPr>
        <w:t xml:space="preserve">Work(s): </w:t>
      </w:r>
      <w:r>
        <w:t>Brahma Sūtra Bhāṣya; Anuvyākhyāna; Gītā Tātparya</w:t>
      </w:r>
      <w:r>
        <w:t xml:space="preserve">  •  </w:t>
      </w:r>
      <w:r>
        <w:rPr>
          <w:b/>
          <w:color w:val="17324D"/>
        </w:rPr>
        <w:t xml:space="preserve">Resource: </w:t>
      </w:r>
      <w:r>
        <w:t>Gita Supersite / API corpus</w:t>
      </w:r>
      <w:r>
        <w:t xml:space="preserve">  •  </w:t>
      </w:r>
      <w:r>
        <w:rPr>
          <w:b/>
          <w:color w:val="17324D"/>
        </w:rPr>
        <w:t xml:space="preserve">Host: </w:t>
      </w:r>
      <w:r>
        <w:t>GitHub</w:t>
      </w:r>
    </w:p>
    <w:p>
      <w:pPr>
        <w:pStyle w:val="EntryMeta"/>
        <w:keepNext/>
        <w:keepLines/>
      </w:pPr>
      <w:hyperlink r:id="rId15">
        <w:r>
          <w:rPr>
            <w:color w:val="2E74B5"/>
            <w:u w:val="single"/>
          </w:rPr>
          <w:t>Open resource — github.com</w:t>
        </w:r>
      </w:hyperlink>
      <w:r>
        <w:t xml:space="preserve">  |  Free-to-read data; MIT code  |  Text rights mixed/unclear; verify before reuse</w:t>
      </w:r>
    </w:p>
    <w:p>
      <w:pPr>
        <w:keepLines/>
      </w:pPr>
      <w:r>
        <w:t>Repository data includes Madhva's Sanskrit Gītā commentary coverage.</w:t>
      </w:r>
    </w:p>
    <w:p>
      <w:pPr>
        <w:pStyle w:val="Heading2"/>
      </w:pPr>
      <w:r>
        <w:t>Jayatīrtha</w:t>
      </w:r>
      <w:r>
        <w:rPr>
          <w:rFonts w:ascii="Calibri" w:hAnsi="Calibri" w:eastAsia="Calibri"/>
          <w:b/>
          <w:color w:val="137F78"/>
          <w:sz w:val="17"/>
        </w:rPr>
        <w:t xml:space="preserve">  Subcommentaries</w:t>
      </w:r>
    </w:p>
    <w:p>
      <w:pPr>
        <w:pStyle w:val="EntryMeta"/>
        <w:keepNext/>
        <w:keepLines/>
      </w:pPr>
      <w:r>
        <w:rPr>
          <w:b/>
          <w:color w:val="17324D"/>
        </w:rPr>
        <w:t xml:space="preserve">Work(s): </w:t>
      </w:r>
      <w:r>
        <w:t>Nyāyasudhā; Tattvaprakāśikā</w:t>
      </w:r>
      <w:r>
        <w:t xml:space="preserve">  •  </w:t>
      </w:r>
      <w:r>
        <w:rPr>
          <w:b/>
          <w:color w:val="17324D"/>
        </w:rPr>
        <w:t xml:space="preserve">Resource: </w:t>
      </w:r>
      <w:r>
        <w:t>SARIT Nyāyasudhā direct file</w:t>
      </w:r>
      <w:r>
        <w:t xml:space="preserve">  •  </w:t>
      </w:r>
      <w:r>
        <w:rPr>
          <w:b/>
          <w:color w:val="17324D"/>
        </w:rPr>
        <w:t xml:space="preserve">Host: </w:t>
      </w:r>
      <w:r>
        <w:t>GitHub</w:t>
      </w:r>
    </w:p>
    <w:p>
      <w:pPr>
        <w:pStyle w:val="EntryMeta"/>
        <w:keepNext/>
        <w:keepLines/>
      </w:pPr>
      <w:hyperlink r:id="rId62">
        <w:r>
          <w:rPr>
            <w:color w:val="2E74B5"/>
            <w:u w:val="single"/>
          </w:rPr>
          <w:t>Open resource — github.com</w:t>
        </w:r>
      </w:hyperlink>
      <w:r>
        <w:t xml:space="preserve">  |  Open-license corpus  |  See TEI header</w:t>
      </w:r>
    </w:p>
    <w:p>
      <w:pPr>
        <w:keepLines/>
      </w:pPr>
      <w:r>
        <w:t>Large machine-readable Sanskrit file; verify header for edition details.</w:t>
      </w:r>
    </w:p>
    <w:p>
      <w:pPr>
        <w:pStyle w:val="Heading2"/>
      </w:pPr>
      <w:r>
        <w:t>Vyāsatīrtha</w:t>
      </w:r>
      <w:r>
        <w:rPr>
          <w:rFonts w:ascii="Calibri" w:hAnsi="Calibri" w:eastAsia="Calibri"/>
          <w:b/>
          <w:color w:val="137F78"/>
          <w:sz w:val="17"/>
        </w:rPr>
        <w:t xml:space="preserve">  Polemical/systematic works</w:t>
      </w:r>
    </w:p>
    <w:p>
      <w:pPr>
        <w:pStyle w:val="EntryMeta"/>
        <w:keepNext/>
        <w:keepLines/>
      </w:pPr>
      <w:r>
        <w:rPr>
          <w:b/>
          <w:color w:val="17324D"/>
        </w:rPr>
        <w:t xml:space="preserve">Work(s): </w:t>
      </w:r>
      <w:r>
        <w:t>Nyāyāmṛta; Tātparyacandrikā; Tarkatāṇḍava</w:t>
      </w:r>
      <w:r>
        <w:t xml:space="preserve">  •  </w:t>
      </w:r>
      <w:r>
        <w:rPr>
          <w:b/>
          <w:color w:val="17324D"/>
        </w:rPr>
        <w:t xml:space="preserve">Resource: </w:t>
      </w:r>
      <w:r>
        <w:t>Internet Archive title search</w:t>
      </w:r>
      <w:r>
        <w:t xml:space="preserve">  •  </w:t>
      </w:r>
      <w:r>
        <w:rPr>
          <w:b/>
          <w:color w:val="17324D"/>
        </w:rPr>
        <w:t xml:space="preserve">Host: </w:t>
      </w:r>
      <w:r>
        <w:t>Internet Archive</w:t>
      </w:r>
    </w:p>
    <w:p>
      <w:pPr>
        <w:pStyle w:val="EntryMeta"/>
        <w:keepNext/>
        <w:keepLines/>
      </w:pPr>
      <w:hyperlink r:id="rId63">
        <w:r>
          <w:rPr>
            <w:color w:val="2E74B5"/>
            <w:u w:val="single"/>
          </w:rPr>
          <w:t>Open resource — archive.org</w:t>
        </w:r>
      </w:hyperlink>
      <w:r>
        <w:t xml:space="preserve">  |  Free access  |  Item-by-item</w:t>
      </w:r>
    </w:p>
    <w:p>
      <w:pPr>
        <w:keepLines/>
      </w:pPr>
      <w:r>
        <w:t>Public-domain Sanskrit editions exist; modern translations/studies may not.</w:t>
      </w:r>
    </w:p>
    <w:p>
      <w:pPr>
        <w:pStyle w:val="Heading1"/>
      </w:pPr>
      <w:r>
        <w:t>Śuddhādvaita / Puṣṭimārga</w:t>
      </w:r>
    </w:p>
    <w:p>
      <w:pPr>
        <w:pStyle w:val="Heading2"/>
      </w:pPr>
      <w:r>
        <w:t>Vallabhācārya</w:t>
      </w:r>
      <w:r>
        <w:rPr>
          <w:rFonts w:ascii="Calibri" w:hAnsi="Calibri" w:eastAsia="Calibri"/>
          <w:b/>
          <w:color w:val="137F78"/>
          <w:sz w:val="17"/>
        </w:rPr>
        <w:t xml:space="preserve">  Commentary/treatises</w:t>
      </w:r>
    </w:p>
    <w:p>
      <w:pPr>
        <w:pStyle w:val="EntryMeta"/>
        <w:keepNext/>
        <w:keepLines/>
      </w:pPr>
      <w:r>
        <w:rPr>
          <w:b/>
          <w:color w:val="17324D"/>
        </w:rPr>
        <w:t xml:space="preserve">Work(s): </w:t>
      </w:r>
      <w:r>
        <w:t>Aṇubhāṣya; Subodhinī; Siddhāntarahasya</w:t>
      </w:r>
      <w:r>
        <w:t xml:space="preserve">  •  </w:t>
      </w:r>
      <w:r>
        <w:rPr>
          <w:b/>
          <w:color w:val="17324D"/>
        </w:rPr>
        <w:t xml:space="preserve">Resource: </w:t>
      </w:r>
      <w:r>
        <w:t>Internet Archive title search</w:t>
      </w:r>
      <w:r>
        <w:t xml:space="preserve">  •  </w:t>
      </w:r>
      <w:r>
        <w:rPr>
          <w:b/>
          <w:color w:val="17324D"/>
        </w:rPr>
        <w:t xml:space="preserve">Host: </w:t>
      </w:r>
      <w:r>
        <w:t>Internet Archive</w:t>
      </w:r>
    </w:p>
    <w:p>
      <w:pPr>
        <w:pStyle w:val="EntryMeta"/>
        <w:keepNext/>
        <w:keepLines/>
      </w:pPr>
      <w:hyperlink r:id="rId64">
        <w:r>
          <w:rPr>
            <w:color w:val="2E74B5"/>
            <w:u w:val="single"/>
          </w:rPr>
          <w:t>Open resource — archive.org</w:t>
        </w:r>
      </w:hyperlink>
      <w:r>
        <w:t xml:space="preserve">  |  Free access  |  Item-by-item; modern collected editions may be copyrighted</w:t>
      </w:r>
    </w:p>
    <w:p>
      <w:pPr>
        <w:keepLines/>
      </w:pPr>
      <w:r>
        <w:t>Prefer scans of old Sanskrit editions with clear dates.</w:t>
      </w:r>
    </w:p>
    <w:p>
      <w:pPr>
        <w:pStyle w:val="Heading1"/>
      </w:pPr>
      <w:r>
        <w:t>Gauḍīya Vaiṣṇava / Acintya-bhedābheda</w:t>
      </w:r>
    </w:p>
    <w:p>
      <w:pPr>
        <w:pStyle w:val="Heading2"/>
      </w:pPr>
      <w:r>
        <w:t>Jīva Gosvāmī</w:t>
      </w:r>
      <w:r>
        <w:rPr>
          <w:rFonts w:ascii="Calibri" w:hAnsi="Calibri" w:eastAsia="Calibri"/>
          <w:b/>
          <w:color w:val="137F78"/>
          <w:sz w:val="17"/>
        </w:rPr>
        <w:t xml:space="preserve">  Systematic theology/commentary/literature</w:t>
      </w:r>
    </w:p>
    <w:p>
      <w:pPr>
        <w:pStyle w:val="EntryMeta"/>
        <w:keepNext/>
        <w:keepLines/>
      </w:pPr>
      <w:r>
        <w:rPr>
          <w:b/>
          <w:color w:val="17324D"/>
        </w:rPr>
        <w:t xml:space="preserve">Work(s): </w:t>
      </w:r>
      <w:r>
        <w:t>Ṣaṭ Sandarbhas; Sarvasaṃvādinī; Gopālacampū</w:t>
      </w:r>
      <w:r>
        <w:t xml:space="preserve">  •  </w:t>
      </w:r>
      <w:r>
        <w:rPr>
          <w:b/>
          <w:color w:val="17324D"/>
        </w:rPr>
        <w:t xml:space="preserve">Resource: </w:t>
      </w:r>
      <w:r>
        <w:t>Gaudiya Grantha Mandira</w:t>
      </w:r>
      <w:r>
        <w:t xml:space="preserve">  •  </w:t>
      </w:r>
      <w:r>
        <w:rPr>
          <w:b/>
          <w:color w:val="17324D"/>
        </w:rPr>
        <w:t xml:space="preserve">Host: </w:t>
      </w:r>
      <w:r>
        <w:t>Jiva Institute</w:t>
      </w:r>
    </w:p>
    <w:p>
      <w:pPr>
        <w:pStyle w:val="EntryMeta"/>
        <w:keepNext/>
        <w:keepLines/>
      </w:pPr>
      <w:hyperlink r:id="rId18">
        <w:r>
          <w:rPr>
            <w:color w:val="2E74B5"/>
            <w:u w:val="single"/>
          </w:rPr>
          <w:t>Open resource — grantha.jiva.org</w:t>
        </w:r>
      </w:hyperlink>
      <w:r>
        <w:t xml:space="preserve">  |  Free to read/download  |  Item-level terms; modern translations usually copyrighted</w:t>
      </w:r>
    </w:p>
    <w:p>
      <w:pPr>
        <w:keepLines/>
      </w:pPr>
      <w:r>
        <w:t>Specialist repository explicitly includes Jīva Gosvāmī materials.</w:t>
      </w:r>
    </w:p>
    <w:p>
      <w:pPr>
        <w:pStyle w:val="Heading1"/>
      </w:pPr>
      <w:r>
        <w:t>Kashmir Śaivism / Trika</w:t>
      </w:r>
    </w:p>
    <w:p>
      <w:pPr>
        <w:pStyle w:val="Heading2"/>
      </w:pPr>
      <w:r>
        <w:t>Abhinavagupta</w:t>
      </w:r>
      <w:r>
        <w:rPr>
          <w:rFonts w:ascii="Calibri" w:hAnsi="Calibri" w:eastAsia="Calibri"/>
          <w:b/>
          <w:color w:val="137F78"/>
          <w:sz w:val="17"/>
        </w:rPr>
        <w:t xml:space="preserve">  Systematic synthesis/commentary</w:t>
      </w:r>
    </w:p>
    <w:p>
      <w:pPr>
        <w:pStyle w:val="EntryMeta"/>
        <w:keepNext/>
        <w:keepLines/>
      </w:pPr>
      <w:r>
        <w:rPr>
          <w:b/>
          <w:color w:val="17324D"/>
        </w:rPr>
        <w:t xml:space="preserve">Work(s): </w:t>
      </w:r>
      <w:r>
        <w:t>Tantrāloka; Tantrasāra; Gītārthasaṅgraha</w:t>
      </w:r>
      <w:r>
        <w:t xml:space="preserve">  •  </w:t>
      </w:r>
      <w:r>
        <w:rPr>
          <w:b/>
          <w:color w:val="17324D"/>
        </w:rPr>
        <w:t xml:space="preserve">Resource: </w:t>
      </w:r>
      <w:r>
        <w:t>Muktabodha Digital Library</w:t>
      </w:r>
      <w:r>
        <w:t xml:space="preserve">  •  </w:t>
      </w:r>
      <w:r>
        <w:rPr>
          <w:b/>
          <w:color w:val="17324D"/>
        </w:rPr>
        <w:t xml:space="preserve">Host: </w:t>
      </w:r>
      <w:r>
        <w:t>Muktabodha</w:t>
      </w:r>
    </w:p>
    <w:p>
      <w:pPr>
        <w:pStyle w:val="EntryMeta"/>
        <w:keepNext/>
        <w:keepLines/>
      </w:pPr>
      <w:hyperlink r:id="rId42">
        <w:r>
          <w:rPr>
            <w:color w:val="2E74B5"/>
            <w:u w:val="single"/>
          </w:rPr>
          <w:t>Open resource — muktabodha-digital-library.org</w:t>
        </w:r>
      </w:hyperlink>
      <w:r>
        <w:t xml:space="preserve">  |  Free/open access  |  Item-level terms; modern translations copyrighted</w:t>
      </w:r>
    </w:p>
    <w:p>
      <w:pPr>
        <w:keepLines/>
      </w:pPr>
      <w:r>
        <w:t>Use Gita Supersite for Gītārthasaṅgraha and Muktabodha for Sanskrit tantric corpus.</w:t>
      </w:r>
    </w:p>
    <w:p>
      <w:pPr>
        <w:pStyle w:val="Heading1"/>
      </w:pPr>
      <w:r>
        <w:t>Śaiva Siddhānta</w:t>
      </w:r>
    </w:p>
    <w:p>
      <w:pPr>
        <w:pStyle w:val="Heading2"/>
      </w:pPr>
      <w:r>
        <w:t>Meykaṇḍār (Meykandar)</w:t>
      </w:r>
      <w:r>
        <w:rPr>
          <w:rFonts w:ascii="Calibri" w:hAnsi="Calibri" w:eastAsia="Calibri"/>
          <w:b/>
          <w:color w:val="137F78"/>
          <w:sz w:val="17"/>
        </w:rPr>
        <w:t xml:space="preserve">  Foundational Tamil treatise</w:t>
      </w:r>
    </w:p>
    <w:p>
      <w:pPr>
        <w:pStyle w:val="EntryMeta"/>
        <w:keepNext/>
        <w:keepLines/>
      </w:pPr>
      <w:r>
        <w:rPr>
          <w:b/>
          <w:color w:val="17324D"/>
        </w:rPr>
        <w:t xml:space="preserve">Work(s): </w:t>
      </w:r>
      <w:r>
        <w:t>Civañāṉapōtam / Śivajñānabodham</w:t>
      </w:r>
      <w:r>
        <w:t xml:space="preserve">  •  </w:t>
      </w:r>
      <w:r>
        <w:rPr>
          <w:b/>
          <w:color w:val="17324D"/>
        </w:rPr>
        <w:t xml:space="preserve">Resource: </w:t>
      </w:r>
      <w:r>
        <w:t>Shaivam.org text/translation route</w:t>
      </w:r>
      <w:r>
        <w:t xml:space="preserve">  •  </w:t>
      </w:r>
      <w:r>
        <w:rPr>
          <w:b/>
          <w:color w:val="17324D"/>
        </w:rPr>
        <w:t xml:space="preserve">Host: </w:t>
      </w:r>
      <w:r>
        <w:t>Shaivam.org</w:t>
      </w:r>
    </w:p>
    <w:p>
      <w:pPr>
        <w:pStyle w:val="EntryMeta"/>
        <w:keepNext/>
        <w:keepLines/>
      </w:pPr>
      <w:hyperlink r:id="rId65">
        <w:r>
          <w:rPr>
            <w:color w:val="2E74B5"/>
            <w:u w:val="single"/>
          </w:rPr>
          <w:t>Open resource — shaivam.org</w:t>
        </w:r>
      </w:hyperlink>
      <w:r>
        <w:t xml:space="preserve">  |  Free to read  |  Original text public domain; translation/edition rights should be checked</w:t>
      </w:r>
    </w:p>
    <w:p>
      <w:pPr>
        <w:keepLines/>
      </w:pPr>
      <w:r>
        <w:t>Tamil Śaiva Siddhānta source; compare editions and the relation to Sanskrit āgamic materials.</w:t>
      </w:r>
    </w:p>
    <w:p>
      <w:pPr>
        <w:pStyle w:val="Heading1"/>
      </w:pPr>
      <w:r>
        <w:t>Liṅgāyata / Vīraśaiva</w:t>
      </w:r>
    </w:p>
    <w:p>
      <w:pPr>
        <w:pStyle w:val="Heading2"/>
      </w:pPr>
      <w:r>
        <w:t>Basava (Basavanna)</w:t>
      </w:r>
      <w:r>
        <w:rPr>
          <w:rFonts w:ascii="Calibri" w:hAnsi="Calibri" w:eastAsia="Calibri"/>
          <w:b/>
          <w:color w:val="137F78"/>
          <w:sz w:val="17"/>
        </w:rPr>
        <w:t xml:space="preserve">  Devotional/reform poetry</w:t>
      </w:r>
    </w:p>
    <w:p>
      <w:pPr>
        <w:pStyle w:val="EntryMeta"/>
        <w:keepNext/>
        <w:keepLines/>
      </w:pPr>
      <w:r>
        <w:rPr>
          <w:b/>
          <w:color w:val="17324D"/>
        </w:rPr>
        <w:t xml:space="preserve">Work(s): </w:t>
      </w:r>
      <w:r>
        <w:t>Vachanas</w:t>
      </w:r>
      <w:r>
        <w:t xml:space="preserve">  •  </w:t>
      </w:r>
      <w:r>
        <w:rPr>
          <w:b/>
          <w:color w:val="17324D"/>
        </w:rPr>
        <w:t xml:space="preserve">Resource: </w:t>
      </w:r>
      <w:r>
        <w:t>Vachana Sanchaya</w:t>
      </w:r>
      <w:r>
        <w:t xml:space="preserve">  •  </w:t>
      </w:r>
      <w:r>
        <w:rPr>
          <w:b/>
          <w:color w:val="17324D"/>
        </w:rPr>
        <w:t xml:space="preserve">Host: </w:t>
      </w:r>
      <w:r>
        <w:t>Sanchaya</w:t>
      </w:r>
    </w:p>
    <w:p>
      <w:pPr>
        <w:pStyle w:val="EntryMeta"/>
        <w:keepNext/>
        <w:keepLines/>
      </w:pPr>
      <w:hyperlink r:id="rId24">
        <w:r>
          <w:rPr>
            <w:color w:val="2E74B5"/>
            <w:u w:val="single"/>
          </w:rPr>
          <w:t>Open resource — vachana.sanchaya.net</w:t>
        </w:r>
      </w:hyperlink>
      <w:r>
        <w:t xml:space="preserve">  |  Free/open access  |  Original Kannada public domain; modern translation layers may be protected</w:t>
      </w:r>
    </w:p>
    <w:p>
      <w:pPr>
        <w:keepLines/>
      </w:pPr>
      <w:r>
        <w:t>Open digital research platform; source code/data routes available via Sanchaya index.</w:t>
      </w:r>
    </w:p>
    <w:p>
      <w:pPr>
        <w:pStyle w:val="Heading1"/>
      </w:pPr>
      <w:r>
        <w:t>Śrīvidyā / Śākta Tantra</w:t>
      </w:r>
    </w:p>
    <w:p>
      <w:pPr>
        <w:pStyle w:val="Heading2"/>
      </w:pPr>
      <w:r>
        <w:t>Bhāskararāya Makhin</w:t>
      </w:r>
      <w:r>
        <w:rPr>
          <w:rFonts w:ascii="Calibri" w:hAnsi="Calibri" w:eastAsia="Calibri"/>
          <w:b/>
          <w:color w:val="137F78"/>
          <w:sz w:val="17"/>
        </w:rPr>
        <w:t xml:space="preserve">  Treatises/commentaries</w:t>
      </w:r>
    </w:p>
    <w:p>
      <w:pPr>
        <w:pStyle w:val="EntryMeta"/>
        <w:keepNext/>
        <w:keepLines/>
      </w:pPr>
      <w:r>
        <w:rPr>
          <w:b/>
          <w:color w:val="17324D"/>
        </w:rPr>
        <w:t xml:space="preserve">Work(s): </w:t>
      </w:r>
      <w:r>
        <w:t>Varivasyārahasya with Prakāśa; Setubandha; Saubhāgyabhāskara; Guptavatī</w:t>
      </w:r>
      <w:r>
        <w:t xml:space="preserve">  •  </w:t>
      </w:r>
      <w:r>
        <w:rPr>
          <w:b/>
          <w:color w:val="17324D"/>
        </w:rPr>
        <w:t xml:space="preserve">Resource: </w:t>
      </w:r>
      <w:r>
        <w:t>Open Library author/work catalogue</w:t>
      </w:r>
      <w:r>
        <w:t xml:space="preserve">  •  </w:t>
      </w:r>
      <w:r>
        <w:rPr>
          <w:b/>
          <w:color w:val="17324D"/>
        </w:rPr>
        <w:t xml:space="preserve">Host: </w:t>
      </w:r>
      <w:r>
        <w:t>Open Library / Internet Archive</w:t>
      </w:r>
    </w:p>
    <w:p>
      <w:pPr>
        <w:pStyle w:val="EntryMeta"/>
        <w:keepNext/>
        <w:keepLines/>
      </w:pPr>
      <w:hyperlink r:id="rId66">
        <w:r>
          <w:rPr>
            <w:color w:val="2E74B5"/>
            <w:u w:val="single"/>
          </w:rPr>
          <w:t>Open resource — openlibrary.org</w:t>
        </w:r>
      </w:hyperlink>
      <w:r>
        <w:t xml:space="preserve">  |  Free catalogue; some scans readable/downloadable  |  Ancient Sanskrit works public domain; edition/translation rights vary</w:t>
      </w:r>
    </w:p>
    <w:p>
      <w:pPr>
        <w:keepLines/>
      </w:pPr>
      <w:r>
        <w:t>Varivasyārahasya editions from 1888/1934 may be public domain in some jurisdictions; verify scan metadata.</w:t>
      </w:r>
    </w:p>
    <w:p>
      <w:r>
        <w:br w:type="page"/>
      </w:r>
    </w:p>
    <w:p>
      <w:pPr>
        <w:pStyle w:val="Kicker"/>
      </w:pPr>
      <w:r>
        <w:t>PART IV</w:t>
      </w:r>
    </w:p>
    <w:p>
      <w:pPr>
        <w:pStyle w:val="Heading1"/>
      </w:pPr>
      <w:r>
        <w:t>Rights and Reuse Guide</w:t>
      </w:r>
    </w:p>
    <w:p>
      <w:r>
        <w:t>Use the most restrictive applicable item-level notice. When the record is ambiguous, treat it as discovery-only until the host or rights holder confirms reuse.</w:t>
      </w:r>
    </w:p>
    <w:p>
      <w:pPr>
        <w:pStyle w:val="Heading2"/>
      </w:pPr>
      <w:r>
        <w:t>Public domain (PD)</w:t>
      </w:r>
    </w:p>
    <w:p>
      <w:pPr>
        <w:keepNext/>
      </w:pPr>
      <w:r>
        <w:rPr>
          <w:b/>
          <w:color w:val="17324D"/>
        </w:rPr>
        <w:t xml:space="preserve">Meaning: </w:t>
      </w:r>
      <w:r>
        <w:t>The particular edition/translation is out of copyright in the relevant jurisdiction.</w:t>
      </w:r>
    </w:p>
    <w:p>
      <w:pPr>
        <w:pStyle w:val="EntryMeta"/>
        <w:keepNext/>
      </w:pPr>
      <w:r>
        <w:rPr>
          <w:b/>
          <w:color w:val="17324D"/>
        </w:rPr>
        <w:t xml:space="preserve">Reuse: </w:t>
      </w:r>
      <w:r>
        <w:t>Usually copy, adapt and redistribute; preserve citation and check local law.</w:t>
      </w:r>
    </w:p>
    <w:p>
      <w:pPr>
        <w:keepLines/>
      </w:pPr>
      <w:r>
        <w:t>Ancient authorship alone does not make a modern translation, critical edition or typesetting public domain.</w:t>
      </w:r>
    </w:p>
    <w:p>
      <w:pPr>
        <w:pStyle w:val="Heading2"/>
      </w:pPr>
      <w:r>
        <w:t>CC0</w:t>
      </w:r>
    </w:p>
    <w:p>
      <w:pPr>
        <w:keepNext/>
      </w:pPr>
      <w:r>
        <w:rPr>
          <w:b/>
          <w:color w:val="17324D"/>
        </w:rPr>
        <w:t xml:space="preserve">Meaning: </w:t>
      </w:r>
      <w:r>
        <w:t>Rights holder has dedicated the digital work to the public domain to the extent possible.</w:t>
      </w:r>
    </w:p>
    <w:p>
      <w:pPr>
        <w:pStyle w:val="EntryMeta"/>
        <w:keepNext/>
      </w:pPr>
      <w:r>
        <w:rPr>
          <w:b/>
          <w:color w:val="17324D"/>
        </w:rPr>
        <w:t xml:space="preserve">Reuse: </w:t>
      </w:r>
      <w:r>
        <w:t>Broad reuse permitted.</w:t>
      </w:r>
    </w:p>
    <w:p>
      <w:pPr>
        <w:keepLines/>
      </w:pPr>
      <w:r>
        <w:t>Confirm the uploader actually controlled the rights in every included layer.</w:t>
      </w:r>
    </w:p>
    <w:p>
      <w:pPr>
        <w:pStyle w:val="Heading2"/>
      </w:pPr>
      <w:r>
        <w:t>CC BY</w:t>
      </w:r>
    </w:p>
    <w:p>
      <w:pPr>
        <w:keepNext/>
      </w:pPr>
      <w:r>
        <w:rPr>
          <w:b/>
          <w:color w:val="17324D"/>
        </w:rPr>
        <w:t xml:space="preserve">Meaning: </w:t>
      </w:r>
      <w:r>
        <w:t>Open license requiring attribution.</w:t>
      </w:r>
    </w:p>
    <w:p>
      <w:pPr>
        <w:pStyle w:val="EntryMeta"/>
        <w:keepNext/>
      </w:pPr>
      <w:r>
        <w:rPr>
          <w:b/>
          <w:color w:val="17324D"/>
        </w:rPr>
        <w:t xml:space="preserve">Reuse: </w:t>
      </w:r>
      <w:r>
        <w:t>Copy/adapt, including commercially, with required attribution and license notice.</w:t>
      </w:r>
    </w:p>
    <w:p>
      <w:pPr>
        <w:keepLines/>
      </w:pPr>
      <w:r>
        <w:t>Follow version-specific terms and indicate changes.</w:t>
      </w:r>
    </w:p>
    <w:p>
      <w:pPr>
        <w:pStyle w:val="Heading2"/>
      </w:pPr>
      <w:r>
        <w:t>CC BY-SA</w:t>
      </w:r>
    </w:p>
    <w:p>
      <w:pPr>
        <w:keepNext/>
      </w:pPr>
      <w:r>
        <w:rPr>
          <w:b/>
          <w:color w:val="17324D"/>
        </w:rPr>
        <w:t xml:space="preserve">Meaning: </w:t>
      </w:r>
      <w:r>
        <w:t>Open license requiring attribution and ShareAlike for adaptations.</w:t>
      </w:r>
    </w:p>
    <w:p>
      <w:pPr>
        <w:pStyle w:val="EntryMeta"/>
        <w:keepNext/>
      </w:pPr>
      <w:r>
        <w:rPr>
          <w:b/>
          <w:color w:val="17324D"/>
        </w:rPr>
        <w:t xml:space="preserve">Reuse: </w:t>
      </w:r>
      <w:r>
        <w:t>Copy/adapt if attribution and same/similar license obligations are met.</w:t>
      </w:r>
    </w:p>
    <w:p>
      <w:pPr>
        <w:keepLines/>
      </w:pPr>
      <w:r>
        <w:t>Per-file TEI headers control; do not assume the whole site has one license.</w:t>
      </w:r>
    </w:p>
    <w:p>
      <w:pPr>
        <w:pStyle w:val="Heading2"/>
      </w:pPr>
      <w:r>
        <w:t>Free to read / open access</w:t>
      </w:r>
    </w:p>
    <w:p>
      <w:pPr>
        <w:keepNext/>
      </w:pPr>
      <w:r>
        <w:rPr>
          <w:b/>
          <w:color w:val="17324D"/>
        </w:rPr>
        <w:t xml:space="preserve">Meaning: </w:t>
      </w:r>
      <w:r>
        <w:t>No payment is required to view the item.</w:t>
      </w:r>
    </w:p>
    <w:p>
      <w:pPr>
        <w:pStyle w:val="EntryMeta"/>
        <w:keepNext/>
      </w:pPr>
      <w:r>
        <w:rPr>
          <w:b/>
          <w:color w:val="17324D"/>
        </w:rPr>
        <w:t xml:space="preserve">Reuse: </w:t>
      </w:r>
      <w:r>
        <w:t>Reading and linking are safe; downloading may be allowed.</w:t>
      </w:r>
    </w:p>
    <w:p>
      <w:pPr>
        <w:keepLines/>
      </w:pPr>
      <w:r>
        <w:t>Does not itself grant republication, commercial reuse or model-training rights.</w:t>
      </w:r>
    </w:p>
    <w:p>
      <w:pPr>
        <w:pStyle w:val="Heading2"/>
      </w:pPr>
      <w:r>
        <w:t>Open-source repository</w:t>
      </w:r>
    </w:p>
    <w:p>
      <w:pPr>
        <w:keepNext/>
      </w:pPr>
      <w:r>
        <w:rPr>
          <w:b/>
          <w:color w:val="17324D"/>
        </w:rPr>
        <w:t xml:space="preserve">Meaning: </w:t>
      </w:r>
      <w:r>
        <w:t>Repository software is under an open-source license.</w:t>
      </w:r>
    </w:p>
    <w:p>
      <w:pPr>
        <w:pStyle w:val="EntryMeta"/>
        <w:keepNext/>
      </w:pPr>
      <w:r>
        <w:rPr>
          <w:b/>
          <w:color w:val="17324D"/>
        </w:rPr>
        <w:t xml:space="preserve">Reuse: </w:t>
      </w:r>
      <w:r>
        <w:t>Code reuse follows the software license.</w:t>
      </w:r>
    </w:p>
    <w:p>
      <w:pPr>
        <w:keepLines/>
      </w:pPr>
      <w:r>
        <w:t>The embedded scripture/commentary data may have different or unclear rights.</w:t>
      </w:r>
    </w:p>
    <w:p>
      <w:pPr>
        <w:pStyle w:val="Heading2"/>
      </w:pPr>
      <w:r>
        <w:t>Discovery link</w:t>
      </w:r>
    </w:p>
    <w:p>
      <w:pPr>
        <w:keepNext/>
      </w:pPr>
      <w:r>
        <w:rPr>
          <w:b/>
          <w:color w:val="17324D"/>
        </w:rPr>
        <w:t xml:space="preserve">Meaning: </w:t>
      </w:r>
      <w:r>
        <w:t>A search or catalogue page that helps locate editions.</w:t>
      </w:r>
    </w:p>
    <w:p>
      <w:pPr>
        <w:pStyle w:val="EntryMeta"/>
        <w:keepNext/>
      </w:pPr>
      <w:r>
        <w:rPr>
          <w:b/>
          <w:color w:val="17324D"/>
        </w:rPr>
        <w:t xml:space="preserve">Reuse: </w:t>
      </w:r>
      <w:r>
        <w:t>Use it to identify the exact item, date and rights statement.</w:t>
      </w:r>
    </w:p>
    <w:p>
      <w:pPr>
        <w:keepLines/>
      </w:pPr>
      <w:r>
        <w:t>Do not cite a search result as proof that a particular scan is public domain.</w:t>
      </w:r>
    </w:p>
    <w:p>
      <w:pPr>
        <w:pStyle w:val="Heading1"/>
      </w:pPr>
      <w:r>
        <w:t>Practical citation checklist</w:t>
      </w:r>
    </w:p>
    <w:p>
      <w:pPr>
        <w:pStyle w:val="ListNumber"/>
      </w:pPr>
      <w:r>
        <w:t>Record the work title, attributed author, editor or translator, publication year, host, stable URL and access date.</w:t>
      </w:r>
    </w:p>
    <w:p>
      <w:pPr>
        <w:pStyle w:val="ListNumber"/>
      </w:pPr>
      <w:r>
        <w:t>Capture the exact item-level license or rights statement; do not rely only on the repository’s general description.</w:t>
      </w:r>
    </w:p>
    <w:p>
      <w:pPr>
        <w:pStyle w:val="ListNumber"/>
      </w:pPr>
      <w:r>
        <w:t>Keep the root text, commentary, translation and modern editorial apparatus distinct in your metadata.</w:t>
      </w:r>
    </w:p>
    <w:p>
      <w:pPr>
        <w:pStyle w:val="ListNumber"/>
      </w:pPr>
      <w:r>
        <w:t>When comparing traditions, identify the school and commentator rather than presenting one interpretation as the text itself.</w:t>
      </w:r>
    </w:p>
    <w:p>
      <w:pPr>
        <w:pStyle w:val="Heading1"/>
      </w:pPr>
      <w:r>
        <w:t>Research basis</w:t>
      </w:r>
    </w:p>
    <w:p>
      <w:r>
        <w:t>The directory was checked against repository pages and item records for SARIT, GRETIL, the Digital Corpus of Sanskrit, Gita Supersite, Muktabodha, Gaudiya Grantha Mandira, Sanskrit Documents, Project Madurai, Vachana Sanchaya, Internet Archive, Sacred Texts, Project Gutenberg, Shaivam.org and Open Library. Links and rights statements can change; recheck the destination before substantial reuse.</w:t>
      </w:r>
    </w:p>
    <w:sectPr w:rsidR="00FC693F" w:rsidRPr="0006063C" w:rsidSect="00034616">
      <w:headerReference w:type="default" r:id="rId9"/>
      <w:footerReference w:type="default" r:id="rId10"/>
      <w:pgSz w:w="12240" w:h="15840"/>
      <w:pgMar w:top="1181" w:right="1267" w:bottom="1094" w:left="1267"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F6F7F"/>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928" w:val="left"/>
        <w:tab w:pos="8928" w:val="left"/>
      </w:tabs>
      <w:jc w:val="left"/>
    </w:pPr>
    <w:r>
      <w:rPr>
        <w:rFonts w:ascii="Calibri" w:hAnsi="Calibri" w:eastAsia="Calibri"/>
        <w:b/>
        <w:color w:val="5F6F7F"/>
        <w:sz w:val="16"/>
      </w:rPr>
      <w:t>HINDU SCRIPTURES &amp; COMMENTARY DIRECTORY</w:t>
    </w:r>
    <w:r>
      <w:tab/>
    </w:r>
    <w:r>
      <w:rPr>
        <w:rFonts w:ascii="Calibri" w:hAnsi="Calibri" w:eastAsia="Calibri"/>
        <w:b/>
        <w:color w:val="5F6F7F"/>
        <w:sz w:val="16"/>
      </w:rPr>
      <w:t>2026 RESEARCH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eastAsia="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eastAsia="Calibri"/>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eastAsia="Calibri"/>
      <w:b/>
      <w:bCs/>
      <w:color w:val="137F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eastAsia="Calibri"/>
      <w:b w:val="0"/>
      <w:i/>
      <w:iCs/>
      <w:color w:val="5F6F7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60"/>
    </w:pPr>
    <w:rPr>
      <w:rFonts w:ascii="Calibri" w:hAnsi="Calibri"/>
      <w:b/>
      <w:color w:val="D49A24"/>
      <w:sz w:val="20"/>
    </w:rPr>
  </w:style>
  <w:style w:type="paragraph" w:customStyle="1" w:styleId="EntryMeta">
    <w:name w:val="Entry Meta"/>
    <w:pPr>
      <w:spacing w:line="252" w:lineRule="auto" w:after="60"/>
    </w:pPr>
    <w:rPr>
      <w:rFonts w:ascii="Calibri" w:hAnsi="Calibri"/>
      <w:color w:val="5F6F7F"/>
      <w:sz w:val="19"/>
    </w:rPr>
  </w:style>
  <w:style w:type="paragraph" w:customStyle="1" w:styleId="Callout">
    <w:name w:val="Callout"/>
    <w:pPr>
      <w:spacing w:before="160" w:after="200"/>
      <w:ind w:left="317" w:right="317"/>
    </w:pPr>
    <w:rPr>
      <w:rFonts w:ascii="Calibri" w:hAnsi="Calibri"/>
      <w:i/>
      <w:color w:val="17324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arit/SARIT-corpus" TargetMode="External"/><Relationship Id="rId12" Type="http://schemas.openxmlformats.org/officeDocument/2006/relationships/hyperlink" Target="https://github.com/INDOLOGY/GRETIL-mirror" TargetMode="External"/><Relationship Id="rId13" Type="http://schemas.openxmlformats.org/officeDocument/2006/relationships/hyperlink" Target="https://github.com/sanskrit-texts/gretil-corpus" TargetMode="External"/><Relationship Id="rId14" Type="http://schemas.openxmlformats.org/officeDocument/2006/relationships/hyperlink" Target="https://github.com/ambuda-org/dcs" TargetMode="External"/><Relationship Id="rId15" Type="http://schemas.openxmlformats.org/officeDocument/2006/relationships/hyperlink" Target="https://github.com/vedicscriptures/vedicscriptures.github.io" TargetMode="External"/><Relationship Id="rId16" Type="http://schemas.openxmlformats.org/officeDocument/2006/relationships/hyperlink" Target="https://www.gitasupersite.iitk.ac.in/" TargetMode="External"/><Relationship Id="rId17" Type="http://schemas.openxmlformats.org/officeDocument/2006/relationships/hyperlink" Target="https://muktabodha-digital-library.org/welcome" TargetMode="External"/><Relationship Id="rId18" Type="http://schemas.openxmlformats.org/officeDocument/2006/relationships/hyperlink" Target="https://grantha.jiva.org/index.php?show=home" TargetMode="External"/><Relationship Id="rId19" Type="http://schemas.openxmlformats.org/officeDocument/2006/relationships/hyperlink" Target="https://sanskritdocuments.org/" TargetMode="External"/><Relationship Id="rId20" Type="http://schemas.openxmlformats.org/officeDocument/2006/relationships/hyperlink" Target="https://sanskritdocuments.org/tfic/" TargetMode="External"/><Relationship Id="rId21" Type="http://schemas.openxmlformats.org/officeDocument/2006/relationships/hyperlink" Target="https://archive.org/search?query=subject%3A%22Hindu+philosophy%22" TargetMode="External"/><Relationship Id="rId22" Type="http://schemas.openxmlformats.org/officeDocument/2006/relationships/hyperlink" Target="https://sacred-texts.com/hin/" TargetMode="External"/><Relationship Id="rId23" Type="http://schemas.openxmlformats.org/officeDocument/2006/relationships/hyperlink" Target="https://www.projectmadurai.org/" TargetMode="External"/><Relationship Id="rId24" Type="http://schemas.openxmlformats.org/officeDocument/2006/relationships/hyperlink" Target="https://vachana.sanchaya.net/" TargetMode="External"/><Relationship Id="rId25" Type="http://schemas.openxmlformats.org/officeDocument/2006/relationships/hyperlink" Target="https://sanchaya.github.io/data.html" TargetMode="External"/><Relationship Id="rId26" Type="http://schemas.openxmlformats.org/officeDocument/2006/relationships/hyperlink" Target="https://www.gutenberg.org/ebooks/search/?query=Hinduism" TargetMode="External"/><Relationship Id="rId27" Type="http://schemas.openxmlformats.org/officeDocument/2006/relationships/hyperlink" Target="https://github.com/INDOLOGY/GRETIL-mirror/search?q=Rigveda&amp;type=code" TargetMode="External"/><Relationship Id="rId28" Type="http://schemas.openxmlformats.org/officeDocument/2006/relationships/hyperlink" Target="https://sanskritdocuments.org/veda/" TargetMode="External"/><Relationship Id="rId29" Type="http://schemas.openxmlformats.org/officeDocument/2006/relationships/hyperlink" Target="https://muktabodha.org/digital-library/" TargetMode="External"/><Relationship Id="rId30" Type="http://schemas.openxmlformats.org/officeDocument/2006/relationships/hyperlink" Target="https://sacred-texts.com/hin/index.htm#vedas" TargetMode="External"/><Relationship Id="rId31" Type="http://schemas.openxmlformats.org/officeDocument/2006/relationships/hyperlink" Target="https://github.com/sarit/SARIT-corpus/blob/master/mahabharata-devanagari.xml" TargetMode="External"/><Relationship Id="rId32" Type="http://schemas.openxmlformats.org/officeDocument/2006/relationships/hyperlink" Target="https://www.gitasupersite.iitk.ac.in/srimad/texts" TargetMode="External"/><Relationship Id="rId33" Type="http://schemas.openxmlformats.org/officeDocument/2006/relationships/hyperlink" Target="https://github.com/ambuda-org/dcs/blob/main/ramayanam.txt" TargetMode="External"/><Relationship Id="rId34" Type="http://schemas.openxmlformats.org/officeDocument/2006/relationships/hyperlink" Target="https://github.com/INDOLOGY/GRETIL-mirror/search?q=Bhagavata+Purana&amp;type=code" TargetMode="External"/><Relationship Id="rId35" Type="http://schemas.openxmlformats.org/officeDocument/2006/relationships/hyperlink" Target="https://github.com/sanskrit-texts/gretil-corpus/search?q=viSNupurANa&amp;type=code" TargetMode="External"/><Relationship Id="rId36" Type="http://schemas.openxmlformats.org/officeDocument/2006/relationships/hyperlink" Target="https://archive.org/search?query=%22Siva+Purana%22+OR+%22Linga+Purana%22" TargetMode="External"/><Relationship Id="rId37" Type="http://schemas.openxmlformats.org/officeDocument/2006/relationships/hyperlink" Target="https://sacred-texts.com/hin/db/index.htm" TargetMode="External"/><Relationship Id="rId38" Type="http://schemas.openxmlformats.org/officeDocument/2006/relationships/hyperlink" Target="https://github.com/sarit/SARIT-corpus/blob/master/manusmrti.xml" TargetMode="External"/><Relationship Id="rId39" Type="http://schemas.openxmlformats.org/officeDocument/2006/relationships/hyperlink" Target="https://github.com/sarit/SARIT-corpus/blob/master/vijnanesvara-mitaksara.xml" TargetMode="External"/><Relationship Id="rId40" Type="http://schemas.openxmlformats.org/officeDocument/2006/relationships/hyperlink" Target="https://archive.org/search?query=%22Nalayira+Divya+Prabandham%22" TargetMode="External"/><Relationship Id="rId41" Type="http://schemas.openxmlformats.org/officeDocument/2006/relationships/hyperlink" Target="https://github.com/INDOLOGY/GRETIL-mirror/search?q=Ahirbudhnya&amp;type=code" TargetMode="External"/><Relationship Id="rId42" Type="http://schemas.openxmlformats.org/officeDocument/2006/relationships/hyperlink" Target="https://muktabodha-digital-library.org/" TargetMode="External"/><Relationship Id="rId43" Type="http://schemas.openxmlformats.org/officeDocument/2006/relationships/hyperlink" Target="https://archive.org/search?query=Vaikhanasa+Samhita" TargetMode="External"/><Relationship Id="rId44" Type="http://schemas.openxmlformats.org/officeDocument/2006/relationships/hyperlink" Target="https://sanskritdocuments.org/doc_devii/durga700.html" TargetMode="External"/><Relationship Id="rId45" Type="http://schemas.openxmlformats.org/officeDocument/2006/relationships/hyperlink" Target="https://sanskritdocuments.org/doc_devii/lalita1000.html" TargetMode="External"/><Relationship Id="rId46" Type="http://schemas.openxmlformats.org/officeDocument/2006/relationships/hyperlink" Target="https://github.com/sarit/SARIT-corpus/blob/master/vatsyayana-nyayabhasya.xml" TargetMode="External"/><Relationship Id="rId47" Type="http://schemas.openxmlformats.org/officeDocument/2006/relationships/hyperlink" Target="https://github.com/INDOLOGY/GRETIL-mirror/search?q=Udayana&amp;type=code" TargetMode="External"/><Relationship Id="rId48" Type="http://schemas.openxmlformats.org/officeDocument/2006/relationships/hyperlink" Target="https://gretil.sub.uni-goettingen.de/gretil/1_sanskr/6_sastra/3_phil/nyaya/gangtciu.htm" TargetMode="External"/><Relationship Id="rId49" Type="http://schemas.openxmlformats.org/officeDocument/2006/relationships/hyperlink" Target="https://archive.org/search?query=%22Vaisesika+Sutra%22+Kanada" TargetMode="External"/><Relationship Id="rId50" Type="http://schemas.openxmlformats.org/officeDocument/2006/relationships/hyperlink" Target="https://github.com/sarit/SARIT-corpus/blob/master/prasastapada-padarthadharmasangraha.xml" TargetMode="External"/><Relationship Id="rId51" Type="http://schemas.openxmlformats.org/officeDocument/2006/relationships/hyperlink" Target="https://archive.org/search?query=%28%22Sankhya+Pravachana+Sutra%22+OR+Tattvasamasa%29+Kapila" TargetMode="External"/><Relationship Id="rId52" Type="http://schemas.openxmlformats.org/officeDocument/2006/relationships/hyperlink" Target="https://github.com/INDOLOGY/GRETIL-mirror/search?q=Samkhyakarika&amp;type=code" TargetMode="External"/><Relationship Id="rId53" Type="http://schemas.openxmlformats.org/officeDocument/2006/relationships/hyperlink" Target="https://github.com/sarit/SARIT-corpus/blob/master/patanjalayogasastra.xml" TargetMode="External"/><Relationship Id="rId54" Type="http://schemas.openxmlformats.org/officeDocument/2006/relationships/hyperlink" Target="https://archive.org/search?query=%22Mimamsa+Sutras+of+Jaimini%22" TargetMode="External"/><Relationship Id="rId55" Type="http://schemas.openxmlformats.org/officeDocument/2006/relationships/hyperlink" Target="https://archive.org/search?query=%22Sabara+Bhasya%22" TargetMode="External"/><Relationship Id="rId56" Type="http://schemas.openxmlformats.org/officeDocument/2006/relationships/hyperlink" Target="https://github.com/sarit/SARIT-corpus/blob/master/kumarila-tantravarttika.xml" TargetMode="External"/><Relationship Id="rId57" Type="http://schemas.openxmlformats.org/officeDocument/2006/relationships/hyperlink" Target="https://archive.org/search?query=Prabhakara+Brhati+Mimamsa" TargetMode="External"/><Relationship Id="rId58" Type="http://schemas.openxmlformats.org/officeDocument/2006/relationships/hyperlink" Target="https://github.com/INDOLOGY/GRETIL-mirror/search?q=Gaudapada+Mandukya&amp;type=code" TargetMode="External"/><Relationship Id="rId59" Type="http://schemas.openxmlformats.org/officeDocument/2006/relationships/hyperlink" Target="https://github.com/sarit/SARIT-corpus/blob/master/madhusudanasarasvati-atmabodhaprakarana.xml" TargetMode="External"/><Relationship Id="rId60" Type="http://schemas.openxmlformats.org/officeDocument/2006/relationships/hyperlink" Target="https://archive.org/search?query=Nathamuni+Nyaya+Tattva+Yoga+Rahasya" TargetMode="External"/><Relationship Id="rId61" Type="http://schemas.openxmlformats.org/officeDocument/2006/relationships/hyperlink" Target="https://archive.org/search?query=%22Vedanta+Desika%22+%28Satadusani+OR+Tattvamuktakalapa+OR+Rahasyatrayasara%29" TargetMode="External"/><Relationship Id="rId62" Type="http://schemas.openxmlformats.org/officeDocument/2006/relationships/hyperlink" Target="https://github.com/sarit/SARIT-corpus/blob/master/nyayasudha.xml" TargetMode="External"/><Relationship Id="rId63" Type="http://schemas.openxmlformats.org/officeDocument/2006/relationships/hyperlink" Target="https://archive.org/search?query=Vyasatirtha+%28Nyayamrita+OR+Tatparya+Chandrika+OR+Tarka+Tandava%29" TargetMode="External"/><Relationship Id="rId64" Type="http://schemas.openxmlformats.org/officeDocument/2006/relationships/hyperlink" Target="https://archive.org/search?query=Vallabhacharya+%28Anubhashya+OR+Subodhini+OR+Siddhanta+Rahasya%29" TargetMode="External"/><Relationship Id="rId65" Type="http://schemas.openxmlformats.org/officeDocument/2006/relationships/hyperlink" Target="https://shaivam.org/tamil/sansivae.pdf" TargetMode="External"/><Relationship Id="rId66" Type="http://schemas.openxmlformats.org/officeDocument/2006/relationships/hyperlink" Target="https://openlibrary.org/authors/OL4536903A/Bhaskarara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Hindu Scriptures &amp; Commentary Directory</dc:title>
  <dc:subject>Free, open-license, public-domain, GitHub and free-to-read research resources</dc:subject>
  <dc:creator>Research directory prepared with Codex</dc:creator>
  <cp:keywords>Hindu scriptures, commentary, Sanskrit, GitHub, public domain, open access</cp:keywords>
  <dc:description>generated by python-docx</dc:description>
  <cp:lastModifiedBy/>
  <cp:revision>1</cp:revision>
  <dcterms:created xsi:type="dcterms:W3CDTF">2013-12-23T23:15:00Z</dcterms:created>
  <dcterms:modified xsi:type="dcterms:W3CDTF">2013-12-23T23:15:00Z</dcterms:modified>
  <cp:category/>
</cp:coreProperties>
</file>