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00DE" w14:textId="05AAE344" w:rsidR="00666D8F" w:rsidRDefault="00666D8F" w:rsidP="00666D8F">
      <w:r>
        <w:t>George Booth</w:t>
      </w:r>
    </w:p>
    <w:p w14:paraId="625B755B" w14:textId="66B061D5" w:rsidR="00666D8F" w:rsidRDefault="00666D8F" w:rsidP="00666D8F">
      <w:r>
        <w:t>11/27/2024</w:t>
      </w:r>
    </w:p>
    <w:p w14:paraId="58173FD9" w14:textId="77777777" w:rsidR="00666D8F" w:rsidRDefault="00666D8F" w:rsidP="00666D8F"/>
    <w:p w14:paraId="6449655D" w14:textId="53B9B1BA" w:rsidR="00666D8F" w:rsidRPr="00666D8F" w:rsidRDefault="00666D8F" w:rsidP="00666D8F">
      <w:r w:rsidRPr="00666D8F">
        <w:t>1. Order Management Setup</w:t>
      </w:r>
    </w:p>
    <w:p w14:paraId="6EC2957C" w14:textId="77777777" w:rsidR="00666D8F" w:rsidRPr="00666D8F" w:rsidRDefault="00666D8F" w:rsidP="00666D8F">
      <w:r w:rsidRPr="00666D8F">
        <w:t>•Define Order Management System Parameters</w:t>
      </w:r>
    </w:p>
    <w:p w14:paraId="57BD7A4F" w14:textId="77777777" w:rsidR="00666D8F" w:rsidRPr="00666D8F" w:rsidRDefault="00666D8F" w:rsidP="00666D8F">
      <w:r w:rsidRPr="00666D8F">
        <w:t>2. Customer Management [Customer Creation]</w:t>
      </w:r>
    </w:p>
    <w:p w14:paraId="1B0A0B9B" w14:textId="77777777" w:rsidR="00666D8F" w:rsidRPr="00666D8F" w:rsidRDefault="00666D8F" w:rsidP="00666D8F">
      <w:r w:rsidRPr="00666D8F">
        <w:t>•Define and Maintain Customer Accounts and Contacts</w:t>
      </w:r>
    </w:p>
    <w:p w14:paraId="6B6C0A27" w14:textId="77777777" w:rsidR="00666D8F" w:rsidRPr="00666D8F" w:rsidRDefault="00666D8F" w:rsidP="00666D8F">
      <w:r w:rsidRPr="00666D8F">
        <w:t>•Setup Customer Shipping and Billing Information</w:t>
      </w:r>
    </w:p>
    <w:p w14:paraId="2ACE79FF" w14:textId="77777777" w:rsidR="00666D8F" w:rsidRPr="00666D8F" w:rsidRDefault="00666D8F" w:rsidP="00666D8F">
      <w:r w:rsidRPr="00666D8F">
        <w:t>•Manage Customer-Specific Pricing and Discounts</w:t>
      </w:r>
    </w:p>
    <w:p w14:paraId="4E2B00FB" w14:textId="77777777" w:rsidR="00666D8F" w:rsidRPr="00666D8F" w:rsidRDefault="00666D8F" w:rsidP="00666D8F">
      <w:r w:rsidRPr="00666D8F">
        <w:t>3. Sales Order Creation and Entry</w:t>
      </w:r>
    </w:p>
    <w:p w14:paraId="62D172C0" w14:textId="77777777" w:rsidR="00666D8F" w:rsidRDefault="00666D8F" w:rsidP="00666D8F">
      <w:r w:rsidRPr="00666D8F">
        <w:t>•Create Sales Orders Manually or Import from External Systems</w:t>
      </w:r>
    </w:p>
    <w:p w14:paraId="29E7F2AC" w14:textId="77777777" w:rsidR="00666D8F" w:rsidRPr="00666D8F" w:rsidRDefault="00666D8F" w:rsidP="00666D8F"/>
    <w:p w14:paraId="6914D7EB" w14:textId="69576F1E" w:rsidR="00224831" w:rsidRDefault="00666D8F" w:rsidP="00666D8F">
      <w:pPr>
        <w:pStyle w:val="ListParagraph"/>
        <w:numPr>
          <w:ilvl w:val="0"/>
          <w:numId w:val="1"/>
        </w:numPr>
      </w:pPr>
      <w:r>
        <w:t>The path is (Order Management)&gt;</w:t>
      </w:r>
      <w:r w:rsidR="006F1921" w:rsidRPr="00666D8F">
        <w:t xml:space="preserve"> </w:t>
      </w:r>
      <w:r w:rsidRPr="00666D8F">
        <w:t>Setup&gt;Organization parameters</w:t>
      </w:r>
      <w:r w:rsidR="006F1921">
        <w:t>&gt;Define</w:t>
      </w:r>
    </w:p>
    <w:p w14:paraId="600A2193" w14:textId="48BF905A" w:rsidR="006F1921" w:rsidRDefault="006F1921" w:rsidP="006F1921">
      <w:pPr>
        <w:pStyle w:val="ListParagraph"/>
      </w:pPr>
      <w:r>
        <w:rPr>
          <w:noProof/>
        </w:rPr>
        <w:drawing>
          <wp:inline distT="0" distB="0" distL="0" distR="0" wp14:anchorId="14F29E5B" wp14:editId="374E1264">
            <wp:extent cx="4667250" cy="2826279"/>
            <wp:effectExtent l="0" t="0" r="0" b="0"/>
            <wp:docPr id="9196878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8782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60" cy="282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4782" w14:textId="1C548C84" w:rsidR="006F1921" w:rsidRDefault="00F31D66" w:rsidP="006F1921">
      <w:pPr>
        <w:pStyle w:val="ListParagraph"/>
      </w:pPr>
      <w:r>
        <w:t>Press Crtl+Fn+F11 to fill it in:</w:t>
      </w:r>
    </w:p>
    <w:p w14:paraId="651AFD72" w14:textId="0639A65E" w:rsidR="00F31D66" w:rsidRDefault="00F31D66" w:rsidP="006F1921">
      <w:pPr>
        <w:pStyle w:val="ListParagraph"/>
      </w:pPr>
      <w:r>
        <w:rPr>
          <w:noProof/>
        </w:rPr>
        <w:lastRenderedPageBreak/>
        <w:drawing>
          <wp:inline distT="0" distB="0" distL="0" distR="0" wp14:anchorId="061A4AF5" wp14:editId="6FC5A752">
            <wp:extent cx="3981450" cy="2484153"/>
            <wp:effectExtent l="0" t="0" r="0" b="0"/>
            <wp:docPr id="6159096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096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786" cy="248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91A2" w14:textId="5AE3170C" w:rsidR="006F1921" w:rsidRDefault="00FD6518" w:rsidP="00FD6518">
      <w:pPr>
        <w:pStyle w:val="ListParagraph"/>
        <w:numPr>
          <w:ilvl w:val="0"/>
          <w:numId w:val="1"/>
        </w:numPr>
      </w:pPr>
      <w:r>
        <w:t>The path to define and maintain customer accounts and contacts is OM&gt; Customers &gt;Standard. Which will take you to this Html page:</w:t>
      </w:r>
    </w:p>
    <w:p w14:paraId="4BDB0696" w14:textId="44F726D1" w:rsidR="00FD6518" w:rsidRDefault="00FD6518" w:rsidP="00FD6518">
      <w:pPr>
        <w:pStyle w:val="ListParagraph"/>
      </w:pPr>
      <w:r>
        <w:rPr>
          <w:noProof/>
        </w:rPr>
        <w:drawing>
          <wp:inline distT="0" distB="0" distL="0" distR="0" wp14:anchorId="35F6FFDC" wp14:editId="5F042985">
            <wp:extent cx="4762500" cy="1835801"/>
            <wp:effectExtent l="0" t="0" r="0" b="0"/>
            <wp:docPr id="13753523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238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71" cy="1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59F4" w14:textId="018BBDF8" w:rsidR="00FD6518" w:rsidRDefault="00FD6518" w:rsidP="00FD6518">
      <w:pPr>
        <w:pStyle w:val="ListParagraph"/>
      </w:pPr>
      <w:r>
        <w:t>On the page you can search for an account/company or create a new account</w:t>
      </w:r>
    </w:p>
    <w:p w14:paraId="4806586F" w14:textId="2A8B3A3A" w:rsidR="00FD6518" w:rsidRDefault="00FD6518" w:rsidP="00FD6518">
      <w:pPr>
        <w:pStyle w:val="ListParagraph"/>
      </w:pPr>
      <w:r>
        <w:t>Type A into the name sections and this will come up:</w:t>
      </w:r>
    </w:p>
    <w:p w14:paraId="16D8DF69" w14:textId="1DE7121D" w:rsidR="00FD6518" w:rsidRDefault="00FD6518" w:rsidP="00FD6518">
      <w:pPr>
        <w:pStyle w:val="ListParagraph"/>
      </w:pPr>
      <w:r>
        <w:rPr>
          <w:noProof/>
        </w:rPr>
        <w:drawing>
          <wp:inline distT="0" distB="0" distL="0" distR="0" wp14:anchorId="19470800" wp14:editId="0F7A39B2">
            <wp:extent cx="4495800" cy="2013023"/>
            <wp:effectExtent l="0" t="0" r="0" b="6350"/>
            <wp:docPr id="121494199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4199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07" cy="202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95D3" w14:textId="622F017B" w:rsidR="00FD6518" w:rsidRDefault="00FD6518" w:rsidP="00FD6518">
      <w:pPr>
        <w:pStyle w:val="ListParagraph"/>
      </w:pPr>
      <w:r>
        <w:t>Then click on the first on American Telephone &amp; Telegraph:</w:t>
      </w:r>
    </w:p>
    <w:p w14:paraId="245151AA" w14:textId="2FD49D13" w:rsidR="00FD6518" w:rsidRDefault="00FD6518" w:rsidP="00FD6518">
      <w:pPr>
        <w:pStyle w:val="ListParagraph"/>
      </w:pPr>
      <w:r>
        <w:rPr>
          <w:noProof/>
        </w:rPr>
        <w:lastRenderedPageBreak/>
        <w:drawing>
          <wp:inline distT="0" distB="0" distL="0" distR="0" wp14:anchorId="050848A5" wp14:editId="7747905D">
            <wp:extent cx="4743450" cy="2423416"/>
            <wp:effectExtent l="0" t="0" r="0" b="0"/>
            <wp:docPr id="177627349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9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47" cy="242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3F86" w14:textId="5ACCB5ED" w:rsidR="00FD6518" w:rsidRDefault="00FD6518" w:rsidP="00FD6518">
      <w:pPr>
        <w:pStyle w:val="ListParagraph"/>
      </w:pPr>
      <w:r>
        <w:t>Which shows a lot of information on</w:t>
      </w:r>
      <w:r w:rsidR="00286CBC">
        <w:t xml:space="preserve"> this company. You can see all the shipping addresses and see almost everything about the customer. Can click Details button under accounts to see even more information:</w:t>
      </w:r>
    </w:p>
    <w:p w14:paraId="28E14FBE" w14:textId="747CA411" w:rsidR="00286CBC" w:rsidRDefault="00286CBC" w:rsidP="00FD6518">
      <w:pPr>
        <w:pStyle w:val="ListParagraph"/>
      </w:pPr>
      <w:r>
        <w:rPr>
          <w:noProof/>
        </w:rPr>
        <w:drawing>
          <wp:inline distT="0" distB="0" distL="0" distR="0" wp14:anchorId="5465576C" wp14:editId="048C6588">
            <wp:extent cx="4572000" cy="2174631"/>
            <wp:effectExtent l="0" t="0" r="0" b="0"/>
            <wp:docPr id="173119884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9884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538" cy="217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6FB2" w14:textId="77777777" w:rsidR="00286CBC" w:rsidRDefault="00286CBC" w:rsidP="00FD6518">
      <w:pPr>
        <w:pStyle w:val="ListParagraph"/>
      </w:pPr>
    </w:p>
    <w:p w14:paraId="0D1FB707" w14:textId="5537BB43" w:rsidR="00286CBC" w:rsidRDefault="00286CBC" w:rsidP="00FD6518">
      <w:pPr>
        <w:pStyle w:val="ListParagraph"/>
      </w:pPr>
      <w:r>
        <w:t>For Setting up Customer and Billing information</w:t>
      </w:r>
      <w:r w:rsidR="006B163A">
        <w:t xml:space="preserve"> go back to this page:</w:t>
      </w:r>
    </w:p>
    <w:p w14:paraId="6CD0A914" w14:textId="1BF342D4" w:rsidR="006B163A" w:rsidRDefault="006B163A" w:rsidP="00FD6518">
      <w:pPr>
        <w:pStyle w:val="ListParagraph"/>
      </w:pPr>
      <w:r>
        <w:rPr>
          <w:noProof/>
        </w:rPr>
        <w:drawing>
          <wp:inline distT="0" distB="0" distL="0" distR="0" wp14:anchorId="5E577B7B" wp14:editId="3417812E">
            <wp:extent cx="4257675" cy="2175235"/>
            <wp:effectExtent l="0" t="0" r="0" b="0"/>
            <wp:docPr id="20237024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7349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33" cy="217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0511" w14:textId="0123B11E" w:rsidR="006B163A" w:rsidRDefault="006B163A" w:rsidP="00FD6518">
      <w:pPr>
        <w:pStyle w:val="ListParagraph"/>
      </w:pPr>
      <w:r>
        <w:t xml:space="preserve">Select details button under the address sections and you will be </w:t>
      </w:r>
      <w:proofErr w:type="gramStart"/>
      <w:r>
        <w:t>brought  to</w:t>
      </w:r>
      <w:proofErr w:type="gramEnd"/>
      <w:r>
        <w:t xml:space="preserve"> this page which shows the shipping information:</w:t>
      </w:r>
    </w:p>
    <w:p w14:paraId="48DE758D" w14:textId="4ADD7843" w:rsidR="006B163A" w:rsidRDefault="006B163A" w:rsidP="00FD6518">
      <w:pPr>
        <w:pStyle w:val="ListParagraph"/>
      </w:pPr>
      <w:r>
        <w:rPr>
          <w:noProof/>
        </w:rPr>
        <w:lastRenderedPageBreak/>
        <w:drawing>
          <wp:inline distT="0" distB="0" distL="0" distR="0" wp14:anchorId="2F787669" wp14:editId="01945F45">
            <wp:extent cx="5010150" cy="2457971"/>
            <wp:effectExtent l="0" t="0" r="0" b="0"/>
            <wp:docPr id="27897474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474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46" cy="246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7234" w14:textId="56370135" w:rsidR="006B163A" w:rsidRDefault="006B163A" w:rsidP="00FD6518">
      <w:pPr>
        <w:pStyle w:val="ListParagraph"/>
      </w:pPr>
      <w:r>
        <w:t>Then Under the business purposes sections you can see the billing and ship to information:</w:t>
      </w:r>
    </w:p>
    <w:p w14:paraId="1256E1C9" w14:textId="40AE7D1F" w:rsidR="006B163A" w:rsidRDefault="006B163A" w:rsidP="00FD6518">
      <w:pPr>
        <w:pStyle w:val="ListParagraph"/>
      </w:pPr>
      <w:r w:rsidRPr="006B163A">
        <w:drawing>
          <wp:inline distT="0" distB="0" distL="0" distR="0" wp14:anchorId="2AE43871" wp14:editId="5250075D">
            <wp:extent cx="5105400" cy="3280874"/>
            <wp:effectExtent l="0" t="0" r="0" b="0"/>
            <wp:docPr id="196908456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8456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723" cy="32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163A">
        <w:br/>
      </w:r>
      <w:r>
        <w:t>which you can create new information by clicking the green plus</w:t>
      </w:r>
    </w:p>
    <w:p w14:paraId="69B4066A" w14:textId="77777777" w:rsidR="006B163A" w:rsidRDefault="006B163A" w:rsidP="00FD6518">
      <w:pPr>
        <w:pStyle w:val="ListParagraph"/>
      </w:pPr>
    </w:p>
    <w:p w14:paraId="1BEDF64E" w14:textId="71FAF4E8" w:rsidR="006B163A" w:rsidRDefault="006B163A" w:rsidP="00FD6518">
      <w:pPr>
        <w:pStyle w:val="ListParagraph"/>
      </w:pPr>
      <w:r>
        <w:t>To Manage Customer Pricing and Discounts you need to go back to Oracle EBS and follow this path</w:t>
      </w:r>
      <w:r w:rsidR="008C36EB">
        <w:t xml:space="preserve"> is OM&gt; </w:t>
      </w:r>
      <w:r w:rsidR="008C36EB" w:rsidRPr="008C36EB">
        <w:t>Purchasing &gt; Advanced Pricing &gt; Modifiers &gt; Modifier Setup</w:t>
      </w:r>
    </w:p>
    <w:p w14:paraId="5F63B563" w14:textId="2C524B6E" w:rsidR="008C36EB" w:rsidRDefault="008C36EB" w:rsidP="00FD6518">
      <w:pPr>
        <w:pStyle w:val="ListParagraph"/>
      </w:pPr>
      <w:r>
        <w:rPr>
          <w:noProof/>
        </w:rPr>
        <w:lastRenderedPageBreak/>
        <w:drawing>
          <wp:inline distT="0" distB="0" distL="0" distR="0" wp14:anchorId="2F412714" wp14:editId="52A0CFF2">
            <wp:extent cx="4476750" cy="2986413"/>
            <wp:effectExtent l="0" t="0" r="0" b="4445"/>
            <wp:docPr id="184455358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53585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89" cy="298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4ACAD" w14:textId="57AE8D3E" w:rsidR="008C36EB" w:rsidRDefault="008C36EB" w:rsidP="00FD6518">
      <w:pPr>
        <w:pStyle w:val="ListParagraph"/>
      </w:pPr>
      <w:r>
        <w:t>Press Ctrl+Fn+F11 to get some examples of discounts and specific pricing:</w:t>
      </w:r>
    </w:p>
    <w:p w14:paraId="2583C05F" w14:textId="38B34F04" w:rsidR="008C36EB" w:rsidRDefault="008C36EB" w:rsidP="00FD6518">
      <w:pPr>
        <w:pStyle w:val="ListParagraph"/>
      </w:pPr>
      <w:r>
        <w:rPr>
          <w:noProof/>
        </w:rPr>
        <w:drawing>
          <wp:inline distT="0" distB="0" distL="0" distR="0" wp14:anchorId="6A4C4789" wp14:editId="77EA08B4">
            <wp:extent cx="4333875" cy="2904530"/>
            <wp:effectExtent l="0" t="0" r="0" b="0"/>
            <wp:docPr id="2074837134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7134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25" cy="290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9112" w14:textId="530AA38C" w:rsidR="008C36EB" w:rsidRDefault="008C36EB" w:rsidP="00FD6518">
      <w:pPr>
        <w:pStyle w:val="ListParagraph"/>
      </w:pPr>
      <w:r>
        <w:t>Then Click discounts/charges to see the discount amount:</w:t>
      </w:r>
    </w:p>
    <w:p w14:paraId="29580425" w14:textId="56625CE1" w:rsidR="008C36EB" w:rsidRDefault="008C36EB" w:rsidP="00FD6518">
      <w:pPr>
        <w:pStyle w:val="ListParagraph"/>
      </w:pPr>
      <w:r>
        <w:rPr>
          <w:noProof/>
        </w:rPr>
        <w:lastRenderedPageBreak/>
        <w:drawing>
          <wp:inline distT="0" distB="0" distL="0" distR="0" wp14:anchorId="26733728" wp14:editId="7162C016">
            <wp:extent cx="4514850" cy="2487026"/>
            <wp:effectExtent l="0" t="0" r="0" b="8890"/>
            <wp:docPr id="13336026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26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58" cy="248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82E3" w14:textId="1AF6D5C3" w:rsidR="008C36EB" w:rsidRDefault="003F2C4F" w:rsidP="008C36EB">
      <w:pPr>
        <w:pStyle w:val="ListParagraph"/>
        <w:numPr>
          <w:ilvl w:val="0"/>
          <w:numId w:val="1"/>
        </w:numPr>
      </w:pPr>
      <w:r>
        <w:t xml:space="preserve">To create sales orders manually you can go to this path </w:t>
      </w:r>
      <w:proofErr w:type="gramStart"/>
      <w:r>
        <w:t>in</w:t>
      </w:r>
      <w:proofErr w:type="gramEnd"/>
      <w:r>
        <w:t xml:space="preserve"> Oracle EBS:</w:t>
      </w:r>
    </w:p>
    <w:p w14:paraId="5A515DD0" w14:textId="04C02A39" w:rsidR="003F2C4F" w:rsidRDefault="003F2C4F" w:rsidP="003F2C4F">
      <w:pPr>
        <w:pStyle w:val="ListParagraph"/>
      </w:pPr>
      <w:r w:rsidRPr="003F2C4F">
        <w:rPr>
          <w:b/>
          <w:bCs/>
        </w:rPr>
        <w:t>Order Management &gt; Orders, Returns &gt; Sales Orders</w:t>
      </w:r>
      <w:r>
        <w:t>:</w:t>
      </w:r>
    </w:p>
    <w:p w14:paraId="07896C45" w14:textId="03FA44E1" w:rsidR="003F2C4F" w:rsidRDefault="003F2C4F" w:rsidP="003F2C4F">
      <w:pPr>
        <w:pStyle w:val="ListParagraph"/>
      </w:pPr>
      <w:r>
        <w:rPr>
          <w:noProof/>
        </w:rPr>
        <w:drawing>
          <wp:inline distT="0" distB="0" distL="0" distR="0" wp14:anchorId="4655FA93" wp14:editId="6390EBFF">
            <wp:extent cx="3581400" cy="2433899"/>
            <wp:effectExtent l="0" t="0" r="0" b="5080"/>
            <wp:docPr id="69247772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23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027" cy="243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124F" w14:textId="6A868624" w:rsidR="003F2C4F" w:rsidRDefault="003F2C4F" w:rsidP="003F2C4F">
      <w:pPr>
        <w:pStyle w:val="ListParagraph"/>
      </w:pPr>
      <w:r>
        <w:t>Where you can fill out the information and create a sales order. Here is an example of that:</w:t>
      </w:r>
    </w:p>
    <w:p w14:paraId="578F2CA6" w14:textId="413920C4" w:rsidR="003F2C4F" w:rsidRDefault="003F2C4F" w:rsidP="003F2C4F">
      <w:pPr>
        <w:pStyle w:val="ListParagraph"/>
      </w:pPr>
      <w:r>
        <w:rPr>
          <w:noProof/>
        </w:rPr>
        <w:drawing>
          <wp:inline distT="0" distB="0" distL="0" distR="0" wp14:anchorId="3E8BB2F6" wp14:editId="61A8E4BD">
            <wp:extent cx="3676650" cy="2412604"/>
            <wp:effectExtent l="0" t="0" r="0" b="6985"/>
            <wp:docPr id="1507199320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9932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143" cy="241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376E" w14:textId="46367FD4" w:rsidR="003F2C4F" w:rsidRDefault="003F2C4F" w:rsidP="003F2C4F">
      <w:r>
        <w:t>You will press the book order to confirm the order.</w:t>
      </w:r>
    </w:p>
    <w:p w14:paraId="250083F4" w14:textId="77777777" w:rsidR="003F2C4F" w:rsidRDefault="003F2C4F" w:rsidP="003F2C4F">
      <w:pPr>
        <w:pStyle w:val="ListParagraph"/>
      </w:pPr>
    </w:p>
    <w:p w14:paraId="77AE39BF" w14:textId="72C5A96E" w:rsidR="003F2C4F" w:rsidRDefault="003F2C4F" w:rsidP="003F2C4F">
      <w:pPr>
        <w:pStyle w:val="ListParagraph"/>
      </w:pPr>
      <w:r>
        <w:t xml:space="preserve">To important Sales orders from external systems you would follow this path: </w:t>
      </w:r>
      <w:r w:rsidRPr="003F2C4F">
        <w:t>Order Management &gt; Setup &gt; Orders &gt; Import Sources</w:t>
      </w:r>
    </w:p>
    <w:p w14:paraId="74873844" w14:textId="77777777" w:rsidR="003F2C4F" w:rsidRDefault="003F2C4F" w:rsidP="003F2C4F">
      <w:pPr>
        <w:pStyle w:val="ListParagraph"/>
      </w:pPr>
    </w:p>
    <w:p w14:paraId="7A428BDC" w14:textId="47B6305A" w:rsidR="003F2C4F" w:rsidRDefault="003F2C4F" w:rsidP="003F2C4F">
      <w:pPr>
        <w:pStyle w:val="ListParagraph"/>
      </w:pPr>
      <w:r>
        <w:rPr>
          <w:noProof/>
        </w:rPr>
        <w:drawing>
          <wp:inline distT="0" distB="0" distL="0" distR="0" wp14:anchorId="6187E0F6" wp14:editId="6FC65551">
            <wp:extent cx="5448300" cy="2488988"/>
            <wp:effectExtent l="0" t="0" r="0" b="6985"/>
            <wp:docPr id="154688028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80286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47" cy="24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79E4" w14:textId="12906D7F" w:rsidR="003F2C4F" w:rsidRDefault="003F2C4F" w:rsidP="003F2C4F">
      <w:pPr>
        <w:pStyle w:val="ListParagraph"/>
      </w:pPr>
      <w:r>
        <w:t>Then you can enable which source you would want to import from an external system</w:t>
      </w:r>
    </w:p>
    <w:p w14:paraId="13C8C52A" w14:textId="52F23B64" w:rsidR="003F2C4F" w:rsidRDefault="00532987" w:rsidP="003F2C4F">
      <w:pPr>
        <w:pStyle w:val="ListParagraph"/>
        <w:rPr>
          <w:b/>
          <w:bCs/>
        </w:rPr>
      </w:pPr>
      <w:r>
        <w:t xml:space="preserve">Then go to </w:t>
      </w:r>
      <w:r w:rsidRPr="003F2C4F">
        <w:rPr>
          <w:b/>
          <w:bCs/>
        </w:rPr>
        <w:t>Order Management &gt; Orders, Returns &gt;</w:t>
      </w:r>
      <w:r>
        <w:rPr>
          <w:b/>
          <w:bCs/>
        </w:rPr>
        <w:t>Import orders &gt; Order import Request</w:t>
      </w:r>
    </w:p>
    <w:p w14:paraId="73801BB9" w14:textId="673ACD45" w:rsidR="00532987" w:rsidRDefault="00532987" w:rsidP="003F2C4F">
      <w:pPr>
        <w:pStyle w:val="ListParagraph"/>
      </w:pPr>
      <w:r>
        <w:rPr>
          <w:noProof/>
        </w:rPr>
        <w:drawing>
          <wp:inline distT="0" distB="0" distL="0" distR="0" wp14:anchorId="462950C0" wp14:editId="1600347C">
            <wp:extent cx="5400675" cy="2249704"/>
            <wp:effectExtent l="0" t="0" r="0" b="0"/>
            <wp:docPr id="116234799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4799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04" cy="22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C13E" w14:textId="06C9A4CD" w:rsidR="00532987" w:rsidRDefault="00532987" w:rsidP="003F2C4F">
      <w:pPr>
        <w:pStyle w:val="ListParagraph"/>
      </w:pPr>
      <w:r>
        <w:t>Then fill out the parameters press ok and then submit</w:t>
      </w:r>
      <w:r w:rsidR="00862EA1">
        <w:t>.</w:t>
      </w:r>
    </w:p>
    <w:sectPr w:rsidR="00532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40839"/>
    <w:multiLevelType w:val="hybridMultilevel"/>
    <w:tmpl w:val="9876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96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8F"/>
    <w:rsid w:val="000125D9"/>
    <w:rsid w:val="00224831"/>
    <w:rsid w:val="00286CBC"/>
    <w:rsid w:val="003F2C4F"/>
    <w:rsid w:val="004670B6"/>
    <w:rsid w:val="00532987"/>
    <w:rsid w:val="00666D8F"/>
    <w:rsid w:val="006B163A"/>
    <w:rsid w:val="006F1921"/>
    <w:rsid w:val="00862EA1"/>
    <w:rsid w:val="008C36EB"/>
    <w:rsid w:val="00915548"/>
    <w:rsid w:val="00F31D66"/>
    <w:rsid w:val="00FD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E016"/>
  <w15:chartTrackingRefBased/>
  <w15:docId w15:val="{3718B557-751B-4EC2-B84A-A446B684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16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1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Booth</dc:creator>
  <cp:keywords/>
  <dc:description/>
  <cp:lastModifiedBy>George Booth</cp:lastModifiedBy>
  <cp:revision>5</cp:revision>
  <dcterms:created xsi:type="dcterms:W3CDTF">2024-12-01T22:48:00Z</dcterms:created>
  <dcterms:modified xsi:type="dcterms:W3CDTF">2024-12-02T01:57:00Z</dcterms:modified>
</cp:coreProperties>
</file>