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3151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  <w:r w:rsidRPr="00A0590E">
        <w:rPr>
          <w:rFonts w:ascii="Helvetica Neue for IBM" w:eastAsia="Times New Roman" w:hAnsi="Helvetica Neue for IBM" w:cs="Times New Roman"/>
          <w:color w:val="CCCCCC"/>
          <w:sz w:val="14"/>
          <w:szCs w:val="14"/>
          <w:vertAlign w:val="superscript"/>
          <w:lang w:eastAsia="en-GB"/>
        </w:rPr>
        <w:t>-</w:t>
      </w: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</w:p>
    <w:p w14:paraId="107F7CA4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  <w:r w:rsidRPr="00A0590E">
        <w:rPr>
          <w:rFonts w:ascii="Helvetica Neue for IBM" w:eastAsia="Times New Roman" w:hAnsi="Helvetica Neue for IBM" w:cs="Times New Roman"/>
          <w:color w:val="CCCCCC"/>
          <w:sz w:val="14"/>
          <w:szCs w:val="14"/>
          <w:vertAlign w:val="superscript"/>
          <w:lang w:eastAsia="en-GB"/>
        </w:rPr>
        <w:t>-</w:t>
      </w: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</w:p>
    <w:p w14:paraId="05DD5083" w14:textId="77777777" w:rsidR="00A0590E" w:rsidRPr="00A0590E" w:rsidRDefault="00A0590E" w:rsidP="00A0590E">
      <w:pPr>
        <w:shd w:val="clear" w:color="auto" w:fill="222222"/>
        <w:spacing w:line="225" w:lineRule="atLeast"/>
        <w:jc w:val="center"/>
        <w:textAlignment w:val="center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A0590E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Helvetica N...</w:t>
      </w:r>
    </w:p>
    <w:p w14:paraId="16665628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</w:p>
    <w:p w14:paraId="6F040895" w14:textId="77777777" w:rsidR="00A0590E" w:rsidRPr="00A0590E" w:rsidRDefault="00A0590E" w:rsidP="00A0590E">
      <w:pPr>
        <w:shd w:val="clear" w:color="auto" w:fill="FFFFFF"/>
        <w:jc w:val="center"/>
        <w:textAlignment w:val="baseline"/>
        <w:rPr>
          <w:rFonts w:ascii="Helvetica Neue for IBM" w:eastAsia="Times New Roman" w:hAnsi="Helvetica Neue for IBM" w:cs="Times New Roman"/>
          <w:color w:val="666666"/>
          <w:sz w:val="15"/>
          <w:szCs w:val="15"/>
          <w:lang w:eastAsia="en-GB"/>
        </w:rPr>
      </w:pPr>
      <w:r w:rsidRPr="00A0590E">
        <w:rPr>
          <w:rFonts w:ascii="Times New Roman" w:eastAsia="Times New Roman" w:hAnsi="Times New Roman" w:cs="Times New Roman"/>
          <w:color w:val="666666"/>
          <w:sz w:val="15"/>
          <w:szCs w:val="15"/>
          <w:lang w:eastAsia="en-GB"/>
        </w:rPr>
        <w:t>▼</w:t>
      </w:r>
    </w:p>
    <w:p w14:paraId="08CA23FC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  </w:t>
      </w:r>
    </w:p>
    <w:p w14:paraId="4DD324BB" w14:textId="77777777" w:rsidR="00A0590E" w:rsidRPr="00A0590E" w:rsidRDefault="00A0590E" w:rsidP="00A0590E">
      <w:pPr>
        <w:shd w:val="clear" w:color="auto" w:fill="222222"/>
        <w:jc w:val="center"/>
        <w:rPr>
          <w:rFonts w:ascii="Helvetica Neue for IBM" w:eastAsia="Times New Roman" w:hAnsi="Helvetica Neue for IBM" w:cs="Times New Roman"/>
          <w:b/>
          <w:bCs/>
          <w:color w:val="70E8E8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color w:val="70E8E8"/>
          <w:lang w:eastAsia="en-GB"/>
        </w:rPr>
        <w:t>Step 1 of 3 </w:t>
      </w:r>
    </w:p>
    <w:p w14:paraId="3834FDE4" w14:textId="3734558B" w:rsidR="00A0590E" w:rsidRPr="00A0590E" w:rsidRDefault="00A0590E" w:rsidP="00A0590E">
      <w:pPr>
        <w:shd w:val="clear" w:color="auto" w:fill="222222"/>
        <w:jc w:val="center"/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begin"/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instrText xml:space="preserve"> INCLUDEPICTURE "https://cf-courses-data.s3.us.cloud-object-storage.appdomain.cloud/IBMDeveloperSkillsNetwork-DV0101EN-SkillsNetwork/labs/Module%204/logo.png" \* MERGEFORMATINET </w:instrText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separate"/>
      </w:r>
      <w:r w:rsidRPr="00A0590E">
        <w:rPr>
          <w:rFonts w:ascii="Helvetica Neue for IBM" w:eastAsia="Times New Roman" w:hAnsi="Helvetica Neue for IBM" w:cs="Times New Roman"/>
          <w:noProof/>
          <w:color w:val="CCCCCC"/>
          <w:sz w:val="18"/>
          <w:szCs w:val="18"/>
          <w:lang w:eastAsia="en-GB"/>
        </w:rPr>
        <w:drawing>
          <wp:inline distT="0" distB="0" distL="0" distR="0" wp14:anchorId="45AEF40D" wp14:editId="31D799CF">
            <wp:extent cx="3808095" cy="1319530"/>
            <wp:effectExtent l="0" t="0" r="0" b="1270"/>
            <wp:docPr id="4" name="Picture 4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end"/>
      </w:r>
    </w:p>
    <w:p w14:paraId="63FCD324" w14:textId="77777777" w:rsidR="00A0590E" w:rsidRPr="00A0590E" w:rsidRDefault="00A0590E" w:rsidP="00A0590E">
      <w:pPr>
        <w:shd w:val="clear" w:color="auto" w:fill="222222"/>
        <w:spacing w:after="240"/>
        <w:outlineLvl w:val="0"/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 xml:space="preserve">Build a Dashboard Application with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>Plotly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 xml:space="preserve"> Dash</w:t>
      </w:r>
    </w:p>
    <w:p w14:paraId="753CF892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In this lab, you will be building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Plotly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Dash application for users to perform interactive visual analytics on SpaceX launch data in real-time.</w:t>
      </w:r>
    </w:p>
    <w:p w14:paraId="3F18F9D7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This dashboard application contains input components such as a dropdown list and a range slider to interact with a pie chart and a scatter point chart. You will be guided to build this dashboard application via the following tasks:</w:t>
      </w:r>
    </w:p>
    <w:p w14:paraId="3C35903C" w14:textId="77777777" w:rsidR="00A0590E" w:rsidRPr="00A0590E" w:rsidRDefault="00A0590E" w:rsidP="00A0590E">
      <w:pPr>
        <w:numPr>
          <w:ilvl w:val="0"/>
          <w:numId w:val="3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TASK 1: Add a Launch Site Drop-down Input Component</w:t>
      </w:r>
    </w:p>
    <w:p w14:paraId="6DEB338C" w14:textId="77777777" w:rsidR="00A0590E" w:rsidRPr="00A0590E" w:rsidRDefault="00A0590E" w:rsidP="00A0590E">
      <w:pPr>
        <w:numPr>
          <w:ilvl w:val="0"/>
          <w:numId w:val="3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TASK 2: Add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callback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function to render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success-pie-chart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 based on selected site dropdown</w:t>
      </w:r>
    </w:p>
    <w:p w14:paraId="73257552" w14:textId="77777777" w:rsidR="00A0590E" w:rsidRPr="00A0590E" w:rsidRDefault="00A0590E" w:rsidP="00A0590E">
      <w:pPr>
        <w:numPr>
          <w:ilvl w:val="0"/>
          <w:numId w:val="3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TASK 3: Add a Range Slider to Select Payload</w:t>
      </w:r>
    </w:p>
    <w:p w14:paraId="7F12C78B" w14:textId="77777777" w:rsidR="00A0590E" w:rsidRPr="00A0590E" w:rsidRDefault="00A0590E" w:rsidP="00A0590E">
      <w:pPr>
        <w:numPr>
          <w:ilvl w:val="0"/>
          <w:numId w:val="3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TASK 4: Add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callback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function to render the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success-payload-scatter-chart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 scatter plot</w:t>
      </w:r>
    </w:p>
    <w:p w14:paraId="0E7E09F9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Note:Please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take screenshots of the Dashboard and save them. Further upload your notebook to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github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.</w:t>
      </w:r>
    </w:p>
    <w:p w14:paraId="14514D48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The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github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url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and the screenshots are later required in the presentation slides.</w:t>
      </w:r>
    </w:p>
    <w:p w14:paraId="0E0E8300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Your completed dashboard application should look like the following screenshot:</w:t>
      </w:r>
    </w:p>
    <w:p w14:paraId="5DC4412F" w14:textId="4AC8CC2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fldChar w:fldCharType="begin"/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instrText xml:space="preserve"> INCLUDEPICTURE "https://cf-courses-data.s3.us.cloud-object-storage.appdomain.cloud/IBM-DS0321EN-SkillsNetwork/labs/module_3/images/dash_completed.PNG" \* MERGEFORMATINET </w:instrTex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fldChar w:fldCharType="separate"/>
      </w:r>
      <w:r w:rsidRPr="00A0590E">
        <w:rPr>
          <w:rFonts w:ascii="Helvetica Neue for IBM" w:eastAsia="Times New Roman" w:hAnsi="Helvetica Neue for IBM" w:cs="Times New Roman"/>
          <w:noProof/>
          <w:color w:val="CCCCCC"/>
          <w:lang w:eastAsia="en-GB"/>
        </w:rPr>
        <w:drawing>
          <wp:inline distT="0" distB="0" distL="0" distR="0" wp14:anchorId="63D57F3F" wp14:editId="5C9B3EE5">
            <wp:extent cx="5731510" cy="267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fldChar w:fldCharType="end"/>
      </w:r>
    </w:p>
    <w:p w14:paraId="4D058C07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lastRenderedPageBreak/>
        <w:t>After visual analysis using the dashboard, you should be able to obtain some insights to answer the following five questions:</w:t>
      </w:r>
    </w:p>
    <w:p w14:paraId="68D9CE38" w14:textId="77777777" w:rsidR="00A0590E" w:rsidRPr="00A0590E" w:rsidRDefault="00A0590E" w:rsidP="00A0590E">
      <w:pPr>
        <w:numPr>
          <w:ilvl w:val="0"/>
          <w:numId w:val="4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site has the largest successful launches?</w:t>
      </w:r>
    </w:p>
    <w:p w14:paraId="06C926D8" w14:textId="77777777" w:rsidR="00A0590E" w:rsidRPr="00A0590E" w:rsidRDefault="00A0590E" w:rsidP="00A0590E">
      <w:pPr>
        <w:numPr>
          <w:ilvl w:val="0"/>
          <w:numId w:val="4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site has the highest launch success rate?</w:t>
      </w:r>
    </w:p>
    <w:p w14:paraId="6DE3E08B" w14:textId="77777777" w:rsidR="00A0590E" w:rsidRPr="00A0590E" w:rsidRDefault="00A0590E" w:rsidP="00A0590E">
      <w:pPr>
        <w:numPr>
          <w:ilvl w:val="0"/>
          <w:numId w:val="4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payload range(s) has the highest launch success rate?</w:t>
      </w:r>
    </w:p>
    <w:p w14:paraId="5A2A178D" w14:textId="77777777" w:rsidR="00A0590E" w:rsidRPr="00A0590E" w:rsidRDefault="00A0590E" w:rsidP="00A0590E">
      <w:pPr>
        <w:numPr>
          <w:ilvl w:val="0"/>
          <w:numId w:val="4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payload range(s) has the lowest launch success rate?</w:t>
      </w:r>
    </w:p>
    <w:p w14:paraId="1BD65B29" w14:textId="77777777" w:rsidR="00A0590E" w:rsidRPr="00A0590E" w:rsidRDefault="00A0590E" w:rsidP="00A0590E">
      <w:pPr>
        <w:numPr>
          <w:ilvl w:val="0"/>
          <w:numId w:val="4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F9 Booster version (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v1.0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v1.1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FT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B4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B5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 etc.) has the highest</w:t>
      </w:r>
    </w:p>
    <w:p w14:paraId="0973ECB2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launch success rate?</w:t>
      </w:r>
    </w:p>
    <w:p w14:paraId="3F4C1000" w14:textId="77777777" w:rsidR="00A0590E" w:rsidRPr="00A0590E" w:rsidRDefault="00A0590E" w:rsidP="00A0590E">
      <w:pPr>
        <w:rPr>
          <w:rFonts w:ascii="Times New Roman" w:eastAsia="Times New Roman" w:hAnsi="Times New Roman" w:cs="Times New Roman"/>
          <w:lang w:eastAsia="en-GB"/>
        </w:rPr>
      </w:pPr>
    </w:p>
    <w:p w14:paraId="5911DA73" w14:textId="77777777" w:rsidR="00A0590E" w:rsidRPr="00A0590E" w:rsidRDefault="00A0590E" w:rsidP="00A0590E">
      <w:pPr>
        <w:shd w:val="clear" w:color="auto" w:fill="222222"/>
        <w:spacing w:line="225" w:lineRule="atLeast"/>
        <w:jc w:val="center"/>
        <w:textAlignment w:val="center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A0590E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Helvetica N...</w:t>
      </w:r>
    </w:p>
    <w:p w14:paraId="1CF65F72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</w:t>
      </w:r>
    </w:p>
    <w:p w14:paraId="32B860F2" w14:textId="77777777" w:rsidR="00A0590E" w:rsidRPr="00A0590E" w:rsidRDefault="00A0590E" w:rsidP="00A0590E">
      <w:pPr>
        <w:shd w:val="clear" w:color="auto" w:fill="FFFFFF"/>
        <w:jc w:val="center"/>
        <w:textAlignment w:val="baseline"/>
        <w:rPr>
          <w:rFonts w:ascii="Helvetica Neue for IBM" w:eastAsia="Times New Roman" w:hAnsi="Helvetica Neue for IBM" w:cs="Times New Roman"/>
          <w:color w:val="666666"/>
          <w:sz w:val="15"/>
          <w:szCs w:val="15"/>
          <w:lang w:eastAsia="en-GB"/>
        </w:rPr>
      </w:pPr>
      <w:r w:rsidRPr="00A0590E">
        <w:rPr>
          <w:rFonts w:ascii="Times New Roman" w:eastAsia="Times New Roman" w:hAnsi="Times New Roman" w:cs="Times New Roman"/>
          <w:color w:val="666666"/>
          <w:sz w:val="15"/>
          <w:szCs w:val="15"/>
          <w:lang w:eastAsia="en-GB"/>
        </w:rPr>
        <w:t>▼</w:t>
      </w:r>
    </w:p>
    <w:p w14:paraId="666BF728" w14:textId="77777777" w:rsidR="00A0590E" w:rsidRPr="00A0590E" w:rsidRDefault="00A0590E" w:rsidP="00A0590E">
      <w:pPr>
        <w:shd w:val="clear" w:color="auto" w:fill="222222"/>
        <w:jc w:val="center"/>
        <w:textAlignment w:val="center"/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2"/>
          <w:szCs w:val="2"/>
          <w:lang w:eastAsia="en-GB"/>
        </w:rPr>
        <w:t>   </w:t>
      </w:r>
    </w:p>
    <w:p w14:paraId="56F5B22A" w14:textId="77777777" w:rsidR="00A0590E" w:rsidRPr="00A0590E" w:rsidRDefault="00A0590E" w:rsidP="00A0590E">
      <w:pPr>
        <w:shd w:val="clear" w:color="auto" w:fill="222222"/>
        <w:jc w:val="center"/>
        <w:rPr>
          <w:rFonts w:ascii="Helvetica Neue for IBM" w:eastAsia="Times New Roman" w:hAnsi="Helvetica Neue for IBM" w:cs="Times New Roman"/>
          <w:b/>
          <w:bCs/>
          <w:color w:val="70E8E8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color w:val="70E8E8"/>
          <w:lang w:eastAsia="en-GB"/>
        </w:rPr>
        <w:t>Step 1 of 3 </w:t>
      </w:r>
    </w:p>
    <w:p w14:paraId="2AC0E008" w14:textId="1662E631" w:rsidR="00A0590E" w:rsidRPr="00A0590E" w:rsidRDefault="00A0590E" w:rsidP="00A0590E">
      <w:pPr>
        <w:shd w:val="clear" w:color="auto" w:fill="222222"/>
        <w:jc w:val="center"/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begin"/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instrText xml:space="preserve"> INCLUDEPICTURE "https://cf-courses-data.s3.us.cloud-object-storage.appdomain.cloud/IBMDeveloperSkillsNetwork-DV0101EN-SkillsNetwork/labs/Module%204/logo.png" \* MERGEFORMATINET </w:instrText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separate"/>
      </w:r>
      <w:r w:rsidRPr="00A0590E">
        <w:rPr>
          <w:rFonts w:ascii="Helvetica Neue for IBM" w:eastAsia="Times New Roman" w:hAnsi="Helvetica Neue for IBM" w:cs="Times New Roman"/>
          <w:noProof/>
          <w:color w:val="CCCCCC"/>
          <w:sz w:val="18"/>
          <w:szCs w:val="18"/>
          <w:lang w:eastAsia="en-GB"/>
        </w:rPr>
        <w:drawing>
          <wp:inline distT="0" distB="0" distL="0" distR="0" wp14:anchorId="0FE5E7C3" wp14:editId="14F8585F">
            <wp:extent cx="3808095" cy="1319530"/>
            <wp:effectExtent l="0" t="0" r="0" b="1270"/>
            <wp:docPr id="2" name="Picture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90E">
        <w:rPr>
          <w:rFonts w:ascii="Helvetica Neue for IBM" w:eastAsia="Times New Roman" w:hAnsi="Helvetica Neue for IBM" w:cs="Times New Roman"/>
          <w:color w:val="CCCCCC"/>
          <w:sz w:val="18"/>
          <w:szCs w:val="18"/>
          <w:lang w:eastAsia="en-GB"/>
        </w:rPr>
        <w:fldChar w:fldCharType="end"/>
      </w:r>
    </w:p>
    <w:p w14:paraId="445F6687" w14:textId="77777777" w:rsidR="00A0590E" w:rsidRPr="00A0590E" w:rsidRDefault="00A0590E" w:rsidP="00A0590E">
      <w:pPr>
        <w:shd w:val="clear" w:color="auto" w:fill="222222"/>
        <w:spacing w:after="240"/>
        <w:outlineLvl w:val="0"/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 xml:space="preserve">Build a Dashboard Application with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>Plotly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color w:val="CCCCCC"/>
          <w:kern w:val="36"/>
          <w:sz w:val="39"/>
          <w:szCs w:val="39"/>
          <w:lang w:eastAsia="en-GB"/>
        </w:rPr>
        <w:t xml:space="preserve"> Dash</w:t>
      </w:r>
    </w:p>
    <w:p w14:paraId="1AED17CC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In this lab, you will be building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Plotly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Dash application for users to perform interactive visual analytics on SpaceX launch data in real-time.</w:t>
      </w:r>
    </w:p>
    <w:p w14:paraId="14B69CEB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This dashboard application contains input components such as a dropdown list and a range slider to interact with a pie chart and a scatter point chart. You will be guided to build this dashboard application via the following tasks:</w:t>
      </w:r>
    </w:p>
    <w:p w14:paraId="3CAE9280" w14:textId="77777777" w:rsidR="00A0590E" w:rsidRPr="00A0590E" w:rsidRDefault="00A0590E" w:rsidP="00A0590E">
      <w:pPr>
        <w:numPr>
          <w:ilvl w:val="0"/>
          <w:numId w:val="1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TASK 1: Add a Launch Site Drop-down Input Component</w:t>
      </w:r>
    </w:p>
    <w:p w14:paraId="10371C02" w14:textId="77777777" w:rsidR="00A0590E" w:rsidRPr="00A0590E" w:rsidRDefault="00A0590E" w:rsidP="00A0590E">
      <w:pPr>
        <w:numPr>
          <w:ilvl w:val="0"/>
          <w:numId w:val="1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TASK 2: Add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callback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function to render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success-pie-chart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 based on selected site dropdown</w:t>
      </w:r>
    </w:p>
    <w:p w14:paraId="2D3A3499" w14:textId="77777777" w:rsidR="00A0590E" w:rsidRPr="00A0590E" w:rsidRDefault="00A0590E" w:rsidP="00A0590E">
      <w:pPr>
        <w:numPr>
          <w:ilvl w:val="0"/>
          <w:numId w:val="1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TASK 3: Add a Range Slider to Select Payload</w:t>
      </w:r>
    </w:p>
    <w:p w14:paraId="2D008A14" w14:textId="77777777" w:rsidR="00A0590E" w:rsidRPr="00A0590E" w:rsidRDefault="00A0590E" w:rsidP="00A0590E">
      <w:pPr>
        <w:numPr>
          <w:ilvl w:val="0"/>
          <w:numId w:val="1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TASK 4: Add a </w:t>
      </w:r>
      <w:proofErr w:type="spellStart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callback</w:t>
      </w:r>
      <w:proofErr w:type="spellEnd"/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 xml:space="preserve"> function to render the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success-payload-scatter-chart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 scatter plot</w:t>
      </w:r>
    </w:p>
    <w:p w14:paraId="08BDF976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Note:Please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take screenshots of the Dashboard and save them. Further upload your notebook to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github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.</w:t>
      </w:r>
    </w:p>
    <w:p w14:paraId="7B17CF53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The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github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</w:t>
      </w:r>
      <w:proofErr w:type="spellStart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>url</w:t>
      </w:r>
      <w:proofErr w:type="spellEnd"/>
      <w:r w:rsidRPr="00A0590E">
        <w:rPr>
          <w:rFonts w:ascii="Helvetica Neue for IBM" w:eastAsia="Times New Roman" w:hAnsi="Helvetica Neue for IBM" w:cs="Times New Roman"/>
          <w:b/>
          <w:bCs/>
          <w:i/>
          <w:iCs/>
          <w:color w:val="CCCCCC"/>
          <w:lang w:eastAsia="en-GB"/>
        </w:rPr>
        <w:t xml:space="preserve"> and the screenshots are later required in the presentation slides.</w:t>
      </w:r>
    </w:p>
    <w:p w14:paraId="5B798A7A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Your completed dashboard application should look like the following screenshot:</w:t>
      </w:r>
    </w:p>
    <w:p w14:paraId="60C256BD" w14:textId="2F6AD03E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lastRenderedPageBreak/>
        <w:fldChar w:fldCharType="begin"/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instrText xml:space="preserve"> INCLUDEPICTURE "https://cf-courses-data.s3.us.cloud-object-storage.appdomain.cloud/IBM-DS0321EN-SkillsNetwork/labs/module_3/images/dash_completed.PNG" \* MERGEFORMATINET </w:instrTex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fldChar w:fldCharType="separate"/>
      </w:r>
      <w:r w:rsidRPr="00A0590E">
        <w:rPr>
          <w:rFonts w:ascii="Helvetica Neue for IBM" w:eastAsia="Times New Roman" w:hAnsi="Helvetica Neue for IBM" w:cs="Times New Roman"/>
          <w:noProof/>
          <w:color w:val="CCCCCC"/>
          <w:lang w:eastAsia="en-GB"/>
        </w:rPr>
        <w:drawing>
          <wp:inline distT="0" distB="0" distL="0" distR="0" wp14:anchorId="01F8E927" wp14:editId="2651E92B">
            <wp:extent cx="5731510" cy="267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fldChar w:fldCharType="end"/>
      </w:r>
    </w:p>
    <w:p w14:paraId="1A868A7F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After visual analysis using the dashboard, you should be able to obtain some insights to answer the following five questions:</w:t>
      </w:r>
    </w:p>
    <w:p w14:paraId="367BEAF3" w14:textId="77777777" w:rsidR="00A0590E" w:rsidRPr="00A0590E" w:rsidRDefault="00A0590E" w:rsidP="00A0590E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site has the largest successful launches?</w:t>
      </w:r>
    </w:p>
    <w:p w14:paraId="4AF14AB0" w14:textId="77777777" w:rsidR="00A0590E" w:rsidRPr="00A0590E" w:rsidRDefault="00A0590E" w:rsidP="00A0590E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site has the highest launch success rate?</w:t>
      </w:r>
    </w:p>
    <w:p w14:paraId="25CB16AF" w14:textId="77777777" w:rsidR="00A0590E" w:rsidRPr="00A0590E" w:rsidRDefault="00A0590E" w:rsidP="00A0590E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payload range(s) has the highest launch success rate?</w:t>
      </w:r>
    </w:p>
    <w:p w14:paraId="7B31FBC1" w14:textId="77777777" w:rsidR="00A0590E" w:rsidRPr="00A0590E" w:rsidRDefault="00A0590E" w:rsidP="00A0590E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payload range(s) has the lowest launch success rate?</w:t>
      </w:r>
    </w:p>
    <w:p w14:paraId="4794268E" w14:textId="77777777" w:rsidR="00A0590E" w:rsidRPr="00A0590E" w:rsidRDefault="00A0590E" w:rsidP="00A0590E">
      <w:pPr>
        <w:numPr>
          <w:ilvl w:val="0"/>
          <w:numId w:val="2"/>
        </w:numPr>
        <w:shd w:val="clear" w:color="auto" w:fill="222222"/>
        <w:spacing w:before="100" w:beforeAutospacing="1" w:after="100" w:afterAutospacing="1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Which F9 Booster version (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v1.0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v1.1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FT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B4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 </w:t>
      </w:r>
      <w:r w:rsidRPr="00A0590E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GB"/>
        </w:rPr>
        <w:t>B5</w:t>
      </w: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, etc.) has the highest</w:t>
      </w:r>
    </w:p>
    <w:p w14:paraId="1997F0C7" w14:textId="77777777" w:rsidR="00A0590E" w:rsidRPr="00A0590E" w:rsidRDefault="00A0590E" w:rsidP="00A0590E">
      <w:pPr>
        <w:shd w:val="clear" w:color="auto" w:fill="222222"/>
        <w:spacing w:after="150"/>
        <w:rPr>
          <w:rFonts w:ascii="Helvetica Neue for IBM" w:eastAsia="Times New Roman" w:hAnsi="Helvetica Neue for IBM" w:cs="Times New Roman"/>
          <w:color w:val="CCCCCC"/>
          <w:lang w:eastAsia="en-GB"/>
        </w:rPr>
      </w:pPr>
      <w:r w:rsidRPr="00A0590E">
        <w:rPr>
          <w:rFonts w:ascii="Helvetica Neue for IBM" w:eastAsia="Times New Roman" w:hAnsi="Helvetica Neue for IBM" w:cs="Times New Roman"/>
          <w:color w:val="CCCCCC"/>
          <w:lang w:eastAsia="en-GB"/>
        </w:rPr>
        <w:t>launch success rate?</w:t>
      </w:r>
    </w:p>
    <w:p w14:paraId="74FCB7F0" w14:textId="77777777" w:rsidR="00A0590E" w:rsidRPr="00A0590E" w:rsidRDefault="00A0590E" w:rsidP="00A0590E">
      <w:pPr>
        <w:rPr>
          <w:rFonts w:ascii="Times New Roman" w:eastAsia="Times New Roman" w:hAnsi="Times New Roman" w:cs="Times New Roman"/>
          <w:lang w:eastAsia="en-GB"/>
        </w:rPr>
      </w:pPr>
    </w:p>
    <w:p w14:paraId="46BD720F" w14:textId="24714A9C" w:rsidR="00CB3BD9" w:rsidRDefault="00D63B79">
      <w:r w:rsidRPr="00D63B79">
        <w:t>https://eu-gb.dataplatform.cloud.ibm.com/analytics/notebooks/v2/13ac1bc3-dd38-414d-9ec9-b842a1f7cb27/view?access_token=1c82015285ccfbd0921445044628e79c1016038eb5ec904aa1839a88d0c08a64</w:t>
      </w:r>
    </w:p>
    <w:sectPr w:rsidR="00CB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for IBM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001"/>
    <w:multiLevelType w:val="multilevel"/>
    <w:tmpl w:val="5E2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46E81"/>
    <w:multiLevelType w:val="multilevel"/>
    <w:tmpl w:val="402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26912"/>
    <w:multiLevelType w:val="multilevel"/>
    <w:tmpl w:val="549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525B0"/>
    <w:multiLevelType w:val="multilevel"/>
    <w:tmpl w:val="22B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017638">
    <w:abstractNumId w:val="3"/>
  </w:num>
  <w:num w:numId="2" w16cid:durableId="2049184101">
    <w:abstractNumId w:val="0"/>
  </w:num>
  <w:num w:numId="3" w16cid:durableId="922102514">
    <w:abstractNumId w:val="2"/>
  </w:num>
  <w:num w:numId="4" w16cid:durableId="140294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0E"/>
    <w:rsid w:val="00A0590E"/>
    <w:rsid w:val="00CB3BD9"/>
    <w:rsid w:val="00D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3B29"/>
  <w15:chartTrackingRefBased/>
  <w15:docId w15:val="{536B2DE6-C75F-A549-BA77-66AC2D8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9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p-fontspec">
    <w:name w:val="fp-fontspec"/>
    <w:basedOn w:val="DefaultParagraphFont"/>
    <w:rsid w:val="00A0590E"/>
  </w:style>
  <w:style w:type="paragraph" w:styleId="NormalWeb">
    <w:name w:val="Normal (Web)"/>
    <w:basedOn w:val="Normal"/>
    <w:uiPriority w:val="99"/>
    <w:semiHidden/>
    <w:unhideWhenUsed/>
    <w:rsid w:val="00A059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05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5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018">
          <w:marLeft w:val="-210"/>
          <w:marRight w:val="0"/>
          <w:marTop w:val="0"/>
          <w:marBottom w:val="0"/>
          <w:divBdr>
            <w:top w:val="none" w:sz="0" w:space="0" w:color="3C3C3C"/>
            <w:left w:val="none" w:sz="0" w:space="0" w:color="3C3C3C"/>
            <w:bottom w:val="none" w:sz="0" w:space="0" w:color="3C3C3C"/>
            <w:right w:val="none" w:sz="0" w:space="0" w:color="3C3C3C"/>
          </w:divBdr>
          <w:divsChild>
            <w:div w:id="59451370">
              <w:marLeft w:val="0"/>
              <w:marRight w:val="0"/>
              <w:marTop w:val="0"/>
              <w:marBottom w:val="0"/>
              <w:divBdr>
                <w:top w:val="single" w:sz="6" w:space="2" w:color="CED4DA"/>
                <w:left w:val="single" w:sz="6" w:space="6" w:color="CED4DA"/>
                <w:bottom w:val="single" w:sz="6" w:space="2" w:color="CED4DA"/>
                <w:right w:val="single" w:sz="6" w:space="20" w:color="CED4DA"/>
              </w:divBdr>
            </w:div>
            <w:div w:id="4216046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878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90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817">
          <w:marLeft w:val="-210"/>
          <w:marRight w:val="0"/>
          <w:marTop w:val="0"/>
          <w:marBottom w:val="0"/>
          <w:divBdr>
            <w:top w:val="none" w:sz="0" w:space="0" w:color="3C3C3C"/>
            <w:left w:val="none" w:sz="0" w:space="0" w:color="3C3C3C"/>
            <w:bottom w:val="none" w:sz="0" w:space="0" w:color="3C3C3C"/>
            <w:right w:val="none" w:sz="0" w:space="0" w:color="3C3C3C"/>
          </w:divBdr>
          <w:divsChild>
            <w:div w:id="1303923065">
              <w:marLeft w:val="0"/>
              <w:marRight w:val="0"/>
              <w:marTop w:val="0"/>
              <w:marBottom w:val="0"/>
              <w:divBdr>
                <w:top w:val="single" w:sz="6" w:space="2" w:color="CED4DA"/>
                <w:left w:val="single" w:sz="6" w:space="6" w:color="CED4DA"/>
                <w:bottom w:val="single" w:sz="6" w:space="2" w:color="CED4DA"/>
                <w:right w:val="single" w:sz="6" w:space="20" w:color="CED4DA"/>
              </w:divBdr>
            </w:div>
            <w:div w:id="91096669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237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14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dgm tax2</dc:creator>
  <cp:keywords/>
  <dc:description/>
  <cp:lastModifiedBy>dgm tax2</cp:lastModifiedBy>
  <cp:revision>2</cp:revision>
  <dcterms:created xsi:type="dcterms:W3CDTF">2023-01-26T05:06:00Z</dcterms:created>
  <dcterms:modified xsi:type="dcterms:W3CDTF">2023-01-26T08:08:00Z</dcterms:modified>
</cp:coreProperties>
</file>