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D564" w14:textId="6D4B23EC" w:rsidR="00B556F2" w:rsidRDefault="00DC046D" w:rsidP="00DC046D">
      <w:pPr>
        <w:pStyle w:val="a9"/>
        <w:numPr>
          <w:ilvl w:val="0"/>
          <w:numId w:val="1"/>
        </w:numPr>
        <w:rPr>
          <w:rFonts w:hint="eastAsia"/>
        </w:rPr>
      </w:pPr>
      <w:r>
        <w:t xml:space="preserve">The following programs might be helpful for your group project. </w:t>
      </w:r>
      <w:r>
        <w:rPr>
          <w:rFonts w:hint="eastAsia"/>
        </w:rPr>
        <w:t>Y</w:t>
      </w:r>
      <w:r>
        <w:t xml:space="preserve">ou may use it freely in your group project. </w:t>
      </w:r>
      <w:r>
        <w:rPr>
          <w:rFonts w:hint="eastAsia"/>
        </w:rPr>
        <w:t xml:space="preserve">It's okay if you don’t write programs </w:t>
      </w:r>
      <w:r>
        <w:t>this way.</w:t>
      </w:r>
    </w:p>
    <w:p w14:paraId="5C0D517B" w14:textId="7DA905CC" w:rsidR="00DC046D" w:rsidRPr="0088577A" w:rsidRDefault="00DC046D" w:rsidP="0088577A">
      <w:pPr>
        <w:pStyle w:val="a9"/>
        <w:widowControl/>
        <w:numPr>
          <w:ilvl w:val="0"/>
          <w:numId w:val="1"/>
        </w:numPr>
        <w:rPr>
          <w:rFonts w:ascii="Arial" w:eastAsia="宋体" w:hAnsi="Arial" w:cs="Arial" w:hint="eastAsia"/>
          <w:color w:val="1A0DAB"/>
          <w:kern w:val="0"/>
          <w:sz w:val="21"/>
          <w:szCs w:val="21"/>
          <w:shd w:val="clear" w:color="auto" w:fill="FFFFFF"/>
          <w14:ligatures w14:val="none"/>
        </w:rPr>
      </w:pPr>
      <w:r>
        <w:t xml:space="preserve">The </w:t>
      </w:r>
      <w:r>
        <w:rPr>
          <w:rFonts w:hint="eastAsia"/>
        </w:rPr>
        <w:t>reader-writer</w:t>
      </w:r>
      <w:r>
        <w:t xml:space="preserve"> </w:t>
      </w:r>
      <w:r>
        <w:rPr>
          <w:rFonts w:hint="eastAsia"/>
        </w:rPr>
        <w:t>problems'</w:t>
      </w:r>
      <w:r>
        <w:t xml:space="preserve"> detailed analysis can be found </w:t>
      </w:r>
      <w:r w:rsidR="00A71A7B">
        <w:t>in the folder. It is downloaded from</w:t>
      </w:r>
      <w:r>
        <w:t xml:space="preserve"> </w:t>
      </w:r>
      <w:r w:rsidRPr="00DC046D">
        <w:rPr>
          <w:rFonts w:ascii="宋体" w:eastAsia="宋体" w:hAnsi="宋体" w:cs="宋体" w:hint="eastAsia"/>
          <w:kern w:val="0"/>
          <w:sz w:val="24"/>
          <w14:ligatures w14:val="none"/>
        </w:rPr>
        <w:fldChar w:fldCharType="begin"/>
      </w:r>
      <w:r w:rsidRPr="00DC046D">
        <w:rPr>
          <w:rFonts w:ascii="宋体" w:eastAsia="宋体" w:hAnsi="宋体" w:cs="宋体" w:hint="eastAsia"/>
          <w:kern w:val="0"/>
          <w:sz w:val="24"/>
          <w14:ligatures w14:val="none"/>
        </w:rPr>
        <w:instrText>HYPERLINK "https://raw.githubusercontent.com/smajidzahedi/ECE252/master/lectures/out/L16-slides.pdf"</w:instrText>
      </w:r>
      <w:r w:rsidRPr="00DC046D">
        <w:rPr>
          <w:rFonts w:ascii="宋体" w:eastAsia="宋体" w:hAnsi="宋体" w:cs="宋体" w:hint="eastAsia"/>
          <w:kern w:val="0"/>
          <w:sz w:val="24"/>
          <w14:ligatures w14:val="none"/>
        </w:rPr>
      </w:r>
      <w:r w:rsidRPr="00DC046D">
        <w:rPr>
          <w:rFonts w:ascii="宋体" w:eastAsia="宋体" w:hAnsi="宋体" w:cs="宋体" w:hint="eastAsia"/>
          <w:kern w:val="0"/>
          <w:sz w:val="24"/>
          <w14:ligatures w14:val="none"/>
        </w:rPr>
        <w:fldChar w:fldCharType="separate"/>
      </w:r>
      <w:r w:rsidRPr="0088577A">
        <w:rPr>
          <w:rFonts w:ascii="Arial" w:eastAsia="宋体" w:hAnsi="Arial" w:cs="Arial"/>
          <w:color w:val="1A0DAB"/>
          <w:kern w:val="0"/>
          <w:sz w:val="24"/>
          <w:shd w:val="clear" w:color="auto" w:fill="FFFFFF"/>
          <w14:ligatures w14:val="none"/>
        </w:rPr>
        <w:t>Lecture 16 — The Readers-Writers Problem - GitHub</w:t>
      </w:r>
    </w:p>
    <w:p w14:paraId="017FCFAA" w14:textId="79112896" w:rsidR="00DC046D" w:rsidRPr="00DC046D" w:rsidRDefault="00DC046D" w:rsidP="0088577A">
      <w:pPr>
        <w:ind w:firstLine="360"/>
        <w:rPr>
          <w:rFonts w:hint="eastAsia"/>
        </w:rPr>
      </w:pPr>
      <w:r w:rsidRPr="00DC046D">
        <w:rPr>
          <w:rFonts w:hint="eastAsia"/>
        </w:rPr>
        <w:fldChar w:fldCharType="end"/>
      </w:r>
      <w:r w:rsidR="00A429A6">
        <w:t xml:space="preserve">You can use it when </w:t>
      </w:r>
      <w:r w:rsidR="00261468">
        <w:t>designing your solution</w:t>
      </w:r>
      <w:r w:rsidR="00B90723">
        <w:t>.</w:t>
      </w:r>
    </w:p>
    <w:p w14:paraId="4B45C951" w14:textId="77777777" w:rsidR="00DC046D" w:rsidRDefault="00DC046D" w:rsidP="00DC046D">
      <w:pPr>
        <w:rPr>
          <w:rFonts w:hint="eastAsia"/>
        </w:rPr>
      </w:pPr>
    </w:p>
    <w:sectPr w:rsidR="00DC04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D7B74"/>
    <w:multiLevelType w:val="hybridMultilevel"/>
    <w:tmpl w:val="6A94505C"/>
    <w:lvl w:ilvl="0" w:tplc="A20E5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504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F2"/>
    <w:rsid w:val="001B0CF0"/>
    <w:rsid w:val="00261468"/>
    <w:rsid w:val="0053088E"/>
    <w:rsid w:val="0088577A"/>
    <w:rsid w:val="00A429A6"/>
    <w:rsid w:val="00A71A7B"/>
    <w:rsid w:val="00B556F2"/>
    <w:rsid w:val="00B90723"/>
    <w:rsid w:val="00D12E57"/>
    <w:rsid w:val="00DC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F5A46"/>
  <w15:chartTrackingRefBased/>
  <w15:docId w15:val="{9126C5E5-492E-4548-8CD8-7D115F63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56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556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6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6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6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6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6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6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56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5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56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56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56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56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56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56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56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6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56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56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6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6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56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56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DC04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79</Words>
  <Characters>374</Characters>
  <Application>Microsoft Office Word</Application>
  <DocSecurity>0</DocSecurity>
  <Lines>6</Lines>
  <Paragraphs>4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nevermore requiem</dc:creator>
  <cp:keywords/>
  <dc:description/>
  <cp:lastModifiedBy>nevermore requiem</cp:lastModifiedBy>
  <cp:revision>7</cp:revision>
  <dcterms:created xsi:type="dcterms:W3CDTF">2026-03-15T07:18:00Z</dcterms:created>
  <dcterms:modified xsi:type="dcterms:W3CDTF">2026-03-15T08:20:00Z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ac317921-c083-4c57-bfc6-c0be797ea652</vt:lpwstr>
  </property>
</Properties>
</file>