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AEFA" w14:textId="256BC69F" w:rsidR="00007FA4" w:rsidRDefault="009C4CE1" w:rsidP="00007FA4">
      <w:pPr>
        <w:pStyle w:val="Ttulo"/>
      </w:pPr>
      <w:bookmarkStart w:id="0" w:name="_Hlk111106906"/>
      <w:bookmarkEnd w:id="0"/>
      <w:r>
        <w:rPr>
          <w:noProof/>
        </w:rPr>
        <w:drawing>
          <wp:anchor distT="0" distB="0" distL="114300" distR="114300" simplePos="0" relativeHeight="251658242" behindDoc="1" locked="0" layoutInCell="1" allowOverlap="1" wp14:anchorId="7F0FF1A7" wp14:editId="2FE7BF89">
            <wp:simplePos x="0" y="0"/>
            <wp:positionH relativeFrom="margin">
              <wp:posOffset>-961382</wp:posOffset>
            </wp:positionH>
            <wp:positionV relativeFrom="paragraph">
              <wp:posOffset>-662289</wp:posOffset>
            </wp:positionV>
            <wp:extent cx="7397115" cy="10437496"/>
            <wp:effectExtent l="0" t="0" r="0" b="1905"/>
            <wp:wrapNone/>
            <wp:docPr id="1001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104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5F52" w14:textId="77777777" w:rsidR="00007FA4" w:rsidRPr="006D7348" w:rsidRDefault="00007FA4" w:rsidP="00007FA4">
      <w:pPr>
        <w:rPr>
          <w:lang w:val="en-US" w:eastAsia="en-US"/>
        </w:rPr>
      </w:pPr>
    </w:p>
    <w:p w14:paraId="6238B6F6" w14:textId="77777777" w:rsidR="00007FA4" w:rsidRPr="006D7348" w:rsidRDefault="00007FA4" w:rsidP="00007FA4">
      <w:pPr>
        <w:rPr>
          <w:lang w:val="en-US" w:eastAsia="en-US"/>
        </w:rPr>
      </w:pPr>
    </w:p>
    <w:p w14:paraId="34CFE3F8" w14:textId="77777777" w:rsidR="00007FA4" w:rsidRPr="006D7348" w:rsidRDefault="00007FA4" w:rsidP="00007FA4">
      <w:pPr>
        <w:rPr>
          <w:lang w:val="en-US" w:eastAsia="en-US"/>
        </w:rPr>
      </w:pPr>
    </w:p>
    <w:p w14:paraId="26696A73" w14:textId="77777777" w:rsidR="00007FA4" w:rsidRPr="006D7348" w:rsidRDefault="00007FA4" w:rsidP="00007FA4">
      <w:pPr>
        <w:rPr>
          <w:lang w:val="en-US" w:eastAsia="en-US"/>
        </w:rPr>
      </w:pPr>
    </w:p>
    <w:p w14:paraId="352590F3" w14:textId="77777777" w:rsidR="00007FA4" w:rsidRPr="006D7348" w:rsidRDefault="00007FA4" w:rsidP="00007FA4">
      <w:pPr>
        <w:rPr>
          <w:lang w:val="en-US" w:eastAsia="en-US"/>
        </w:rPr>
      </w:pPr>
    </w:p>
    <w:p w14:paraId="7D368594" w14:textId="73ABEB38" w:rsidR="00007FA4" w:rsidRPr="006D7348" w:rsidRDefault="00007FA4" w:rsidP="00007FA4">
      <w:pPr>
        <w:rPr>
          <w:lang w:val="en-US" w:eastAsia="en-US"/>
        </w:rPr>
      </w:pPr>
    </w:p>
    <w:p w14:paraId="2FAF6DA9" w14:textId="1DA16501" w:rsidR="00007FA4" w:rsidRPr="006D7348" w:rsidRDefault="00007FA4" w:rsidP="00007FA4">
      <w:pPr>
        <w:rPr>
          <w:lang w:val="en-US" w:eastAsia="en-US"/>
        </w:rPr>
      </w:pPr>
    </w:p>
    <w:p w14:paraId="780EBFA3" w14:textId="76678ABA" w:rsidR="00007FA4" w:rsidRPr="006D7348" w:rsidRDefault="00F32D4C" w:rsidP="00007FA4">
      <w:pPr>
        <w:rPr>
          <w:lang w:val="en-US" w:eastAsia="en-U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FC9728" wp14:editId="09ED327D">
                <wp:simplePos x="0" y="0"/>
                <wp:positionH relativeFrom="page">
                  <wp:posOffset>808355</wp:posOffset>
                </wp:positionH>
                <wp:positionV relativeFrom="paragraph">
                  <wp:posOffset>379730</wp:posOffset>
                </wp:positionV>
                <wp:extent cx="6007735" cy="2738120"/>
                <wp:effectExtent l="0" t="0" r="0" b="5080"/>
                <wp:wrapSquare wrapText="bothSides"/>
                <wp:docPr id="1002" name="Cuadro de tex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735" cy="273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3FB0AC" w14:textId="1334903A" w:rsidR="00B24603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          </w:t>
                            </w:r>
                            <w:r w:rsidR="004436A4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Banco de la Nación</w:t>
                            </w:r>
                          </w:p>
                          <w:p w14:paraId="436999D7" w14:textId="77777777" w:rsidR="00B24603" w:rsidRPr="00885288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 w14:paraId="453FA166" w14:textId="7EC064F0" w:rsidR="00B24603" w:rsidRPr="00FF3C3D" w:rsidRDefault="009256C5" w:rsidP="00193AB8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Informe de pruebas de rendimiento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– </w:t>
                            </w:r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2022-M0353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</w:t>
                            </w:r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Api Validation y otp</w:t>
                            </w:r>
                          </w:p>
                          <w:p w14:paraId="351FAD28" w14:textId="22A76B3D" w:rsidR="00B24603" w:rsidRPr="00FF3C3D" w:rsidRDefault="004436A4" w:rsidP="00F32D4C">
                            <w:pPr>
                              <w:spacing w:after="40" w:line="276" w:lineRule="auto"/>
                              <w:rPr>
                                <w:rFonts w:ascii="Calibri Light" w:hAnsi="Calibri Light"/>
                                <w:i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 xml:space="preserve">Marzo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9728" id="_x0000_t202" coordsize="21600,21600" o:spt="202" path="m,l,21600r21600,l21600,xe">
                <v:stroke joinstyle="miter"/>
                <v:path gradientshapeok="t" o:connecttype="rect"/>
              </v:shapetype>
              <v:shape id="Cuadro de texto 304" o:spid="_x0000_s1026" type="#_x0000_t202" style="position:absolute;left:0;text-align:left;margin-left:63.65pt;margin-top:29.9pt;width:473.05pt;height:215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" filled="f" stroked="f">
                <v:textbox>
                  <w:txbxContent>
                    <w:p w14:paraId="413FB0AC" w14:textId="1334903A" w:rsidR="00B24603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 xml:space="preserve">          </w:t>
                      </w:r>
                      <w:r w:rsidR="004436A4">
                        <w:rPr>
                          <w:b/>
                          <w:color w:val="FFFFFF"/>
                          <w:sz w:val="72"/>
                          <w:szCs w:val="72"/>
                        </w:rPr>
                        <w:t xml:space="preserve">Banco de la Nación</w:t>
                      </w:r>
                    </w:p>
                    <w:p w14:paraId="436999D7" w14:textId="77777777" w:rsidR="00B24603" w:rsidRPr="00885288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</w:p>
                    <w:p w14:paraId="453FA166" w14:textId="7EC064F0" w:rsidR="00B24603" w:rsidRPr="00FF3C3D" w:rsidRDefault="009256C5" w:rsidP="00193AB8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 xml:space="preserve">Informe de pruebas de rendimiento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– </w:t>
                      </w:r>
                      <w:r w:rsidR="004436A4">
                        <w:rPr>
                          <w:b/>
                          <w:color w:val="FFFFFF"/>
                          <w:sz w:val="40"/>
                        </w:rPr>
                        <w:t xml:space="preserve">2022-M0353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</w:t>
                      </w:r>
                      <w:r w:rsidR="004436A4">
                        <w:rPr>
                          <w:b/>
                          <w:color w:val="FFFFFF"/>
                          <w:sz w:val="40"/>
                        </w:rPr>
                        <w:t xml:space="preserve">Api Validation y otp</w:t>
                      </w:r>
                    </w:p>
                    <w:p w14:paraId="351FAD28" w14:textId="22A76B3D" w:rsidR="00B24603" w:rsidRPr="00FF3C3D" w:rsidRDefault="004436A4" w:rsidP="00F32D4C">
                      <w:pPr>
                        <w:spacing w:after="40" w:line="276" w:lineRule="auto"/>
                        <w:rPr>
                          <w:rFonts w:ascii="Calibri Light" w:hAnsi="Calibri Light"/>
                          <w:i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 xml:space="preserve">Marzo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FA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5CFAB" wp14:editId="524F21F3">
                <wp:simplePos x="0" y="0"/>
                <wp:positionH relativeFrom="column">
                  <wp:posOffset>-414820</wp:posOffset>
                </wp:positionH>
                <wp:positionV relativeFrom="paragraph">
                  <wp:posOffset>253365</wp:posOffset>
                </wp:positionV>
                <wp:extent cx="6331585" cy="2916555"/>
                <wp:effectExtent l="3175" t="0" r="0" b="635"/>
                <wp:wrapNone/>
                <wp:docPr id="1003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1585" cy="29165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9469C7A" id="Rectángulo 305" o:spid="_x0000_s1026" style="position:absolute;margin-left:-32.65pt;margin-top:19.95pt;width:498.55pt;height:2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" fillcolor="#272727" stroked="f"/>
            </w:pict>
          </mc:Fallback>
        </mc:AlternateContent>
      </w:r>
    </w:p>
    <w:p w14:paraId="68DAC8D9" w14:textId="6E560E17" w:rsidR="00007FA4" w:rsidRPr="006D7348" w:rsidRDefault="00007FA4" w:rsidP="00007FA4">
      <w:pPr>
        <w:rPr>
          <w:lang w:val="en-US" w:eastAsia="en-US"/>
        </w:rPr>
      </w:pPr>
    </w:p>
    <w:p w14:paraId="2C5817C2" w14:textId="77777777" w:rsidR="00007FA4" w:rsidRPr="006D7348" w:rsidRDefault="00007FA4" w:rsidP="00007FA4">
      <w:pPr>
        <w:rPr>
          <w:lang w:val="en-US" w:eastAsia="en-US"/>
        </w:rPr>
      </w:pPr>
    </w:p>
    <w:p w14:paraId="4A9428AB" w14:textId="77777777" w:rsidR="00007FA4" w:rsidRPr="006D7348" w:rsidRDefault="00007FA4" w:rsidP="00007FA4">
      <w:pPr>
        <w:rPr>
          <w:lang w:val="en-US" w:eastAsia="en-US"/>
        </w:rPr>
      </w:pPr>
    </w:p>
    <w:p w14:paraId="30E914FE" w14:textId="77777777" w:rsidR="00007FA4" w:rsidRPr="006D7348" w:rsidRDefault="00007FA4" w:rsidP="00007FA4">
      <w:pPr>
        <w:rPr>
          <w:lang w:val="en-US" w:eastAsia="en-US"/>
        </w:rPr>
      </w:pPr>
    </w:p>
    <w:p w14:paraId="78D72B30" w14:textId="77777777" w:rsidR="00007FA4" w:rsidRPr="006D7348" w:rsidRDefault="00007FA4" w:rsidP="00007FA4">
      <w:pPr>
        <w:rPr>
          <w:lang w:val="en-US" w:eastAsia="en-US"/>
        </w:rPr>
      </w:pPr>
    </w:p>
    <w:p w14:paraId="71A0C53F" w14:textId="77777777" w:rsidR="00007FA4" w:rsidRPr="006D7348" w:rsidRDefault="00007FA4" w:rsidP="00007FA4">
      <w:pPr>
        <w:rPr>
          <w:lang w:val="en-US" w:eastAsia="en-US"/>
        </w:rPr>
      </w:pPr>
    </w:p>
    <w:p w14:paraId="3FBC08FC" w14:textId="77777777" w:rsidR="00007FA4" w:rsidRDefault="00007FA4" w:rsidP="00007FA4">
      <w:pPr>
        <w:pStyle w:val="Ttulo"/>
      </w:pPr>
    </w:p>
    <w:p w14:paraId="2BB17235" w14:textId="77777777" w:rsidR="00007FA4" w:rsidRDefault="00007FA4" w:rsidP="00007FA4">
      <w:pPr>
        <w:pStyle w:val="Ttulo"/>
      </w:pPr>
    </w:p>
    <w:p w14:paraId="517719BE" w14:textId="77777777" w:rsidR="00007FA4" w:rsidRDefault="00007FA4" w:rsidP="00007FA4">
      <w:pPr>
        <w:pStyle w:val="Ttulo"/>
      </w:pPr>
    </w:p>
    <w:p w14:paraId="61237A98" w14:textId="77777777" w:rsidR="00007FA4" w:rsidRPr="006F6A59" w:rsidRDefault="00007FA4" w:rsidP="00007FA4">
      <w:pPr>
        <w:rPr>
          <w:lang w:val="en-US" w:eastAsia="en-US"/>
        </w:rPr>
      </w:pPr>
    </w:p>
    <w:p w14:paraId="2922FAA1" w14:textId="77777777" w:rsidR="00007FA4" w:rsidRPr="006F6A59" w:rsidRDefault="00007FA4" w:rsidP="00007FA4">
      <w:pPr>
        <w:rPr>
          <w:lang w:val="en-US" w:eastAsia="en-US"/>
        </w:rPr>
      </w:pPr>
    </w:p>
    <w:p w14:paraId="21582B31" w14:textId="238CA526" w:rsidR="00464B02" w:rsidRDefault="00464B02" w:rsidP="00E304A9">
      <w:pPr>
        <w:ind w:left="0"/>
      </w:pPr>
    </w:p>
    <w:sdt>
      <w:sdtPr>
        <w:rPr>
          <w:rFonts w:ascii="Calibri" w:hAnsi="Calibri"/>
          <w:color w:val="auto"/>
          <w:sz w:val="22"/>
          <w:szCs w:val="20"/>
          <w:lang w:val="es-ES" w:eastAsia="es-ES"/>
        </w:rPr>
        <w:id w:val="85014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6F3B9" w14:textId="7BBB13DC" w:rsidR="00D63A00" w:rsidRDefault="00D63A00">
          <w:pPr>
            <w:pStyle w:val="TtuloTDC"/>
          </w:pPr>
          <w:r>
            <w:rPr>
              <w:lang w:val="es-ES"/>
            </w:rPr>
            <w:t>Tabla de contenido</w:t>
          </w:r>
        </w:p>
        <w:p w14:paraId="2201AB1F" w14:textId="5DEFBF3D" w:rsidR="005074A7" w:rsidRDefault="00D63A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7846" w:history="1">
            <w:r w:rsidR="005074A7" w:rsidRPr="00386FF5">
              <w:rPr>
                <w:rStyle w:val="Hipervnculo"/>
                <w:noProof/>
              </w:rPr>
              <w:t>Historial de Versiones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_Toc129287846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2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50E94D0" w14:textId="3ED7DB2C" w:rsidR="005074A7" w:rsidRDefault="000000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7" w:history="1">
            <w:r w:rsidR="005074A7" w:rsidRPr="00386FF5">
              <w:rPr>
                <w:rStyle w:val="Hipervnculo"/>
                <w:noProof/>
              </w:rPr>
              <w:t>Glosario de Términos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_Toc129287847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3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0B6FAD28" w14:textId="6C82D7F4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8" w:history="1">
            <w:r w:rsidR="005074A7" w:rsidRPr="00386FF5">
              <w:rPr>
                <w:rStyle w:val="Hipervnculo"/>
                <w:noProof/>
              </w:rPr>
              <w:t>1.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Introducción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_Toc129287848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565296D8" w14:textId="08277BB5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49" w:history="1">
            <w:r w:rsidR="005074A7" w:rsidRPr="00386FF5">
              <w:rPr>
                <w:rStyle w:val="Hipervnculo"/>
                <w:noProof/>
              </w:rPr>
              <w:t>2.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Consideraciones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_Toc129287849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971C8F7" w14:textId="3465DAD4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0" w:history="1">
            <w:r w:rsidR="005074A7" w:rsidRPr="00386FF5">
              <w:rPr>
                <w:rStyle w:val="Hipervnculo"/>
                <w:noProof/>
              </w:rPr>
              <w:t>3.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Alcance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_Toc129287850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5D37862B" w14:textId="166DAB79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1" w:history="1">
            <w:r w:rsidR="005074A7" w:rsidRPr="00386FF5">
              <w:rPr>
                <w:rStyle w:val="Hipervnculo"/>
                <w:noProof/>
              </w:rPr>
              <w:t>4.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Estrategia de la prueba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_Toc129287851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4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62302AD" w14:textId="3468340B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2" w:history="1">
            <w:r w:rsidR="005074A7" w:rsidRPr="00386FF5">
              <w:rPr>
                <w:rStyle w:val="Hipervnculo"/>
                <w:noProof/>
              </w:rPr>
              <w:t>5.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Resumen de las pruebas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_Toc129287852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782A85A1" w14:textId="7737D222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3" w:history="1">
            <w:r w:rsidR="005074A7" w:rsidRPr="00386FF5">
              <w:rPr>
                <w:rStyle w:val="Hipervnculo"/>
                <w:noProof/>
              </w:rPr>
              <w:t>6.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Resultados de las pruebas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_Toc129287853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12556914" w14:textId="1FC96BD6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4" w:history="1">
            <w:r w:rsidR="005074A7" w:rsidRPr="00386FF5">
              <w:rPr>
                <w:rStyle w:val="Hipervnculo"/>
                <w:noProof/>
              </w:rPr>
              <w:t>7.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Conclusiones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_Toc129287854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71ACD3D8" w14:textId="1D61AE07" w:rsidR="005074A7" w:rsidRDefault="00000000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PE" w:eastAsia="es-PE"/>
            </w:rPr>
          </w:pPr>
          <w:hyperlink w:anchor="_Toc129287855" w:history="1">
            <w:r w:rsidR="005074A7" w:rsidRPr="00386FF5">
              <w:rPr>
                <w:rStyle w:val="Hipervnculo"/>
                <w:noProof/>
              </w:rPr>
              <w:t>8.</w:t>
            </w:r>
            <w:r w:rsidR="005074A7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PE" w:eastAsia="es-PE"/>
              </w:rPr>
              <w:tab/>
            </w:r>
            <w:r w:rsidR="005074A7" w:rsidRPr="00386FF5">
              <w:rPr>
                <w:rStyle w:val="Hipervnculo"/>
                <w:noProof/>
              </w:rPr>
              <w:t>Recomendaciones</w:t>
            </w:r>
            <w:r w:rsidR="005074A7">
              <w:rPr>
                <w:noProof/>
                <w:webHidden/>
              </w:rPr>
              <w:tab/>
            </w:r>
            <w:r w:rsidR="005074A7">
              <w:rPr>
                <w:noProof/>
                <w:webHidden/>
              </w:rPr>
              <w:fldChar w:fldCharType="begin"/>
            </w:r>
            <w:r w:rsidR="005074A7">
              <w:rPr>
                <w:noProof/>
                <w:webHidden/>
              </w:rPr>
              <w:instrText xml:space="preserve"> PAGEREF _Toc129287855 \h </w:instrText>
            </w:r>
            <w:r w:rsidR="005074A7">
              <w:rPr>
                <w:noProof/>
                <w:webHidden/>
              </w:rPr>
            </w:r>
            <w:r w:rsidR="005074A7">
              <w:rPr>
                <w:noProof/>
                <w:webHidden/>
              </w:rPr>
              <w:fldChar w:fldCharType="separate"/>
            </w:r>
            <w:r w:rsidR="005074A7">
              <w:rPr>
                <w:noProof/>
                <w:webHidden/>
              </w:rPr>
              <w:t>5</w:t>
            </w:r>
            <w:r w:rsidR="005074A7">
              <w:rPr>
                <w:noProof/>
                <w:webHidden/>
              </w:rPr>
              <w:fldChar w:fldCharType="end"/>
            </w:r>
          </w:hyperlink>
        </w:p>
        <w:p w14:paraId="3450DFF7" w14:textId="0E47EC6C" w:rsidR="00D63A00" w:rsidRDefault="00D63A00">
          <w:r>
            <w:rPr>
              <w:b/>
              <w:bCs/>
              <w:lang w:val="es-ES"/>
            </w:rPr>
            <w:fldChar w:fldCharType="end"/>
          </w:r>
        </w:p>
      </w:sdtContent>
    </w:sdt>
    <w:p w14:paraId="6ABE710B" w14:textId="77777777" w:rsidR="00E304A9" w:rsidRPr="00D63A00" w:rsidRDefault="00E304A9" w:rsidP="00E304A9">
      <w:pPr>
        <w:pStyle w:val="Ttulo"/>
        <w:tabs>
          <w:tab w:val="left" w:pos="3210"/>
        </w:tabs>
        <w:ind w:left="0"/>
        <w:rPr>
          <w:szCs w:val="36"/>
          <w:lang w:val="es-PE"/>
        </w:rPr>
      </w:pPr>
    </w:p>
    <w:p w14:paraId="2C043151" w14:textId="7224B06A" w:rsidR="005D476D" w:rsidRDefault="00464B02" w:rsidP="00D63A00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PE" w:eastAsia="es-PE"/>
        </w:rPr>
      </w:pPr>
      <w:r w:rsidRPr="0079380C">
        <w:rPr>
          <w:b w:val="0"/>
          <w:bCs w:val="0"/>
          <w:sz w:val="20"/>
        </w:rPr>
        <w:fldChar w:fldCharType="begin"/>
      </w:r>
      <w:r w:rsidRPr="0079380C">
        <w:rPr>
          <w:b w:val="0"/>
          <w:bCs w:val="0"/>
          <w:sz w:val="20"/>
        </w:rPr>
        <w:instrText xml:space="preserve"> TOC \o "1-3" \h \z \u </w:instrText>
      </w:r>
      <w:r w:rsidRPr="0079380C">
        <w:rPr>
          <w:b w:val="0"/>
          <w:bCs w:val="0"/>
          <w:sz w:val="20"/>
        </w:rPr>
        <w:fldChar w:fldCharType="separate"/>
      </w:r>
    </w:p>
    <w:p w14:paraId="61D12BE7" w14:textId="568D1C74" w:rsidR="00464B02" w:rsidRDefault="00464B02" w:rsidP="00B732D1">
      <w:pPr>
        <w:ind w:left="142"/>
      </w:pPr>
      <w:r w:rsidRPr="0079380C">
        <w:rPr>
          <w:b/>
          <w:bCs/>
          <w:sz w:val="20"/>
        </w:rPr>
        <w:fldChar w:fldCharType="end"/>
      </w:r>
      <w:r>
        <w:tab/>
      </w:r>
    </w:p>
    <w:p w14:paraId="5F738A84" w14:textId="7D9FE9E8" w:rsidR="00E953DC" w:rsidRDefault="00E953DC" w:rsidP="00B732D1">
      <w:pPr>
        <w:ind w:left="142"/>
      </w:pPr>
    </w:p>
    <w:p w14:paraId="7ADD5FD1" w14:textId="19B1D37B" w:rsidR="00E953DC" w:rsidRDefault="00E953DC" w:rsidP="00B732D1">
      <w:pPr>
        <w:ind w:left="142"/>
      </w:pPr>
    </w:p>
    <w:p w14:paraId="560AE794" w14:textId="7B63070F" w:rsidR="00E953DC" w:rsidRDefault="00E953DC" w:rsidP="00B732D1">
      <w:pPr>
        <w:ind w:left="142"/>
      </w:pPr>
    </w:p>
    <w:p w14:paraId="2112B2AD" w14:textId="655D63CC" w:rsidR="00E953DC" w:rsidRDefault="00E953DC" w:rsidP="00B732D1">
      <w:pPr>
        <w:ind w:left="142"/>
      </w:pPr>
    </w:p>
    <w:p w14:paraId="4ACA77DA" w14:textId="5464D1DE" w:rsidR="00E953DC" w:rsidRDefault="00E953DC" w:rsidP="00B732D1">
      <w:pPr>
        <w:ind w:left="142"/>
      </w:pPr>
    </w:p>
    <w:p w14:paraId="3AD40C2A" w14:textId="73E36AEA" w:rsidR="00E953DC" w:rsidRDefault="00E953DC" w:rsidP="00B732D1">
      <w:pPr>
        <w:ind w:left="142"/>
      </w:pPr>
    </w:p>
    <w:p w14:paraId="76899408" w14:textId="5F823E16" w:rsidR="00E953DC" w:rsidRDefault="00E953DC" w:rsidP="00B732D1">
      <w:pPr>
        <w:ind w:left="142"/>
      </w:pPr>
    </w:p>
    <w:p w14:paraId="2294C862" w14:textId="40D80AC7" w:rsidR="00102EAC" w:rsidRDefault="00102EAC" w:rsidP="00B732D1">
      <w:pPr>
        <w:ind w:left="142"/>
      </w:pPr>
    </w:p>
    <w:p w14:paraId="3B225075" w14:textId="2E755C04" w:rsidR="00102EAC" w:rsidRDefault="00102EAC" w:rsidP="00B732D1">
      <w:pPr>
        <w:ind w:left="142"/>
      </w:pPr>
    </w:p>
    <w:p w14:paraId="6757D22D" w14:textId="2F27088D" w:rsidR="00102EAC" w:rsidRDefault="00102EAC" w:rsidP="00B732D1">
      <w:pPr>
        <w:ind w:left="142"/>
      </w:pPr>
    </w:p>
    <w:p w14:paraId="077FDAE6" w14:textId="4EFD5C95" w:rsidR="00102EAC" w:rsidRDefault="00102EAC" w:rsidP="00B732D1">
      <w:pPr>
        <w:ind w:left="142"/>
      </w:pPr>
    </w:p>
    <w:p w14:paraId="68D58E5A" w14:textId="63C304CF" w:rsidR="00102EAC" w:rsidRDefault="00102EAC" w:rsidP="00B732D1">
      <w:pPr>
        <w:ind w:left="142"/>
      </w:pPr>
    </w:p>
    <w:p w14:paraId="4B9C6B8A" w14:textId="4AD66E04" w:rsidR="00102EAC" w:rsidRDefault="00102EAC" w:rsidP="00B732D1">
      <w:pPr>
        <w:ind w:left="142"/>
      </w:pPr>
    </w:p>
    <w:p w14:paraId="1F4763F9" w14:textId="77777777" w:rsidR="00102EAC" w:rsidRDefault="00102EAC" w:rsidP="00B732D1">
      <w:pPr>
        <w:ind w:left="142"/>
      </w:pPr>
    </w:p>
    <w:p w14:paraId="7CFBB3B6" w14:textId="77777777" w:rsidR="00E953DC" w:rsidRDefault="00E953DC" w:rsidP="00422456">
      <w:pPr>
        <w:ind w:left="0"/>
      </w:pPr>
    </w:p>
    <w:p w14:paraId="308E248C" w14:textId="5BF96E39" w:rsidR="00464B02" w:rsidRPr="00D63A00" w:rsidRDefault="00464B02" w:rsidP="0079380C">
      <w:pPr>
        <w:pStyle w:val="Ttulo"/>
        <w:ind w:left="0"/>
        <w:rPr>
          <w:sz w:val="2"/>
          <w:szCs w:val="2"/>
          <w:lang w:val="es-PE"/>
        </w:rPr>
      </w:pPr>
    </w:p>
    <w:p w14:paraId="581CCA5A" w14:textId="77777777" w:rsidR="00464B02" w:rsidRDefault="00464B02" w:rsidP="00464B02">
      <w:pPr>
        <w:pStyle w:val="Ttulo1"/>
        <w:numPr>
          <w:ilvl w:val="0"/>
          <w:numId w:val="0"/>
        </w:numPr>
        <w:ind w:firstLine="708"/>
      </w:pPr>
      <w:bookmarkStart w:id="1" w:name="_Toc128585252"/>
      <w:bookmarkStart w:id="2" w:name="_Toc129287846"/>
      <w:r>
        <w:lastRenderedPageBreak/>
        <w:t>Historial de Versiones</w:t>
      </w:r>
      <w:bookmarkEnd w:id="1"/>
      <w:bookmarkEnd w:id="2"/>
    </w:p>
    <w:p w14:paraId="638BC113" w14:textId="77777777" w:rsidR="00464B02" w:rsidRPr="00B20500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418"/>
        <w:gridCol w:w="3150"/>
        <w:gridCol w:w="3558"/>
      </w:tblGrid>
      <w:tr w:rsidR="00464B02" w:rsidRPr="005A594F" w14:paraId="14E23340" w14:textId="77777777" w:rsidTr="00C27CEC">
        <w:trPr>
          <w:jc w:val="center"/>
        </w:trPr>
        <w:tc>
          <w:tcPr>
            <w:tcW w:w="946" w:type="dxa"/>
            <w:tcBorders>
              <w:top w:val="single" w:sz="12" w:space="0" w:color="auto"/>
            </w:tcBorders>
          </w:tcPr>
          <w:p w14:paraId="037AE2B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bookmarkStart w:id="3" w:name="_Toc94504814"/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C57BCFA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CF9956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Responsable</w:t>
            </w:r>
          </w:p>
        </w:tc>
        <w:tc>
          <w:tcPr>
            <w:tcW w:w="3558" w:type="dxa"/>
            <w:tcBorders>
              <w:top w:val="single" w:sz="12" w:space="0" w:color="auto"/>
            </w:tcBorders>
          </w:tcPr>
          <w:p w14:paraId="3DE4FD9D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 del Cambio</w:t>
            </w:r>
          </w:p>
        </w:tc>
      </w:tr>
      <w:tr w:rsidR="00464B02" w:rsidRPr="005A594F" w14:paraId="0EB7EBA3" w14:textId="77777777" w:rsidTr="00C27CEC">
        <w:trPr>
          <w:jc w:val="center"/>
        </w:trPr>
        <w:tc>
          <w:tcPr>
            <w:tcW w:w="946" w:type="dxa"/>
          </w:tcPr>
          <w:p w14:paraId="44D4CF1A" w14:textId="78A3B9EA" w:rsidR="00464B02" w:rsidRPr="00B20500" w:rsidRDefault="000A64BB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 xml:space="preserve">1.0</w:t>
            </w:r>
          </w:p>
        </w:tc>
        <w:tc>
          <w:tcPr>
            <w:tcW w:w="1418" w:type="dxa"/>
          </w:tcPr>
          <w:p w14:paraId="331A02C5" w14:textId="77494A18" w:rsidR="00464B02" w:rsidRPr="00B20500" w:rsidRDefault="000A64BB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 xml:space="preserve">09/03/2023</w:t>
            </w:r>
          </w:p>
        </w:tc>
        <w:tc>
          <w:tcPr>
            <w:tcW w:w="3150" w:type="dxa"/>
          </w:tcPr>
          <w:p w14:paraId="07E90FBE" w14:textId="1D8FFFAC" w:rsidR="00464B02" w:rsidRPr="00B20500" w:rsidRDefault="000A64BB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 xml:space="preserve">Angelo Abregu</w:t>
            </w:r>
          </w:p>
        </w:tc>
        <w:tc>
          <w:tcPr>
            <w:tcW w:w="3558" w:type="dxa"/>
          </w:tcPr>
          <w:p w14:paraId="130DAD24" w14:textId="620588DA" w:rsidR="00464B02" w:rsidRPr="00B20500" w:rsidRDefault="000A64BB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 xml:space="preserve">Creación del documento</w:t>
            </w:r>
          </w:p>
        </w:tc>
      </w:tr>
      <w:bookmarkEnd w:id="3"/>
    </w:tbl>
    <w:p w14:paraId="3B6BB2E9" w14:textId="77777777" w:rsidR="00464B02" w:rsidRDefault="00464B02" w:rsidP="00464B02">
      <w:pPr>
        <w:rPr>
          <w:i/>
        </w:rPr>
      </w:pPr>
    </w:p>
    <w:p w14:paraId="2DBB7348" w14:textId="77777777" w:rsidR="00464B02" w:rsidRDefault="00464B02" w:rsidP="00464B02">
      <w:pPr>
        <w:rPr>
          <w:i/>
        </w:rPr>
      </w:pPr>
    </w:p>
    <w:p w14:paraId="0B425472" w14:textId="77777777" w:rsidR="00464B02" w:rsidRDefault="00464B02" w:rsidP="00464B02">
      <w:pPr>
        <w:rPr>
          <w:i/>
        </w:rPr>
      </w:pPr>
    </w:p>
    <w:p w14:paraId="0AAE513D" w14:textId="77777777" w:rsidR="00464B02" w:rsidRDefault="00464B02" w:rsidP="00464B02">
      <w:pPr>
        <w:rPr>
          <w:i/>
        </w:rPr>
      </w:pPr>
    </w:p>
    <w:p w14:paraId="5C6F50FF" w14:textId="77777777" w:rsidR="00464B02" w:rsidRDefault="00464B02" w:rsidP="00464B02">
      <w:pPr>
        <w:rPr>
          <w:i/>
        </w:rPr>
      </w:pPr>
    </w:p>
    <w:p w14:paraId="35833D8D" w14:textId="77777777" w:rsidR="00464B02" w:rsidRDefault="00464B02" w:rsidP="00464B02">
      <w:pPr>
        <w:rPr>
          <w:i/>
        </w:rPr>
      </w:pPr>
    </w:p>
    <w:p w14:paraId="06DD07D1" w14:textId="77777777" w:rsidR="00464B02" w:rsidRDefault="00464B02" w:rsidP="00464B02">
      <w:pPr>
        <w:rPr>
          <w:i/>
        </w:rPr>
      </w:pPr>
    </w:p>
    <w:p w14:paraId="68819C3D" w14:textId="77777777" w:rsidR="00464B02" w:rsidRDefault="00464B02" w:rsidP="00464B02">
      <w:pPr>
        <w:rPr>
          <w:i/>
        </w:rPr>
      </w:pPr>
    </w:p>
    <w:p w14:paraId="4F53BCA8" w14:textId="77777777" w:rsidR="00464B02" w:rsidRDefault="00464B02" w:rsidP="00464B02">
      <w:pPr>
        <w:rPr>
          <w:i/>
        </w:rPr>
      </w:pPr>
    </w:p>
    <w:p w14:paraId="5A795378" w14:textId="77777777" w:rsidR="00464B02" w:rsidRDefault="00464B02" w:rsidP="00464B02">
      <w:pPr>
        <w:rPr>
          <w:i/>
        </w:rPr>
      </w:pPr>
    </w:p>
    <w:p w14:paraId="7B8405A5" w14:textId="77777777" w:rsidR="00464B02" w:rsidRDefault="00464B02" w:rsidP="00464B02">
      <w:pPr>
        <w:rPr>
          <w:i/>
        </w:rPr>
      </w:pPr>
    </w:p>
    <w:p w14:paraId="12D99018" w14:textId="77777777" w:rsidR="00464B02" w:rsidRDefault="00464B02" w:rsidP="00464B02">
      <w:pPr>
        <w:rPr>
          <w:i/>
        </w:rPr>
      </w:pPr>
    </w:p>
    <w:p w14:paraId="3F7993A7" w14:textId="77777777" w:rsidR="00464B02" w:rsidRDefault="00464B02" w:rsidP="00464B02">
      <w:pPr>
        <w:rPr>
          <w:i/>
        </w:rPr>
      </w:pPr>
    </w:p>
    <w:p w14:paraId="36224A94" w14:textId="77777777" w:rsidR="00464B02" w:rsidRDefault="00464B02" w:rsidP="00464B02">
      <w:pPr>
        <w:rPr>
          <w:i/>
        </w:rPr>
      </w:pPr>
    </w:p>
    <w:p w14:paraId="5C93F298" w14:textId="77777777" w:rsidR="00464B02" w:rsidRDefault="00464B02" w:rsidP="00464B02">
      <w:pPr>
        <w:rPr>
          <w:i/>
        </w:rPr>
      </w:pPr>
    </w:p>
    <w:p w14:paraId="32CEA176" w14:textId="77777777" w:rsidR="00464B02" w:rsidRDefault="00464B02" w:rsidP="00464B02">
      <w:pPr>
        <w:rPr>
          <w:i/>
        </w:rPr>
      </w:pPr>
    </w:p>
    <w:p w14:paraId="3C150974" w14:textId="77777777" w:rsidR="00464B02" w:rsidRDefault="00464B02" w:rsidP="00464B02">
      <w:pPr>
        <w:rPr>
          <w:i/>
        </w:rPr>
      </w:pPr>
    </w:p>
    <w:p w14:paraId="0E187BF6" w14:textId="77777777" w:rsidR="00464B02" w:rsidRDefault="00464B02" w:rsidP="00464B02">
      <w:pPr>
        <w:rPr>
          <w:i/>
        </w:rPr>
      </w:pPr>
    </w:p>
    <w:p w14:paraId="5C585785" w14:textId="77777777" w:rsidR="00464B02" w:rsidRDefault="00464B02" w:rsidP="00464B02">
      <w:pPr>
        <w:rPr>
          <w:i/>
        </w:rPr>
      </w:pPr>
    </w:p>
    <w:p w14:paraId="44226A46" w14:textId="77777777" w:rsidR="00464B02" w:rsidRDefault="00464B02" w:rsidP="00464B02">
      <w:pPr>
        <w:rPr>
          <w:i/>
        </w:rPr>
      </w:pPr>
    </w:p>
    <w:p w14:paraId="7753DAEA" w14:textId="77777777" w:rsidR="00464B02" w:rsidRDefault="00464B02" w:rsidP="00464B02">
      <w:pPr>
        <w:rPr>
          <w:i/>
        </w:rPr>
      </w:pPr>
    </w:p>
    <w:p w14:paraId="67023AE4" w14:textId="77777777" w:rsidR="00464B02" w:rsidRDefault="00464B02" w:rsidP="00464B02">
      <w:pPr>
        <w:rPr>
          <w:i/>
        </w:rPr>
      </w:pPr>
    </w:p>
    <w:p w14:paraId="5B9A2EA5" w14:textId="77777777" w:rsidR="00464B02" w:rsidRDefault="00464B02" w:rsidP="00464B02">
      <w:pPr>
        <w:rPr>
          <w:i/>
        </w:rPr>
      </w:pPr>
    </w:p>
    <w:p w14:paraId="44FC4669" w14:textId="77777777" w:rsidR="00464B02" w:rsidRDefault="00464B02" w:rsidP="00464B02">
      <w:pPr>
        <w:rPr>
          <w:i/>
        </w:rPr>
      </w:pPr>
    </w:p>
    <w:p w14:paraId="26B62760" w14:textId="0C61E23E" w:rsidR="00464B02" w:rsidRDefault="00464B02" w:rsidP="00EC0B49">
      <w:pPr>
        <w:ind w:left="0"/>
        <w:rPr>
          <w:i/>
        </w:rPr>
      </w:pPr>
    </w:p>
    <w:p w14:paraId="223116A7" w14:textId="503ECC00" w:rsidR="0037522F" w:rsidRDefault="0037522F" w:rsidP="00EC0B49">
      <w:pPr>
        <w:ind w:left="0"/>
        <w:rPr>
          <w:i/>
        </w:rPr>
      </w:pPr>
    </w:p>
    <w:p w14:paraId="1424F2D8" w14:textId="04D10CC4" w:rsidR="0037522F" w:rsidRDefault="0037522F" w:rsidP="00EC0B49">
      <w:pPr>
        <w:ind w:left="0"/>
        <w:rPr>
          <w:i/>
        </w:rPr>
      </w:pPr>
    </w:p>
    <w:p w14:paraId="62E36430" w14:textId="48876CFD" w:rsidR="00506155" w:rsidRDefault="00506155" w:rsidP="00EC0B49">
      <w:pPr>
        <w:ind w:left="0"/>
        <w:rPr>
          <w:i/>
        </w:rPr>
      </w:pPr>
    </w:p>
    <w:p w14:paraId="0E6D00CD" w14:textId="77777777" w:rsidR="00506155" w:rsidRPr="00CA04E9" w:rsidRDefault="00506155" w:rsidP="00EC0B49">
      <w:pPr>
        <w:ind w:left="0"/>
        <w:rPr>
          <w:i/>
        </w:rPr>
      </w:pPr>
    </w:p>
    <w:p w14:paraId="3511605F" w14:textId="77777777" w:rsidR="00464B02" w:rsidRDefault="00464B02" w:rsidP="00464B02">
      <w:pPr>
        <w:pStyle w:val="Ttulo1"/>
        <w:numPr>
          <w:ilvl w:val="0"/>
          <w:numId w:val="0"/>
        </w:numPr>
        <w:ind w:firstLine="425"/>
      </w:pPr>
      <w:bookmarkStart w:id="4" w:name="_Toc128585253"/>
      <w:bookmarkStart w:id="5" w:name="_Toc129287847"/>
      <w:r>
        <w:lastRenderedPageBreak/>
        <w:t>Glosario de Términos</w:t>
      </w:r>
      <w:bookmarkEnd w:id="4"/>
      <w:bookmarkEnd w:id="5"/>
    </w:p>
    <w:p w14:paraId="76AAF5D3" w14:textId="77777777" w:rsidR="00464B02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2"/>
        <w:gridCol w:w="6160"/>
      </w:tblGrid>
      <w:tr w:rsidR="00464B02" w:rsidRPr="005A594F" w14:paraId="651509CF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17A58D46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Término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45298661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</w:t>
            </w:r>
          </w:p>
        </w:tc>
      </w:tr>
      <w:tr w:rsidR="00464B02" w:rsidRPr="005A594F" w14:paraId="087FCD53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73262A7B" w14:textId="2BB245A9" w:rsidR="00464B02" w:rsidRPr="00AB0CAD" w:rsidRDefault="002229C7" w:rsidP="00C27CE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Jmeter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1A389A2F" w14:textId="6BC584D5" w:rsidR="00464B02" w:rsidRPr="00AB0CAD" w:rsidRDefault="002229C7" w:rsidP="00C27CE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Open Source que permite realizar las pruebas de Rendimiento o Estrés</w:t>
            </w:r>
          </w:p>
        </w:tc>
      </w:tr>
      <w:tr w:rsidR="002229C7" w:rsidRPr="005A594F" w14:paraId="55492437" w14:textId="77777777" w:rsidTr="00C27CEC">
        <w:trPr>
          <w:jc w:val="center"/>
        </w:trPr>
        <w:tc>
          <w:tcPr>
            <w:tcW w:w="2912" w:type="dxa"/>
          </w:tcPr>
          <w:p w14:paraId="29F4B13C" w14:textId="504EBCA0" w:rsidR="002229C7" w:rsidRPr="005A594F" w:rsidRDefault="002229C7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Transacción</w:t>
            </w:r>
          </w:p>
        </w:tc>
        <w:tc>
          <w:tcPr>
            <w:tcW w:w="6160" w:type="dxa"/>
          </w:tcPr>
          <w:p w14:paraId="2B401A99" w14:textId="48C42881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Es operación final del Proceso de Negocio, que puede ser una consulta, registro o Actualización.</w:t>
            </w:r>
          </w:p>
        </w:tc>
      </w:tr>
      <w:tr w:rsidR="002229C7" w:rsidRPr="005A594F" w14:paraId="741F1179" w14:textId="77777777" w:rsidTr="00C27CEC">
        <w:trPr>
          <w:jc w:val="center"/>
        </w:trPr>
        <w:tc>
          <w:tcPr>
            <w:tcW w:w="2912" w:type="dxa"/>
          </w:tcPr>
          <w:p w14:paraId="71FF3A81" w14:textId="626DCDCC" w:rsidR="002229C7" w:rsidRPr="005A594F" w:rsidRDefault="002229C7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Escenario</w:t>
            </w:r>
          </w:p>
        </w:tc>
        <w:tc>
          <w:tcPr>
            <w:tcW w:w="6160" w:type="dxa"/>
          </w:tcPr>
          <w:p w14:paraId="67744F9C" w14:textId="0796F04F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Los Procesos de Negocio que formaran parte de la Prueba de Rendimiento.</w:t>
            </w:r>
          </w:p>
        </w:tc>
      </w:tr>
      <w:tr w:rsidR="002229C7" w:rsidRPr="005A594F" w14:paraId="5A6B583A" w14:textId="77777777" w:rsidTr="00C27CEC">
        <w:trPr>
          <w:jc w:val="center"/>
        </w:trPr>
        <w:tc>
          <w:tcPr>
            <w:tcW w:w="2912" w:type="dxa"/>
          </w:tcPr>
          <w:p w14:paraId="66EE4E2F" w14:textId="3870840D" w:rsidR="002229C7" w:rsidRPr="005A594F" w:rsidRDefault="002229C7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Usuarios concurrentes</w:t>
            </w:r>
          </w:p>
        </w:tc>
        <w:tc>
          <w:tcPr>
            <w:tcW w:w="6160" w:type="dxa"/>
          </w:tcPr>
          <w:p w14:paraId="5F3A4B65" w14:textId="0C31E1C4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Se considera usuarios concurrentes cuando se encuentran en el mismo Proceso de Negocio pero no haciendo el mismo paso.</w:t>
            </w:r>
          </w:p>
        </w:tc>
      </w:tr>
      <w:tr w:rsidR="002229C7" w:rsidRPr="005A594F" w14:paraId="125DD3C3" w14:textId="77777777" w:rsidTr="00C27CEC">
        <w:trPr>
          <w:jc w:val="center"/>
        </w:trPr>
        <w:tc>
          <w:tcPr>
            <w:tcW w:w="2912" w:type="dxa"/>
          </w:tcPr>
          <w:p w14:paraId="7675D70D" w14:textId="00315F01" w:rsidR="002229C7" w:rsidRPr="00B20500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Proceso de negocio</w:t>
            </w:r>
          </w:p>
        </w:tc>
        <w:tc>
          <w:tcPr>
            <w:tcW w:w="6160" w:type="dxa"/>
          </w:tcPr>
          <w:p w14:paraId="21C80B14" w14:textId="7C14A6E2" w:rsidR="002229C7" w:rsidRPr="00B20500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Es el flujo que realiza el usuario para completar una tarea en el sistema. Por ejemplo: Consultar DNI, todos los pasos que se tienen que hacer en el sistema para realizar la consulta de DNI.</w:t>
            </w:r>
          </w:p>
        </w:tc>
      </w:tr>
      <w:tr w:rsidR="002229C7" w:rsidRPr="005A594F" w14:paraId="25CE605E" w14:textId="77777777" w:rsidTr="00C27CEC">
        <w:trPr>
          <w:jc w:val="center"/>
        </w:trPr>
        <w:tc>
          <w:tcPr>
            <w:tcW w:w="2912" w:type="dxa"/>
          </w:tcPr>
          <w:p w14:paraId="34919CFB" w14:textId="5308695D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Ventana de ejecución</w:t>
            </w:r>
          </w:p>
        </w:tc>
        <w:tc>
          <w:tcPr>
            <w:tcW w:w="6160" w:type="dxa"/>
          </w:tcPr>
          <w:p w14:paraId="51402B6A" w14:textId="71B2A24B" w:rsidR="002229C7" w:rsidRPr="00E36073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Periodo en el cual se acuerda con el equipo de trabajo llevar a cabo la ejecución de un proceso o una prueba. Esto se define con el objetivo de cumplir los requisitos definidos para el proyecto y especialmente para la etapa de ejecución.</w:t>
            </w:r>
          </w:p>
        </w:tc>
      </w:tr>
      <w:tr w:rsidR="002229C7" w14:paraId="046A411C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82A69F" w14:textId="2C1F7FF5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Prueba de carga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EE1D4" w14:textId="0C82BA65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Son pruebas que establece objetivos determinados,sin forzarlo a una capacidad mayor a la esperada.</w:t>
              <w:br/>
              <w:t xml:space="preserve">Las pruebas de carga nos permiten observar cómo se comportará la aplicación y que oportunidades de mejora encontramos para dicho escenario.</w:t>
              <w:br/>
              <w:t xml:space="preserve">Este tipo de pruebas puede mostrar los tiempos de respuesta de todas las transacciones de la aplicación.</w:t>
            </w:r>
          </w:p>
        </w:tc>
      </w:tr>
      <w:tr w:rsidR="002229C7" w14:paraId="597F7D0A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AE2A93" w14:textId="7BAAD28E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Prueba de estrés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3F876" w14:textId="30409E6F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Se utiliza normalmente para poner a prueba la robustez y confiabilidad de la aplicación.</w:t>
              <w:br/>
              <w:t xml:space="preserve">El objetivo de estas pruebas es saturar la aplicación hasta un punto de quiebre donde aparezcan defectos.</w:t>
              <w:br/>
              <w:t xml:space="preserve">Nos permite determinar si la aplicación rendirá lo suficiente en caso de que la carga real supere a la carga esperada.</w:t>
            </w:r>
          </w:p>
        </w:tc>
      </w:tr>
      <w:tr w:rsidR="002229C7" w14:paraId="1416B97A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FACE1" w14:textId="6FF313E8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 xml:space="preserve">TPS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80CFB" w14:textId="4DEC7E6E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 xml:space="preserve">Transacciones por segundo</w:t>
            </w:r>
          </w:p>
        </w:tc>
      </w:tr>
    </w:tbl>
    <w:p w14:paraId="5FFCFD39" w14:textId="7883DCB0" w:rsidR="007B59FA" w:rsidRDefault="007B59FA" w:rsidP="00464B02"/>
    <w:p w14:paraId="75B64B3D" w14:textId="6D715460" w:rsidR="00411870" w:rsidRDefault="00411870" w:rsidP="00464B02"/>
    <w:p w14:paraId="2FBED266" w14:textId="2EEB50EB" w:rsidR="00411870" w:rsidRDefault="00411870" w:rsidP="00464B02"/>
    <w:p w14:paraId="148C2064" w14:textId="7A169F6C" w:rsidR="00411870" w:rsidRDefault="00411870" w:rsidP="00464B02"/>
    <w:p w14:paraId="50EEE4B9" w14:textId="4F0222D5" w:rsidR="00411870" w:rsidRDefault="00411870" w:rsidP="00464B02"/>
    <w:p w14:paraId="1FFF175A" w14:textId="523E08C5" w:rsidR="00411870" w:rsidRDefault="00411870" w:rsidP="00464B02"/>
    <w:p w14:paraId="30E34010" w14:textId="51E82CC2" w:rsidR="00AE3481" w:rsidRDefault="00AE3481" w:rsidP="00464B02"/>
    <w:p w14:paraId="530A0071" w14:textId="41BFD374" w:rsidR="00AE3481" w:rsidRDefault="00AE3481" w:rsidP="00464B02"/>
    <w:p w14:paraId="771FF243" w14:textId="77777777" w:rsidR="00AE3481" w:rsidRDefault="00AE3481" w:rsidP="00464B02"/>
    <w:p w14:paraId="7033FDBF" w14:textId="77777777" w:rsidR="00411870" w:rsidRDefault="00411870" w:rsidP="00464B02"/>
    <w:p w14:paraId="5650D09B" w14:textId="5C4407A3" w:rsidR="00464B02" w:rsidRPr="00EA3D24" w:rsidRDefault="00464B02" w:rsidP="0086020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6" w:name="_Toc128585254"/>
      <w:bookmarkStart w:id="7" w:name="_Toc129287848"/>
      <w:r w:rsidRPr="00EA3D24">
        <w:rPr>
          <w:sz w:val="36"/>
          <w:szCs w:val="36"/>
        </w:rPr>
        <w:t>Introducción</w:t>
      </w:r>
      <w:bookmarkEnd w:id="6"/>
      <w:bookmarkEnd w:id="7"/>
    </w:p>
    <w:p w14:paraId="00F20C8D" w14:textId="10041FE6" w:rsidR="00607577" w:rsidRDefault="002229C7" w:rsidP="00AE3481">
      <w:pPr>
        <w:spacing w:after="200" w:line="276" w:lineRule="auto"/>
        <w:ind w:left="567"/>
        <w:rPr>
          <w:rFonts w:cs="Arial"/>
        </w:rPr>
      </w:pPr>
      <w:r>
        <w:rPr>
          <w:rFonts w:cs="Arial"/>
        </w:rPr>
        <w:t xml:space="preserve">El rendimiento de las aplicaciones suele ser considerado como un requerimiento no funcional de los sistemas informáticos. Sin embargo, dependiendo del tipo de sistema y del uso que se le dé al mismo, puede convertirse en una característica que, de no cumplirse, afecta la usabilidad, la aplicabilidad en una realidad dada e incluso, las funcionalidades que el mismo brinda.</w:t>
        <w:br/>
        <w:t xml:space="preserve">Las pruebas de rendimiento permiten realizar una simulación del uso que se le dará al sistema en producción para permitir, de manera proactiva, determinar cuáles van a ser los posibles problemas de rendimiento que se darán.</w:t>
        <w:br/>
        <w:t xml:space="preserve">De esta manera podemos determinar los cuellos de botella de la aplicación y así, o bien corregirlos y poder alcanzar los niveles de servicio necesarios, o bien conocerlos y saber en dónde nuestra aplicación puede sufrir problemas.</w:t>
      </w:r>
    </w:p>
    <w:p w14:paraId="7C2F33D8" w14:textId="3DD7861E" w:rsidR="00B51CA6" w:rsidRPr="00DE0D30" w:rsidRDefault="00C569CC" w:rsidP="007B1A9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8" w:name="_Toc128585255"/>
      <w:bookmarkStart w:id="9" w:name="_Toc129287849"/>
      <w:r w:rsidRPr="00DE0D30">
        <w:rPr>
          <w:sz w:val="36"/>
          <w:szCs w:val="36"/>
        </w:rPr>
        <w:t>Consideraciones</w:t>
      </w:r>
      <w:bookmarkEnd w:id="8"/>
      <w:bookmarkEnd w:id="9"/>
    </w:p>
    <w:p w14:paraId="3F9EFD18" w14:textId="17A4D638" w:rsidR="00623F19" w:rsidRDefault="005074A7" w:rsidP="005074A7">
      <w:pPr>
        <w:spacing w:after="109" w:line="276" w:lineRule="auto"/>
        <w:ind w:right="25"/>
        <w:contextualSpacing/>
        <w:jc w:val="both"/>
      </w:pPr>
      <w:r>
        <w:t xml:space="preserve">- El criterio de aceptación establecido por el usuario es de 2,000 operaciones en una hora.</w:t>
      </w:r>
    </w:p>
    <w:p w14:paraId="24417660" w14:textId="32572839" w:rsidR="00464B02" w:rsidRPr="00273EA1" w:rsidRDefault="00464B02" w:rsidP="00860201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0" w:name="_Toc128585256"/>
      <w:bookmarkStart w:id="11" w:name="_Toc129287850"/>
      <w:r w:rsidRPr="00273EA1">
        <w:rPr>
          <w:sz w:val="36"/>
          <w:szCs w:val="36"/>
        </w:rPr>
        <w:t>Alcance</w:t>
      </w:r>
      <w:bookmarkEnd w:id="10"/>
      <w:bookmarkEnd w:id="11"/>
    </w:p>
    <w:p w14:paraId="238A7F59" w14:textId="51A52976" w:rsidR="0091023F" w:rsidRDefault="005074A7" w:rsidP="004436A4">
      <w:pPr>
        <w:spacing w:after="109" w:line="276" w:lineRule="auto"/>
        <w:ind w:left="567" w:right="25"/>
        <w:rPr>
          <w:rStyle w:val="eop"/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normaltextrun"/>
          <w:rFonts w:cs="Calibri"/>
          <w:szCs w:val="22"/>
          <w:shd w:val="clear" w:color="auto" w:fill="FFFFFF"/>
        </w:rPr>
        <w:t xml:space="preserve">El alcance del servicio comprende la ejecución del Api de validation y Api OTP con las</w:t>
        <w:br/>
        <w:t xml:space="preserve">siguientes URLs:</w:t>
        <w:br/>
        <w:t xml:space="preserve"/>
        <w:br/>
        <w:t xml:space="preserve">- Api Validation:</w:t>
        <w:br/>
        <w:t xml:space="preserve"> http://10.7.106.69/WSGatewayEnrolaAlternoREST/v1/biometric/activationapi/v1/validation  </w:t>
        <w:br/>
        <w:t xml:space="preserve"/>
        <w:br/>
        <w:t xml:space="preserve">- Api OTP:</w:t>
        <w:br/>
        <w:t xml:space="preserve">http://10.7.106.69/WSGatewayEnrolaAlternoREST/v1/biometric/activationapi/v1/otp</w:t>
      </w:r>
    </w:p>
    <w:p w14:paraId="340F14E5" w14:textId="77777777" w:rsidR="008E2997" w:rsidRPr="006A216D" w:rsidRDefault="008E2997" w:rsidP="006A216D">
      <w:pPr>
        <w:ind w:left="0"/>
      </w:pPr>
    </w:p>
    <w:p w14:paraId="6AC339B3" w14:textId="1DFFCED3" w:rsidR="00464B02" w:rsidRDefault="00464B02" w:rsidP="00AE1545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2" w:name="_Toc57896765"/>
      <w:bookmarkStart w:id="13" w:name="_Toc128585257"/>
      <w:bookmarkStart w:id="14" w:name="_Toc129287851"/>
      <w:r w:rsidRPr="00273EA1">
        <w:rPr>
          <w:sz w:val="36"/>
          <w:szCs w:val="36"/>
        </w:rPr>
        <w:t>Estrategia de la prueba</w:t>
      </w:r>
      <w:bookmarkEnd w:id="12"/>
      <w:bookmarkEnd w:id="13"/>
      <w:bookmarkEnd w:id="14"/>
    </w:p>
    <w:p w14:paraId="79AE40B4" w14:textId="0BA280A0" w:rsidR="005074A7" w:rsidRPr="005074A7" w:rsidRDefault="005074A7" w:rsidP="005074A7">
      <w:r>
        <w:t xml:space="preserve">Se planteó la siguiente estrategia para las pruebas.</w:t>
      </w:r>
    </w:p>
    <w:p w14:paraId="436DA481" w14:textId="77777777" w:rsidR="006A216D" w:rsidRPr="006A216D" w:rsidRDefault="006A216D" w:rsidP="006A216D"/>
    <w:p w14:paraId="00F6CCFA" w14:textId="21791963" w:rsidR="006A216D" w:rsidRDefault="006A216D" w:rsidP="006A216D">
      <w:pPr>
        <w:spacing w:after="0" w:line="276" w:lineRule="auto"/>
        <w:ind w:left="567" w:right="25"/>
        <w:jc w:val="both"/>
      </w:pPr>
    </w:p>
    <w:p w14:paraId="615A8553" w14:textId="0621EC2F" w:rsidR="0020373C" w:rsidRDefault="0020373C" w:rsidP="0020373C"/>
    <w:p w14:paraId="5E6E6B30" w14:textId="0A9841AB" w:rsidR="0020373C" w:rsidRDefault="0020373C" w:rsidP="0020373C"/>
    <w:p w14:paraId="0E1BFA1E" w14:textId="77777777" w:rsidR="00B55685" w:rsidRPr="00B55685" w:rsidRDefault="00B55685" w:rsidP="0020373C">
      <w:pPr>
        <w:sectPr w:rsidR="00B55685" w:rsidRPr="00B55685" w:rsidSect="00B84287">
          <w:headerReference w:type="default" r:id="rId12"/>
          <w:footerReference w:type="default" r:id="rId13"/>
          <w:pgSz w:w="11906" w:h="16838"/>
          <w:pgMar w:top="1417" w:right="1416" w:bottom="1417" w:left="1418" w:header="711" w:footer="475" w:gutter="0"/>
          <w:cols w:space="708"/>
          <w:titlePg/>
          <w:docGrid w:linePitch="360"/>
        </w:sectPr>
      </w:pPr>
    </w:p>
    <w:p w14:paraId="3FE993FE" w14:textId="5688E67F" w:rsidR="008331E7" w:rsidRDefault="00464B02" w:rsidP="0002621E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5" w:name="_Toc128585260"/>
      <w:bookmarkStart w:id="16" w:name="_Toc129287852"/>
      <w:r w:rsidRPr="00672DED">
        <w:rPr>
          <w:sz w:val="36"/>
          <w:szCs w:val="36"/>
        </w:rPr>
        <w:lastRenderedPageBreak/>
        <w:t>Resumen de las pruebas</w:t>
      </w:r>
      <w:bookmarkEnd w:id="15"/>
      <w:bookmarkEnd w:id="16"/>
    </w:p>
    <w:p w14:paraId="5CFF827C" w14:textId="513DB28D" w:rsidR="00AD7230" w:rsidRPr="00AD7230" w:rsidRDefault="00AD7230" w:rsidP="00AD7230">
      <w:r>
        <w:t>-</w:t>
      </w:r>
    </w:p>
    <w:p w14:paraId="7B39B276" w14:textId="742D22E2" w:rsidR="00EB0EEA" w:rsidRDefault="0056402B" w:rsidP="005074A7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7" w:name="_Toc128585263"/>
      <w:bookmarkStart w:id="18" w:name="_Toc129287853"/>
      <w:r w:rsidRPr="00672DED">
        <w:rPr>
          <w:sz w:val="36"/>
          <w:szCs w:val="36"/>
        </w:rPr>
        <w:t>Resultados de las pruebas</w:t>
      </w:r>
      <w:bookmarkEnd w:id="17"/>
      <w:bookmarkEnd w:id="18"/>
    </w:p>
    <w:p w14:paraId="02A0311D" w14:textId="46F7AD74" w:rsidR="00AD7230" w:rsidRPr="00AD7230" w:rsidRDefault="00AD7230" w:rsidP="00AD7230">
      <w:r>
        <w:t>-</w:t>
      </w:r>
    </w:p>
    <w:p w14:paraId="10B6A7B8" w14:textId="22C8C4A8" w:rsidR="001508B9" w:rsidRPr="001508B9" w:rsidRDefault="0056402B" w:rsidP="001508B9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19" w:name="_Toc128585270"/>
      <w:bookmarkStart w:id="20" w:name="_Toc129287854"/>
      <w:r w:rsidRPr="00E53966">
        <w:rPr>
          <w:sz w:val="36"/>
          <w:szCs w:val="36"/>
        </w:rPr>
        <w:t>Conclusiones</w:t>
      </w:r>
      <w:bookmarkEnd w:id="19"/>
      <w:bookmarkEnd w:id="20"/>
    </w:p>
    <w:p w14:paraId="1F0D29D3" w14:textId="3B17F182" w:rsidR="00DF4457" w:rsidRPr="005074A7" w:rsidRDefault="005074A7" w:rsidP="00AE3481">
      <w:pPr>
        <w:shd w:val="clear" w:color="auto" w:fill="FFFFFF"/>
        <w:tabs>
          <w:tab w:val="left" w:pos="851"/>
        </w:tabs>
        <w:spacing w:after="0" w:line="360" w:lineRule="auto"/>
        <w:ind w:left="0"/>
        <w:rPr>
          <w:rFonts w:cs="Calibri"/>
          <w:bCs/>
          <w:iCs/>
        </w:rPr>
      </w:pPr>
      <w:r>
        <w:rPr>
          <w:rFonts w:cs="Calibri"/>
          <w:bCs/>
          <w:iCs/>
        </w:rPr>
        <w:t xml:space="preserve">* Prueba de Carga</w:t>
        <w:br/>
        <w:t xml:space="preserve"/>
        <w:br/>
        <w:t xml:space="preserve">- El Api Validation, presentó 1 transacción fallida en el minuto 38 de la ejecución con</w:t>
        <w:br/>
        <w:t xml:space="preserve">1 usuario concurrente, logrando alcanzar 5,672 transacciones en una hora de</w:t>
        <w:br/>
        <w:t xml:space="preserve">ejecución y 1.32 TPS.</w:t>
        <w:br/>
        <w:t xml:space="preserve">- El Api OTP, presentó 22 transacciones fallidas desde el minuto 9 de la ejecución con</w:t>
        <w:br/>
        <w:t xml:space="preserve">1 usuario concurrente, logrando alcanzar 4,243 transacciones en una hora de</w:t>
        <w:br/>
        <w:t xml:space="preserve">ejecución y 1.18 TPS.</w:t>
        <w:br/>
        <w:t xml:space="preserve">- El Api de Otp y Validation soporta más de 2,000 transacciones en una hora de</w:t>
        <w:br/>
        <w:t xml:space="preserve">manera correcta, por lo tanto, se está cumpliendo con el criterio de la cantidad de</w:t>
        <w:br/>
        <w:t xml:space="preserve">transacciones soportada en una hora por las Apis.</w:t>
        <w:br/>
        <w:t xml:space="preserve"/>
        <w:br/>
        <w:t xml:space="preserve">* Prueba de estrés</w:t>
        <w:br/>
        <w:t xml:space="preserve"/>
        <w:br/>
        <w:t xml:space="preserve">- Se concluye que el Api validation soporta en 20 minutos 2,335 transacciones de</w:t>
        <w:br/>
        <w:t xml:space="preserve">manera correcta y 2.7 TPS con un tiempo promedio de 0.324 segundos.</w:t>
        <w:br/>
        <w:t xml:space="preserve">- El Api validation al alcanzar los 5.2 TPS presenta errores de código 500.</w:t>
        <w:br/>
        <w:t xml:space="preserve">- Los errores que se obtuvieron en la prueba de estrés del Api de validation son de</w:t>
        <w:br/>
        <w:t xml:space="preserve">código 500/Internal Server Error y mensaje de error “status 403”, lo cual se atribuye</w:t>
        <w:br/>
        <w:t xml:space="preserve">a que se está rechazando la petición.</w:t>
        <w:br/>
        <w:t xml:space="preserve">- Se concluye que el Api de OTP obtuvo errores en todos los hitos de ejecución.</w:t>
        <w:br/>
        <w:t xml:space="preserve">- Los errores presentados en las pruebas de OTP son de código 500/Internal Server</w:t>
        <w:br/>
        <w:t xml:space="preserve">Error con mensaje de error (“status 403”, "Status 500 Internal Server Error" y</w:t>
        <w:br/>
        <w:t xml:space="preserve">“status 503”).</w:t>
        <w:br/>
        <w:t xml:space="preserve">- Se concluye que la Api de Validation cuando obtiene 31,320 (3,492 correctas y</w:t>
        <w:br/>
        <w:t xml:space="preserve">27,828 incorrectas) transacciones en 1 hora, el porcentaje de error se incrementa</w:t>
        <w:br/>
        <w:t xml:space="preserve">al 88.85%. El número de TPS alcanzados es de 8.7.</w:t>
        <w:br/>
        <w:t xml:space="preserve">- Se concluye que la Api de OTP de backbase cuando obtiene 24,854 (4,209 correctas</w:t>
        <w:br/>
        <w:t xml:space="preserve">y 20,645 incorrectas) transacciones en 1 hora, el porcentaje de error se incrementa</w:t>
        <w:br/>
        <w:t xml:space="preserve">al 83.07%. El número de TPS alcanzados es de 6.90.</w:t>
      </w:r>
    </w:p>
    <w:p w14:paraId="4F1EC9ED" w14:textId="77AD7917" w:rsidR="00B41559" w:rsidRPr="00D6149A" w:rsidRDefault="0056402B" w:rsidP="00D6149A">
      <w:pPr>
        <w:pStyle w:val="Ttulo1"/>
        <w:tabs>
          <w:tab w:val="clear" w:pos="360"/>
          <w:tab w:val="num" w:pos="567"/>
        </w:tabs>
        <w:ind w:left="567" w:hanging="567"/>
        <w:rPr>
          <w:sz w:val="36"/>
          <w:szCs w:val="36"/>
        </w:rPr>
      </w:pPr>
      <w:bookmarkStart w:id="21" w:name="_Toc128585273"/>
      <w:bookmarkStart w:id="22" w:name="_Toc129287855"/>
      <w:r w:rsidRPr="008B2687">
        <w:rPr>
          <w:sz w:val="36"/>
          <w:szCs w:val="36"/>
        </w:rPr>
        <w:t>Recomendaciones</w:t>
      </w:r>
      <w:bookmarkEnd w:id="21"/>
      <w:bookmarkEnd w:id="22"/>
    </w:p>
    <w:p w14:paraId="0CF5F7AB" w14:textId="58AA709A" w:rsidR="0056402B" w:rsidRPr="004F2A66" w:rsidRDefault="005074A7" w:rsidP="00A12B2B">
      <w:pPr>
        <w:ind w:left="0"/>
      </w:pPr>
      <w:r>
        <w:t xml:space="preserve">- En caso se espere una carga mayor de transacciones que superen las 5,672</w:t>
        <w:br/>
        <w:t xml:space="preserve">muestras para el Api validation y 4,243 muestras para el Api OTP en una hora, se</w:t>
        <w:br/>
        <w:t xml:space="preserve">deben solucionar los errores de código 500 que se presentaron durante la prueba</w:t>
        <w:br/>
        <w:t xml:space="preserve">de estrés.</w:t>
        <w:br/>
        <w:t xml:space="preserve"/>
        <w:br/>
        <w:t xml:space="preserve">- Se recomienda revisar el error presentado en la prueba de carga del Api validation</w:t>
        <w:br/>
        <w:t xml:space="preserve">de código 200, con respuesta: “No existe cuenta DNI”, esto debido a que se validó</w:t>
        <w:br/>
        <w:t xml:space="preserve">los datos usados en la prueba y son correctos.</w:t>
        <w:br/>
        <w:t xml:space="preserve"/>
        <w:br/>
        <w:t xml:space="preserve">- Se recomienda replicar las pruebas de estrés una vez que se superen los errores de</w:t>
        <w:br/>
        <w:t xml:space="preserve">código antes mencionados.</w:t>
        <w:br/>
        <w:t xml:space="preserve"/>
        <w:br/>
        <w:t xml:space="preserve">- Se recomienda utilizar el protocolo “HTTPS” con la finalidad de comparar los</w:t>
        <w:br/>
        <w:t xml:space="preserve">tiempos de respuesta frente al protocolo http.</w:t>
      </w:r>
    </w:p>
    <w:sectPr w:rsidR="0056402B" w:rsidRPr="004F2A66" w:rsidSect="005640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D801" w14:textId="77777777" w:rsidR="0093789A" w:rsidRDefault="0093789A" w:rsidP="0056402B">
      <w:pPr>
        <w:spacing w:after="0"/>
      </w:pPr>
      <w:r>
        <w:separator/>
      </w:r>
    </w:p>
  </w:endnote>
  <w:endnote w:type="continuationSeparator" w:id="0">
    <w:p w14:paraId="03553BB2" w14:textId="77777777" w:rsidR="0093789A" w:rsidRDefault="0093789A" w:rsidP="0056402B">
      <w:pPr>
        <w:spacing w:after="0"/>
      </w:pPr>
      <w:r>
        <w:continuationSeparator/>
      </w:r>
    </w:p>
  </w:endnote>
  <w:endnote w:type="continuationNotice" w:id="1">
    <w:p w14:paraId="6081E518" w14:textId="77777777" w:rsidR="0093789A" w:rsidRDefault="009378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egr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F504" w14:textId="5D541EBA" w:rsidR="00B24603" w:rsidRPr="00AC1A5C" w:rsidRDefault="00B24603" w:rsidP="00AC1A5C">
    <w:pPr>
      <w:pStyle w:val="Piedepgina"/>
      <w:ind w:right="1252" w:firstLine="991"/>
      <w:jc w:val="right"/>
      <w:rPr>
        <w:sz w:val="20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1608FAD0" wp14:editId="60BF001B">
          <wp:simplePos x="0" y="0"/>
          <wp:positionH relativeFrom="margin">
            <wp:posOffset>-858740</wp:posOffset>
          </wp:positionH>
          <wp:positionV relativeFrom="paragraph">
            <wp:posOffset>33986</wp:posOffset>
          </wp:positionV>
          <wp:extent cx="1042670" cy="391795"/>
          <wp:effectExtent l="0" t="0" r="5080" b="8255"/>
          <wp:wrapNone/>
          <wp:docPr id="54" name="Imagen 54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9" name="Imagen 309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8244" behindDoc="0" locked="0" layoutInCell="1" allowOverlap="1" wp14:anchorId="1E485769" wp14:editId="463B4599">
          <wp:simplePos x="0" y="0"/>
          <wp:positionH relativeFrom="column">
            <wp:posOffset>5509895</wp:posOffset>
          </wp:positionH>
          <wp:positionV relativeFrom="paragraph">
            <wp:posOffset>-196491</wp:posOffset>
          </wp:positionV>
          <wp:extent cx="666750" cy="581025"/>
          <wp:effectExtent l="0" t="0" r="0" b="9525"/>
          <wp:wrapSquare wrapText="bothSides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56C5">
      <w:rPr>
        <w:noProof/>
      </w:rPr>
      <w:t xml:space="preserve">Banco de la Nación – Pruebas de Rendimiento</w:t>
    </w:r>
    <w:r>
      <w:rPr>
        <w:sz w:val="20"/>
      </w:rPr>
      <w:br/>
      <w:t xml:space="preserve">Página </w:t>
    </w:r>
    <w:r w:rsidRPr="001E333F">
      <w:rPr>
        <w:sz w:val="20"/>
      </w:rPr>
      <w:fldChar w:fldCharType="begin"/>
    </w:r>
    <w:r w:rsidRPr="001E333F">
      <w:rPr>
        <w:sz w:val="20"/>
      </w:rPr>
      <w:instrText>PAGE   \* MERGEFORMAT</w:instrText>
    </w:r>
    <w:r w:rsidRPr="001E333F">
      <w:rPr>
        <w:sz w:val="20"/>
      </w:rPr>
      <w:fldChar w:fldCharType="separate"/>
    </w:r>
    <w:r>
      <w:rPr>
        <w:sz w:val="20"/>
      </w:rPr>
      <w:t>2</w:t>
    </w:r>
    <w:r w:rsidRPr="001E333F"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>
      <w:rPr>
        <w:sz w:val="20"/>
      </w:rPr>
      <w:t>46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CCF2" w14:textId="77777777" w:rsidR="0093789A" w:rsidRDefault="0093789A" w:rsidP="0056402B">
      <w:pPr>
        <w:spacing w:after="0"/>
      </w:pPr>
      <w:r>
        <w:separator/>
      </w:r>
    </w:p>
  </w:footnote>
  <w:footnote w:type="continuationSeparator" w:id="0">
    <w:p w14:paraId="1DB4188D" w14:textId="77777777" w:rsidR="0093789A" w:rsidRDefault="0093789A" w:rsidP="0056402B">
      <w:pPr>
        <w:spacing w:after="0"/>
      </w:pPr>
      <w:r>
        <w:continuationSeparator/>
      </w:r>
    </w:p>
  </w:footnote>
  <w:footnote w:type="continuationNotice" w:id="1">
    <w:p w14:paraId="2E13A92A" w14:textId="77777777" w:rsidR="0093789A" w:rsidRDefault="0093789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3E54" w14:textId="0B7112F4" w:rsidR="00B24603" w:rsidRPr="00782598" w:rsidRDefault="00B24603" w:rsidP="00AC1A5C">
    <w:pPr>
      <w:pStyle w:val="Encabezado"/>
      <w:ind w:left="0"/>
      <w:rPr>
        <w:b/>
      </w:rPr>
    </w:pPr>
    <w:r w:rsidRPr="00782598">
      <w:rPr>
        <w:b/>
        <w:noProof/>
      </w:rPr>
      <w:drawing>
        <wp:anchor distT="0" distB="0" distL="114300" distR="114300" simplePos="0" relativeHeight="251658240" behindDoc="1" locked="0" layoutInCell="1" allowOverlap="1" wp14:anchorId="591BEC72" wp14:editId="15074B7F">
          <wp:simplePos x="0" y="0"/>
          <wp:positionH relativeFrom="margin">
            <wp:posOffset>5008880</wp:posOffset>
          </wp:positionH>
          <wp:positionV relativeFrom="paragraph">
            <wp:posOffset>-194945</wp:posOffset>
          </wp:positionV>
          <wp:extent cx="1104900" cy="360680"/>
          <wp:effectExtent l="0" t="0" r="0" b="127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Imagen 3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53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1D1A92C" wp14:editId="7274147A">
              <wp:simplePos x="0" y="0"/>
              <wp:positionH relativeFrom="margin">
                <wp:posOffset>-855148</wp:posOffset>
              </wp:positionH>
              <wp:positionV relativeFrom="paragraph">
                <wp:posOffset>-86483</wp:posOffset>
              </wp:positionV>
              <wp:extent cx="3438525" cy="396240"/>
              <wp:effectExtent l="0" t="0" r="0" b="3810"/>
              <wp:wrapSquare wrapText="bothSides"/>
              <wp:docPr id="306" name="Cuadro de texto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96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3B688" w14:textId="0E6B2D24" w:rsidR="00B24603" w:rsidRDefault="00781ACA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Banco de la Nación 2022-M0353 - Api Validation y otp</w:t>
                          </w:r>
                        </w:p>
                        <w:p w14:paraId="5AD4F03C" w14:textId="77777777" w:rsidR="00B24603" w:rsidRPr="004B024C" w:rsidRDefault="00B24603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2D8E4611" w14:textId="5273A7FF" w:rsidR="00B24603" w:rsidRPr="00820BAC" w:rsidRDefault="00B24603" w:rsidP="00AC1A5C">
                          <w:pPr>
                            <w:pStyle w:val="Sinespaciad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Informe de Resultados</w:t>
                          </w:r>
                        </w:p>
                        <w:p w14:paraId="4622B8AA" w14:textId="77777777" w:rsidR="00B24603" w:rsidRPr="00ED44F2" w:rsidRDefault="00B24603" w:rsidP="00AC1A5C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1A92C" id="_x0000_t202" coordsize="21600,21600" o:spt="202" path="m,l,21600r21600,l21600,xe">
              <v:stroke joinstyle="miter"/>
              <v:path gradientshapeok="t" o:connecttype="rect"/>
            </v:shapetype>
            <v:shape id="Cuadro de texto 306" o:spid="_x0000_s1027" type="#_x0000_t202" style="position:absolute;margin-left:-67.35pt;margin-top:-6.8pt;width:270.75pt;height:31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" filled="f" stroked="f">
              <v:textbox>
                <w:txbxContent>
                  <w:p w14:paraId="3353B688" w14:textId="0E6B2D24" w:rsidR="00B24603" w:rsidRDefault="00781ACA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Banco de la Nación 2022-M0353 - Api Validation y otp</w:t>
                    </w:r>
                  </w:p>
                  <w:p w14:paraId="5AD4F03C" w14:textId="77777777" w:rsidR="00B24603" w:rsidRPr="004B024C" w:rsidRDefault="00B24603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</w:p>
                  <w:p w14:paraId="2D8E4611" w14:textId="5273A7FF" w:rsidR="00B24603" w:rsidRPr="00820BAC" w:rsidRDefault="00B24603" w:rsidP="00AC1A5C">
                    <w:pPr>
                      <w:pStyle w:val="Sinespaciad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Informe de Resultados</w:t>
                    </w:r>
                  </w:p>
                  <w:p w14:paraId="4622B8AA" w14:textId="77777777" w:rsidR="00B24603" w:rsidRPr="00ED44F2" w:rsidRDefault="00B24603" w:rsidP="00AC1A5C">
                    <w:pPr>
                      <w:rPr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34AEE">
      <w:rPr>
        <w:b/>
      </w:rPr>
      <w:t xml:space="preserve"/>
    </w:r>
  </w:p>
  <w:p w14:paraId="264AFDED" w14:textId="77777777" w:rsidR="00B24603" w:rsidRDefault="00B24603" w:rsidP="00AC1A5C">
    <w:pPr>
      <w:tabs>
        <w:tab w:val="left" w:pos="6765"/>
      </w:tabs>
      <w:ind w:left="0"/>
    </w:pPr>
    <w:r>
      <w:tab/>
    </w:r>
  </w:p>
  <w:p w14:paraId="43885E6A" w14:textId="77777777" w:rsidR="00B24603" w:rsidRDefault="00B24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2E"/>
    <w:multiLevelType w:val="hybridMultilevel"/>
    <w:tmpl w:val="867EFBF0"/>
    <w:lvl w:ilvl="0" w:tplc="C972CEAE">
      <w:start w:val="1"/>
      <w:numFmt w:val="lowerLetter"/>
      <w:lvlText w:val="%1)"/>
      <w:lvlJc w:val="left"/>
      <w:pPr>
        <w:ind w:left="256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3283" w:hanging="360"/>
      </w:pPr>
    </w:lvl>
    <w:lvl w:ilvl="2" w:tplc="280A001B" w:tentative="1">
      <w:start w:val="1"/>
      <w:numFmt w:val="lowerRoman"/>
      <w:lvlText w:val="%3."/>
      <w:lvlJc w:val="right"/>
      <w:pPr>
        <w:ind w:left="4003" w:hanging="180"/>
      </w:pPr>
    </w:lvl>
    <w:lvl w:ilvl="3" w:tplc="280A000F" w:tentative="1">
      <w:start w:val="1"/>
      <w:numFmt w:val="decimal"/>
      <w:lvlText w:val="%4."/>
      <w:lvlJc w:val="left"/>
      <w:pPr>
        <w:ind w:left="4723" w:hanging="360"/>
      </w:pPr>
    </w:lvl>
    <w:lvl w:ilvl="4" w:tplc="280A0019" w:tentative="1">
      <w:start w:val="1"/>
      <w:numFmt w:val="lowerLetter"/>
      <w:lvlText w:val="%5."/>
      <w:lvlJc w:val="left"/>
      <w:pPr>
        <w:ind w:left="5443" w:hanging="360"/>
      </w:pPr>
    </w:lvl>
    <w:lvl w:ilvl="5" w:tplc="280A001B" w:tentative="1">
      <w:start w:val="1"/>
      <w:numFmt w:val="lowerRoman"/>
      <w:lvlText w:val="%6."/>
      <w:lvlJc w:val="right"/>
      <w:pPr>
        <w:ind w:left="6163" w:hanging="180"/>
      </w:pPr>
    </w:lvl>
    <w:lvl w:ilvl="6" w:tplc="280A000F" w:tentative="1">
      <w:start w:val="1"/>
      <w:numFmt w:val="decimal"/>
      <w:lvlText w:val="%7."/>
      <w:lvlJc w:val="left"/>
      <w:pPr>
        <w:ind w:left="6883" w:hanging="360"/>
      </w:pPr>
    </w:lvl>
    <w:lvl w:ilvl="7" w:tplc="280A0019" w:tentative="1">
      <w:start w:val="1"/>
      <w:numFmt w:val="lowerLetter"/>
      <w:lvlText w:val="%8."/>
      <w:lvlJc w:val="left"/>
      <w:pPr>
        <w:ind w:left="7603" w:hanging="360"/>
      </w:pPr>
    </w:lvl>
    <w:lvl w:ilvl="8" w:tplc="28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0F4926B1"/>
    <w:multiLevelType w:val="hybridMultilevel"/>
    <w:tmpl w:val="F722988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080A71"/>
    <w:multiLevelType w:val="hybridMultilevel"/>
    <w:tmpl w:val="9C08876E"/>
    <w:lvl w:ilvl="0" w:tplc="280A000F">
      <w:start w:val="1"/>
      <w:numFmt w:val="decimal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B51471"/>
    <w:multiLevelType w:val="hybridMultilevel"/>
    <w:tmpl w:val="752CB49C"/>
    <w:lvl w:ilvl="0" w:tplc="3E1E8AB0">
      <w:start w:val="1"/>
      <w:numFmt w:val="bullet"/>
      <w:pStyle w:val="BulletLis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E1B72"/>
    <w:multiLevelType w:val="hybridMultilevel"/>
    <w:tmpl w:val="48D8E27A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B27CC3"/>
    <w:multiLevelType w:val="hybridMultilevel"/>
    <w:tmpl w:val="7D70903C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6" w15:restartNumberingAfterBreak="0">
    <w:nsid w:val="372C47E9"/>
    <w:multiLevelType w:val="hybridMultilevel"/>
    <w:tmpl w:val="EF3C8CAA"/>
    <w:lvl w:ilvl="0" w:tplc="28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E9E7A2F"/>
    <w:multiLevelType w:val="hybridMultilevel"/>
    <w:tmpl w:val="4DD8ECCC"/>
    <w:lvl w:ilvl="0" w:tplc="2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FF734E4"/>
    <w:multiLevelType w:val="multilevel"/>
    <w:tmpl w:val="D90E7D7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36"/>
        <w:szCs w:val="36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419"/>
        </w:tabs>
        <w:ind w:left="-419" w:hanging="432"/>
      </w:pPr>
      <w:rPr>
        <w:sz w:val="30"/>
        <w:szCs w:val="3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72"/>
        </w:tabs>
        <w:ind w:left="656" w:hanging="504"/>
      </w:pPr>
    </w:lvl>
    <w:lvl w:ilvl="3">
      <w:start w:val="1"/>
      <w:numFmt w:val="decimal"/>
      <w:lvlText w:val="%1.%2.%3.%4."/>
      <w:lvlJc w:val="left"/>
      <w:pPr>
        <w:tabs>
          <w:tab w:val="num" w:pos="1592"/>
        </w:tabs>
        <w:ind w:left="1160" w:hanging="648"/>
      </w:pPr>
    </w:lvl>
    <w:lvl w:ilvl="4">
      <w:start w:val="1"/>
      <w:numFmt w:val="decimal"/>
      <w:lvlText w:val="%1.%2.%3.%4.%5."/>
      <w:lvlJc w:val="left"/>
      <w:pPr>
        <w:tabs>
          <w:tab w:val="num" w:pos="1952"/>
        </w:tabs>
        <w:ind w:left="1664" w:hanging="792"/>
      </w:pPr>
    </w:lvl>
    <w:lvl w:ilvl="5">
      <w:start w:val="1"/>
      <w:numFmt w:val="decimal"/>
      <w:lvlText w:val="%1.%2.%3.%4.%5.%6."/>
      <w:lvlJc w:val="left"/>
      <w:pPr>
        <w:tabs>
          <w:tab w:val="num" w:pos="2672"/>
        </w:tabs>
        <w:ind w:left="216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32"/>
        </w:tabs>
        <w:ind w:left="267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52"/>
        </w:tabs>
        <w:ind w:left="31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12"/>
        </w:tabs>
        <w:ind w:left="3752" w:hanging="1440"/>
      </w:pPr>
    </w:lvl>
  </w:abstractNum>
  <w:abstractNum w:abstractNumId="9" w15:restartNumberingAfterBreak="0">
    <w:nsid w:val="503F4639"/>
    <w:multiLevelType w:val="multilevel"/>
    <w:tmpl w:val="611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3C0B89"/>
    <w:multiLevelType w:val="multilevel"/>
    <w:tmpl w:val="6BD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421797"/>
    <w:multiLevelType w:val="hybridMultilevel"/>
    <w:tmpl w:val="58AC1AE0"/>
    <w:lvl w:ilvl="0" w:tplc="280A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2" w15:restartNumberingAfterBreak="0">
    <w:nsid w:val="74315737"/>
    <w:multiLevelType w:val="hybridMultilevel"/>
    <w:tmpl w:val="4D16AA5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EA27015"/>
    <w:multiLevelType w:val="hybridMultilevel"/>
    <w:tmpl w:val="621C3DC2"/>
    <w:lvl w:ilvl="0" w:tplc="2AEAC5CA">
      <w:start w:val="1"/>
      <w:numFmt w:val="bullet"/>
      <w:lvlText w:val="▪"/>
      <w:lvlJc w:val="left"/>
      <w:pPr>
        <w:ind w:left="2357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1F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num w:numId="1" w16cid:durableId="907231568">
    <w:abstractNumId w:val="8"/>
  </w:num>
  <w:num w:numId="2" w16cid:durableId="27339527">
    <w:abstractNumId w:val="4"/>
  </w:num>
  <w:num w:numId="3" w16cid:durableId="481166624">
    <w:abstractNumId w:val="3"/>
  </w:num>
  <w:num w:numId="4" w16cid:durableId="358361542">
    <w:abstractNumId w:val="10"/>
  </w:num>
  <w:num w:numId="5" w16cid:durableId="1060904655">
    <w:abstractNumId w:val="1"/>
  </w:num>
  <w:num w:numId="6" w16cid:durableId="1702052022">
    <w:abstractNumId w:val="8"/>
  </w:num>
  <w:num w:numId="7" w16cid:durableId="16489743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7780024">
    <w:abstractNumId w:val="8"/>
  </w:num>
  <w:num w:numId="9" w16cid:durableId="489517948">
    <w:abstractNumId w:val="8"/>
  </w:num>
  <w:num w:numId="10" w16cid:durableId="289170221">
    <w:abstractNumId w:val="8"/>
  </w:num>
  <w:num w:numId="11" w16cid:durableId="211314374">
    <w:abstractNumId w:val="8"/>
  </w:num>
  <w:num w:numId="12" w16cid:durableId="880091282">
    <w:abstractNumId w:val="8"/>
  </w:num>
  <w:num w:numId="13" w16cid:durableId="778182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8021489">
    <w:abstractNumId w:val="8"/>
  </w:num>
  <w:num w:numId="15" w16cid:durableId="17270295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4031574">
    <w:abstractNumId w:val="8"/>
  </w:num>
  <w:num w:numId="17" w16cid:durableId="13693328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4598292">
    <w:abstractNumId w:val="8"/>
  </w:num>
  <w:num w:numId="19" w16cid:durableId="1604335153">
    <w:abstractNumId w:val="8"/>
  </w:num>
  <w:num w:numId="20" w16cid:durableId="1846822514">
    <w:abstractNumId w:val="8"/>
  </w:num>
  <w:num w:numId="21" w16cid:durableId="20729981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65593127">
    <w:abstractNumId w:val="8"/>
  </w:num>
  <w:num w:numId="23" w16cid:durableId="2141417901">
    <w:abstractNumId w:val="8"/>
  </w:num>
  <w:num w:numId="24" w16cid:durableId="3914675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53461339">
    <w:abstractNumId w:val="8"/>
  </w:num>
  <w:num w:numId="26" w16cid:durableId="1192188405">
    <w:abstractNumId w:val="8"/>
  </w:num>
  <w:num w:numId="27" w16cid:durableId="1499729738">
    <w:abstractNumId w:val="11"/>
  </w:num>
  <w:num w:numId="28" w16cid:durableId="304552147">
    <w:abstractNumId w:val="6"/>
  </w:num>
  <w:num w:numId="29" w16cid:durableId="22367289">
    <w:abstractNumId w:val="8"/>
  </w:num>
  <w:num w:numId="30" w16cid:durableId="488208849">
    <w:abstractNumId w:val="8"/>
  </w:num>
  <w:num w:numId="31" w16cid:durableId="343826547">
    <w:abstractNumId w:val="8"/>
  </w:num>
  <w:num w:numId="32" w16cid:durableId="231279739">
    <w:abstractNumId w:val="8"/>
  </w:num>
  <w:num w:numId="33" w16cid:durableId="1443498230">
    <w:abstractNumId w:val="8"/>
  </w:num>
  <w:num w:numId="34" w16cid:durableId="229968085">
    <w:abstractNumId w:val="8"/>
  </w:num>
  <w:num w:numId="35" w16cid:durableId="1358963957">
    <w:abstractNumId w:val="8"/>
  </w:num>
  <w:num w:numId="36" w16cid:durableId="374282102">
    <w:abstractNumId w:val="5"/>
  </w:num>
  <w:num w:numId="37" w16cid:durableId="174151167">
    <w:abstractNumId w:val="13"/>
  </w:num>
  <w:num w:numId="38" w16cid:durableId="1066760098">
    <w:abstractNumId w:val="0"/>
  </w:num>
  <w:num w:numId="39" w16cid:durableId="1817407523">
    <w:abstractNumId w:val="12"/>
  </w:num>
  <w:num w:numId="40" w16cid:durableId="1891108098">
    <w:abstractNumId w:val="9"/>
  </w:num>
  <w:num w:numId="41" w16cid:durableId="472527743">
    <w:abstractNumId w:val="2"/>
  </w:num>
  <w:num w:numId="42" w16cid:durableId="1492520728">
    <w:abstractNumId w:val="7"/>
  </w:num>
  <w:num w:numId="43" w16cid:durableId="5697715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150222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7A"/>
    <w:rsid w:val="00000EF2"/>
    <w:rsid w:val="00001AC6"/>
    <w:rsid w:val="0000209E"/>
    <w:rsid w:val="0000402B"/>
    <w:rsid w:val="000042E7"/>
    <w:rsid w:val="0000449A"/>
    <w:rsid w:val="00004540"/>
    <w:rsid w:val="00004990"/>
    <w:rsid w:val="00004F6F"/>
    <w:rsid w:val="00005AA5"/>
    <w:rsid w:val="000062B1"/>
    <w:rsid w:val="000064D8"/>
    <w:rsid w:val="000066E4"/>
    <w:rsid w:val="00006973"/>
    <w:rsid w:val="00006BB3"/>
    <w:rsid w:val="000074EF"/>
    <w:rsid w:val="000079B9"/>
    <w:rsid w:val="00007FA4"/>
    <w:rsid w:val="00010B9F"/>
    <w:rsid w:val="00011DC7"/>
    <w:rsid w:val="000123F1"/>
    <w:rsid w:val="00013369"/>
    <w:rsid w:val="00014060"/>
    <w:rsid w:val="000144D8"/>
    <w:rsid w:val="00014B29"/>
    <w:rsid w:val="00015129"/>
    <w:rsid w:val="0001523B"/>
    <w:rsid w:val="000152FD"/>
    <w:rsid w:val="00015716"/>
    <w:rsid w:val="00016328"/>
    <w:rsid w:val="0001744D"/>
    <w:rsid w:val="00020966"/>
    <w:rsid w:val="00021230"/>
    <w:rsid w:val="0002212F"/>
    <w:rsid w:val="00023A14"/>
    <w:rsid w:val="0002459C"/>
    <w:rsid w:val="0002478F"/>
    <w:rsid w:val="00024AF4"/>
    <w:rsid w:val="00024B59"/>
    <w:rsid w:val="0002593C"/>
    <w:rsid w:val="00026199"/>
    <w:rsid w:val="0002621E"/>
    <w:rsid w:val="00026757"/>
    <w:rsid w:val="000274FB"/>
    <w:rsid w:val="00027E58"/>
    <w:rsid w:val="0003104C"/>
    <w:rsid w:val="0003126D"/>
    <w:rsid w:val="00031A9E"/>
    <w:rsid w:val="00031CD1"/>
    <w:rsid w:val="00032978"/>
    <w:rsid w:val="00032ABD"/>
    <w:rsid w:val="000332F3"/>
    <w:rsid w:val="00035903"/>
    <w:rsid w:val="00035BEC"/>
    <w:rsid w:val="000361AE"/>
    <w:rsid w:val="000366DD"/>
    <w:rsid w:val="00040290"/>
    <w:rsid w:val="000414FB"/>
    <w:rsid w:val="000418BB"/>
    <w:rsid w:val="00041F5F"/>
    <w:rsid w:val="00043573"/>
    <w:rsid w:val="000451F3"/>
    <w:rsid w:val="000463A9"/>
    <w:rsid w:val="00046742"/>
    <w:rsid w:val="00046910"/>
    <w:rsid w:val="00046965"/>
    <w:rsid w:val="00046ABC"/>
    <w:rsid w:val="00050282"/>
    <w:rsid w:val="00050A07"/>
    <w:rsid w:val="00050BC1"/>
    <w:rsid w:val="00050CBF"/>
    <w:rsid w:val="00051679"/>
    <w:rsid w:val="000527C1"/>
    <w:rsid w:val="00052B15"/>
    <w:rsid w:val="00052EE4"/>
    <w:rsid w:val="00053B46"/>
    <w:rsid w:val="00053F96"/>
    <w:rsid w:val="0005454B"/>
    <w:rsid w:val="00054A77"/>
    <w:rsid w:val="00054BE0"/>
    <w:rsid w:val="00055402"/>
    <w:rsid w:val="00055569"/>
    <w:rsid w:val="000556DA"/>
    <w:rsid w:val="00056830"/>
    <w:rsid w:val="00056950"/>
    <w:rsid w:val="00056FCD"/>
    <w:rsid w:val="00057EEF"/>
    <w:rsid w:val="00060255"/>
    <w:rsid w:val="00061497"/>
    <w:rsid w:val="00063736"/>
    <w:rsid w:val="00063876"/>
    <w:rsid w:val="00064B4A"/>
    <w:rsid w:val="00065786"/>
    <w:rsid w:val="00065ABC"/>
    <w:rsid w:val="000701D5"/>
    <w:rsid w:val="00072DDB"/>
    <w:rsid w:val="00073A2E"/>
    <w:rsid w:val="00073B31"/>
    <w:rsid w:val="00074583"/>
    <w:rsid w:val="000754F7"/>
    <w:rsid w:val="00075CB2"/>
    <w:rsid w:val="00075E68"/>
    <w:rsid w:val="00075FC2"/>
    <w:rsid w:val="000766D9"/>
    <w:rsid w:val="00076FC5"/>
    <w:rsid w:val="0007731B"/>
    <w:rsid w:val="00081645"/>
    <w:rsid w:val="00081E6E"/>
    <w:rsid w:val="00082630"/>
    <w:rsid w:val="00082B37"/>
    <w:rsid w:val="00082C42"/>
    <w:rsid w:val="0008305F"/>
    <w:rsid w:val="000830A4"/>
    <w:rsid w:val="0008398B"/>
    <w:rsid w:val="00083F1F"/>
    <w:rsid w:val="000843A5"/>
    <w:rsid w:val="000852E8"/>
    <w:rsid w:val="000861D6"/>
    <w:rsid w:val="00086438"/>
    <w:rsid w:val="00090BB7"/>
    <w:rsid w:val="00090DDF"/>
    <w:rsid w:val="00090F51"/>
    <w:rsid w:val="000912DC"/>
    <w:rsid w:val="00092364"/>
    <w:rsid w:val="00092B77"/>
    <w:rsid w:val="00092E75"/>
    <w:rsid w:val="00093999"/>
    <w:rsid w:val="000939F9"/>
    <w:rsid w:val="00093C01"/>
    <w:rsid w:val="00093D4E"/>
    <w:rsid w:val="00094B3D"/>
    <w:rsid w:val="00095B58"/>
    <w:rsid w:val="00095D6B"/>
    <w:rsid w:val="000962C5"/>
    <w:rsid w:val="0009635E"/>
    <w:rsid w:val="00096532"/>
    <w:rsid w:val="00096A1D"/>
    <w:rsid w:val="0009743A"/>
    <w:rsid w:val="000A003F"/>
    <w:rsid w:val="000A0336"/>
    <w:rsid w:val="000A0537"/>
    <w:rsid w:val="000A068E"/>
    <w:rsid w:val="000A2A56"/>
    <w:rsid w:val="000A3143"/>
    <w:rsid w:val="000A5198"/>
    <w:rsid w:val="000A5D14"/>
    <w:rsid w:val="000A649E"/>
    <w:rsid w:val="000A64BB"/>
    <w:rsid w:val="000A709A"/>
    <w:rsid w:val="000A79BF"/>
    <w:rsid w:val="000A7DBF"/>
    <w:rsid w:val="000B0BB5"/>
    <w:rsid w:val="000B0C59"/>
    <w:rsid w:val="000B0F0C"/>
    <w:rsid w:val="000B112E"/>
    <w:rsid w:val="000B14D1"/>
    <w:rsid w:val="000B1652"/>
    <w:rsid w:val="000B1885"/>
    <w:rsid w:val="000B33DE"/>
    <w:rsid w:val="000B3BA3"/>
    <w:rsid w:val="000B521F"/>
    <w:rsid w:val="000B6287"/>
    <w:rsid w:val="000B765E"/>
    <w:rsid w:val="000C03D5"/>
    <w:rsid w:val="000C0AD9"/>
    <w:rsid w:val="000C1D09"/>
    <w:rsid w:val="000C2697"/>
    <w:rsid w:val="000C2FB2"/>
    <w:rsid w:val="000C34A2"/>
    <w:rsid w:val="000C388A"/>
    <w:rsid w:val="000C3EFB"/>
    <w:rsid w:val="000C3F88"/>
    <w:rsid w:val="000C43D7"/>
    <w:rsid w:val="000C496F"/>
    <w:rsid w:val="000C4BB0"/>
    <w:rsid w:val="000C576C"/>
    <w:rsid w:val="000C5EBD"/>
    <w:rsid w:val="000C6086"/>
    <w:rsid w:val="000C67F4"/>
    <w:rsid w:val="000D0CD0"/>
    <w:rsid w:val="000D2F8F"/>
    <w:rsid w:val="000D3B8B"/>
    <w:rsid w:val="000D3EB1"/>
    <w:rsid w:val="000D4804"/>
    <w:rsid w:val="000D49E7"/>
    <w:rsid w:val="000D531E"/>
    <w:rsid w:val="000D5D13"/>
    <w:rsid w:val="000D61D2"/>
    <w:rsid w:val="000D75FC"/>
    <w:rsid w:val="000E0114"/>
    <w:rsid w:val="000E0E4A"/>
    <w:rsid w:val="000E0F45"/>
    <w:rsid w:val="000E1B43"/>
    <w:rsid w:val="000E2259"/>
    <w:rsid w:val="000E257F"/>
    <w:rsid w:val="000E2D93"/>
    <w:rsid w:val="000E30C5"/>
    <w:rsid w:val="000E30D5"/>
    <w:rsid w:val="000E3254"/>
    <w:rsid w:val="000E4B72"/>
    <w:rsid w:val="000E4BE5"/>
    <w:rsid w:val="000E4CE0"/>
    <w:rsid w:val="000E4FB8"/>
    <w:rsid w:val="000E55F3"/>
    <w:rsid w:val="000E5836"/>
    <w:rsid w:val="000E6B32"/>
    <w:rsid w:val="000E7EA8"/>
    <w:rsid w:val="000F0C04"/>
    <w:rsid w:val="000F0D86"/>
    <w:rsid w:val="000F1E36"/>
    <w:rsid w:val="000F34B6"/>
    <w:rsid w:val="000F3DAF"/>
    <w:rsid w:val="000F3F81"/>
    <w:rsid w:val="000F443F"/>
    <w:rsid w:val="000F46B8"/>
    <w:rsid w:val="000F5ADD"/>
    <w:rsid w:val="000F64BE"/>
    <w:rsid w:val="000F6B0B"/>
    <w:rsid w:val="000F6C0C"/>
    <w:rsid w:val="000F7227"/>
    <w:rsid w:val="000F7419"/>
    <w:rsid w:val="000F7787"/>
    <w:rsid w:val="000F7F9A"/>
    <w:rsid w:val="001000E8"/>
    <w:rsid w:val="001017C4"/>
    <w:rsid w:val="00101BF4"/>
    <w:rsid w:val="00101CC5"/>
    <w:rsid w:val="00102A86"/>
    <w:rsid w:val="00102B87"/>
    <w:rsid w:val="00102E60"/>
    <w:rsid w:val="00102EAC"/>
    <w:rsid w:val="00102F05"/>
    <w:rsid w:val="0010446E"/>
    <w:rsid w:val="001055DA"/>
    <w:rsid w:val="00105D70"/>
    <w:rsid w:val="00105F1B"/>
    <w:rsid w:val="00106EA0"/>
    <w:rsid w:val="0010719B"/>
    <w:rsid w:val="0010720C"/>
    <w:rsid w:val="0010751A"/>
    <w:rsid w:val="00107D4A"/>
    <w:rsid w:val="00110FC8"/>
    <w:rsid w:val="00112694"/>
    <w:rsid w:val="00112C9A"/>
    <w:rsid w:val="0011338A"/>
    <w:rsid w:val="0011339A"/>
    <w:rsid w:val="0011358A"/>
    <w:rsid w:val="0011388A"/>
    <w:rsid w:val="00114692"/>
    <w:rsid w:val="00114916"/>
    <w:rsid w:val="00114DE7"/>
    <w:rsid w:val="00117340"/>
    <w:rsid w:val="00117781"/>
    <w:rsid w:val="00117EBA"/>
    <w:rsid w:val="001202D3"/>
    <w:rsid w:val="001210CD"/>
    <w:rsid w:val="00121398"/>
    <w:rsid w:val="001215BC"/>
    <w:rsid w:val="001218B5"/>
    <w:rsid w:val="00121FC0"/>
    <w:rsid w:val="00122926"/>
    <w:rsid w:val="00123644"/>
    <w:rsid w:val="001237C9"/>
    <w:rsid w:val="00123A4C"/>
    <w:rsid w:val="001252E5"/>
    <w:rsid w:val="0012547B"/>
    <w:rsid w:val="0012570B"/>
    <w:rsid w:val="001258C6"/>
    <w:rsid w:val="001258F7"/>
    <w:rsid w:val="00126040"/>
    <w:rsid w:val="001268FB"/>
    <w:rsid w:val="00126975"/>
    <w:rsid w:val="00126BF8"/>
    <w:rsid w:val="00126C9A"/>
    <w:rsid w:val="001272FC"/>
    <w:rsid w:val="00127A27"/>
    <w:rsid w:val="00127F35"/>
    <w:rsid w:val="00131A8B"/>
    <w:rsid w:val="001322C9"/>
    <w:rsid w:val="00132EF3"/>
    <w:rsid w:val="00133B55"/>
    <w:rsid w:val="00133C97"/>
    <w:rsid w:val="00133DE0"/>
    <w:rsid w:val="001348C3"/>
    <w:rsid w:val="0013491E"/>
    <w:rsid w:val="001356A1"/>
    <w:rsid w:val="00135C2F"/>
    <w:rsid w:val="001360BE"/>
    <w:rsid w:val="0013627C"/>
    <w:rsid w:val="0013649D"/>
    <w:rsid w:val="001368D1"/>
    <w:rsid w:val="0013722A"/>
    <w:rsid w:val="00137400"/>
    <w:rsid w:val="00140050"/>
    <w:rsid w:val="001422D8"/>
    <w:rsid w:val="001425E8"/>
    <w:rsid w:val="00142B7C"/>
    <w:rsid w:val="00142DA5"/>
    <w:rsid w:val="00143144"/>
    <w:rsid w:val="00143BAC"/>
    <w:rsid w:val="00143C72"/>
    <w:rsid w:val="00144109"/>
    <w:rsid w:val="00144522"/>
    <w:rsid w:val="00145206"/>
    <w:rsid w:val="00145616"/>
    <w:rsid w:val="00145A25"/>
    <w:rsid w:val="00147C84"/>
    <w:rsid w:val="0015013B"/>
    <w:rsid w:val="001507D4"/>
    <w:rsid w:val="001508B9"/>
    <w:rsid w:val="00150CCD"/>
    <w:rsid w:val="00150D29"/>
    <w:rsid w:val="001512F4"/>
    <w:rsid w:val="0015257A"/>
    <w:rsid w:val="0015281D"/>
    <w:rsid w:val="00153026"/>
    <w:rsid w:val="00153597"/>
    <w:rsid w:val="00155622"/>
    <w:rsid w:val="00155DD3"/>
    <w:rsid w:val="00156A7B"/>
    <w:rsid w:val="00156D2A"/>
    <w:rsid w:val="0015705D"/>
    <w:rsid w:val="001574EF"/>
    <w:rsid w:val="00157653"/>
    <w:rsid w:val="001577E7"/>
    <w:rsid w:val="00157DCB"/>
    <w:rsid w:val="001601CB"/>
    <w:rsid w:val="00162599"/>
    <w:rsid w:val="00162878"/>
    <w:rsid w:val="00164CD5"/>
    <w:rsid w:val="00164D11"/>
    <w:rsid w:val="001655C8"/>
    <w:rsid w:val="00165E57"/>
    <w:rsid w:val="00165FBA"/>
    <w:rsid w:val="00166534"/>
    <w:rsid w:val="00166776"/>
    <w:rsid w:val="00166AA0"/>
    <w:rsid w:val="00166D1E"/>
    <w:rsid w:val="001707FD"/>
    <w:rsid w:val="00170CE3"/>
    <w:rsid w:val="00171103"/>
    <w:rsid w:val="00171E9E"/>
    <w:rsid w:val="00171EDA"/>
    <w:rsid w:val="00172F6C"/>
    <w:rsid w:val="00173A1C"/>
    <w:rsid w:val="00173C45"/>
    <w:rsid w:val="00174987"/>
    <w:rsid w:val="0017626A"/>
    <w:rsid w:val="00177AE3"/>
    <w:rsid w:val="001803A2"/>
    <w:rsid w:val="001805B0"/>
    <w:rsid w:val="00180ACC"/>
    <w:rsid w:val="00181457"/>
    <w:rsid w:val="001822AC"/>
    <w:rsid w:val="00182DC0"/>
    <w:rsid w:val="00183F29"/>
    <w:rsid w:val="0018413A"/>
    <w:rsid w:val="001845D7"/>
    <w:rsid w:val="00184A7D"/>
    <w:rsid w:val="00184E03"/>
    <w:rsid w:val="001862FC"/>
    <w:rsid w:val="00186D40"/>
    <w:rsid w:val="001904E4"/>
    <w:rsid w:val="00190A46"/>
    <w:rsid w:val="00190A99"/>
    <w:rsid w:val="00191251"/>
    <w:rsid w:val="001919DB"/>
    <w:rsid w:val="001928CF"/>
    <w:rsid w:val="0019363D"/>
    <w:rsid w:val="00193AB8"/>
    <w:rsid w:val="001951D6"/>
    <w:rsid w:val="00195286"/>
    <w:rsid w:val="001959EB"/>
    <w:rsid w:val="0019726C"/>
    <w:rsid w:val="00197F2F"/>
    <w:rsid w:val="001A07F8"/>
    <w:rsid w:val="001A165C"/>
    <w:rsid w:val="001A213A"/>
    <w:rsid w:val="001A275E"/>
    <w:rsid w:val="001A3B4B"/>
    <w:rsid w:val="001A3FD7"/>
    <w:rsid w:val="001A426D"/>
    <w:rsid w:val="001A4329"/>
    <w:rsid w:val="001A56AC"/>
    <w:rsid w:val="001A67CE"/>
    <w:rsid w:val="001A6EF9"/>
    <w:rsid w:val="001A75BD"/>
    <w:rsid w:val="001A75CA"/>
    <w:rsid w:val="001A7BC2"/>
    <w:rsid w:val="001B0294"/>
    <w:rsid w:val="001B05A3"/>
    <w:rsid w:val="001B0B13"/>
    <w:rsid w:val="001B1198"/>
    <w:rsid w:val="001B18A0"/>
    <w:rsid w:val="001B1E9D"/>
    <w:rsid w:val="001B1EAE"/>
    <w:rsid w:val="001B2416"/>
    <w:rsid w:val="001B2D62"/>
    <w:rsid w:val="001B2DAE"/>
    <w:rsid w:val="001B3BD6"/>
    <w:rsid w:val="001B3E53"/>
    <w:rsid w:val="001B4216"/>
    <w:rsid w:val="001B6F14"/>
    <w:rsid w:val="001B7B9A"/>
    <w:rsid w:val="001C0797"/>
    <w:rsid w:val="001C1F27"/>
    <w:rsid w:val="001C2A18"/>
    <w:rsid w:val="001C342C"/>
    <w:rsid w:val="001C362E"/>
    <w:rsid w:val="001C3FA7"/>
    <w:rsid w:val="001C415F"/>
    <w:rsid w:val="001C5CC9"/>
    <w:rsid w:val="001C7186"/>
    <w:rsid w:val="001D01D3"/>
    <w:rsid w:val="001D057F"/>
    <w:rsid w:val="001D0988"/>
    <w:rsid w:val="001D0E3A"/>
    <w:rsid w:val="001D109D"/>
    <w:rsid w:val="001D1F39"/>
    <w:rsid w:val="001D22C3"/>
    <w:rsid w:val="001D3CFE"/>
    <w:rsid w:val="001D53E0"/>
    <w:rsid w:val="001D5700"/>
    <w:rsid w:val="001D5C3D"/>
    <w:rsid w:val="001D66DE"/>
    <w:rsid w:val="001D73CF"/>
    <w:rsid w:val="001D7C11"/>
    <w:rsid w:val="001E0BEB"/>
    <w:rsid w:val="001E1A54"/>
    <w:rsid w:val="001E2377"/>
    <w:rsid w:val="001E2AA5"/>
    <w:rsid w:val="001E3489"/>
    <w:rsid w:val="001E3933"/>
    <w:rsid w:val="001E3EBE"/>
    <w:rsid w:val="001E5BF6"/>
    <w:rsid w:val="001E5CBB"/>
    <w:rsid w:val="001E78DE"/>
    <w:rsid w:val="001F08E8"/>
    <w:rsid w:val="001F0B84"/>
    <w:rsid w:val="001F2ADE"/>
    <w:rsid w:val="001F2D29"/>
    <w:rsid w:val="001F3006"/>
    <w:rsid w:val="001F303D"/>
    <w:rsid w:val="001F391C"/>
    <w:rsid w:val="001F3B51"/>
    <w:rsid w:val="001F40C1"/>
    <w:rsid w:val="001F4EF4"/>
    <w:rsid w:val="001F54B0"/>
    <w:rsid w:val="001F69A6"/>
    <w:rsid w:val="001F6A22"/>
    <w:rsid w:val="001F7CEE"/>
    <w:rsid w:val="0020043B"/>
    <w:rsid w:val="0020091D"/>
    <w:rsid w:val="00202076"/>
    <w:rsid w:val="00202A21"/>
    <w:rsid w:val="0020373C"/>
    <w:rsid w:val="00203B02"/>
    <w:rsid w:val="00203B89"/>
    <w:rsid w:val="002045E4"/>
    <w:rsid w:val="0020555E"/>
    <w:rsid w:val="0020667C"/>
    <w:rsid w:val="002072FA"/>
    <w:rsid w:val="0020777B"/>
    <w:rsid w:val="002102AA"/>
    <w:rsid w:val="00211285"/>
    <w:rsid w:val="00211554"/>
    <w:rsid w:val="00211A34"/>
    <w:rsid w:val="00211CDE"/>
    <w:rsid w:val="00211F86"/>
    <w:rsid w:val="0021254C"/>
    <w:rsid w:val="00212FC6"/>
    <w:rsid w:val="00214E98"/>
    <w:rsid w:val="002152F6"/>
    <w:rsid w:val="00215CB9"/>
    <w:rsid w:val="00215F1E"/>
    <w:rsid w:val="00216278"/>
    <w:rsid w:val="00216AF2"/>
    <w:rsid w:val="0022123D"/>
    <w:rsid w:val="002212DA"/>
    <w:rsid w:val="0022225D"/>
    <w:rsid w:val="002224E5"/>
    <w:rsid w:val="002229C7"/>
    <w:rsid w:val="00222DF3"/>
    <w:rsid w:val="00223219"/>
    <w:rsid w:val="00223232"/>
    <w:rsid w:val="002240C0"/>
    <w:rsid w:val="002257F6"/>
    <w:rsid w:val="00225B0E"/>
    <w:rsid w:val="00225F3A"/>
    <w:rsid w:val="00227D40"/>
    <w:rsid w:val="00227DB7"/>
    <w:rsid w:val="00230303"/>
    <w:rsid w:val="00230EB3"/>
    <w:rsid w:val="00231ABD"/>
    <w:rsid w:val="00232526"/>
    <w:rsid w:val="002325B5"/>
    <w:rsid w:val="00232BD7"/>
    <w:rsid w:val="002347D8"/>
    <w:rsid w:val="00236093"/>
    <w:rsid w:val="00236789"/>
    <w:rsid w:val="00236A40"/>
    <w:rsid w:val="00236E84"/>
    <w:rsid w:val="002370EF"/>
    <w:rsid w:val="002373AB"/>
    <w:rsid w:val="00237DDE"/>
    <w:rsid w:val="002403FF"/>
    <w:rsid w:val="00241158"/>
    <w:rsid w:val="002416A4"/>
    <w:rsid w:val="00242B2F"/>
    <w:rsid w:val="002433DA"/>
    <w:rsid w:val="002442EB"/>
    <w:rsid w:val="0024484C"/>
    <w:rsid w:val="00245397"/>
    <w:rsid w:val="00245D03"/>
    <w:rsid w:val="002461C0"/>
    <w:rsid w:val="0024643A"/>
    <w:rsid w:val="0024673E"/>
    <w:rsid w:val="00246B60"/>
    <w:rsid w:val="0024780E"/>
    <w:rsid w:val="00247DAB"/>
    <w:rsid w:val="0025059F"/>
    <w:rsid w:val="00251694"/>
    <w:rsid w:val="0025228D"/>
    <w:rsid w:val="0025240E"/>
    <w:rsid w:val="00252F84"/>
    <w:rsid w:val="00254356"/>
    <w:rsid w:val="002543DB"/>
    <w:rsid w:val="00255154"/>
    <w:rsid w:val="002557BE"/>
    <w:rsid w:val="00255C5A"/>
    <w:rsid w:val="00256244"/>
    <w:rsid w:val="002564CA"/>
    <w:rsid w:val="002564D5"/>
    <w:rsid w:val="00256BCC"/>
    <w:rsid w:val="00257013"/>
    <w:rsid w:val="00257960"/>
    <w:rsid w:val="00257D18"/>
    <w:rsid w:val="002606B0"/>
    <w:rsid w:val="00260CA4"/>
    <w:rsid w:val="002623FF"/>
    <w:rsid w:val="002627F6"/>
    <w:rsid w:val="00262E05"/>
    <w:rsid w:val="00265826"/>
    <w:rsid w:val="00265F3E"/>
    <w:rsid w:val="002677B7"/>
    <w:rsid w:val="00267CA3"/>
    <w:rsid w:val="00267D5C"/>
    <w:rsid w:val="002704C8"/>
    <w:rsid w:val="0027168F"/>
    <w:rsid w:val="00271EA4"/>
    <w:rsid w:val="00272188"/>
    <w:rsid w:val="002724EA"/>
    <w:rsid w:val="002727C4"/>
    <w:rsid w:val="002728D1"/>
    <w:rsid w:val="00272AF7"/>
    <w:rsid w:val="00273372"/>
    <w:rsid w:val="00273EA1"/>
    <w:rsid w:val="00276089"/>
    <w:rsid w:val="00276D05"/>
    <w:rsid w:val="002779A7"/>
    <w:rsid w:val="002800F2"/>
    <w:rsid w:val="002807A4"/>
    <w:rsid w:val="00283081"/>
    <w:rsid w:val="0028389D"/>
    <w:rsid w:val="00283B5C"/>
    <w:rsid w:val="00283D5C"/>
    <w:rsid w:val="00283E28"/>
    <w:rsid w:val="00283F7A"/>
    <w:rsid w:val="00284008"/>
    <w:rsid w:val="00284C43"/>
    <w:rsid w:val="00284E83"/>
    <w:rsid w:val="0028619D"/>
    <w:rsid w:val="00286B1E"/>
    <w:rsid w:val="00287158"/>
    <w:rsid w:val="002873FD"/>
    <w:rsid w:val="0028763C"/>
    <w:rsid w:val="002903D1"/>
    <w:rsid w:val="00290E0A"/>
    <w:rsid w:val="002924B5"/>
    <w:rsid w:val="00292B85"/>
    <w:rsid w:val="00292E72"/>
    <w:rsid w:val="00293A0A"/>
    <w:rsid w:val="00293CE3"/>
    <w:rsid w:val="0029402F"/>
    <w:rsid w:val="00294185"/>
    <w:rsid w:val="00294259"/>
    <w:rsid w:val="002953F2"/>
    <w:rsid w:val="002955B0"/>
    <w:rsid w:val="0029595F"/>
    <w:rsid w:val="00296C6E"/>
    <w:rsid w:val="0029707C"/>
    <w:rsid w:val="00297A6B"/>
    <w:rsid w:val="00297B48"/>
    <w:rsid w:val="00297C7F"/>
    <w:rsid w:val="00297F0D"/>
    <w:rsid w:val="00297F2D"/>
    <w:rsid w:val="002A036B"/>
    <w:rsid w:val="002A22C1"/>
    <w:rsid w:val="002A22DE"/>
    <w:rsid w:val="002A2EF9"/>
    <w:rsid w:val="002A2FBF"/>
    <w:rsid w:val="002A35A7"/>
    <w:rsid w:val="002A35C4"/>
    <w:rsid w:val="002A4091"/>
    <w:rsid w:val="002A4B17"/>
    <w:rsid w:val="002A4C09"/>
    <w:rsid w:val="002A571E"/>
    <w:rsid w:val="002A5B0D"/>
    <w:rsid w:val="002A62C3"/>
    <w:rsid w:val="002A71C2"/>
    <w:rsid w:val="002A7FDF"/>
    <w:rsid w:val="002B2675"/>
    <w:rsid w:val="002B30E4"/>
    <w:rsid w:val="002B3E7E"/>
    <w:rsid w:val="002B45F9"/>
    <w:rsid w:val="002B513F"/>
    <w:rsid w:val="002B5688"/>
    <w:rsid w:val="002B5FDB"/>
    <w:rsid w:val="002B6FAD"/>
    <w:rsid w:val="002B77E6"/>
    <w:rsid w:val="002C0280"/>
    <w:rsid w:val="002C1FC3"/>
    <w:rsid w:val="002C2E71"/>
    <w:rsid w:val="002C2F21"/>
    <w:rsid w:val="002C37B0"/>
    <w:rsid w:val="002C384E"/>
    <w:rsid w:val="002C419E"/>
    <w:rsid w:val="002C5863"/>
    <w:rsid w:val="002C58CC"/>
    <w:rsid w:val="002C5A53"/>
    <w:rsid w:val="002C73FE"/>
    <w:rsid w:val="002C7DFF"/>
    <w:rsid w:val="002C7F7F"/>
    <w:rsid w:val="002C7FC0"/>
    <w:rsid w:val="002D0574"/>
    <w:rsid w:val="002D0E48"/>
    <w:rsid w:val="002D3239"/>
    <w:rsid w:val="002D3B8B"/>
    <w:rsid w:val="002D3D90"/>
    <w:rsid w:val="002D47EF"/>
    <w:rsid w:val="002D4CC7"/>
    <w:rsid w:val="002D5361"/>
    <w:rsid w:val="002D53AC"/>
    <w:rsid w:val="002D56F8"/>
    <w:rsid w:val="002D57E9"/>
    <w:rsid w:val="002D6A30"/>
    <w:rsid w:val="002D6A53"/>
    <w:rsid w:val="002D75F3"/>
    <w:rsid w:val="002E04C2"/>
    <w:rsid w:val="002E1770"/>
    <w:rsid w:val="002E1E63"/>
    <w:rsid w:val="002E215B"/>
    <w:rsid w:val="002E3F36"/>
    <w:rsid w:val="002E403F"/>
    <w:rsid w:val="002E502E"/>
    <w:rsid w:val="002E570E"/>
    <w:rsid w:val="002E5D7D"/>
    <w:rsid w:val="002E6DDD"/>
    <w:rsid w:val="002E7440"/>
    <w:rsid w:val="002E7CBF"/>
    <w:rsid w:val="002F0BB9"/>
    <w:rsid w:val="002F1C7D"/>
    <w:rsid w:val="002F1CBB"/>
    <w:rsid w:val="002F1F83"/>
    <w:rsid w:val="002F2B1B"/>
    <w:rsid w:val="002F35B4"/>
    <w:rsid w:val="002F3D1D"/>
    <w:rsid w:val="002F3DF2"/>
    <w:rsid w:val="002F3EBA"/>
    <w:rsid w:val="002F5422"/>
    <w:rsid w:val="002F5BE3"/>
    <w:rsid w:val="002F5CCB"/>
    <w:rsid w:val="002F6027"/>
    <w:rsid w:val="002F62AD"/>
    <w:rsid w:val="002F783E"/>
    <w:rsid w:val="00301140"/>
    <w:rsid w:val="0030181F"/>
    <w:rsid w:val="00301AA8"/>
    <w:rsid w:val="00301CD0"/>
    <w:rsid w:val="00301E0A"/>
    <w:rsid w:val="0030205D"/>
    <w:rsid w:val="00302061"/>
    <w:rsid w:val="00304152"/>
    <w:rsid w:val="00304A85"/>
    <w:rsid w:val="00304EBE"/>
    <w:rsid w:val="003051AF"/>
    <w:rsid w:val="003057A6"/>
    <w:rsid w:val="003075D8"/>
    <w:rsid w:val="003100D6"/>
    <w:rsid w:val="00311808"/>
    <w:rsid w:val="00312A3C"/>
    <w:rsid w:val="0031304B"/>
    <w:rsid w:val="003136F1"/>
    <w:rsid w:val="003138CA"/>
    <w:rsid w:val="00313E8D"/>
    <w:rsid w:val="00313F05"/>
    <w:rsid w:val="00315D57"/>
    <w:rsid w:val="0031620F"/>
    <w:rsid w:val="00316DA4"/>
    <w:rsid w:val="0032066F"/>
    <w:rsid w:val="0032086E"/>
    <w:rsid w:val="00320D81"/>
    <w:rsid w:val="0032288A"/>
    <w:rsid w:val="00322E91"/>
    <w:rsid w:val="0032324A"/>
    <w:rsid w:val="00323C62"/>
    <w:rsid w:val="00324196"/>
    <w:rsid w:val="0032451D"/>
    <w:rsid w:val="003246E7"/>
    <w:rsid w:val="00324C7F"/>
    <w:rsid w:val="00326B72"/>
    <w:rsid w:val="003303BF"/>
    <w:rsid w:val="003311A2"/>
    <w:rsid w:val="00331FB1"/>
    <w:rsid w:val="003338F2"/>
    <w:rsid w:val="00333E08"/>
    <w:rsid w:val="00335DF6"/>
    <w:rsid w:val="0033651B"/>
    <w:rsid w:val="00340BC9"/>
    <w:rsid w:val="00340E4C"/>
    <w:rsid w:val="00340F46"/>
    <w:rsid w:val="00342C39"/>
    <w:rsid w:val="00343529"/>
    <w:rsid w:val="00343824"/>
    <w:rsid w:val="00343888"/>
    <w:rsid w:val="00344EEC"/>
    <w:rsid w:val="00345559"/>
    <w:rsid w:val="00345BC1"/>
    <w:rsid w:val="00345DCF"/>
    <w:rsid w:val="0034661E"/>
    <w:rsid w:val="00346E60"/>
    <w:rsid w:val="00346FCB"/>
    <w:rsid w:val="00350030"/>
    <w:rsid w:val="00350D45"/>
    <w:rsid w:val="0035130F"/>
    <w:rsid w:val="00351D2E"/>
    <w:rsid w:val="00354C6D"/>
    <w:rsid w:val="00355E49"/>
    <w:rsid w:val="00356974"/>
    <w:rsid w:val="00357112"/>
    <w:rsid w:val="00360282"/>
    <w:rsid w:val="003609DA"/>
    <w:rsid w:val="00360A99"/>
    <w:rsid w:val="00360ED4"/>
    <w:rsid w:val="00364A17"/>
    <w:rsid w:val="00364D3C"/>
    <w:rsid w:val="003658D3"/>
    <w:rsid w:val="00366209"/>
    <w:rsid w:val="00366AD7"/>
    <w:rsid w:val="003670DA"/>
    <w:rsid w:val="00367438"/>
    <w:rsid w:val="003704DB"/>
    <w:rsid w:val="00372395"/>
    <w:rsid w:val="00374480"/>
    <w:rsid w:val="0037496A"/>
    <w:rsid w:val="00374F57"/>
    <w:rsid w:val="0037522F"/>
    <w:rsid w:val="00375272"/>
    <w:rsid w:val="00375560"/>
    <w:rsid w:val="00375675"/>
    <w:rsid w:val="003759EE"/>
    <w:rsid w:val="00376B5C"/>
    <w:rsid w:val="003770B7"/>
    <w:rsid w:val="00377837"/>
    <w:rsid w:val="00377DBB"/>
    <w:rsid w:val="00380384"/>
    <w:rsid w:val="0038077B"/>
    <w:rsid w:val="00381AEB"/>
    <w:rsid w:val="00381DB9"/>
    <w:rsid w:val="00381EB9"/>
    <w:rsid w:val="00382694"/>
    <w:rsid w:val="0038295C"/>
    <w:rsid w:val="0038299E"/>
    <w:rsid w:val="00382C38"/>
    <w:rsid w:val="003843B4"/>
    <w:rsid w:val="00384DC5"/>
    <w:rsid w:val="00385037"/>
    <w:rsid w:val="00385FD1"/>
    <w:rsid w:val="00386B07"/>
    <w:rsid w:val="003872FC"/>
    <w:rsid w:val="0038736C"/>
    <w:rsid w:val="003879A0"/>
    <w:rsid w:val="003906AD"/>
    <w:rsid w:val="00392BD9"/>
    <w:rsid w:val="0039313F"/>
    <w:rsid w:val="0039329A"/>
    <w:rsid w:val="003936D9"/>
    <w:rsid w:val="003947EB"/>
    <w:rsid w:val="003947F1"/>
    <w:rsid w:val="00394BC4"/>
    <w:rsid w:val="00395264"/>
    <w:rsid w:val="00395473"/>
    <w:rsid w:val="00395678"/>
    <w:rsid w:val="0039591C"/>
    <w:rsid w:val="00395AE8"/>
    <w:rsid w:val="00396273"/>
    <w:rsid w:val="003A00F5"/>
    <w:rsid w:val="003A0621"/>
    <w:rsid w:val="003A2A97"/>
    <w:rsid w:val="003A40FB"/>
    <w:rsid w:val="003A4827"/>
    <w:rsid w:val="003A5128"/>
    <w:rsid w:val="003A54A9"/>
    <w:rsid w:val="003A54AA"/>
    <w:rsid w:val="003A55AE"/>
    <w:rsid w:val="003A73CA"/>
    <w:rsid w:val="003A7522"/>
    <w:rsid w:val="003A7AA7"/>
    <w:rsid w:val="003B0036"/>
    <w:rsid w:val="003B017B"/>
    <w:rsid w:val="003B094D"/>
    <w:rsid w:val="003B0E7F"/>
    <w:rsid w:val="003B1312"/>
    <w:rsid w:val="003B1CE6"/>
    <w:rsid w:val="003B260C"/>
    <w:rsid w:val="003B285F"/>
    <w:rsid w:val="003B29D1"/>
    <w:rsid w:val="003B30E9"/>
    <w:rsid w:val="003B3674"/>
    <w:rsid w:val="003B3683"/>
    <w:rsid w:val="003B3C54"/>
    <w:rsid w:val="003B46E6"/>
    <w:rsid w:val="003B52AB"/>
    <w:rsid w:val="003B5617"/>
    <w:rsid w:val="003B5BAF"/>
    <w:rsid w:val="003B5DD2"/>
    <w:rsid w:val="003B62F2"/>
    <w:rsid w:val="003B67FB"/>
    <w:rsid w:val="003B734D"/>
    <w:rsid w:val="003B7F87"/>
    <w:rsid w:val="003C1924"/>
    <w:rsid w:val="003C1969"/>
    <w:rsid w:val="003C3F03"/>
    <w:rsid w:val="003C4022"/>
    <w:rsid w:val="003C41C1"/>
    <w:rsid w:val="003C53EF"/>
    <w:rsid w:val="003C55B0"/>
    <w:rsid w:val="003C6884"/>
    <w:rsid w:val="003C6A30"/>
    <w:rsid w:val="003C6B33"/>
    <w:rsid w:val="003C7611"/>
    <w:rsid w:val="003C791B"/>
    <w:rsid w:val="003C7E7B"/>
    <w:rsid w:val="003D0A3A"/>
    <w:rsid w:val="003D0D1A"/>
    <w:rsid w:val="003D190F"/>
    <w:rsid w:val="003D1976"/>
    <w:rsid w:val="003D247F"/>
    <w:rsid w:val="003D28F9"/>
    <w:rsid w:val="003D310B"/>
    <w:rsid w:val="003D33F6"/>
    <w:rsid w:val="003D3684"/>
    <w:rsid w:val="003D4C13"/>
    <w:rsid w:val="003D4DB7"/>
    <w:rsid w:val="003D6563"/>
    <w:rsid w:val="003D66ED"/>
    <w:rsid w:val="003E06F2"/>
    <w:rsid w:val="003E0E33"/>
    <w:rsid w:val="003E1207"/>
    <w:rsid w:val="003E1216"/>
    <w:rsid w:val="003E133B"/>
    <w:rsid w:val="003E140F"/>
    <w:rsid w:val="003E185E"/>
    <w:rsid w:val="003E1F1A"/>
    <w:rsid w:val="003E32B5"/>
    <w:rsid w:val="003E34E8"/>
    <w:rsid w:val="003E4547"/>
    <w:rsid w:val="003E478F"/>
    <w:rsid w:val="003E498D"/>
    <w:rsid w:val="003E4E12"/>
    <w:rsid w:val="003E4EA7"/>
    <w:rsid w:val="003E5C2D"/>
    <w:rsid w:val="003E745C"/>
    <w:rsid w:val="003E761D"/>
    <w:rsid w:val="003E7B1A"/>
    <w:rsid w:val="003F0965"/>
    <w:rsid w:val="003F0DFA"/>
    <w:rsid w:val="003F0E1A"/>
    <w:rsid w:val="003F304D"/>
    <w:rsid w:val="003F308C"/>
    <w:rsid w:val="003F3920"/>
    <w:rsid w:val="003F39AD"/>
    <w:rsid w:val="003F3FAE"/>
    <w:rsid w:val="003F575C"/>
    <w:rsid w:val="003F5A26"/>
    <w:rsid w:val="003F5C75"/>
    <w:rsid w:val="003F6A76"/>
    <w:rsid w:val="003F6DAC"/>
    <w:rsid w:val="003F74E8"/>
    <w:rsid w:val="003F77FA"/>
    <w:rsid w:val="003F7AD1"/>
    <w:rsid w:val="004009AA"/>
    <w:rsid w:val="0040191A"/>
    <w:rsid w:val="00401EE2"/>
    <w:rsid w:val="0040234A"/>
    <w:rsid w:val="00402447"/>
    <w:rsid w:val="004031B3"/>
    <w:rsid w:val="004035A4"/>
    <w:rsid w:val="00403D8E"/>
    <w:rsid w:val="00403F52"/>
    <w:rsid w:val="0040520C"/>
    <w:rsid w:val="004065B5"/>
    <w:rsid w:val="00406AFB"/>
    <w:rsid w:val="0040766C"/>
    <w:rsid w:val="00407B2C"/>
    <w:rsid w:val="00410A51"/>
    <w:rsid w:val="00410DF1"/>
    <w:rsid w:val="004113F2"/>
    <w:rsid w:val="00411870"/>
    <w:rsid w:val="00411B71"/>
    <w:rsid w:val="0041236E"/>
    <w:rsid w:val="004127F7"/>
    <w:rsid w:val="0041381E"/>
    <w:rsid w:val="00413B94"/>
    <w:rsid w:val="00414037"/>
    <w:rsid w:val="00415083"/>
    <w:rsid w:val="00415C60"/>
    <w:rsid w:val="00416B69"/>
    <w:rsid w:val="00417AF6"/>
    <w:rsid w:val="00420288"/>
    <w:rsid w:val="00420A14"/>
    <w:rsid w:val="00420AD0"/>
    <w:rsid w:val="0042123A"/>
    <w:rsid w:val="00422456"/>
    <w:rsid w:val="00422525"/>
    <w:rsid w:val="0042256C"/>
    <w:rsid w:val="00422C42"/>
    <w:rsid w:val="004235F1"/>
    <w:rsid w:val="00423B65"/>
    <w:rsid w:val="00424120"/>
    <w:rsid w:val="004244BE"/>
    <w:rsid w:val="00425AEB"/>
    <w:rsid w:val="00425AFB"/>
    <w:rsid w:val="00425F67"/>
    <w:rsid w:val="004262EE"/>
    <w:rsid w:val="004278C0"/>
    <w:rsid w:val="00427C4F"/>
    <w:rsid w:val="00430122"/>
    <w:rsid w:val="00430716"/>
    <w:rsid w:val="00430B5F"/>
    <w:rsid w:val="00430C6A"/>
    <w:rsid w:val="00430EA5"/>
    <w:rsid w:val="004310F1"/>
    <w:rsid w:val="00431161"/>
    <w:rsid w:val="0043155D"/>
    <w:rsid w:val="00432122"/>
    <w:rsid w:val="004327B2"/>
    <w:rsid w:val="00432C0E"/>
    <w:rsid w:val="0043354F"/>
    <w:rsid w:val="004336EA"/>
    <w:rsid w:val="00433D23"/>
    <w:rsid w:val="004355CD"/>
    <w:rsid w:val="00436719"/>
    <w:rsid w:val="00436D8D"/>
    <w:rsid w:val="00437061"/>
    <w:rsid w:val="00437631"/>
    <w:rsid w:val="0043794F"/>
    <w:rsid w:val="00440E99"/>
    <w:rsid w:val="00441463"/>
    <w:rsid w:val="004419CF"/>
    <w:rsid w:val="00442FBF"/>
    <w:rsid w:val="00443036"/>
    <w:rsid w:val="004433BC"/>
    <w:rsid w:val="004436A4"/>
    <w:rsid w:val="00443FFA"/>
    <w:rsid w:val="00444043"/>
    <w:rsid w:val="004452E9"/>
    <w:rsid w:val="004454D9"/>
    <w:rsid w:val="00445849"/>
    <w:rsid w:val="00445AB6"/>
    <w:rsid w:val="00445F85"/>
    <w:rsid w:val="00447098"/>
    <w:rsid w:val="00447FAC"/>
    <w:rsid w:val="00450118"/>
    <w:rsid w:val="00450346"/>
    <w:rsid w:val="0045088D"/>
    <w:rsid w:val="00451293"/>
    <w:rsid w:val="00451896"/>
    <w:rsid w:val="00451E3D"/>
    <w:rsid w:val="004540F3"/>
    <w:rsid w:val="004541D9"/>
    <w:rsid w:val="00454AC2"/>
    <w:rsid w:val="004551C1"/>
    <w:rsid w:val="0045687F"/>
    <w:rsid w:val="00456ACA"/>
    <w:rsid w:val="00457270"/>
    <w:rsid w:val="0045734C"/>
    <w:rsid w:val="00457893"/>
    <w:rsid w:val="00457F2E"/>
    <w:rsid w:val="0046051E"/>
    <w:rsid w:val="00460553"/>
    <w:rsid w:val="00461A6A"/>
    <w:rsid w:val="0046213D"/>
    <w:rsid w:val="004621C2"/>
    <w:rsid w:val="004621F8"/>
    <w:rsid w:val="00462B2D"/>
    <w:rsid w:val="00463BD2"/>
    <w:rsid w:val="00464B02"/>
    <w:rsid w:val="00464B85"/>
    <w:rsid w:val="00466D68"/>
    <w:rsid w:val="00470729"/>
    <w:rsid w:val="00470D7D"/>
    <w:rsid w:val="0047128A"/>
    <w:rsid w:val="004715C2"/>
    <w:rsid w:val="00471856"/>
    <w:rsid w:val="00472FF2"/>
    <w:rsid w:val="00473389"/>
    <w:rsid w:val="00473A68"/>
    <w:rsid w:val="00473D4B"/>
    <w:rsid w:val="00473E57"/>
    <w:rsid w:val="00473F84"/>
    <w:rsid w:val="00473FDC"/>
    <w:rsid w:val="00474818"/>
    <w:rsid w:val="0047571E"/>
    <w:rsid w:val="00475963"/>
    <w:rsid w:val="00476709"/>
    <w:rsid w:val="00477648"/>
    <w:rsid w:val="004813B3"/>
    <w:rsid w:val="00481577"/>
    <w:rsid w:val="0048229D"/>
    <w:rsid w:val="00482BC7"/>
    <w:rsid w:val="00483602"/>
    <w:rsid w:val="004837E9"/>
    <w:rsid w:val="004840B6"/>
    <w:rsid w:val="00484308"/>
    <w:rsid w:val="00484A17"/>
    <w:rsid w:val="004853AE"/>
    <w:rsid w:val="00485A84"/>
    <w:rsid w:val="00486E2D"/>
    <w:rsid w:val="0048728C"/>
    <w:rsid w:val="00487736"/>
    <w:rsid w:val="0048777F"/>
    <w:rsid w:val="0049016E"/>
    <w:rsid w:val="004909C8"/>
    <w:rsid w:val="00491644"/>
    <w:rsid w:val="004920E6"/>
    <w:rsid w:val="00492EF8"/>
    <w:rsid w:val="0049412B"/>
    <w:rsid w:val="004942EE"/>
    <w:rsid w:val="0049574E"/>
    <w:rsid w:val="004958F2"/>
    <w:rsid w:val="00496196"/>
    <w:rsid w:val="0049622D"/>
    <w:rsid w:val="004969F7"/>
    <w:rsid w:val="00496BE0"/>
    <w:rsid w:val="00497074"/>
    <w:rsid w:val="004A2B20"/>
    <w:rsid w:val="004A3084"/>
    <w:rsid w:val="004A3692"/>
    <w:rsid w:val="004A38E3"/>
    <w:rsid w:val="004A3B65"/>
    <w:rsid w:val="004A4103"/>
    <w:rsid w:val="004A4D32"/>
    <w:rsid w:val="004A50B2"/>
    <w:rsid w:val="004A50B5"/>
    <w:rsid w:val="004A5175"/>
    <w:rsid w:val="004A59CA"/>
    <w:rsid w:val="004A5A18"/>
    <w:rsid w:val="004A5D9D"/>
    <w:rsid w:val="004A6377"/>
    <w:rsid w:val="004A63B1"/>
    <w:rsid w:val="004A648B"/>
    <w:rsid w:val="004A6864"/>
    <w:rsid w:val="004A70DE"/>
    <w:rsid w:val="004A7857"/>
    <w:rsid w:val="004A7B6A"/>
    <w:rsid w:val="004B248D"/>
    <w:rsid w:val="004B31CC"/>
    <w:rsid w:val="004B3D3E"/>
    <w:rsid w:val="004B3DE4"/>
    <w:rsid w:val="004B4215"/>
    <w:rsid w:val="004B4416"/>
    <w:rsid w:val="004B4661"/>
    <w:rsid w:val="004B485E"/>
    <w:rsid w:val="004B5034"/>
    <w:rsid w:val="004B63F5"/>
    <w:rsid w:val="004B65C0"/>
    <w:rsid w:val="004B66CD"/>
    <w:rsid w:val="004C06E0"/>
    <w:rsid w:val="004C08B7"/>
    <w:rsid w:val="004C0A7E"/>
    <w:rsid w:val="004C0B33"/>
    <w:rsid w:val="004C0FAB"/>
    <w:rsid w:val="004C0FEE"/>
    <w:rsid w:val="004C1693"/>
    <w:rsid w:val="004C2905"/>
    <w:rsid w:val="004C2B04"/>
    <w:rsid w:val="004C2D0D"/>
    <w:rsid w:val="004C2DA6"/>
    <w:rsid w:val="004C2F77"/>
    <w:rsid w:val="004C30CE"/>
    <w:rsid w:val="004C377A"/>
    <w:rsid w:val="004C4224"/>
    <w:rsid w:val="004C4412"/>
    <w:rsid w:val="004C467A"/>
    <w:rsid w:val="004C4A9F"/>
    <w:rsid w:val="004C51E2"/>
    <w:rsid w:val="004C5553"/>
    <w:rsid w:val="004C581D"/>
    <w:rsid w:val="004C5E09"/>
    <w:rsid w:val="004C7731"/>
    <w:rsid w:val="004C799C"/>
    <w:rsid w:val="004D1696"/>
    <w:rsid w:val="004D17BE"/>
    <w:rsid w:val="004D1E61"/>
    <w:rsid w:val="004D262A"/>
    <w:rsid w:val="004D2992"/>
    <w:rsid w:val="004D29B1"/>
    <w:rsid w:val="004D3851"/>
    <w:rsid w:val="004D3FC7"/>
    <w:rsid w:val="004D4396"/>
    <w:rsid w:val="004D636D"/>
    <w:rsid w:val="004D67BB"/>
    <w:rsid w:val="004D76BF"/>
    <w:rsid w:val="004D77AD"/>
    <w:rsid w:val="004E0480"/>
    <w:rsid w:val="004E10EA"/>
    <w:rsid w:val="004E3DCA"/>
    <w:rsid w:val="004E47A5"/>
    <w:rsid w:val="004E49E9"/>
    <w:rsid w:val="004E4E1B"/>
    <w:rsid w:val="004E57BE"/>
    <w:rsid w:val="004E5EA5"/>
    <w:rsid w:val="004E6830"/>
    <w:rsid w:val="004E6C25"/>
    <w:rsid w:val="004E6E46"/>
    <w:rsid w:val="004E7208"/>
    <w:rsid w:val="004E7F9F"/>
    <w:rsid w:val="004F128A"/>
    <w:rsid w:val="004F1998"/>
    <w:rsid w:val="004F1E9A"/>
    <w:rsid w:val="004F1EBF"/>
    <w:rsid w:val="004F223F"/>
    <w:rsid w:val="004F2A66"/>
    <w:rsid w:val="004F2BDD"/>
    <w:rsid w:val="004F32EF"/>
    <w:rsid w:val="004F3339"/>
    <w:rsid w:val="004F33ED"/>
    <w:rsid w:val="004F344D"/>
    <w:rsid w:val="004F3674"/>
    <w:rsid w:val="004F3AC4"/>
    <w:rsid w:val="004F4CC3"/>
    <w:rsid w:val="004F5477"/>
    <w:rsid w:val="004F7901"/>
    <w:rsid w:val="004F7CA8"/>
    <w:rsid w:val="0050067A"/>
    <w:rsid w:val="00501157"/>
    <w:rsid w:val="005023F8"/>
    <w:rsid w:val="00503037"/>
    <w:rsid w:val="00503195"/>
    <w:rsid w:val="00503254"/>
    <w:rsid w:val="005044B6"/>
    <w:rsid w:val="00504668"/>
    <w:rsid w:val="00504767"/>
    <w:rsid w:val="0050552E"/>
    <w:rsid w:val="005056F5"/>
    <w:rsid w:val="00505992"/>
    <w:rsid w:val="00506155"/>
    <w:rsid w:val="005074A7"/>
    <w:rsid w:val="00510377"/>
    <w:rsid w:val="005104B5"/>
    <w:rsid w:val="005108CE"/>
    <w:rsid w:val="00511133"/>
    <w:rsid w:val="005117EA"/>
    <w:rsid w:val="00512DB5"/>
    <w:rsid w:val="00513D52"/>
    <w:rsid w:val="00514C20"/>
    <w:rsid w:val="00515DC1"/>
    <w:rsid w:val="00516D7E"/>
    <w:rsid w:val="00517798"/>
    <w:rsid w:val="00517D9A"/>
    <w:rsid w:val="00517DEE"/>
    <w:rsid w:val="00517E24"/>
    <w:rsid w:val="00520349"/>
    <w:rsid w:val="00520D7A"/>
    <w:rsid w:val="00521C7B"/>
    <w:rsid w:val="005224CD"/>
    <w:rsid w:val="005237BB"/>
    <w:rsid w:val="00524421"/>
    <w:rsid w:val="00524BE3"/>
    <w:rsid w:val="00525538"/>
    <w:rsid w:val="00527B50"/>
    <w:rsid w:val="00527BE1"/>
    <w:rsid w:val="00530A69"/>
    <w:rsid w:val="005319A7"/>
    <w:rsid w:val="005319AA"/>
    <w:rsid w:val="00531F97"/>
    <w:rsid w:val="005321F6"/>
    <w:rsid w:val="00532DA5"/>
    <w:rsid w:val="00533109"/>
    <w:rsid w:val="005337CF"/>
    <w:rsid w:val="00533E91"/>
    <w:rsid w:val="0053568F"/>
    <w:rsid w:val="0053643B"/>
    <w:rsid w:val="00536DAB"/>
    <w:rsid w:val="0054092F"/>
    <w:rsid w:val="00540EEC"/>
    <w:rsid w:val="00541AAA"/>
    <w:rsid w:val="005421AA"/>
    <w:rsid w:val="00542410"/>
    <w:rsid w:val="00542557"/>
    <w:rsid w:val="0054257A"/>
    <w:rsid w:val="005432F7"/>
    <w:rsid w:val="00543330"/>
    <w:rsid w:val="0054409B"/>
    <w:rsid w:val="00544DF2"/>
    <w:rsid w:val="00544FBA"/>
    <w:rsid w:val="0054535A"/>
    <w:rsid w:val="0054637C"/>
    <w:rsid w:val="005474BC"/>
    <w:rsid w:val="005479D1"/>
    <w:rsid w:val="005518D7"/>
    <w:rsid w:val="005521BE"/>
    <w:rsid w:val="0055275E"/>
    <w:rsid w:val="00552D9E"/>
    <w:rsid w:val="00553235"/>
    <w:rsid w:val="00553366"/>
    <w:rsid w:val="00553860"/>
    <w:rsid w:val="0055415D"/>
    <w:rsid w:val="0055615E"/>
    <w:rsid w:val="00556506"/>
    <w:rsid w:val="005568A1"/>
    <w:rsid w:val="0055723B"/>
    <w:rsid w:val="005575AB"/>
    <w:rsid w:val="0055766F"/>
    <w:rsid w:val="00560240"/>
    <w:rsid w:val="0056062F"/>
    <w:rsid w:val="005623AE"/>
    <w:rsid w:val="005632AF"/>
    <w:rsid w:val="0056331A"/>
    <w:rsid w:val="005634BC"/>
    <w:rsid w:val="0056402B"/>
    <w:rsid w:val="00566C45"/>
    <w:rsid w:val="0056791F"/>
    <w:rsid w:val="00570211"/>
    <w:rsid w:val="00570534"/>
    <w:rsid w:val="00570943"/>
    <w:rsid w:val="00570DE0"/>
    <w:rsid w:val="00570F78"/>
    <w:rsid w:val="005713B1"/>
    <w:rsid w:val="0057174B"/>
    <w:rsid w:val="00571926"/>
    <w:rsid w:val="00571BB1"/>
    <w:rsid w:val="00571CD6"/>
    <w:rsid w:val="00572758"/>
    <w:rsid w:val="00572929"/>
    <w:rsid w:val="00573387"/>
    <w:rsid w:val="00573FA3"/>
    <w:rsid w:val="005748EC"/>
    <w:rsid w:val="00574ABB"/>
    <w:rsid w:val="00574F91"/>
    <w:rsid w:val="00576BFE"/>
    <w:rsid w:val="00577018"/>
    <w:rsid w:val="00577E6C"/>
    <w:rsid w:val="0058094C"/>
    <w:rsid w:val="00580B6B"/>
    <w:rsid w:val="00581AAF"/>
    <w:rsid w:val="005821B6"/>
    <w:rsid w:val="00583452"/>
    <w:rsid w:val="005840A3"/>
    <w:rsid w:val="00584962"/>
    <w:rsid w:val="00585B1B"/>
    <w:rsid w:val="0058646C"/>
    <w:rsid w:val="00586983"/>
    <w:rsid w:val="005878C6"/>
    <w:rsid w:val="00587BFE"/>
    <w:rsid w:val="00587DB7"/>
    <w:rsid w:val="005911CF"/>
    <w:rsid w:val="005913C3"/>
    <w:rsid w:val="005924F0"/>
    <w:rsid w:val="00592E5A"/>
    <w:rsid w:val="00592F69"/>
    <w:rsid w:val="00593633"/>
    <w:rsid w:val="00594503"/>
    <w:rsid w:val="00594B3F"/>
    <w:rsid w:val="00594CCE"/>
    <w:rsid w:val="0059516A"/>
    <w:rsid w:val="0059572F"/>
    <w:rsid w:val="0059574D"/>
    <w:rsid w:val="00595AA7"/>
    <w:rsid w:val="00596854"/>
    <w:rsid w:val="00596887"/>
    <w:rsid w:val="005968F9"/>
    <w:rsid w:val="00596C2C"/>
    <w:rsid w:val="00596C99"/>
    <w:rsid w:val="00596D09"/>
    <w:rsid w:val="005A024A"/>
    <w:rsid w:val="005A0810"/>
    <w:rsid w:val="005A11AD"/>
    <w:rsid w:val="005A1752"/>
    <w:rsid w:val="005A1EA0"/>
    <w:rsid w:val="005A3993"/>
    <w:rsid w:val="005A3DCE"/>
    <w:rsid w:val="005A403F"/>
    <w:rsid w:val="005A5486"/>
    <w:rsid w:val="005A61F5"/>
    <w:rsid w:val="005A6606"/>
    <w:rsid w:val="005A78D1"/>
    <w:rsid w:val="005B0378"/>
    <w:rsid w:val="005B0701"/>
    <w:rsid w:val="005B0C6E"/>
    <w:rsid w:val="005B0EC2"/>
    <w:rsid w:val="005B1112"/>
    <w:rsid w:val="005B15B9"/>
    <w:rsid w:val="005B1D15"/>
    <w:rsid w:val="005B33E3"/>
    <w:rsid w:val="005B3821"/>
    <w:rsid w:val="005B409A"/>
    <w:rsid w:val="005B4AE9"/>
    <w:rsid w:val="005B4CB9"/>
    <w:rsid w:val="005B4F8F"/>
    <w:rsid w:val="005B58A2"/>
    <w:rsid w:val="005B58DF"/>
    <w:rsid w:val="005B64C5"/>
    <w:rsid w:val="005B6B44"/>
    <w:rsid w:val="005B7CE7"/>
    <w:rsid w:val="005C0AC6"/>
    <w:rsid w:val="005C1AF7"/>
    <w:rsid w:val="005C220B"/>
    <w:rsid w:val="005C24A2"/>
    <w:rsid w:val="005C2F76"/>
    <w:rsid w:val="005C3890"/>
    <w:rsid w:val="005C3A20"/>
    <w:rsid w:val="005C4965"/>
    <w:rsid w:val="005C5479"/>
    <w:rsid w:val="005C69A4"/>
    <w:rsid w:val="005C720A"/>
    <w:rsid w:val="005C75B0"/>
    <w:rsid w:val="005C7E67"/>
    <w:rsid w:val="005D05AE"/>
    <w:rsid w:val="005D0BDF"/>
    <w:rsid w:val="005D0C4D"/>
    <w:rsid w:val="005D1243"/>
    <w:rsid w:val="005D1E7F"/>
    <w:rsid w:val="005D2352"/>
    <w:rsid w:val="005D2940"/>
    <w:rsid w:val="005D2E18"/>
    <w:rsid w:val="005D476D"/>
    <w:rsid w:val="005D4EE8"/>
    <w:rsid w:val="005D5B07"/>
    <w:rsid w:val="005D61BF"/>
    <w:rsid w:val="005D6A6E"/>
    <w:rsid w:val="005D6CD4"/>
    <w:rsid w:val="005D724C"/>
    <w:rsid w:val="005D75BB"/>
    <w:rsid w:val="005D7E3E"/>
    <w:rsid w:val="005E0F5F"/>
    <w:rsid w:val="005E3ACE"/>
    <w:rsid w:val="005E3B0E"/>
    <w:rsid w:val="005E46AB"/>
    <w:rsid w:val="005E59E2"/>
    <w:rsid w:val="005E629E"/>
    <w:rsid w:val="005E706E"/>
    <w:rsid w:val="005E730A"/>
    <w:rsid w:val="005F131D"/>
    <w:rsid w:val="005F166E"/>
    <w:rsid w:val="005F17F1"/>
    <w:rsid w:val="005F18D4"/>
    <w:rsid w:val="005F1D39"/>
    <w:rsid w:val="005F2345"/>
    <w:rsid w:val="005F2848"/>
    <w:rsid w:val="005F2BCF"/>
    <w:rsid w:val="005F3F51"/>
    <w:rsid w:val="005F43CF"/>
    <w:rsid w:val="005F459A"/>
    <w:rsid w:val="005F5458"/>
    <w:rsid w:val="005F6A9D"/>
    <w:rsid w:val="005F6EA0"/>
    <w:rsid w:val="005F729F"/>
    <w:rsid w:val="005F72E7"/>
    <w:rsid w:val="005F7507"/>
    <w:rsid w:val="005F78D5"/>
    <w:rsid w:val="006003D9"/>
    <w:rsid w:val="00600902"/>
    <w:rsid w:val="00600C9F"/>
    <w:rsid w:val="00603179"/>
    <w:rsid w:val="0060362E"/>
    <w:rsid w:val="00603B32"/>
    <w:rsid w:val="0060410E"/>
    <w:rsid w:val="0060474F"/>
    <w:rsid w:val="006053D9"/>
    <w:rsid w:val="0060554A"/>
    <w:rsid w:val="00606910"/>
    <w:rsid w:val="00606ACE"/>
    <w:rsid w:val="00606D04"/>
    <w:rsid w:val="00606E90"/>
    <w:rsid w:val="006072DC"/>
    <w:rsid w:val="00607340"/>
    <w:rsid w:val="00607577"/>
    <w:rsid w:val="0061091A"/>
    <w:rsid w:val="00611A24"/>
    <w:rsid w:val="006121CD"/>
    <w:rsid w:val="00612273"/>
    <w:rsid w:val="006124DC"/>
    <w:rsid w:val="00612FE3"/>
    <w:rsid w:val="006134FC"/>
    <w:rsid w:val="00614632"/>
    <w:rsid w:val="00614A05"/>
    <w:rsid w:val="00614DF0"/>
    <w:rsid w:val="0061562D"/>
    <w:rsid w:val="006164C4"/>
    <w:rsid w:val="006217A6"/>
    <w:rsid w:val="006218AE"/>
    <w:rsid w:val="006220B8"/>
    <w:rsid w:val="0062225B"/>
    <w:rsid w:val="00622C25"/>
    <w:rsid w:val="00623DEA"/>
    <w:rsid w:val="00623F19"/>
    <w:rsid w:val="0062434F"/>
    <w:rsid w:val="006243DD"/>
    <w:rsid w:val="00624683"/>
    <w:rsid w:val="006246F7"/>
    <w:rsid w:val="00624A09"/>
    <w:rsid w:val="00625AA3"/>
    <w:rsid w:val="0062602B"/>
    <w:rsid w:val="0062638D"/>
    <w:rsid w:val="00627A9F"/>
    <w:rsid w:val="00627AB9"/>
    <w:rsid w:val="00627C4E"/>
    <w:rsid w:val="00630476"/>
    <w:rsid w:val="00631D93"/>
    <w:rsid w:val="00631F28"/>
    <w:rsid w:val="00632170"/>
    <w:rsid w:val="00632C2F"/>
    <w:rsid w:val="006343FC"/>
    <w:rsid w:val="00635458"/>
    <w:rsid w:val="006364CA"/>
    <w:rsid w:val="00636717"/>
    <w:rsid w:val="00636DEA"/>
    <w:rsid w:val="00636FFC"/>
    <w:rsid w:val="0063713F"/>
    <w:rsid w:val="00637581"/>
    <w:rsid w:val="00637C86"/>
    <w:rsid w:val="00637CF7"/>
    <w:rsid w:val="0064267C"/>
    <w:rsid w:val="00643504"/>
    <w:rsid w:val="00644437"/>
    <w:rsid w:val="0064482D"/>
    <w:rsid w:val="00644ECA"/>
    <w:rsid w:val="00645195"/>
    <w:rsid w:val="006454DD"/>
    <w:rsid w:val="0064729F"/>
    <w:rsid w:val="00650300"/>
    <w:rsid w:val="006507E8"/>
    <w:rsid w:val="00650869"/>
    <w:rsid w:val="00650A48"/>
    <w:rsid w:val="006516A1"/>
    <w:rsid w:val="00651E7C"/>
    <w:rsid w:val="00652437"/>
    <w:rsid w:val="00652914"/>
    <w:rsid w:val="006532C1"/>
    <w:rsid w:val="00653563"/>
    <w:rsid w:val="00653840"/>
    <w:rsid w:val="00653BA0"/>
    <w:rsid w:val="00653BDA"/>
    <w:rsid w:val="00655335"/>
    <w:rsid w:val="00656152"/>
    <w:rsid w:val="00656DB8"/>
    <w:rsid w:val="00657B2F"/>
    <w:rsid w:val="00661D19"/>
    <w:rsid w:val="00662B82"/>
    <w:rsid w:val="00662F86"/>
    <w:rsid w:val="00663120"/>
    <w:rsid w:val="00663411"/>
    <w:rsid w:val="00663864"/>
    <w:rsid w:val="00663E65"/>
    <w:rsid w:val="00664D9D"/>
    <w:rsid w:val="0066598D"/>
    <w:rsid w:val="00667863"/>
    <w:rsid w:val="00667F71"/>
    <w:rsid w:val="0067033B"/>
    <w:rsid w:val="00670D8C"/>
    <w:rsid w:val="00670EB5"/>
    <w:rsid w:val="0067117C"/>
    <w:rsid w:val="00672DED"/>
    <w:rsid w:val="00673651"/>
    <w:rsid w:val="00673B68"/>
    <w:rsid w:val="00673E59"/>
    <w:rsid w:val="00674106"/>
    <w:rsid w:val="00674982"/>
    <w:rsid w:val="00675059"/>
    <w:rsid w:val="00675360"/>
    <w:rsid w:val="00675B00"/>
    <w:rsid w:val="006764B4"/>
    <w:rsid w:val="006767FB"/>
    <w:rsid w:val="00676B9B"/>
    <w:rsid w:val="00676C0E"/>
    <w:rsid w:val="00676DA6"/>
    <w:rsid w:val="00676E8C"/>
    <w:rsid w:val="006773CA"/>
    <w:rsid w:val="00680221"/>
    <w:rsid w:val="006804D8"/>
    <w:rsid w:val="006817AA"/>
    <w:rsid w:val="006819A7"/>
    <w:rsid w:val="006819B6"/>
    <w:rsid w:val="00681E02"/>
    <w:rsid w:val="006825D7"/>
    <w:rsid w:val="0068266E"/>
    <w:rsid w:val="0068352B"/>
    <w:rsid w:val="00683A55"/>
    <w:rsid w:val="00684497"/>
    <w:rsid w:val="00684BC7"/>
    <w:rsid w:val="00685B46"/>
    <w:rsid w:val="00685F07"/>
    <w:rsid w:val="006862B7"/>
    <w:rsid w:val="006863AD"/>
    <w:rsid w:val="00686E30"/>
    <w:rsid w:val="006874D2"/>
    <w:rsid w:val="006879E0"/>
    <w:rsid w:val="00687CF7"/>
    <w:rsid w:val="00691CCC"/>
    <w:rsid w:val="0069201A"/>
    <w:rsid w:val="0069227A"/>
    <w:rsid w:val="0069231D"/>
    <w:rsid w:val="0069237A"/>
    <w:rsid w:val="0069251B"/>
    <w:rsid w:val="00692523"/>
    <w:rsid w:val="0069358C"/>
    <w:rsid w:val="00693F13"/>
    <w:rsid w:val="006950B4"/>
    <w:rsid w:val="006950EF"/>
    <w:rsid w:val="00695C6A"/>
    <w:rsid w:val="0069677B"/>
    <w:rsid w:val="0069708C"/>
    <w:rsid w:val="0069726F"/>
    <w:rsid w:val="00697393"/>
    <w:rsid w:val="006973B0"/>
    <w:rsid w:val="00697BB5"/>
    <w:rsid w:val="006A0661"/>
    <w:rsid w:val="006A078F"/>
    <w:rsid w:val="006A0A71"/>
    <w:rsid w:val="006A10BB"/>
    <w:rsid w:val="006A146E"/>
    <w:rsid w:val="006A1B80"/>
    <w:rsid w:val="006A216D"/>
    <w:rsid w:val="006A2A7F"/>
    <w:rsid w:val="006A2CE3"/>
    <w:rsid w:val="006A33A3"/>
    <w:rsid w:val="006A36BD"/>
    <w:rsid w:val="006A39F6"/>
    <w:rsid w:val="006A3BA8"/>
    <w:rsid w:val="006A4469"/>
    <w:rsid w:val="006A4AFE"/>
    <w:rsid w:val="006A588B"/>
    <w:rsid w:val="006A60D4"/>
    <w:rsid w:val="006A6372"/>
    <w:rsid w:val="006A69E6"/>
    <w:rsid w:val="006A71CA"/>
    <w:rsid w:val="006A739A"/>
    <w:rsid w:val="006B01CA"/>
    <w:rsid w:val="006B121D"/>
    <w:rsid w:val="006B1413"/>
    <w:rsid w:val="006B2509"/>
    <w:rsid w:val="006B2561"/>
    <w:rsid w:val="006B262B"/>
    <w:rsid w:val="006B292E"/>
    <w:rsid w:val="006B382B"/>
    <w:rsid w:val="006B3AB5"/>
    <w:rsid w:val="006B439B"/>
    <w:rsid w:val="006B53F3"/>
    <w:rsid w:val="006B550D"/>
    <w:rsid w:val="006B5F6D"/>
    <w:rsid w:val="006B7486"/>
    <w:rsid w:val="006B7C11"/>
    <w:rsid w:val="006C0CE5"/>
    <w:rsid w:val="006C0F70"/>
    <w:rsid w:val="006C1045"/>
    <w:rsid w:val="006C1108"/>
    <w:rsid w:val="006C19AA"/>
    <w:rsid w:val="006C1B81"/>
    <w:rsid w:val="006C2313"/>
    <w:rsid w:val="006C240F"/>
    <w:rsid w:val="006C2BAA"/>
    <w:rsid w:val="006C330A"/>
    <w:rsid w:val="006C33FA"/>
    <w:rsid w:val="006C34DF"/>
    <w:rsid w:val="006C3928"/>
    <w:rsid w:val="006C4840"/>
    <w:rsid w:val="006C55AF"/>
    <w:rsid w:val="006C5C65"/>
    <w:rsid w:val="006C61FF"/>
    <w:rsid w:val="006C740A"/>
    <w:rsid w:val="006C74BF"/>
    <w:rsid w:val="006C778C"/>
    <w:rsid w:val="006D0793"/>
    <w:rsid w:val="006D19AF"/>
    <w:rsid w:val="006D2462"/>
    <w:rsid w:val="006D3951"/>
    <w:rsid w:val="006D4510"/>
    <w:rsid w:val="006D4834"/>
    <w:rsid w:val="006D5043"/>
    <w:rsid w:val="006D70F6"/>
    <w:rsid w:val="006D725A"/>
    <w:rsid w:val="006D7AD7"/>
    <w:rsid w:val="006D7DA1"/>
    <w:rsid w:val="006D7EC7"/>
    <w:rsid w:val="006E0823"/>
    <w:rsid w:val="006E1285"/>
    <w:rsid w:val="006E1F5A"/>
    <w:rsid w:val="006E297D"/>
    <w:rsid w:val="006E357F"/>
    <w:rsid w:val="006F0612"/>
    <w:rsid w:val="006F1657"/>
    <w:rsid w:val="006F1A61"/>
    <w:rsid w:val="006F2D10"/>
    <w:rsid w:val="006F3183"/>
    <w:rsid w:val="006F3C7E"/>
    <w:rsid w:val="006F42F5"/>
    <w:rsid w:val="006F4426"/>
    <w:rsid w:val="006F4638"/>
    <w:rsid w:val="006F4D74"/>
    <w:rsid w:val="006F7DF4"/>
    <w:rsid w:val="0070058D"/>
    <w:rsid w:val="0070136C"/>
    <w:rsid w:val="00701DD8"/>
    <w:rsid w:val="00701EFA"/>
    <w:rsid w:val="007022B3"/>
    <w:rsid w:val="007026EA"/>
    <w:rsid w:val="00702A6E"/>
    <w:rsid w:val="0070350B"/>
    <w:rsid w:val="007037AF"/>
    <w:rsid w:val="00703A26"/>
    <w:rsid w:val="00705041"/>
    <w:rsid w:val="0070516A"/>
    <w:rsid w:val="00706232"/>
    <w:rsid w:val="0070642D"/>
    <w:rsid w:val="00706D4C"/>
    <w:rsid w:val="00707B35"/>
    <w:rsid w:val="00707D3B"/>
    <w:rsid w:val="00707EE2"/>
    <w:rsid w:val="00710988"/>
    <w:rsid w:val="00710B62"/>
    <w:rsid w:val="00710CCD"/>
    <w:rsid w:val="00710E71"/>
    <w:rsid w:val="00711007"/>
    <w:rsid w:val="007119C8"/>
    <w:rsid w:val="007124B5"/>
    <w:rsid w:val="007127C9"/>
    <w:rsid w:val="007134FF"/>
    <w:rsid w:val="00713646"/>
    <w:rsid w:val="00713B5C"/>
    <w:rsid w:val="007143E1"/>
    <w:rsid w:val="00714584"/>
    <w:rsid w:val="00714A9F"/>
    <w:rsid w:val="00714FD6"/>
    <w:rsid w:val="0071541D"/>
    <w:rsid w:val="0071633F"/>
    <w:rsid w:val="00716BEE"/>
    <w:rsid w:val="00716E57"/>
    <w:rsid w:val="0071786F"/>
    <w:rsid w:val="00720675"/>
    <w:rsid w:val="007213D1"/>
    <w:rsid w:val="0072202F"/>
    <w:rsid w:val="0072258C"/>
    <w:rsid w:val="00722665"/>
    <w:rsid w:val="00722E4D"/>
    <w:rsid w:val="00722EF7"/>
    <w:rsid w:val="00724266"/>
    <w:rsid w:val="0072474C"/>
    <w:rsid w:val="007248DE"/>
    <w:rsid w:val="00725747"/>
    <w:rsid w:val="00726633"/>
    <w:rsid w:val="007267B6"/>
    <w:rsid w:val="00726A77"/>
    <w:rsid w:val="00726FBC"/>
    <w:rsid w:val="0072788B"/>
    <w:rsid w:val="00727894"/>
    <w:rsid w:val="0073000B"/>
    <w:rsid w:val="0073044B"/>
    <w:rsid w:val="00730810"/>
    <w:rsid w:val="00730D2D"/>
    <w:rsid w:val="00732D36"/>
    <w:rsid w:val="00733279"/>
    <w:rsid w:val="007333CC"/>
    <w:rsid w:val="0073388D"/>
    <w:rsid w:val="007340C8"/>
    <w:rsid w:val="007340CE"/>
    <w:rsid w:val="00735D8A"/>
    <w:rsid w:val="007363DC"/>
    <w:rsid w:val="00736BF0"/>
    <w:rsid w:val="00736F7A"/>
    <w:rsid w:val="00740127"/>
    <w:rsid w:val="007405BC"/>
    <w:rsid w:val="0074086B"/>
    <w:rsid w:val="007409EE"/>
    <w:rsid w:val="00740DCC"/>
    <w:rsid w:val="00741043"/>
    <w:rsid w:val="0074105C"/>
    <w:rsid w:val="00741094"/>
    <w:rsid w:val="00743774"/>
    <w:rsid w:val="00743EA0"/>
    <w:rsid w:val="00743EF3"/>
    <w:rsid w:val="007447CD"/>
    <w:rsid w:val="00744FAF"/>
    <w:rsid w:val="00745552"/>
    <w:rsid w:val="007455F5"/>
    <w:rsid w:val="007457B8"/>
    <w:rsid w:val="00746247"/>
    <w:rsid w:val="00746566"/>
    <w:rsid w:val="00746F00"/>
    <w:rsid w:val="00746FB2"/>
    <w:rsid w:val="00750C33"/>
    <w:rsid w:val="00751139"/>
    <w:rsid w:val="00751B23"/>
    <w:rsid w:val="00752B5E"/>
    <w:rsid w:val="00753FF4"/>
    <w:rsid w:val="00754150"/>
    <w:rsid w:val="00755777"/>
    <w:rsid w:val="00755CE7"/>
    <w:rsid w:val="00755E45"/>
    <w:rsid w:val="00756C40"/>
    <w:rsid w:val="007575B5"/>
    <w:rsid w:val="00757807"/>
    <w:rsid w:val="00757890"/>
    <w:rsid w:val="00757B7B"/>
    <w:rsid w:val="00757E75"/>
    <w:rsid w:val="00757FAE"/>
    <w:rsid w:val="007607E1"/>
    <w:rsid w:val="007631AA"/>
    <w:rsid w:val="007634E8"/>
    <w:rsid w:val="007638E5"/>
    <w:rsid w:val="00763BC9"/>
    <w:rsid w:val="007644FE"/>
    <w:rsid w:val="007655A5"/>
    <w:rsid w:val="0076619E"/>
    <w:rsid w:val="007665DD"/>
    <w:rsid w:val="00767389"/>
    <w:rsid w:val="00770A18"/>
    <w:rsid w:val="0077101F"/>
    <w:rsid w:val="00771762"/>
    <w:rsid w:val="00771768"/>
    <w:rsid w:val="00771CF3"/>
    <w:rsid w:val="00772F7F"/>
    <w:rsid w:val="00772FE5"/>
    <w:rsid w:val="007748EB"/>
    <w:rsid w:val="0077499F"/>
    <w:rsid w:val="0077539E"/>
    <w:rsid w:val="007754C5"/>
    <w:rsid w:val="00776598"/>
    <w:rsid w:val="00776639"/>
    <w:rsid w:val="00776DC4"/>
    <w:rsid w:val="00777107"/>
    <w:rsid w:val="0078018F"/>
    <w:rsid w:val="007804EB"/>
    <w:rsid w:val="00780EF9"/>
    <w:rsid w:val="007813A2"/>
    <w:rsid w:val="00781ACA"/>
    <w:rsid w:val="00781C47"/>
    <w:rsid w:val="00782D79"/>
    <w:rsid w:val="0078324B"/>
    <w:rsid w:val="007833CB"/>
    <w:rsid w:val="00783D03"/>
    <w:rsid w:val="00784351"/>
    <w:rsid w:val="00784818"/>
    <w:rsid w:val="007858B7"/>
    <w:rsid w:val="007860BD"/>
    <w:rsid w:val="0078644F"/>
    <w:rsid w:val="00787E67"/>
    <w:rsid w:val="00791431"/>
    <w:rsid w:val="00791C18"/>
    <w:rsid w:val="0079273A"/>
    <w:rsid w:val="0079311A"/>
    <w:rsid w:val="0079314F"/>
    <w:rsid w:val="0079380C"/>
    <w:rsid w:val="00793CC5"/>
    <w:rsid w:val="00795691"/>
    <w:rsid w:val="00795AC9"/>
    <w:rsid w:val="00796B67"/>
    <w:rsid w:val="0079715C"/>
    <w:rsid w:val="007979D0"/>
    <w:rsid w:val="007A00C5"/>
    <w:rsid w:val="007A0119"/>
    <w:rsid w:val="007A085B"/>
    <w:rsid w:val="007A0B31"/>
    <w:rsid w:val="007A0B35"/>
    <w:rsid w:val="007A2441"/>
    <w:rsid w:val="007A2613"/>
    <w:rsid w:val="007A35C0"/>
    <w:rsid w:val="007A3819"/>
    <w:rsid w:val="007A442B"/>
    <w:rsid w:val="007A45EA"/>
    <w:rsid w:val="007A4809"/>
    <w:rsid w:val="007A4B0B"/>
    <w:rsid w:val="007A4C57"/>
    <w:rsid w:val="007A4F15"/>
    <w:rsid w:val="007A5381"/>
    <w:rsid w:val="007A574F"/>
    <w:rsid w:val="007A5849"/>
    <w:rsid w:val="007A7898"/>
    <w:rsid w:val="007A7BCD"/>
    <w:rsid w:val="007B01F6"/>
    <w:rsid w:val="007B0912"/>
    <w:rsid w:val="007B1A91"/>
    <w:rsid w:val="007B2756"/>
    <w:rsid w:val="007B368F"/>
    <w:rsid w:val="007B499B"/>
    <w:rsid w:val="007B59FA"/>
    <w:rsid w:val="007B5E4E"/>
    <w:rsid w:val="007B5FA9"/>
    <w:rsid w:val="007B70CB"/>
    <w:rsid w:val="007C0D59"/>
    <w:rsid w:val="007C0FC9"/>
    <w:rsid w:val="007C12E0"/>
    <w:rsid w:val="007C1605"/>
    <w:rsid w:val="007C1DA5"/>
    <w:rsid w:val="007C2562"/>
    <w:rsid w:val="007C2A5F"/>
    <w:rsid w:val="007C32CD"/>
    <w:rsid w:val="007C32D2"/>
    <w:rsid w:val="007C380D"/>
    <w:rsid w:val="007C437F"/>
    <w:rsid w:val="007C4949"/>
    <w:rsid w:val="007C5504"/>
    <w:rsid w:val="007C5511"/>
    <w:rsid w:val="007C5C9D"/>
    <w:rsid w:val="007C6B68"/>
    <w:rsid w:val="007C6D25"/>
    <w:rsid w:val="007C7507"/>
    <w:rsid w:val="007D059F"/>
    <w:rsid w:val="007D112A"/>
    <w:rsid w:val="007D1919"/>
    <w:rsid w:val="007D3AF3"/>
    <w:rsid w:val="007D4558"/>
    <w:rsid w:val="007D4FF7"/>
    <w:rsid w:val="007D5AB5"/>
    <w:rsid w:val="007D60B5"/>
    <w:rsid w:val="007D6FFB"/>
    <w:rsid w:val="007D7003"/>
    <w:rsid w:val="007D7EE4"/>
    <w:rsid w:val="007E0680"/>
    <w:rsid w:val="007E0D90"/>
    <w:rsid w:val="007E1F9B"/>
    <w:rsid w:val="007E20B7"/>
    <w:rsid w:val="007E2DF2"/>
    <w:rsid w:val="007E3968"/>
    <w:rsid w:val="007E398A"/>
    <w:rsid w:val="007E3BB3"/>
    <w:rsid w:val="007E4340"/>
    <w:rsid w:val="007E4B4D"/>
    <w:rsid w:val="007E4CE5"/>
    <w:rsid w:val="007E4F53"/>
    <w:rsid w:val="007E5997"/>
    <w:rsid w:val="007E5D46"/>
    <w:rsid w:val="007E6314"/>
    <w:rsid w:val="007E6A7A"/>
    <w:rsid w:val="007E6C2B"/>
    <w:rsid w:val="007E6C8E"/>
    <w:rsid w:val="007E781A"/>
    <w:rsid w:val="007F0E55"/>
    <w:rsid w:val="007F1075"/>
    <w:rsid w:val="007F1448"/>
    <w:rsid w:val="007F2FCC"/>
    <w:rsid w:val="007F314C"/>
    <w:rsid w:val="007F34AA"/>
    <w:rsid w:val="007F3570"/>
    <w:rsid w:val="007F4413"/>
    <w:rsid w:val="007F4A56"/>
    <w:rsid w:val="007F5412"/>
    <w:rsid w:val="007F7919"/>
    <w:rsid w:val="007F7AED"/>
    <w:rsid w:val="007F7BD6"/>
    <w:rsid w:val="00800605"/>
    <w:rsid w:val="008015A8"/>
    <w:rsid w:val="00802977"/>
    <w:rsid w:val="00802CB0"/>
    <w:rsid w:val="00802CF5"/>
    <w:rsid w:val="00803D90"/>
    <w:rsid w:val="00804919"/>
    <w:rsid w:val="008049A9"/>
    <w:rsid w:val="008052B3"/>
    <w:rsid w:val="008053D7"/>
    <w:rsid w:val="008054E6"/>
    <w:rsid w:val="00805AE8"/>
    <w:rsid w:val="00806259"/>
    <w:rsid w:val="008065E1"/>
    <w:rsid w:val="00806876"/>
    <w:rsid w:val="00806EB5"/>
    <w:rsid w:val="0080706A"/>
    <w:rsid w:val="0080767E"/>
    <w:rsid w:val="00807F4E"/>
    <w:rsid w:val="00810511"/>
    <w:rsid w:val="008106DE"/>
    <w:rsid w:val="00812BC5"/>
    <w:rsid w:val="0081380F"/>
    <w:rsid w:val="00813958"/>
    <w:rsid w:val="0081476D"/>
    <w:rsid w:val="00814BF2"/>
    <w:rsid w:val="008164E2"/>
    <w:rsid w:val="00816D83"/>
    <w:rsid w:val="00817684"/>
    <w:rsid w:val="00817943"/>
    <w:rsid w:val="00817A10"/>
    <w:rsid w:val="00817D10"/>
    <w:rsid w:val="00817D99"/>
    <w:rsid w:val="00817F5F"/>
    <w:rsid w:val="00820DE8"/>
    <w:rsid w:val="008227D4"/>
    <w:rsid w:val="008228D4"/>
    <w:rsid w:val="00823A8A"/>
    <w:rsid w:val="00823F08"/>
    <w:rsid w:val="00824149"/>
    <w:rsid w:val="00824367"/>
    <w:rsid w:val="00824B8C"/>
    <w:rsid w:val="00824E20"/>
    <w:rsid w:val="008250EA"/>
    <w:rsid w:val="0082577A"/>
    <w:rsid w:val="00825BF2"/>
    <w:rsid w:val="00825F62"/>
    <w:rsid w:val="0082662B"/>
    <w:rsid w:val="00826929"/>
    <w:rsid w:val="00826A40"/>
    <w:rsid w:val="00826F8B"/>
    <w:rsid w:val="00827A2C"/>
    <w:rsid w:val="00830103"/>
    <w:rsid w:val="00830223"/>
    <w:rsid w:val="00830235"/>
    <w:rsid w:val="00830986"/>
    <w:rsid w:val="008312C2"/>
    <w:rsid w:val="00831ADB"/>
    <w:rsid w:val="00831AE5"/>
    <w:rsid w:val="00831BE8"/>
    <w:rsid w:val="00831F35"/>
    <w:rsid w:val="00832591"/>
    <w:rsid w:val="00832972"/>
    <w:rsid w:val="008331E7"/>
    <w:rsid w:val="00833CA9"/>
    <w:rsid w:val="0083482E"/>
    <w:rsid w:val="00834AEE"/>
    <w:rsid w:val="00834FD8"/>
    <w:rsid w:val="00840128"/>
    <w:rsid w:val="008401CB"/>
    <w:rsid w:val="00841868"/>
    <w:rsid w:val="00841F80"/>
    <w:rsid w:val="00841FAD"/>
    <w:rsid w:val="008424EC"/>
    <w:rsid w:val="00842DDF"/>
    <w:rsid w:val="008441B8"/>
    <w:rsid w:val="00844A06"/>
    <w:rsid w:val="00845066"/>
    <w:rsid w:val="00845F2D"/>
    <w:rsid w:val="008466F9"/>
    <w:rsid w:val="00846AC4"/>
    <w:rsid w:val="00847ECC"/>
    <w:rsid w:val="00850047"/>
    <w:rsid w:val="008501A1"/>
    <w:rsid w:val="0085025F"/>
    <w:rsid w:val="008517EA"/>
    <w:rsid w:val="00851FD7"/>
    <w:rsid w:val="00852CFF"/>
    <w:rsid w:val="00854790"/>
    <w:rsid w:val="00855B6B"/>
    <w:rsid w:val="0085740B"/>
    <w:rsid w:val="008600AE"/>
    <w:rsid w:val="00860201"/>
    <w:rsid w:val="00860388"/>
    <w:rsid w:val="00860DC3"/>
    <w:rsid w:val="00861575"/>
    <w:rsid w:val="00861740"/>
    <w:rsid w:val="0086371F"/>
    <w:rsid w:val="00864B70"/>
    <w:rsid w:val="00864B9B"/>
    <w:rsid w:val="008652A9"/>
    <w:rsid w:val="0086552F"/>
    <w:rsid w:val="00865A5F"/>
    <w:rsid w:val="008662E3"/>
    <w:rsid w:val="00866B4A"/>
    <w:rsid w:val="00867BB5"/>
    <w:rsid w:val="00867E3A"/>
    <w:rsid w:val="008708B7"/>
    <w:rsid w:val="00872656"/>
    <w:rsid w:val="008728A3"/>
    <w:rsid w:val="008737C7"/>
    <w:rsid w:val="00874560"/>
    <w:rsid w:val="00874703"/>
    <w:rsid w:val="00876035"/>
    <w:rsid w:val="00877707"/>
    <w:rsid w:val="0087797F"/>
    <w:rsid w:val="00880212"/>
    <w:rsid w:val="00881957"/>
    <w:rsid w:val="00881FA7"/>
    <w:rsid w:val="00881FCC"/>
    <w:rsid w:val="008822DC"/>
    <w:rsid w:val="00882607"/>
    <w:rsid w:val="00882B1E"/>
    <w:rsid w:val="00883471"/>
    <w:rsid w:val="008838B5"/>
    <w:rsid w:val="00883E70"/>
    <w:rsid w:val="008841F8"/>
    <w:rsid w:val="0088465D"/>
    <w:rsid w:val="0088490F"/>
    <w:rsid w:val="00884DF5"/>
    <w:rsid w:val="00886BC0"/>
    <w:rsid w:val="00887401"/>
    <w:rsid w:val="0088745C"/>
    <w:rsid w:val="00887FA0"/>
    <w:rsid w:val="00887FBA"/>
    <w:rsid w:val="00890253"/>
    <w:rsid w:val="008903FC"/>
    <w:rsid w:val="00890832"/>
    <w:rsid w:val="00891B21"/>
    <w:rsid w:val="00892E24"/>
    <w:rsid w:val="00893069"/>
    <w:rsid w:val="0089358C"/>
    <w:rsid w:val="008941CC"/>
    <w:rsid w:val="00894A06"/>
    <w:rsid w:val="00895024"/>
    <w:rsid w:val="00895025"/>
    <w:rsid w:val="00895231"/>
    <w:rsid w:val="00895C28"/>
    <w:rsid w:val="008964DA"/>
    <w:rsid w:val="00896B72"/>
    <w:rsid w:val="00896BE1"/>
    <w:rsid w:val="0089766B"/>
    <w:rsid w:val="00897DF0"/>
    <w:rsid w:val="008A0C7E"/>
    <w:rsid w:val="008A12A6"/>
    <w:rsid w:val="008A250C"/>
    <w:rsid w:val="008A2522"/>
    <w:rsid w:val="008A2C08"/>
    <w:rsid w:val="008A3781"/>
    <w:rsid w:val="008A3E6A"/>
    <w:rsid w:val="008A4230"/>
    <w:rsid w:val="008A428F"/>
    <w:rsid w:val="008A48ED"/>
    <w:rsid w:val="008A4C2B"/>
    <w:rsid w:val="008A4D9D"/>
    <w:rsid w:val="008A50B4"/>
    <w:rsid w:val="008A5601"/>
    <w:rsid w:val="008A57F7"/>
    <w:rsid w:val="008A61BA"/>
    <w:rsid w:val="008A6F8F"/>
    <w:rsid w:val="008A78D9"/>
    <w:rsid w:val="008B0A15"/>
    <w:rsid w:val="008B0B1F"/>
    <w:rsid w:val="008B0B53"/>
    <w:rsid w:val="008B10C6"/>
    <w:rsid w:val="008B2618"/>
    <w:rsid w:val="008B2687"/>
    <w:rsid w:val="008B3C50"/>
    <w:rsid w:val="008B4568"/>
    <w:rsid w:val="008B493A"/>
    <w:rsid w:val="008B5B4B"/>
    <w:rsid w:val="008B607B"/>
    <w:rsid w:val="008B7A5C"/>
    <w:rsid w:val="008C054F"/>
    <w:rsid w:val="008C211B"/>
    <w:rsid w:val="008C2220"/>
    <w:rsid w:val="008C2AC2"/>
    <w:rsid w:val="008C2DC0"/>
    <w:rsid w:val="008C35F9"/>
    <w:rsid w:val="008C3865"/>
    <w:rsid w:val="008C3AFC"/>
    <w:rsid w:val="008C4887"/>
    <w:rsid w:val="008C4A15"/>
    <w:rsid w:val="008C5132"/>
    <w:rsid w:val="008C5853"/>
    <w:rsid w:val="008C6357"/>
    <w:rsid w:val="008C638B"/>
    <w:rsid w:val="008C6DBC"/>
    <w:rsid w:val="008C76CD"/>
    <w:rsid w:val="008C7BF9"/>
    <w:rsid w:val="008D0AC4"/>
    <w:rsid w:val="008D11D3"/>
    <w:rsid w:val="008D1367"/>
    <w:rsid w:val="008D139B"/>
    <w:rsid w:val="008D164D"/>
    <w:rsid w:val="008D30B1"/>
    <w:rsid w:val="008D33A4"/>
    <w:rsid w:val="008D3792"/>
    <w:rsid w:val="008D3B2E"/>
    <w:rsid w:val="008D3CAE"/>
    <w:rsid w:val="008D4380"/>
    <w:rsid w:val="008D44A2"/>
    <w:rsid w:val="008D51A7"/>
    <w:rsid w:val="008D5346"/>
    <w:rsid w:val="008D5354"/>
    <w:rsid w:val="008D5465"/>
    <w:rsid w:val="008D550F"/>
    <w:rsid w:val="008D5592"/>
    <w:rsid w:val="008D58A4"/>
    <w:rsid w:val="008D7305"/>
    <w:rsid w:val="008D7DA2"/>
    <w:rsid w:val="008E0052"/>
    <w:rsid w:val="008E053E"/>
    <w:rsid w:val="008E0A34"/>
    <w:rsid w:val="008E0F59"/>
    <w:rsid w:val="008E17D2"/>
    <w:rsid w:val="008E1B1C"/>
    <w:rsid w:val="008E1CB9"/>
    <w:rsid w:val="008E1EB6"/>
    <w:rsid w:val="008E2997"/>
    <w:rsid w:val="008E32D3"/>
    <w:rsid w:val="008E36AD"/>
    <w:rsid w:val="008E38FB"/>
    <w:rsid w:val="008E3EA0"/>
    <w:rsid w:val="008E3EED"/>
    <w:rsid w:val="008E3FAB"/>
    <w:rsid w:val="008E414C"/>
    <w:rsid w:val="008E52F8"/>
    <w:rsid w:val="008E61C5"/>
    <w:rsid w:val="008E6279"/>
    <w:rsid w:val="008E6A6A"/>
    <w:rsid w:val="008E7146"/>
    <w:rsid w:val="008E72BC"/>
    <w:rsid w:val="008E775F"/>
    <w:rsid w:val="008E7D87"/>
    <w:rsid w:val="008F064F"/>
    <w:rsid w:val="008F06A0"/>
    <w:rsid w:val="008F08CE"/>
    <w:rsid w:val="008F151B"/>
    <w:rsid w:val="008F1567"/>
    <w:rsid w:val="008F173B"/>
    <w:rsid w:val="008F1995"/>
    <w:rsid w:val="008F1C70"/>
    <w:rsid w:val="008F1C96"/>
    <w:rsid w:val="008F20C7"/>
    <w:rsid w:val="008F2773"/>
    <w:rsid w:val="008F2827"/>
    <w:rsid w:val="008F32E7"/>
    <w:rsid w:val="008F3A61"/>
    <w:rsid w:val="008F4102"/>
    <w:rsid w:val="008F412C"/>
    <w:rsid w:val="008F426A"/>
    <w:rsid w:val="008F43E6"/>
    <w:rsid w:val="008F5014"/>
    <w:rsid w:val="008F508B"/>
    <w:rsid w:val="008F50E2"/>
    <w:rsid w:val="008F531B"/>
    <w:rsid w:val="008F74C8"/>
    <w:rsid w:val="008F7910"/>
    <w:rsid w:val="00900AF9"/>
    <w:rsid w:val="009016D2"/>
    <w:rsid w:val="009020F2"/>
    <w:rsid w:val="009041DE"/>
    <w:rsid w:val="00904643"/>
    <w:rsid w:val="0090465E"/>
    <w:rsid w:val="00904BEF"/>
    <w:rsid w:val="00905019"/>
    <w:rsid w:val="00906237"/>
    <w:rsid w:val="00906785"/>
    <w:rsid w:val="0090685B"/>
    <w:rsid w:val="00906C8D"/>
    <w:rsid w:val="00907748"/>
    <w:rsid w:val="0091023F"/>
    <w:rsid w:val="009108B4"/>
    <w:rsid w:val="009123B0"/>
    <w:rsid w:val="00912474"/>
    <w:rsid w:val="00912880"/>
    <w:rsid w:val="00912A98"/>
    <w:rsid w:val="00912B82"/>
    <w:rsid w:val="00912F08"/>
    <w:rsid w:val="009132A9"/>
    <w:rsid w:val="009134AB"/>
    <w:rsid w:val="00914D06"/>
    <w:rsid w:val="0091537A"/>
    <w:rsid w:val="009200F7"/>
    <w:rsid w:val="0092085A"/>
    <w:rsid w:val="00920C9C"/>
    <w:rsid w:val="00921178"/>
    <w:rsid w:val="009214E3"/>
    <w:rsid w:val="00921FA5"/>
    <w:rsid w:val="0092320F"/>
    <w:rsid w:val="00923346"/>
    <w:rsid w:val="00923E50"/>
    <w:rsid w:val="00924A61"/>
    <w:rsid w:val="009256C5"/>
    <w:rsid w:val="0092598B"/>
    <w:rsid w:val="00925D5C"/>
    <w:rsid w:val="009263AB"/>
    <w:rsid w:val="00926B2F"/>
    <w:rsid w:val="00927CA9"/>
    <w:rsid w:val="009300F1"/>
    <w:rsid w:val="00931082"/>
    <w:rsid w:val="009312B4"/>
    <w:rsid w:val="0093137A"/>
    <w:rsid w:val="009321B4"/>
    <w:rsid w:val="0093327B"/>
    <w:rsid w:val="009347A0"/>
    <w:rsid w:val="00935582"/>
    <w:rsid w:val="0093608F"/>
    <w:rsid w:val="0093789A"/>
    <w:rsid w:val="00940461"/>
    <w:rsid w:val="00940F92"/>
    <w:rsid w:val="009410AE"/>
    <w:rsid w:val="00941D4A"/>
    <w:rsid w:val="00942222"/>
    <w:rsid w:val="00942AA2"/>
    <w:rsid w:val="00942FD1"/>
    <w:rsid w:val="00943F72"/>
    <w:rsid w:val="00946127"/>
    <w:rsid w:val="00950447"/>
    <w:rsid w:val="0095089D"/>
    <w:rsid w:val="009514B9"/>
    <w:rsid w:val="009515D8"/>
    <w:rsid w:val="009522A2"/>
    <w:rsid w:val="00952326"/>
    <w:rsid w:val="0095245D"/>
    <w:rsid w:val="009541E9"/>
    <w:rsid w:val="0095469D"/>
    <w:rsid w:val="00954812"/>
    <w:rsid w:val="00955049"/>
    <w:rsid w:val="00955855"/>
    <w:rsid w:val="00955A0E"/>
    <w:rsid w:val="00955EA2"/>
    <w:rsid w:val="009561AA"/>
    <w:rsid w:val="00956BFB"/>
    <w:rsid w:val="0095733B"/>
    <w:rsid w:val="009600B6"/>
    <w:rsid w:val="00960473"/>
    <w:rsid w:val="00960DE5"/>
    <w:rsid w:val="00960E63"/>
    <w:rsid w:val="00960FF2"/>
    <w:rsid w:val="00961484"/>
    <w:rsid w:val="00961C68"/>
    <w:rsid w:val="00962BB7"/>
    <w:rsid w:val="0096345F"/>
    <w:rsid w:val="00964280"/>
    <w:rsid w:val="009658BD"/>
    <w:rsid w:val="00965E02"/>
    <w:rsid w:val="00966B6F"/>
    <w:rsid w:val="00967689"/>
    <w:rsid w:val="00967B47"/>
    <w:rsid w:val="009706B7"/>
    <w:rsid w:val="009708DF"/>
    <w:rsid w:val="00972525"/>
    <w:rsid w:val="009726FF"/>
    <w:rsid w:val="009731ED"/>
    <w:rsid w:val="009741BA"/>
    <w:rsid w:val="009742FE"/>
    <w:rsid w:val="00974DAA"/>
    <w:rsid w:val="00975997"/>
    <w:rsid w:val="00975A31"/>
    <w:rsid w:val="00975FE0"/>
    <w:rsid w:val="009762D5"/>
    <w:rsid w:val="00976C7D"/>
    <w:rsid w:val="00977274"/>
    <w:rsid w:val="009772AE"/>
    <w:rsid w:val="009777A8"/>
    <w:rsid w:val="00977C11"/>
    <w:rsid w:val="009802DC"/>
    <w:rsid w:val="00980B6D"/>
    <w:rsid w:val="00981F75"/>
    <w:rsid w:val="00982839"/>
    <w:rsid w:val="0098330E"/>
    <w:rsid w:val="00983335"/>
    <w:rsid w:val="009834B2"/>
    <w:rsid w:val="0098359A"/>
    <w:rsid w:val="00983F90"/>
    <w:rsid w:val="00984E01"/>
    <w:rsid w:val="00985192"/>
    <w:rsid w:val="00985C51"/>
    <w:rsid w:val="00986283"/>
    <w:rsid w:val="00986B9D"/>
    <w:rsid w:val="00987338"/>
    <w:rsid w:val="00987498"/>
    <w:rsid w:val="00987859"/>
    <w:rsid w:val="0099008F"/>
    <w:rsid w:val="00990E30"/>
    <w:rsid w:val="0099382B"/>
    <w:rsid w:val="00993F0C"/>
    <w:rsid w:val="009947BA"/>
    <w:rsid w:val="00994C9A"/>
    <w:rsid w:val="00996BBC"/>
    <w:rsid w:val="00996F00"/>
    <w:rsid w:val="009A0A01"/>
    <w:rsid w:val="009A171A"/>
    <w:rsid w:val="009A195F"/>
    <w:rsid w:val="009A1F35"/>
    <w:rsid w:val="009A2706"/>
    <w:rsid w:val="009A336D"/>
    <w:rsid w:val="009A3F19"/>
    <w:rsid w:val="009A426A"/>
    <w:rsid w:val="009A452B"/>
    <w:rsid w:val="009A4997"/>
    <w:rsid w:val="009A4B7F"/>
    <w:rsid w:val="009A4EB2"/>
    <w:rsid w:val="009A5623"/>
    <w:rsid w:val="009A6150"/>
    <w:rsid w:val="009A61B5"/>
    <w:rsid w:val="009A6DD2"/>
    <w:rsid w:val="009A732A"/>
    <w:rsid w:val="009B0636"/>
    <w:rsid w:val="009B0D6A"/>
    <w:rsid w:val="009B0DD3"/>
    <w:rsid w:val="009B2046"/>
    <w:rsid w:val="009B37C8"/>
    <w:rsid w:val="009B3B7A"/>
    <w:rsid w:val="009B42E6"/>
    <w:rsid w:val="009B4D14"/>
    <w:rsid w:val="009B5887"/>
    <w:rsid w:val="009B59CD"/>
    <w:rsid w:val="009B6665"/>
    <w:rsid w:val="009B6E53"/>
    <w:rsid w:val="009B7002"/>
    <w:rsid w:val="009B735A"/>
    <w:rsid w:val="009C0CCE"/>
    <w:rsid w:val="009C1178"/>
    <w:rsid w:val="009C12ED"/>
    <w:rsid w:val="009C1787"/>
    <w:rsid w:val="009C29F7"/>
    <w:rsid w:val="009C2A25"/>
    <w:rsid w:val="009C2B69"/>
    <w:rsid w:val="009C3693"/>
    <w:rsid w:val="009C3B6A"/>
    <w:rsid w:val="009C405C"/>
    <w:rsid w:val="009C4A16"/>
    <w:rsid w:val="009C4C75"/>
    <w:rsid w:val="009C4CE1"/>
    <w:rsid w:val="009C5804"/>
    <w:rsid w:val="009C598D"/>
    <w:rsid w:val="009C5D3B"/>
    <w:rsid w:val="009C5D59"/>
    <w:rsid w:val="009C5F72"/>
    <w:rsid w:val="009C60A1"/>
    <w:rsid w:val="009C726F"/>
    <w:rsid w:val="009C761C"/>
    <w:rsid w:val="009D0E09"/>
    <w:rsid w:val="009D1016"/>
    <w:rsid w:val="009D11C6"/>
    <w:rsid w:val="009D29FD"/>
    <w:rsid w:val="009D2BC1"/>
    <w:rsid w:val="009D2E50"/>
    <w:rsid w:val="009D2F26"/>
    <w:rsid w:val="009D31EB"/>
    <w:rsid w:val="009D32B1"/>
    <w:rsid w:val="009D3305"/>
    <w:rsid w:val="009D3AB9"/>
    <w:rsid w:val="009D3F22"/>
    <w:rsid w:val="009D4139"/>
    <w:rsid w:val="009D43AB"/>
    <w:rsid w:val="009D474F"/>
    <w:rsid w:val="009D4800"/>
    <w:rsid w:val="009D4A60"/>
    <w:rsid w:val="009D4C49"/>
    <w:rsid w:val="009D4C64"/>
    <w:rsid w:val="009D50B7"/>
    <w:rsid w:val="009D56FE"/>
    <w:rsid w:val="009D5F6F"/>
    <w:rsid w:val="009D6FD4"/>
    <w:rsid w:val="009D730B"/>
    <w:rsid w:val="009D7351"/>
    <w:rsid w:val="009D7EEB"/>
    <w:rsid w:val="009E0AF1"/>
    <w:rsid w:val="009E1A6F"/>
    <w:rsid w:val="009E4A77"/>
    <w:rsid w:val="009E4FD3"/>
    <w:rsid w:val="009E510F"/>
    <w:rsid w:val="009E5128"/>
    <w:rsid w:val="009E55A4"/>
    <w:rsid w:val="009E6710"/>
    <w:rsid w:val="009E674C"/>
    <w:rsid w:val="009E6A69"/>
    <w:rsid w:val="009E6DC2"/>
    <w:rsid w:val="009E76CB"/>
    <w:rsid w:val="009E7E64"/>
    <w:rsid w:val="009E7EBF"/>
    <w:rsid w:val="009F03B6"/>
    <w:rsid w:val="009F055B"/>
    <w:rsid w:val="009F0608"/>
    <w:rsid w:val="009F0B0F"/>
    <w:rsid w:val="009F0B42"/>
    <w:rsid w:val="009F12DF"/>
    <w:rsid w:val="009F132E"/>
    <w:rsid w:val="009F1884"/>
    <w:rsid w:val="009F4B7E"/>
    <w:rsid w:val="009F676C"/>
    <w:rsid w:val="009F6D60"/>
    <w:rsid w:val="00A01100"/>
    <w:rsid w:val="00A01FAC"/>
    <w:rsid w:val="00A0207A"/>
    <w:rsid w:val="00A03400"/>
    <w:rsid w:val="00A03A64"/>
    <w:rsid w:val="00A047D7"/>
    <w:rsid w:val="00A05625"/>
    <w:rsid w:val="00A06435"/>
    <w:rsid w:val="00A06859"/>
    <w:rsid w:val="00A06925"/>
    <w:rsid w:val="00A06A2A"/>
    <w:rsid w:val="00A0721A"/>
    <w:rsid w:val="00A10608"/>
    <w:rsid w:val="00A10BCD"/>
    <w:rsid w:val="00A11059"/>
    <w:rsid w:val="00A113B6"/>
    <w:rsid w:val="00A1239D"/>
    <w:rsid w:val="00A12B2B"/>
    <w:rsid w:val="00A136C5"/>
    <w:rsid w:val="00A1391B"/>
    <w:rsid w:val="00A13CF7"/>
    <w:rsid w:val="00A14865"/>
    <w:rsid w:val="00A155DF"/>
    <w:rsid w:val="00A15B41"/>
    <w:rsid w:val="00A15F25"/>
    <w:rsid w:val="00A179F6"/>
    <w:rsid w:val="00A2057D"/>
    <w:rsid w:val="00A21A52"/>
    <w:rsid w:val="00A22463"/>
    <w:rsid w:val="00A22675"/>
    <w:rsid w:val="00A22AAB"/>
    <w:rsid w:val="00A254B0"/>
    <w:rsid w:val="00A2747D"/>
    <w:rsid w:val="00A2751B"/>
    <w:rsid w:val="00A275C2"/>
    <w:rsid w:val="00A27C8C"/>
    <w:rsid w:val="00A30078"/>
    <w:rsid w:val="00A30963"/>
    <w:rsid w:val="00A3150F"/>
    <w:rsid w:val="00A32453"/>
    <w:rsid w:val="00A3473F"/>
    <w:rsid w:val="00A34F46"/>
    <w:rsid w:val="00A36A5F"/>
    <w:rsid w:val="00A36E2F"/>
    <w:rsid w:val="00A37046"/>
    <w:rsid w:val="00A373BA"/>
    <w:rsid w:val="00A3753F"/>
    <w:rsid w:val="00A3764A"/>
    <w:rsid w:val="00A3775D"/>
    <w:rsid w:val="00A37BD3"/>
    <w:rsid w:val="00A4002E"/>
    <w:rsid w:val="00A40C71"/>
    <w:rsid w:val="00A4163B"/>
    <w:rsid w:val="00A4185E"/>
    <w:rsid w:val="00A418BA"/>
    <w:rsid w:val="00A41CBF"/>
    <w:rsid w:val="00A4279C"/>
    <w:rsid w:val="00A42B30"/>
    <w:rsid w:val="00A42FD9"/>
    <w:rsid w:val="00A44068"/>
    <w:rsid w:val="00A44410"/>
    <w:rsid w:val="00A44D17"/>
    <w:rsid w:val="00A452FC"/>
    <w:rsid w:val="00A46601"/>
    <w:rsid w:val="00A46C4F"/>
    <w:rsid w:val="00A47258"/>
    <w:rsid w:val="00A5029A"/>
    <w:rsid w:val="00A50336"/>
    <w:rsid w:val="00A50868"/>
    <w:rsid w:val="00A5095F"/>
    <w:rsid w:val="00A509DD"/>
    <w:rsid w:val="00A515D2"/>
    <w:rsid w:val="00A5186D"/>
    <w:rsid w:val="00A5232B"/>
    <w:rsid w:val="00A526A6"/>
    <w:rsid w:val="00A52EDC"/>
    <w:rsid w:val="00A539C3"/>
    <w:rsid w:val="00A53D89"/>
    <w:rsid w:val="00A53EEA"/>
    <w:rsid w:val="00A54834"/>
    <w:rsid w:val="00A54CAD"/>
    <w:rsid w:val="00A55D1F"/>
    <w:rsid w:val="00A56214"/>
    <w:rsid w:val="00A573A4"/>
    <w:rsid w:val="00A579C2"/>
    <w:rsid w:val="00A60592"/>
    <w:rsid w:val="00A6077D"/>
    <w:rsid w:val="00A6106A"/>
    <w:rsid w:val="00A612DE"/>
    <w:rsid w:val="00A61F52"/>
    <w:rsid w:val="00A63670"/>
    <w:rsid w:val="00A645B6"/>
    <w:rsid w:val="00A65073"/>
    <w:rsid w:val="00A6527A"/>
    <w:rsid w:val="00A65C5D"/>
    <w:rsid w:val="00A65F71"/>
    <w:rsid w:val="00A6668D"/>
    <w:rsid w:val="00A668FE"/>
    <w:rsid w:val="00A6721F"/>
    <w:rsid w:val="00A672EF"/>
    <w:rsid w:val="00A6794D"/>
    <w:rsid w:val="00A67EC7"/>
    <w:rsid w:val="00A70ACE"/>
    <w:rsid w:val="00A71DED"/>
    <w:rsid w:val="00A724F7"/>
    <w:rsid w:val="00A72A86"/>
    <w:rsid w:val="00A73889"/>
    <w:rsid w:val="00A73BCF"/>
    <w:rsid w:val="00A750D9"/>
    <w:rsid w:val="00A7522F"/>
    <w:rsid w:val="00A75605"/>
    <w:rsid w:val="00A759F3"/>
    <w:rsid w:val="00A75B99"/>
    <w:rsid w:val="00A75D45"/>
    <w:rsid w:val="00A75E54"/>
    <w:rsid w:val="00A7656B"/>
    <w:rsid w:val="00A76F0F"/>
    <w:rsid w:val="00A774DA"/>
    <w:rsid w:val="00A7765E"/>
    <w:rsid w:val="00A77E13"/>
    <w:rsid w:val="00A808E3"/>
    <w:rsid w:val="00A80BDE"/>
    <w:rsid w:val="00A80C72"/>
    <w:rsid w:val="00A83B35"/>
    <w:rsid w:val="00A84CB8"/>
    <w:rsid w:val="00A8564C"/>
    <w:rsid w:val="00A857EE"/>
    <w:rsid w:val="00A859F8"/>
    <w:rsid w:val="00A86FE9"/>
    <w:rsid w:val="00A871E8"/>
    <w:rsid w:val="00A87D52"/>
    <w:rsid w:val="00A90B21"/>
    <w:rsid w:val="00A90C84"/>
    <w:rsid w:val="00A92AE5"/>
    <w:rsid w:val="00A93334"/>
    <w:rsid w:val="00A93AEF"/>
    <w:rsid w:val="00A9423B"/>
    <w:rsid w:val="00A945D7"/>
    <w:rsid w:val="00A94667"/>
    <w:rsid w:val="00A94DDF"/>
    <w:rsid w:val="00A94F8B"/>
    <w:rsid w:val="00A94F97"/>
    <w:rsid w:val="00A95E77"/>
    <w:rsid w:val="00AA1E1B"/>
    <w:rsid w:val="00AA27F0"/>
    <w:rsid w:val="00AA3826"/>
    <w:rsid w:val="00AA40C8"/>
    <w:rsid w:val="00AA5AA3"/>
    <w:rsid w:val="00AA5EAC"/>
    <w:rsid w:val="00AA63D8"/>
    <w:rsid w:val="00AB164A"/>
    <w:rsid w:val="00AB22A7"/>
    <w:rsid w:val="00AB3427"/>
    <w:rsid w:val="00AB3858"/>
    <w:rsid w:val="00AB3DF7"/>
    <w:rsid w:val="00AB419E"/>
    <w:rsid w:val="00AB4267"/>
    <w:rsid w:val="00AB4348"/>
    <w:rsid w:val="00AB4A20"/>
    <w:rsid w:val="00AB4FBE"/>
    <w:rsid w:val="00AB53D2"/>
    <w:rsid w:val="00AB553C"/>
    <w:rsid w:val="00AB5CBA"/>
    <w:rsid w:val="00AB6B28"/>
    <w:rsid w:val="00AB71A5"/>
    <w:rsid w:val="00AB7504"/>
    <w:rsid w:val="00AB788A"/>
    <w:rsid w:val="00AB7D19"/>
    <w:rsid w:val="00AC01B2"/>
    <w:rsid w:val="00AC0251"/>
    <w:rsid w:val="00AC10E0"/>
    <w:rsid w:val="00AC15B0"/>
    <w:rsid w:val="00AC1646"/>
    <w:rsid w:val="00AC1A5C"/>
    <w:rsid w:val="00AC2710"/>
    <w:rsid w:val="00AC2EA4"/>
    <w:rsid w:val="00AC3467"/>
    <w:rsid w:val="00AC3981"/>
    <w:rsid w:val="00AC3BF9"/>
    <w:rsid w:val="00AC4502"/>
    <w:rsid w:val="00AC51AE"/>
    <w:rsid w:val="00AC5443"/>
    <w:rsid w:val="00AC5F30"/>
    <w:rsid w:val="00AC6B36"/>
    <w:rsid w:val="00AC6E8A"/>
    <w:rsid w:val="00AC73CA"/>
    <w:rsid w:val="00AC73F9"/>
    <w:rsid w:val="00AC7F34"/>
    <w:rsid w:val="00AD00BB"/>
    <w:rsid w:val="00AD0BD3"/>
    <w:rsid w:val="00AD0E36"/>
    <w:rsid w:val="00AD10DF"/>
    <w:rsid w:val="00AD158E"/>
    <w:rsid w:val="00AD16C9"/>
    <w:rsid w:val="00AD17E3"/>
    <w:rsid w:val="00AD1F8D"/>
    <w:rsid w:val="00AD3015"/>
    <w:rsid w:val="00AD329D"/>
    <w:rsid w:val="00AD440E"/>
    <w:rsid w:val="00AD48CE"/>
    <w:rsid w:val="00AD54C0"/>
    <w:rsid w:val="00AD5DF7"/>
    <w:rsid w:val="00AD68AB"/>
    <w:rsid w:val="00AD7230"/>
    <w:rsid w:val="00AD7235"/>
    <w:rsid w:val="00AD72C8"/>
    <w:rsid w:val="00AD7B5D"/>
    <w:rsid w:val="00AD7CE3"/>
    <w:rsid w:val="00AE05EF"/>
    <w:rsid w:val="00AE0ADA"/>
    <w:rsid w:val="00AE0DCC"/>
    <w:rsid w:val="00AE1545"/>
    <w:rsid w:val="00AE1BB4"/>
    <w:rsid w:val="00AE1DC0"/>
    <w:rsid w:val="00AE26E2"/>
    <w:rsid w:val="00AE2BCA"/>
    <w:rsid w:val="00AE2E3F"/>
    <w:rsid w:val="00AE3481"/>
    <w:rsid w:val="00AE35B6"/>
    <w:rsid w:val="00AE3F37"/>
    <w:rsid w:val="00AE46E5"/>
    <w:rsid w:val="00AE5AF2"/>
    <w:rsid w:val="00AE6028"/>
    <w:rsid w:val="00AE6A69"/>
    <w:rsid w:val="00AE734A"/>
    <w:rsid w:val="00AF05E5"/>
    <w:rsid w:val="00AF211C"/>
    <w:rsid w:val="00AF34A7"/>
    <w:rsid w:val="00AF370A"/>
    <w:rsid w:val="00AF3CF0"/>
    <w:rsid w:val="00AF504D"/>
    <w:rsid w:val="00AF5CE2"/>
    <w:rsid w:val="00AF5FDC"/>
    <w:rsid w:val="00AF677C"/>
    <w:rsid w:val="00AF68F9"/>
    <w:rsid w:val="00B01C1E"/>
    <w:rsid w:val="00B022D3"/>
    <w:rsid w:val="00B024C2"/>
    <w:rsid w:val="00B031FD"/>
    <w:rsid w:val="00B03A90"/>
    <w:rsid w:val="00B0435D"/>
    <w:rsid w:val="00B04CCE"/>
    <w:rsid w:val="00B04FAF"/>
    <w:rsid w:val="00B0589D"/>
    <w:rsid w:val="00B058EF"/>
    <w:rsid w:val="00B060B4"/>
    <w:rsid w:val="00B0650C"/>
    <w:rsid w:val="00B066CA"/>
    <w:rsid w:val="00B103D1"/>
    <w:rsid w:val="00B10659"/>
    <w:rsid w:val="00B10BAB"/>
    <w:rsid w:val="00B1157D"/>
    <w:rsid w:val="00B1180B"/>
    <w:rsid w:val="00B13185"/>
    <w:rsid w:val="00B133F8"/>
    <w:rsid w:val="00B135E6"/>
    <w:rsid w:val="00B1422E"/>
    <w:rsid w:val="00B1457C"/>
    <w:rsid w:val="00B14953"/>
    <w:rsid w:val="00B149A6"/>
    <w:rsid w:val="00B14DC9"/>
    <w:rsid w:val="00B154CD"/>
    <w:rsid w:val="00B155C8"/>
    <w:rsid w:val="00B15B7C"/>
    <w:rsid w:val="00B1604D"/>
    <w:rsid w:val="00B17337"/>
    <w:rsid w:val="00B17391"/>
    <w:rsid w:val="00B20BE4"/>
    <w:rsid w:val="00B212C2"/>
    <w:rsid w:val="00B21676"/>
    <w:rsid w:val="00B21D37"/>
    <w:rsid w:val="00B224FB"/>
    <w:rsid w:val="00B22FD8"/>
    <w:rsid w:val="00B23598"/>
    <w:rsid w:val="00B24603"/>
    <w:rsid w:val="00B24EBF"/>
    <w:rsid w:val="00B25337"/>
    <w:rsid w:val="00B2545F"/>
    <w:rsid w:val="00B25E47"/>
    <w:rsid w:val="00B262A9"/>
    <w:rsid w:val="00B30338"/>
    <w:rsid w:val="00B3117F"/>
    <w:rsid w:val="00B3297C"/>
    <w:rsid w:val="00B331B9"/>
    <w:rsid w:val="00B33422"/>
    <w:rsid w:val="00B33812"/>
    <w:rsid w:val="00B33884"/>
    <w:rsid w:val="00B33DEF"/>
    <w:rsid w:val="00B34894"/>
    <w:rsid w:val="00B35198"/>
    <w:rsid w:val="00B35429"/>
    <w:rsid w:val="00B35860"/>
    <w:rsid w:val="00B35C01"/>
    <w:rsid w:val="00B365BF"/>
    <w:rsid w:val="00B36E26"/>
    <w:rsid w:val="00B373EE"/>
    <w:rsid w:val="00B375A3"/>
    <w:rsid w:val="00B37861"/>
    <w:rsid w:val="00B37B30"/>
    <w:rsid w:val="00B40171"/>
    <w:rsid w:val="00B41559"/>
    <w:rsid w:val="00B429A2"/>
    <w:rsid w:val="00B42DE1"/>
    <w:rsid w:val="00B43097"/>
    <w:rsid w:val="00B43F04"/>
    <w:rsid w:val="00B45353"/>
    <w:rsid w:val="00B4536A"/>
    <w:rsid w:val="00B45B5A"/>
    <w:rsid w:val="00B469D0"/>
    <w:rsid w:val="00B470F0"/>
    <w:rsid w:val="00B4781D"/>
    <w:rsid w:val="00B4788C"/>
    <w:rsid w:val="00B504BE"/>
    <w:rsid w:val="00B505CC"/>
    <w:rsid w:val="00B50638"/>
    <w:rsid w:val="00B506E8"/>
    <w:rsid w:val="00B50E58"/>
    <w:rsid w:val="00B51B8D"/>
    <w:rsid w:val="00B51CA6"/>
    <w:rsid w:val="00B51F63"/>
    <w:rsid w:val="00B520D4"/>
    <w:rsid w:val="00B526CC"/>
    <w:rsid w:val="00B52863"/>
    <w:rsid w:val="00B52A5B"/>
    <w:rsid w:val="00B5349E"/>
    <w:rsid w:val="00B538F7"/>
    <w:rsid w:val="00B53D17"/>
    <w:rsid w:val="00B54B31"/>
    <w:rsid w:val="00B54C44"/>
    <w:rsid w:val="00B5565F"/>
    <w:rsid w:val="00B55685"/>
    <w:rsid w:val="00B609D9"/>
    <w:rsid w:val="00B61678"/>
    <w:rsid w:val="00B62474"/>
    <w:rsid w:val="00B62E4C"/>
    <w:rsid w:val="00B63507"/>
    <w:rsid w:val="00B639C4"/>
    <w:rsid w:val="00B63B0C"/>
    <w:rsid w:val="00B6405A"/>
    <w:rsid w:val="00B64C17"/>
    <w:rsid w:val="00B66933"/>
    <w:rsid w:val="00B669BF"/>
    <w:rsid w:val="00B673EE"/>
    <w:rsid w:val="00B67758"/>
    <w:rsid w:val="00B678CB"/>
    <w:rsid w:val="00B7075A"/>
    <w:rsid w:val="00B70965"/>
    <w:rsid w:val="00B70DAD"/>
    <w:rsid w:val="00B713AB"/>
    <w:rsid w:val="00B71F0F"/>
    <w:rsid w:val="00B732D1"/>
    <w:rsid w:val="00B73D2B"/>
    <w:rsid w:val="00B74D61"/>
    <w:rsid w:val="00B7543F"/>
    <w:rsid w:val="00B757D4"/>
    <w:rsid w:val="00B76390"/>
    <w:rsid w:val="00B767CD"/>
    <w:rsid w:val="00B76C15"/>
    <w:rsid w:val="00B77018"/>
    <w:rsid w:val="00B77A6E"/>
    <w:rsid w:val="00B77F24"/>
    <w:rsid w:val="00B80719"/>
    <w:rsid w:val="00B81079"/>
    <w:rsid w:val="00B813A3"/>
    <w:rsid w:val="00B816D7"/>
    <w:rsid w:val="00B81BBE"/>
    <w:rsid w:val="00B82422"/>
    <w:rsid w:val="00B827E0"/>
    <w:rsid w:val="00B82D88"/>
    <w:rsid w:val="00B83246"/>
    <w:rsid w:val="00B83CD1"/>
    <w:rsid w:val="00B84287"/>
    <w:rsid w:val="00B849AA"/>
    <w:rsid w:val="00B84C3E"/>
    <w:rsid w:val="00B85048"/>
    <w:rsid w:val="00B850E8"/>
    <w:rsid w:val="00B869EF"/>
    <w:rsid w:val="00B8742E"/>
    <w:rsid w:val="00B87653"/>
    <w:rsid w:val="00B87EDF"/>
    <w:rsid w:val="00B90316"/>
    <w:rsid w:val="00B90338"/>
    <w:rsid w:val="00B90ABB"/>
    <w:rsid w:val="00B91BFA"/>
    <w:rsid w:val="00B91EB1"/>
    <w:rsid w:val="00B91FB2"/>
    <w:rsid w:val="00B92D6A"/>
    <w:rsid w:val="00B93238"/>
    <w:rsid w:val="00B93D79"/>
    <w:rsid w:val="00B9413D"/>
    <w:rsid w:val="00B94174"/>
    <w:rsid w:val="00B95202"/>
    <w:rsid w:val="00B9540A"/>
    <w:rsid w:val="00B9589F"/>
    <w:rsid w:val="00B96922"/>
    <w:rsid w:val="00B96A51"/>
    <w:rsid w:val="00B96F11"/>
    <w:rsid w:val="00B973D9"/>
    <w:rsid w:val="00B97435"/>
    <w:rsid w:val="00B97DEA"/>
    <w:rsid w:val="00BA0341"/>
    <w:rsid w:val="00BA03C1"/>
    <w:rsid w:val="00BA0930"/>
    <w:rsid w:val="00BA2724"/>
    <w:rsid w:val="00BA3301"/>
    <w:rsid w:val="00BA3385"/>
    <w:rsid w:val="00BA418E"/>
    <w:rsid w:val="00BA45CB"/>
    <w:rsid w:val="00BA5E4C"/>
    <w:rsid w:val="00BA6363"/>
    <w:rsid w:val="00BA6491"/>
    <w:rsid w:val="00BA64E1"/>
    <w:rsid w:val="00BA6A2D"/>
    <w:rsid w:val="00BA6AC7"/>
    <w:rsid w:val="00BA6D41"/>
    <w:rsid w:val="00BA6F90"/>
    <w:rsid w:val="00BA737A"/>
    <w:rsid w:val="00BA7BA8"/>
    <w:rsid w:val="00BA7DD8"/>
    <w:rsid w:val="00BB0313"/>
    <w:rsid w:val="00BB1091"/>
    <w:rsid w:val="00BB119C"/>
    <w:rsid w:val="00BB12CA"/>
    <w:rsid w:val="00BB392A"/>
    <w:rsid w:val="00BB3BE8"/>
    <w:rsid w:val="00BB3C32"/>
    <w:rsid w:val="00BB446E"/>
    <w:rsid w:val="00BB4679"/>
    <w:rsid w:val="00BB488C"/>
    <w:rsid w:val="00BB4AB9"/>
    <w:rsid w:val="00BB4FCF"/>
    <w:rsid w:val="00BB5278"/>
    <w:rsid w:val="00BB667D"/>
    <w:rsid w:val="00BB72AF"/>
    <w:rsid w:val="00BB79A5"/>
    <w:rsid w:val="00BB7F6A"/>
    <w:rsid w:val="00BC15C2"/>
    <w:rsid w:val="00BC1B87"/>
    <w:rsid w:val="00BC217F"/>
    <w:rsid w:val="00BC28CE"/>
    <w:rsid w:val="00BC33BC"/>
    <w:rsid w:val="00BC3426"/>
    <w:rsid w:val="00BC3A0B"/>
    <w:rsid w:val="00BC3DA9"/>
    <w:rsid w:val="00BC40EE"/>
    <w:rsid w:val="00BC4548"/>
    <w:rsid w:val="00BC4C00"/>
    <w:rsid w:val="00BC5A9B"/>
    <w:rsid w:val="00BC68D2"/>
    <w:rsid w:val="00BC6AAF"/>
    <w:rsid w:val="00BC6CAA"/>
    <w:rsid w:val="00BC7369"/>
    <w:rsid w:val="00BC7E5F"/>
    <w:rsid w:val="00BD039C"/>
    <w:rsid w:val="00BD2143"/>
    <w:rsid w:val="00BD215D"/>
    <w:rsid w:val="00BD2D1D"/>
    <w:rsid w:val="00BD4745"/>
    <w:rsid w:val="00BD59CE"/>
    <w:rsid w:val="00BD631A"/>
    <w:rsid w:val="00BD6925"/>
    <w:rsid w:val="00BD6D31"/>
    <w:rsid w:val="00BD7667"/>
    <w:rsid w:val="00BE1181"/>
    <w:rsid w:val="00BE1612"/>
    <w:rsid w:val="00BE17B3"/>
    <w:rsid w:val="00BE1BB6"/>
    <w:rsid w:val="00BE1F37"/>
    <w:rsid w:val="00BE1FAC"/>
    <w:rsid w:val="00BE21F9"/>
    <w:rsid w:val="00BE261B"/>
    <w:rsid w:val="00BE2959"/>
    <w:rsid w:val="00BE2A71"/>
    <w:rsid w:val="00BE2B54"/>
    <w:rsid w:val="00BE3437"/>
    <w:rsid w:val="00BE3806"/>
    <w:rsid w:val="00BE48F5"/>
    <w:rsid w:val="00BE4E32"/>
    <w:rsid w:val="00BE556C"/>
    <w:rsid w:val="00BE6B87"/>
    <w:rsid w:val="00BE6CD7"/>
    <w:rsid w:val="00BE768D"/>
    <w:rsid w:val="00BE7880"/>
    <w:rsid w:val="00BE7E03"/>
    <w:rsid w:val="00BF0129"/>
    <w:rsid w:val="00BF11E1"/>
    <w:rsid w:val="00BF16F4"/>
    <w:rsid w:val="00BF28D9"/>
    <w:rsid w:val="00BF3005"/>
    <w:rsid w:val="00BF3B8F"/>
    <w:rsid w:val="00BF3CD8"/>
    <w:rsid w:val="00BF3D63"/>
    <w:rsid w:val="00BF4909"/>
    <w:rsid w:val="00BF4F0E"/>
    <w:rsid w:val="00BF5777"/>
    <w:rsid w:val="00BF5842"/>
    <w:rsid w:val="00BF5FE3"/>
    <w:rsid w:val="00BF635D"/>
    <w:rsid w:val="00BF7557"/>
    <w:rsid w:val="00C00CAC"/>
    <w:rsid w:val="00C012E1"/>
    <w:rsid w:val="00C01520"/>
    <w:rsid w:val="00C01C2D"/>
    <w:rsid w:val="00C027CC"/>
    <w:rsid w:val="00C03088"/>
    <w:rsid w:val="00C034FA"/>
    <w:rsid w:val="00C04BB5"/>
    <w:rsid w:val="00C05403"/>
    <w:rsid w:val="00C05688"/>
    <w:rsid w:val="00C072EA"/>
    <w:rsid w:val="00C07B33"/>
    <w:rsid w:val="00C10FD0"/>
    <w:rsid w:val="00C11895"/>
    <w:rsid w:val="00C12EF1"/>
    <w:rsid w:val="00C1301E"/>
    <w:rsid w:val="00C13429"/>
    <w:rsid w:val="00C136BB"/>
    <w:rsid w:val="00C13AFD"/>
    <w:rsid w:val="00C140DD"/>
    <w:rsid w:val="00C141F0"/>
    <w:rsid w:val="00C15EC3"/>
    <w:rsid w:val="00C161CD"/>
    <w:rsid w:val="00C16B51"/>
    <w:rsid w:val="00C17A23"/>
    <w:rsid w:val="00C17D17"/>
    <w:rsid w:val="00C20A50"/>
    <w:rsid w:val="00C213ED"/>
    <w:rsid w:val="00C21491"/>
    <w:rsid w:val="00C21592"/>
    <w:rsid w:val="00C22E28"/>
    <w:rsid w:val="00C22E57"/>
    <w:rsid w:val="00C23063"/>
    <w:rsid w:val="00C23201"/>
    <w:rsid w:val="00C23267"/>
    <w:rsid w:val="00C23A08"/>
    <w:rsid w:val="00C24FF7"/>
    <w:rsid w:val="00C252C1"/>
    <w:rsid w:val="00C257E7"/>
    <w:rsid w:val="00C25AEA"/>
    <w:rsid w:val="00C25FCB"/>
    <w:rsid w:val="00C266DA"/>
    <w:rsid w:val="00C27CEC"/>
    <w:rsid w:val="00C27E6E"/>
    <w:rsid w:val="00C27F74"/>
    <w:rsid w:val="00C301C9"/>
    <w:rsid w:val="00C30BD2"/>
    <w:rsid w:val="00C30D80"/>
    <w:rsid w:val="00C31C3F"/>
    <w:rsid w:val="00C31F4B"/>
    <w:rsid w:val="00C33997"/>
    <w:rsid w:val="00C35561"/>
    <w:rsid w:val="00C35C2F"/>
    <w:rsid w:val="00C36886"/>
    <w:rsid w:val="00C36AB7"/>
    <w:rsid w:val="00C36AD0"/>
    <w:rsid w:val="00C37972"/>
    <w:rsid w:val="00C40802"/>
    <w:rsid w:val="00C41117"/>
    <w:rsid w:val="00C41428"/>
    <w:rsid w:val="00C41C0E"/>
    <w:rsid w:val="00C41C83"/>
    <w:rsid w:val="00C42BE6"/>
    <w:rsid w:val="00C42C8A"/>
    <w:rsid w:val="00C439CC"/>
    <w:rsid w:val="00C43EA4"/>
    <w:rsid w:val="00C44446"/>
    <w:rsid w:val="00C4470D"/>
    <w:rsid w:val="00C44797"/>
    <w:rsid w:val="00C448D3"/>
    <w:rsid w:val="00C452ED"/>
    <w:rsid w:val="00C454D1"/>
    <w:rsid w:val="00C4630F"/>
    <w:rsid w:val="00C46EEC"/>
    <w:rsid w:val="00C474FA"/>
    <w:rsid w:val="00C47B39"/>
    <w:rsid w:val="00C5035B"/>
    <w:rsid w:val="00C50BA6"/>
    <w:rsid w:val="00C510DA"/>
    <w:rsid w:val="00C517DD"/>
    <w:rsid w:val="00C521DE"/>
    <w:rsid w:val="00C54014"/>
    <w:rsid w:val="00C540CC"/>
    <w:rsid w:val="00C54184"/>
    <w:rsid w:val="00C569CC"/>
    <w:rsid w:val="00C56DB7"/>
    <w:rsid w:val="00C57818"/>
    <w:rsid w:val="00C62D9C"/>
    <w:rsid w:val="00C6344F"/>
    <w:rsid w:val="00C634B0"/>
    <w:rsid w:val="00C63626"/>
    <w:rsid w:val="00C64A7D"/>
    <w:rsid w:val="00C66B98"/>
    <w:rsid w:val="00C66BF6"/>
    <w:rsid w:val="00C71242"/>
    <w:rsid w:val="00C720DD"/>
    <w:rsid w:val="00C73958"/>
    <w:rsid w:val="00C74F7F"/>
    <w:rsid w:val="00C75C27"/>
    <w:rsid w:val="00C76EE9"/>
    <w:rsid w:val="00C807F2"/>
    <w:rsid w:val="00C809D5"/>
    <w:rsid w:val="00C80B16"/>
    <w:rsid w:val="00C80C76"/>
    <w:rsid w:val="00C81129"/>
    <w:rsid w:val="00C812A3"/>
    <w:rsid w:val="00C82142"/>
    <w:rsid w:val="00C824A9"/>
    <w:rsid w:val="00C82D5F"/>
    <w:rsid w:val="00C8329C"/>
    <w:rsid w:val="00C83BE8"/>
    <w:rsid w:val="00C83C86"/>
    <w:rsid w:val="00C83E26"/>
    <w:rsid w:val="00C84235"/>
    <w:rsid w:val="00C86B1A"/>
    <w:rsid w:val="00C86E9B"/>
    <w:rsid w:val="00C878C4"/>
    <w:rsid w:val="00C901AC"/>
    <w:rsid w:val="00C90625"/>
    <w:rsid w:val="00C90A69"/>
    <w:rsid w:val="00C90FBE"/>
    <w:rsid w:val="00C9142A"/>
    <w:rsid w:val="00C92450"/>
    <w:rsid w:val="00C929BB"/>
    <w:rsid w:val="00C93B1F"/>
    <w:rsid w:val="00C94200"/>
    <w:rsid w:val="00C94AAA"/>
    <w:rsid w:val="00C952D9"/>
    <w:rsid w:val="00C96395"/>
    <w:rsid w:val="00C963A1"/>
    <w:rsid w:val="00C97468"/>
    <w:rsid w:val="00CA023E"/>
    <w:rsid w:val="00CA0D96"/>
    <w:rsid w:val="00CA0E87"/>
    <w:rsid w:val="00CA18FB"/>
    <w:rsid w:val="00CA35FE"/>
    <w:rsid w:val="00CA36C0"/>
    <w:rsid w:val="00CA3A91"/>
    <w:rsid w:val="00CA4835"/>
    <w:rsid w:val="00CA48F5"/>
    <w:rsid w:val="00CA771E"/>
    <w:rsid w:val="00CB0A77"/>
    <w:rsid w:val="00CB13D9"/>
    <w:rsid w:val="00CB20EF"/>
    <w:rsid w:val="00CB21F0"/>
    <w:rsid w:val="00CB2F9F"/>
    <w:rsid w:val="00CB3186"/>
    <w:rsid w:val="00CB3D3A"/>
    <w:rsid w:val="00CB4E5C"/>
    <w:rsid w:val="00CB5A7C"/>
    <w:rsid w:val="00CB7111"/>
    <w:rsid w:val="00CB72D1"/>
    <w:rsid w:val="00CB7D50"/>
    <w:rsid w:val="00CC01CC"/>
    <w:rsid w:val="00CC02AD"/>
    <w:rsid w:val="00CC074A"/>
    <w:rsid w:val="00CC0B6E"/>
    <w:rsid w:val="00CC12A6"/>
    <w:rsid w:val="00CC1DD4"/>
    <w:rsid w:val="00CC35CC"/>
    <w:rsid w:val="00CC3DD8"/>
    <w:rsid w:val="00CC45BD"/>
    <w:rsid w:val="00CC5512"/>
    <w:rsid w:val="00CC5F34"/>
    <w:rsid w:val="00CC651F"/>
    <w:rsid w:val="00CC6F60"/>
    <w:rsid w:val="00CC7CF6"/>
    <w:rsid w:val="00CC7F78"/>
    <w:rsid w:val="00CD1051"/>
    <w:rsid w:val="00CD22E5"/>
    <w:rsid w:val="00CD2B76"/>
    <w:rsid w:val="00CD30EC"/>
    <w:rsid w:val="00CD31AA"/>
    <w:rsid w:val="00CD38E8"/>
    <w:rsid w:val="00CD3C6F"/>
    <w:rsid w:val="00CD3FEE"/>
    <w:rsid w:val="00CD465B"/>
    <w:rsid w:val="00CD4BFC"/>
    <w:rsid w:val="00CD61FE"/>
    <w:rsid w:val="00CD6747"/>
    <w:rsid w:val="00CD76F8"/>
    <w:rsid w:val="00CD7B10"/>
    <w:rsid w:val="00CD7E36"/>
    <w:rsid w:val="00CE0362"/>
    <w:rsid w:val="00CE0B74"/>
    <w:rsid w:val="00CE0E7D"/>
    <w:rsid w:val="00CE13B5"/>
    <w:rsid w:val="00CE19CB"/>
    <w:rsid w:val="00CE1D51"/>
    <w:rsid w:val="00CE2551"/>
    <w:rsid w:val="00CE29E2"/>
    <w:rsid w:val="00CE2D73"/>
    <w:rsid w:val="00CE2D80"/>
    <w:rsid w:val="00CE302E"/>
    <w:rsid w:val="00CE3CFD"/>
    <w:rsid w:val="00CE40C7"/>
    <w:rsid w:val="00CE4377"/>
    <w:rsid w:val="00CE4434"/>
    <w:rsid w:val="00CE4576"/>
    <w:rsid w:val="00CE4F43"/>
    <w:rsid w:val="00CE5C76"/>
    <w:rsid w:val="00CE5F30"/>
    <w:rsid w:val="00CE685C"/>
    <w:rsid w:val="00CE6AA4"/>
    <w:rsid w:val="00CE720B"/>
    <w:rsid w:val="00CE77C1"/>
    <w:rsid w:val="00CE786A"/>
    <w:rsid w:val="00CF036D"/>
    <w:rsid w:val="00CF05CE"/>
    <w:rsid w:val="00CF142B"/>
    <w:rsid w:val="00CF233F"/>
    <w:rsid w:val="00CF2BF5"/>
    <w:rsid w:val="00CF45E9"/>
    <w:rsid w:val="00CF4991"/>
    <w:rsid w:val="00CF572D"/>
    <w:rsid w:val="00CF6569"/>
    <w:rsid w:val="00CF6B23"/>
    <w:rsid w:val="00D00B60"/>
    <w:rsid w:val="00D0132A"/>
    <w:rsid w:val="00D033BE"/>
    <w:rsid w:val="00D0614A"/>
    <w:rsid w:val="00D0787B"/>
    <w:rsid w:val="00D07BED"/>
    <w:rsid w:val="00D10A8F"/>
    <w:rsid w:val="00D10C36"/>
    <w:rsid w:val="00D11874"/>
    <w:rsid w:val="00D120DC"/>
    <w:rsid w:val="00D130B2"/>
    <w:rsid w:val="00D14BAF"/>
    <w:rsid w:val="00D16394"/>
    <w:rsid w:val="00D16973"/>
    <w:rsid w:val="00D17B83"/>
    <w:rsid w:val="00D20555"/>
    <w:rsid w:val="00D2085C"/>
    <w:rsid w:val="00D20A13"/>
    <w:rsid w:val="00D2101B"/>
    <w:rsid w:val="00D2173D"/>
    <w:rsid w:val="00D21CDE"/>
    <w:rsid w:val="00D235A1"/>
    <w:rsid w:val="00D23849"/>
    <w:rsid w:val="00D23F09"/>
    <w:rsid w:val="00D24870"/>
    <w:rsid w:val="00D24DAE"/>
    <w:rsid w:val="00D2516A"/>
    <w:rsid w:val="00D25234"/>
    <w:rsid w:val="00D25688"/>
    <w:rsid w:val="00D25DB6"/>
    <w:rsid w:val="00D25FD3"/>
    <w:rsid w:val="00D27290"/>
    <w:rsid w:val="00D273D1"/>
    <w:rsid w:val="00D279CB"/>
    <w:rsid w:val="00D27D82"/>
    <w:rsid w:val="00D27F41"/>
    <w:rsid w:val="00D30006"/>
    <w:rsid w:val="00D31669"/>
    <w:rsid w:val="00D32B36"/>
    <w:rsid w:val="00D33190"/>
    <w:rsid w:val="00D33798"/>
    <w:rsid w:val="00D33C4D"/>
    <w:rsid w:val="00D33D27"/>
    <w:rsid w:val="00D35183"/>
    <w:rsid w:val="00D35A8A"/>
    <w:rsid w:val="00D35EBA"/>
    <w:rsid w:val="00D35F92"/>
    <w:rsid w:val="00D36385"/>
    <w:rsid w:val="00D36ACE"/>
    <w:rsid w:val="00D413D6"/>
    <w:rsid w:val="00D4164B"/>
    <w:rsid w:val="00D42063"/>
    <w:rsid w:val="00D423BD"/>
    <w:rsid w:val="00D42460"/>
    <w:rsid w:val="00D42F7D"/>
    <w:rsid w:val="00D43A51"/>
    <w:rsid w:val="00D43BA6"/>
    <w:rsid w:val="00D43FA9"/>
    <w:rsid w:val="00D441B4"/>
    <w:rsid w:val="00D445CD"/>
    <w:rsid w:val="00D45A71"/>
    <w:rsid w:val="00D45A8E"/>
    <w:rsid w:val="00D46B2B"/>
    <w:rsid w:val="00D47114"/>
    <w:rsid w:val="00D5056D"/>
    <w:rsid w:val="00D512C9"/>
    <w:rsid w:val="00D5133E"/>
    <w:rsid w:val="00D51842"/>
    <w:rsid w:val="00D51C62"/>
    <w:rsid w:val="00D52AB9"/>
    <w:rsid w:val="00D52ECE"/>
    <w:rsid w:val="00D53401"/>
    <w:rsid w:val="00D53885"/>
    <w:rsid w:val="00D53A2A"/>
    <w:rsid w:val="00D54154"/>
    <w:rsid w:val="00D546D9"/>
    <w:rsid w:val="00D5492E"/>
    <w:rsid w:val="00D5522E"/>
    <w:rsid w:val="00D55989"/>
    <w:rsid w:val="00D56219"/>
    <w:rsid w:val="00D56D20"/>
    <w:rsid w:val="00D56E1C"/>
    <w:rsid w:val="00D5700F"/>
    <w:rsid w:val="00D57843"/>
    <w:rsid w:val="00D57859"/>
    <w:rsid w:val="00D57EFD"/>
    <w:rsid w:val="00D57F36"/>
    <w:rsid w:val="00D57FB7"/>
    <w:rsid w:val="00D60276"/>
    <w:rsid w:val="00D60E3B"/>
    <w:rsid w:val="00D60FB4"/>
    <w:rsid w:val="00D61470"/>
    <w:rsid w:val="00D6149A"/>
    <w:rsid w:val="00D62421"/>
    <w:rsid w:val="00D624CB"/>
    <w:rsid w:val="00D62B4D"/>
    <w:rsid w:val="00D6391C"/>
    <w:rsid w:val="00D63A00"/>
    <w:rsid w:val="00D652E4"/>
    <w:rsid w:val="00D65688"/>
    <w:rsid w:val="00D656AD"/>
    <w:rsid w:val="00D65A02"/>
    <w:rsid w:val="00D66030"/>
    <w:rsid w:val="00D66A40"/>
    <w:rsid w:val="00D6716C"/>
    <w:rsid w:val="00D6757F"/>
    <w:rsid w:val="00D677F8"/>
    <w:rsid w:val="00D71676"/>
    <w:rsid w:val="00D716A5"/>
    <w:rsid w:val="00D71B4F"/>
    <w:rsid w:val="00D71F4C"/>
    <w:rsid w:val="00D72406"/>
    <w:rsid w:val="00D72623"/>
    <w:rsid w:val="00D72786"/>
    <w:rsid w:val="00D72F60"/>
    <w:rsid w:val="00D731B4"/>
    <w:rsid w:val="00D735A3"/>
    <w:rsid w:val="00D73DF8"/>
    <w:rsid w:val="00D73FBA"/>
    <w:rsid w:val="00D74BF2"/>
    <w:rsid w:val="00D74E07"/>
    <w:rsid w:val="00D7544E"/>
    <w:rsid w:val="00D75999"/>
    <w:rsid w:val="00D75E8C"/>
    <w:rsid w:val="00D7675D"/>
    <w:rsid w:val="00D77384"/>
    <w:rsid w:val="00D77594"/>
    <w:rsid w:val="00D775A6"/>
    <w:rsid w:val="00D776CF"/>
    <w:rsid w:val="00D80174"/>
    <w:rsid w:val="00D8086C"/>
    <w:rsid w:val="00D81162"/>
    <w:rsid w:val="00D812AF"/>
    <w:rsid w:val="00D81F48"/>
    <w:rsid w:val="00D8301B"/>
    <w:rsid w:val="00D834C2"/>
    <w:rsid w:val="00D84A3A"/>
    <w:rsid w:val="00D84DA1"/>
    <w:rsid w:val="00D85002"/>
    <w:rsid w:val="00D85163"/>
    <w:rsid w:val="00D85C3C"/>
    <w:rsid w:val="00D85DAD"/>
    <w:rsid w:val="00D86019"/>
    <w:rsid w:val="00D8676D"/>
    <w:rsid w:val="00D8689B"/>
    <w:rsid w:val="00D86DDA"/>
    <w:rsid w:val="00D8722D"/>
    <w:rsid w:val="00D87376"/>
    <w:rsid w:val="00D87414"/>
    <w:rsid w:val="00D87495"/>
    <w:rsid w:val="00D87734"/>
    <w:rsid w:val="00D87C00"/>
    <w:rsid w:val="00D90438"/>
    <w:rsid w:val="00D905F8"/>
    <w:rsid w:val="00D90B3A"/>
    <w:rsid w:val="00D915D8"/>
    <w:rsid w:val="00D91622"/>
    <w:rsid w:val="00D91C58"/>
    <w:rsid w:val="00D92C4A"/>
    <w:rsid w:val="00D931AD"/>
    <w:rsid w:val="00D9454C"/>
    <w:rsid w:val="00D94DF2"/>
    <w:rsid w:val="00D954E9"/>
    <w:rsid w:val="00D961E8"/>
    <w:rsid w:val="00D96360"/>
    <w:rsid w:val="00D965A2"/>
    <w:rsid w:val="00D9669A"/>
    <w:rsid w:val="00D9699B"/>
    <w:rsid w:val="00D96B7A"/>
    <w:rsid w:val="00DA1667"/>
    <w:rsid w:val="00DA1693"/>
    <w:rsid w:val="00DA1896"/>
    <w:rsid w:val="00DA27F8"/>
    <w:rsid w:val="00DA30A3"/>
    <w:rsid w:val="00DA360B"/>
    <w:rsid w:val="00DA48A0"/>
    <w:rsid w:val="00DA59DC"/>
    <w:rsid w:val="00DA67FF"/>
    <w:rsid w:val="00DA6E3C"/>
    <w:rsid w:val="00DA7FD5"/>
    <w:rsid w:val="00DB0D95"/>
    <w:rsid w:val="00DB0FAE"/>
    <w:rsid w:val="00DB1F65"/>
    <w:rsid w:val="00DB24CD"/>
    <w:rsid w:val="00DB2E2D"/>
    <w:rsid w:val="00DB392B"/>
    <w:rsid w:val="00DB4A96"/>
    <w:rsid w:val="00DB4AB8"/>
    <w:rsid w:val="00DB5452"/>
    <w:rsid w:val="00DB5E32"/>
    <w:rsid w:val="00DB6BAE"/>
    <w:rsid w:val="00DB7205"/>
    <w:rsid w:val="00DB7BA1"/>
    <w:rsid w:val="00DC0230"/>
    <w:rsid w:val="00DC1369"/>
    <w:rsid w:val="00DC1D2F"/>
    <w:rsid w:val="00DC27B5"/>
    <w:rsid w:val="00DC3A26"/>
    <w:rsid w:val="00DC3A93"/>
    <w:rsid w:val="00DC4734"/>
    <w:rsid w:val="00DC63A6"/>
    <w:rsid w:val="00DC7935"/>
    <w:rsid w:val="00DD0F33"/>
    <w:rsid w:val="00DD1307"/>
    <w:rsid w:val="00DD131F"/>
    <w:rsid w:val="00DD1DAB"/>
    <w:rsid w:val="00DD2BF0"/>
    <w:rsid w:val="00DD339F"/>
    <w:rsid w:val="00DD3ACC"/>
    <w:rsid w:val="00DD412B"/>
    <w:rsid w:val="00DD41CC"/>
    <w:rsid w:val="00DD4578"/>
    <w:rsid w:val="00DD4E6D"/>
    <w:rsid w:val="00DD52CD"/>
    <w:rsid w:val="00DD582C"/>
    <w:rsid w:val="00DD5855"/>
    <w:rsid w:val="00DD6106"/>
    <w:rsid w:val="00DD6AF1"/>
    <w:rsid w:val="00DD6B51"/>
    <w:rsid w:val="00DD6D91"/>
    <w:rsid w:val="00DD748D"/>
    <w:rsid w:val="00DD75FB"/>
    <w:rsid w:val="00DE06C1"/>
    <w:rsid w:val="00DE0A25"/>
    <w:rsid w:val="00DE0A5E"/>
    <w:rsid w:val="00DE0D30"/>
    <w:rsid w:val="00DE1B03"/>
    <w:rsid w:val="00DE1C46"/>
    <w:rsid w:val="00DE21BF"/>
    <w:rsid w:val="00DE36F6"/>
    <w:rsid w:val="00DE4E67"/>
    <w:rsid w:val="00DE5BC4"/>
    <w:rsid w:val="00DE61A0"/>
    <w:rsid w:val="00DE6858"/>
    <w:rsid w:val="00DE7284"/>
    <w:rsid w:val="00DE765E"/>
    <w:rsid w:val="00DE7EE0"/>
    <w:rsid w:val="00DF027E"/>
    <w:rsid w:val="00DF1717"/>
    <w:rsid w:val="00DF1AF2"/>
    <w:rsid w:val="00DF1ECC"/>
    <w:rsid w:val="00DF2AB6"/>
    <w:rsid w:val="00DF3097"/>
    <w:rsid w:val="00DF3FCD"/>
    <w:rsid w:val="00DF4457"/>
    <w:rsid w:val="00DF4E27"/>
    <w:rsid w:val="00DF4E72"/>
    <w:rsid w:val="00DF52C8"/>
    <w:rsid w:val="00DF56B3"/>
    <w:rsid w:val="00DF6008"/>
    <w:rsid w:val="00DF6205"/>
    <w:rsid w:val="00DF6351"/>
    <w:rsid w:val="00DF6B10"/>
    <w:rsid w:val="00DF71BF"/>
    <w:rsid w:val="00DF75E3"/>
    <w:rsid w:val="00DF7AB3"/>
    <w:rsid w:val="00E000D8"/>
    <w:rsid w:val="00E00865"/>
    <w:rsid w:val="00E01121"/>
    <w:rsid w:val="00E01886"/>
    <w:rsid w:val="00E0388C"/>
    <w:rsid w:val="00E03A6E"/>
    <w:rsid w:val="00E048C0"/>
    <w:rsid w:val="00E04C41"/>
    <w:rsid w:val="00E05161"/>
    <w:rsid w:val="00E054B3"/>
    <w:rsid w:val="00E0588D"/>
    <w:rsid w:val="00E06055"/>
    <w:rsid w:val="00E06067"/>
    <w:rsid w:val="00E06A5C"/>
    <w:rsid w:val="00E072AE"/>
    <w:rsid w:val="00E07B6D"/>
    <w:rsid w:val="00E100FB"/>
    <w:rsid w:val="00E1142B"/>
    <w:rsid w:val="00E1149E"/>
    <w:rsid w:val="00E11EEA"/>
    <w:rsid w:val="00E1322F"/>
    <w:rsid w:val="00E13699"/>
    <w:rsid w:val="00E15881"/>
    <w:rsid w:val="00E15F8A"/>
    <w:rsid w:val="00E1768C"/>
    <w:rsid w:val="00E17CEA"/>
    <w:rsid w:val="00E17FB7"/>
    <w:rsid w:val="00E20550"/>
    <w:rsid w:val="00E2153E"/>
    <w:rsid w:val="00E21A43"/>
    <w:rsid w:val="00E22197"/>
    <w:rsid w:val="00E22259"/>
    <w:rsid w:val="00E222B0"/>
    <w:rsid w:val="00E22D9A"/>
    <w:rsid w:val="00E22F3C"/>
    <w:rsid w:val="00E23363"/>
    <w:rsid w:val="00E2427D"/>
    <w:rsid w:val="00E24AB4"/>
    <w:rsid w:val="00E24CAA"/>
    <w:rsid w:val="00E2525F"/>
    <w:rsid w:val="00E25466"/>
    <w:rsid w:val="00E25F2D"/>
    <w:rsid w:val="00E26E2D"/>
    <w:rsid w:val="00E2719A"/>
    <w:rsid w:val="00E27385"/>
    <w:rsid w:val="00E301AF"/>
    <w:rsid w:val="00E304A9"/>
    <w:rsid w:val="00E307C2"/>
    <w:rsid w:val="00E30A05"/>
    <w:rsid w:val="00E31B13"/>
    <w:rsid w:val="00E31B31"/>
    <w:rsid w:val="00E32332"/>
    <w:rsid w:val="00E32881"/>
    <w:rsid w:val="00E32953"/>
    <w:rsid w:val="00E32C9A"/>
    <w:rsid w:val="00E32E3D"/>
    <w:rsid w:val="00E33693"/>
    <w:rsid w:val="00E33B10"/>
    <w:rsid w:val="00E33C38"/>
    <w:rsid w:val="00E358BC"/>
    <w:rsid w:val="00E35BEC"/>
    <w:rsid w:val="00E35DDC"/>
    <w:rsid w:val="00E35EB2"/>
    <w:rsid w:val="00E36556"/>
    <w:rsid w:val="00E3756A"/>
    <w:rsid w:val="00E407BF"/>
    <w:rsid w:val="00E40ECE"/>
    <w:rsid w:val="00E40F71"/>
    <w:rsid w:val="00E417C8"/>
    <w:rsid w:val="00E425AA"/>
    <w:rsid w:val="00E427F2"/>
    <w:rsid w:val="00E42F7D"/>
    <w:rsid w:val="00E42F9A"/>
    <w:rsid w:val="00E431E5"/>
    <w:rsid w:val="00E43E2E"/>
    <w:rsid w:val="00E4414D"/>
    <w:rsid w:val="00E44478"/>
    <w:rsid w:val="00E44532"/>
    <w:rsid w:val="00E45936"/>
    <w:rsid w:val="00E46262"/>
    <w:rsid w:val="00E47603"/>
    <w:rsid w:val="00E47B84"/>
    <w:rsid w:val="00E50D5F"/>
    <w:rsid w:val="00E52136"/>
    <w:rsid w:val="00E5305F"/>
    <w:rsid w:val="00E53171"/>
    <w:rsid w:val="00E533B2"/>
    <w:rsid w:val="00E5369A"/>
    <w:rsid w:val="00E536F2"/>
    <w:rsid w:val="00E53966"/>
    <w:rsid w:val="00E53A4C"/>
    <w:rsid w:val="00E54F99"/>
    <w:rsid w:val="00E55DDF"/>
    <w:rsid w:val="00E563EE"/>
    <w:rsid w:val="00E56A32"/>
    <w:rsid w:val="00E57242"/>
    <w:rsid w:val="00E578F6"/>
    <w:rsid w:val="00E57A48"/>
    <w:rsid w:val="00E606C8"/>
    <w:rsid w:val="00E619F9"/>
    <w:rsid w:val="00E61EDA"/>
    <w:rsid w:val="00E62371"/>
    <w:rsid w:val="00E62B0A"/>
    <w:rsid w:val="00E62C78"/>
    <w:rsid w:val="00E62F18"/>
    <w:rsid w:val="00E62F55"/>
    <w:rsid w:val="00E63032"/>
    <w:rsid w:val="00E63102"/>
    <w:rsid w:val="00E63BA9"/>
    <w:rsid w:val="00E64D3E"/>
    <w:rsid w:val="00E65A49"/>
    <w:rsid w:val="00E65F19"/>
    <w:rsid w:val="00E663DF"/>
    <w:rsid w:val="00E677E9"/>
    <w:rsid w:val="00E678BE"/>
    <w:rsid w:val="00E67E84"/>
    <w:rsid w:val="00E702DC"/>
    <w:rsid w:val="00E7168F"/>
    <w:rsid w:val="00E7245A"/>
    <w:rsid w:val="00E72A2B"/>
    <w:rsid w:val="00E72ED6"/>
    <w:rsid w:val="00E733F6"/>
    <w:rsid w:val="00E73DD6"/>
    <w:rsid w:val="00E73F15"/>
    <w:rsid w:val="00E7489A"/>
    <w:rsid w:val="00E75DBE"/>
    <w:rsid w:val="00E75E51"/>
    <w:rsid w:val="00E760F1"/>
    <w:rsid w:val="00E80663"/>
    <w:rsid w:val="00E80665"/>
    <w:rsid w:val="00E817F5"/>
    <w:rsid w:val="00E823FA"/>
    <w:rsid w:val="00E833CB"/>
    <w:rsid w:val="00E835B3"/>
    <w:rsid w:val="00E83A87"/>
    <w:rsid w:val="00E841BB"/>
    <w:rsid w:val="00E84BC9"/>
    <w:rsid w:val="00E84DD1"/>
    <w:rsid w:val="00E85819"/>
    <w:rsid w:val="00E85C37"/>
    <w:rsid w:val="00E85D2D"/>
    <w:rsid w:val="00E87617"/>
    <w:rsid w:val="00E9037D"/>
    <w:rsid w:val="00E9066F"/>
    <w:rsid w:val="00E91171"/>
    <w:rsid w:val="00E9218B"/>
    <w:rsid w:val="00E936D0"/>
    <w:rsid w:val="00E94148"/>
    <w:rsid w:val="00E94D00"/>
    <w:rsid w:val="00E950BE"/>
    <w:rsid w:val="00E953DC"/>
    <w:rsid w:val="00E95505"/>
    <w:rsid w:val="00E95AC7"/>
    <w:rsid w:val="00E95C4F"/>
    <w:rsid w:val="00E95C9F"/>
    <w:rsid w:val="00E96652"/>
    <w:rsid w:val="00E96878"/>
    <w:rsid w:val="00E9734A"/>
    <w:rsid w:val="00E974B7"/>
    <w:rsid w:val="00E976C7"/>
    <w:rsid w:val="00E97BC2"/>
    <w:rsid w:val="00E97F94"/>
    <w:rsid w:val="00EA06BA"/>
    <w:rsid w:val="00EA0B92"/>
    <w:rsid w:val="00EA0C9A"/>
    <w:rsid w:val="00EA0EE4"/>
    <w:rsid w:val="00EA0FAB"/>
    <w:rsid w:val="00EA1B7C"/>
    <w:rsid w:val="00EA1D62"/>
    <w:rsid w:val="00EA26B1"/>
    <w:rsid w:val="00EA28CB"/>
    <w:rsid w:val="00EA2D8E"/>
    <w:rsid w:val="00EA2E21"/>
    <w:rsid w:val="00EA3D24"/>
    <w:rsid w:val="00EA5509"/>
    <w:rsid w:val="00EA63F3"/>
    <w:rsid w:val="00EA6511"/>
    <w:rsid w:val="00EA6CED"/>
    <w:rsid w:val="00EB052C"/>
    <w:rsid w:val="00EB064E"/>
    <w:rsid w:val="00EB0C07"/>
    <w:rsid w:val="00EB0E65"/>
    <w:rsid w:val="00EB0EEA"/>
    <w:rsid w:val="00EB1102"/>
    <w:rsid w:val="00EB2367"/>
    <w:rsid w:val="00EB2D3D"/>
    <w:rsid w:val="00EB2E8E"/>
    <w:rsid w:val="00EB3742"/>
    <w:rsid w:val="00EB3B6E"/>
    <w:rsid w:val="00EB3EE5"/>
    <w:rsid w:val="00EB411A"/>
    <w:rsid w:val="00EB476A"/>
    <w:rsid w:val="00EB5328"/>
    <w:rsid w:val="00EB5440"/>
    <w:rsid w:val="00EB568B"/>
    <w:rsid w:val="00EB5E78"/>
    <w:rsid w:val="00EB65EC"/>
    <w:rsid w:val="00EC0099"/>
    <w:rsid w:val="00EC0225"/>
    <w:rsid w:val="00EC0B49"/>
    <w:rsid w:val="00EC2934"/>
    <w:rsid w:val="00EC3349"/>
    <w:rsid w:val="00EC42EE"/>
    <w:rsid w:val="00EC4A2E"/>
    <w:rsid w:val="00EC500A"/>
    <w:rsid w:val="00EC53EF"/>
    <w:rsid w:val="00EC5632"/>
    <w:rsid w:val="00EC6DC1"/>
    <w:rsid w:val="00EC6FBC"/>
    <w:rsid w:val="00EC7275"/>
    <w:rsid w:val="00EC73F6"/>
    <w:rsid w:val="00EC74E1"/>
    <w:rsid w:val="00EC793B"/>
    <w:rsid w:val="00EC7CD5"/>
    <w:rsid w:val="00ED0106"/>
    <w:rsid w:val="00ED01A7"/>
    <w:rsid w:val="00ED04DC"/>
    <w:rsid w:val="00ED2013"/>
    <w:rsid w:val="00ED263B"/>
    <w:rsid w:val="00ED26F8"/>
    <w:rsid w:val="00ED2C14"/>
    <w:rsid w:val="00ED3B00"/>
    <w:rsid w:val="00ED3C62"/>
    <w:rsid w:val="00ED4C7A"/>
    <w:rsid w:val="00ED4D04"/>
    <w:rsid w:val="00ED4E5B"/>
    <w:rsid w:val="00ED57A0"/>
    <w:rsid w:val="00ED61E4"/>
    <w:rsid w:val="00ED64D3"/>
    <w:rsid w:val="00ED68E0"/>
    <w:rsid w:val="00ED6D3F"/>
    <w:rsid w:val="00ED7C32"/>
    <w:rsid w:val="00EE2B65"/>
    <w:rsid w:val="00EE320A"/>
    <w:rsid w:val="00EE3867"/>
    <w:rsid w:val="00EE40E6"/>
    <w:rsid w:val="00EE447C"/>
    <w:rsid w:val="00EE55E5"/>
    <w:rsid w:val="00EE5740"/>
    <w:rsid w:val="00EE5B77"/>
    <w:rsid w:val="00EE6544"/>
    <w:rsid w:val="00EE6D16"/>
    <w:rsid w:val="00EE7995"/>
    <w:rsid w:val="00EE7A44"/>
    <w:rsid w:val="00EE7F68"/>
    <w:rsid w:val="00EF0075"/>
    <w:rsid w:val="00EF035A"/>
    <w:rsid w:val="00EF056F"/>
    <w:rsid w:val="00EF1094"/>
    <w:rsid w:val="00EF1478"/>
    <w:rsid w:val="00EF1FFD"/>
    <w:rsid w:val="00EF208D"/>
    <w:rsid w:val="00EF2741"/>
    <w:rsid w:val="00EF2D70"/>
    <w:rsid w:val="00EF35ED"/>
    <w:rsid w:val="00EF39BC"/>
    <w:rsid w:val="00EF4109"/>
    <w:rsid w:val="00EF4130"/>
    <w:rsid w:val="00EF5733"/>
    <w:rsid w:val="00EF578B"/>
    <w:rsid w:val="00EF5CAD"/>
    <w:rsid w:val="00EF71A8"/>
    <w:rsid w:val="00EF77BF"/>
    <w:rsid w:val="00EF7D75"/>
    <w:rsid w:val="00EF7F62"/>
    <w:rsid w:val="00F0033B"/>
    <w:rsid w:val="00F00B09"/>
    <w:rsid w:val="00F016E1"/>
    <w:rsid w:val="00F01F2A"/>
    <w:rsid w:val="00F02568"/>
    <w:rsid w:val="00F02617"/>
    <w:rsid w:val="00F035E2"/>
    <w:rsid w:val="00F04D7F"/>
    <w:rsid w:val="00F0549A"/>
    <w:rsid w:val="00F068DB"/>
    <w:rsid w:val="00F106A3"/>
    <w:rsid w:val="00F117A5"/>
    <w:rsid w:val="00F11FD3"/>
    <w:rsid w:val="00F140EE"/>
    <w:rsid w:val="00F14220"/>
    <w:rsid w:val="00F14726"/>
    <w:rsid w:val="00F14A9A"/>
    <w:rsid w:val="00F1506A"/>
    <w:rsid w:val="00F15443"/>
    <w:rsid w:val="00F168A4"/>
    <w:rsid w:val="00F16964"/>
    <w:rsid w:val="00F16C18"/>
    <w:rsid w:val="00F17824"/>
    <w:rsid w:val="00F17AD1"/>
    <w:rsid w:val="00F20B16"/>
    <w:rsid w:val="00F20F71"/>
    <w:rsid w:val="00F20FD1"/>
    <w:rsid w:val="00F2102B"/>
    <w:rsid w:val="00F21E36"/>
    <w:rsid w:val="00F22731"/>
    <w:rsid w:val="00F23976"/>
    <w:rsid w:val="00F23CD9"/>
    <w:rsid w:val="00F2553A"/>
    <w:rsid w:val="00F2568A"/>
    <w:rsid w:val="00F26D2E"/>
    <w:rsid w:val="00F26F16"/>
    <w:rsid w:val="00F26F1D"/>
    <w:rsid w:val="00F26F72"/>
    <w:rsid w:val="00F26FE3"/>
    <w:rsid w:val="00F2774C"/>
    <w:rsid w:val="00F30936"/>
    <w:rsid w:val="00F30CAB"/>
    <w:rsid w:val="00F31067"/>
    <w:rsid w:val="00F31FD7"/>
    <w:rsid w:val="00F321E2"/>
    <w:rsid w:val="00F32D4C"/>
    <w:rsid w:val="00F33789"/>
    <w:rsid w:val="00F345A1"/>
    <w:rsid w:val="00F350B8"/>
    <w:rsid w:val="00F35B49"/>
    <w:rsid w:val="00F36D46"/>
    <w:rsid w:val="00F37003"/>
    <w:rsid w:val="00F40BB5"/>
    <w:rsid w:val="00F4138E"/>
    <w:rsid w:val="00F414FC"/>
    <w:rsid w:val="00F4250D"/>
    <w:rsid w:val="00F4282A"/>
    <w:rsid w:val="00F42B9D"/>
    <w:rsid w:val="00F43B00"/>
    <w:rsid w:val="00F45E63"/>
    <w:rsid w:val="00F47012"/>
    <w:rsid w:val="00F47233"/>
    <w:rsid w:val="00F47C91"/>
    <w:rsid w:val="00F47D71"/>
    <w:rsid w:val="00F50F6C"/>
    <w:rsid w:val="00F51797"/>
    <w:rsid w:val="00F524D5"/>
    <w:rsid w:val="00F5270E"/>
    <w:rsid w:val="00F534B6"/>
    <w:rsid w:val="00F53A6B"/>
    <w:rsid w:val="00F53C96"/>
    <w:rsid w:val="00F54373"/>
    <w:rsid w:val="00F56943"/>
    <w:rsid w:val="00F5705C"/>
    <w:rsid w:val="00F6084E"/>
    <w:rsid w:val="00F60D07"/>
    <w:rsid w:val="00F6138E"/>
    <w:rsid w:val="00F63826"/>
    <w:rsid w:val="00F63D57"/>
    <w:rsid w:val="00F64399"/>
    <w:rsid w:val="00F647CF"/>
    <w:rsid w:val="00F65168"/>
    <w:rsid w:val="00F65B70"/>
    <w:rsid w:val="00F66CF0"/>
    <w:rsid w:val="00F66EF4"/>
    <w:rsid w:val="00F6701E"/>
    <w:rsid w:val="00F675B8"/>
    <w:rsid w:val="00F67770"/>
    <w:rsid w:val="00F706AC"/>
    <w:rsid w:val="00F71873"/>
    <w:rsid w:val="00F718A0"/>
    <w:rsid w:val="00F7250C"/>
    <w:rsid w:val="00F727CA"/>
    <w:rsid w:val="00F72F30"/>
    <w:rsid w:val="00F737E7"/>
    <w:rsid w:val="00F738DD"/>
    <w:rsid w:val="00F73906"/>
    <w:rsid w:val="00F73CB0"/>
    <w:rsid w:val="00F755FF"/>
    <w:rsid w:val="00F75CE9"/>
    <w:rsid w:val="00F75DCB"/>
    <w:rsid w:val="00F760B4"/>
    <w:rsid w:val="00F76CF6"/>
    <w:rsid w:val="00F77B3A"/>
    <w:rsid w:val="00F77D94"/>
    <w:rsid w:val="00F80275"/>
    <w:rsid w:val="00F805C0"/>
    <w:rsid w:val="00F805E9"/>
    <w:rsid w:val="00F806B0"/>
    <w:rsid w:val="00F80850"/>
    <w:rsid w:val="00F8186A"/>
    <w:rsid w:val="00F81939"/>
    <w:rsid w:val="00F82341"/>
    <w:rsid w:val="00F83425"/>
    <w:rsid w:val="00F83D45"/>
    <w:rsid w:val="00F84139"/>
    <w:rsid w:val="00F85B15"/>
    <w:rsid w:val="00F85FBB"/>
    <w:rsid w:val="00F86C60"/>
    <w:rsid w:val="00F878EB"/>
    <w:rsid w:val="00F879A1"/>
    <w:rsid w:val="00F900F9"/>
    <w:rsid w:val="00F9052A"/>
    <w:rsid w:val="00F9156A"/>
    <w:rsid w:val="00F91D5D"/>
    <w:rsid w:val="00F91F93"/>
    <w:rsid w:val="00F924AF"/>
    <w:rsid w:val="00F940BA"/>
    <w:rsid w:val="00F9544C"/>
    <w:rsid w:val="00F967A2"/>
    <w:rsid w:val="00FA091F"/>
    <w:rsid w:val="00FA1652"/>
    <w:rsid w:val="00FA1BFE"/>
    <w:rsid w:val="00FA1F4E"/>
    <w:rsid w:val="00FA212A"/>
    <w:rsid w:val="00FA2D44"/>
    <w:rsid w:val="00FA4425"/>
    <w:rsid w:val="00FA4B0E"/>
    <w:rsid w:val="00FA4B93"/>
    <w:rsid w:val="00FA4D61"/>
    <w:rsid w:val="00FA51EA"/>
    <w:rsid w:val="00FA582F"/>
    <w:rsid w:val="00FA5E05"/>
    <w:rsid w:val="00FA5E22"/>
    <w:rsid w:val="00FA6C93"/>
    <w:rsid w:val="00FA78EE"/>
    <w:rsid w:val="00FB0D4A"/>
    <w:rsid w:val="00FB170D"/>
    <w:rsid w:val="00FB1F35"/>
    <w:rsid w:val="00FB2698"/>
    <w:rsid w:val="00FB26EE"/>
    <w:rsid w:val="00FB27D9"/>
    <w:rsid w:val="00FB35B0"/>
    <w:rsid w:val="00FB4D90"/>
    <w:rsid w:val="00FB4E94"/>
    <w:rsid w:val="00FB538F"/>
    <w:rsid w:val="00FB5505"/>
    <w:rsid w:val="00FB67DA"/>
    <w:rsid w:val="00FB7AFF"/>
    <w:rsid w:val="00FC10E3"/>
    <w:rsid w:val="00FC1457"/>
    <w:rsid w:val="00FC1D4F"/>
    <w:rsid w:val="00FC28A3"/>
    <w:rsid w:val="00FC2A09"/>
    <w:rsid w:val="00FC2AEF"/>
    <w:rsid w:val="00FC3C72"/>
    <w:rsid w:val="00FC3C9C"/>
    <w:rsid w:val="00FC4104"/>
    <w:rsid w:val="00FC48CD"/>
    <w:rsid w:val="00FC61CE"/>
    <w:rsid w:val="00FC7AF8"/>
    <w:rsid w:val="00FD05C0"/>
    <w:rsid w:val="00FD0C2D"/>
    <w:rsid w:val="00FD1B48"/>
    <w:rsid w:val="00FD2442"/>
    <w:rsid w:val="00FD31EE"/>
    <w:rsid w:val="00FD3B11"/>
    <w:rsid w:val="00FD3F00"/>
    <w:rsid w:val="00FD4106"/>
    <w:rsid w:val="00FD432C"/>
    <w:rsid w:val="00FD4784"/>
    <w:rsid w:val="00FD4EA2"/>
    <w:rsid w:val="00FD4FBE"/>
    <w:rsid w:val="00FD5AD2"/>
    <w:rsid w:val="00FD5BA4"/>
    <w:rsid w:val="00FD5BC4"/>
    <w:rsid w:val="00FD6F20"/>
    <w:rsid w:val="00FD724F"/>
    <w:rsid w:val="00FD7F71"/>
    <w:rsid w:val="00FE0F19"/>
    <w:rsid w:val="00FE199A"/>
    <w:rsid w:val="00FE1EB0"/>
    <w:rsid w:val="00FE2220"/>
    <w:rsid w:val="00FE365D"/>
    <w:rsid w:val="00FE48E7"/>
    <w:rsid w:val="00FE5A23"/>
    <w:rsid w:val="00FE66E5"/>
    <w:rsid w:val="00FE6E2D"/>
    <w:rsid w:val="00FE72BA"/>
    <w:rsid w:val="00FE72EF"/>
    <w:rsid w:val="00FE7C2F"/>
    <w:rsid w:val="00FF01F7"/>
    <w:rsid w:val="00FF124C"/>
    <w:rsid w:val="00FF1443"/>
    <w:rsid w:val="00FF1AEF"/>
    <w:rsid w:val="00FF1DB8"/>
    <w:rsid w:val="00FF1FA1"/>
    <w:rsid w:val="00FF2F94"/>
    <w:rsid w:val="00FF3CAA"/>
    <w:rsid w:val="00FF41F4"/>
    <w:rsid w:val="00FF5320"/>
    <w:rsid w:val="00FF5424"/>
    <w:rsid w:val="00FF6DF1"/>
    <w:rsid w:val="00FF6E75"/>
    <w:rsid w:val="00FF7DA1"/>
    <w:rsid w:val="0138292A"/>
    <w:rsid w:val="08FF496D"/>
    <w:rsid w:val="0A75DA0E"/>
    <w:rsid w:val="22AD32D3"/>
    <w:rsid w:val="26C159DE"/>
    <w:rsid w:val="2DC55028"/>
    <w:rsid w:val="4E9012AD"/>
    <w:rsid w:val="4F517E50"/>
    <w:rsid w:val="51EA630B"/>
    <w:rsid w:val="51F6E513"/>
    <w:rsid w:val="598E7785"/>
    <w:rsid w:val="5B28D242"/>
    <w:rsid w:val="72727049"/>
    <w:rsid w:val="759095E7"/>
    <w:rsid w:val="772E2027"/>
    <w:rsid w:val="7C13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9B452B"/>
  <w15:chartTrackingRefBased/>
  <w15:docId w15:val="{A873F2A9-123B-47B6-8760-69A32478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402B"/>
    <w:pPr>
      <w:spacing w:after="120" w:line="240" w:lineRule="auto"/>
      <w:ind w:left="425"/>
    </w:pPr>
    <w:rPr>
      <w:rFonts w:ascii="Calibri" w:eastAsia="Times New Roman" w:hAnsi="Calibri" w:cs="Times New Roman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4257A"/>
    <w:pPr>
      <w:numPr>
        <w:numId w:val="1"/>
      </w:numPr>
      <w:jc w:val="both"/>
      <w:outlineLvl w:val="0"/>
    </w:pPr>
    <w:rPr>
      <w:rFonts w:cs="Segoe UI"/>
      <w:b/>
      <w:color w:val="000000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54257A"/>
    <w:pPr>
      <w:numPr>
        <w:ilvl w:val="1"/>
        <w:numId w:val="1"/>
      </w:numPr>
      <w:outlineLvl w:val="1"/>
    </w:pPr>
    <w:rPr>
      <w:rFonts w:cs="Segoe UI"/>
      <w:b/>
      <w:color w:val="000000"/>
      <w:sz w:val="32"/>
      <w:szCs w:val="40"/>
    </w:rPr>
  </w:style>
  <w:style w:type="paragraph" w:styleId="Ttulo3">
    <w:name w:val="heading 3"/>
    <w:basedOn w:val="Ttulo2"/>
    <w:next w:val="Normal"/>
    <w:link w:val="Ttulo3Car"/>
    <w:autoRedefine/>
    <w:qFormat/>
    <w:rsid w:val="004A5A18"/>
    <w:pPr>
      <w:numPr>
        <w:ilvl w:val="2"/>
      </w:numPr>
      <w:tabs>
        <w:tab w:val="left" w:pos="1985"/>
      </w:tabs>
      <w:ind w:firstLine="478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56402B"/>
    <w:pPr>
      <w:keepNext/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122" w:right="850" w:hanging="708"/>
      <w:jc w:val="both"/>
      <w:textAlignment w:val="baseline"/>
      <w:outlineLvl w:val="3"/>
    </w:pPr>
    <w:rPr>
      <w:rFonts w:ascii="Arial" w:hAnsi="Arial"/>
      <w:b/>
      <w:spacing w:val="-3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830" w:right="851" w:hanging="708"/>
      <w:jc w:val="both"/>
      <w:textAlignment w:val="baseline"/>
      <w:outlineLvl w:val="4"/>
    </w:pPr>
    <w:rPr>
      <w:rFonts w:ascii="Arial" w:hAnsi="Arial"/>
      <w:b/>
      <w:spacing w:val="-3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3538" w:right="851" w:hanging="708"/>
      <w:jc w:val="both"/>
      <w:textAlignment w:val="baseline"/>
      <w:outlineLvl w:val="5"/>
    </w:pPr>
    <w:rPr>
      <w:rFonts w:ascii="Arial" w:hAnsi="Arial"/>
      <w:b/>
      <w:spacing w:val="-3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246" w:right="851" w:hanging="708"/>
      <w:jc w:val="both"/>
      <w:textAlignment w:val="baseline"/>
      <w:outlineLvl w:val="6"/>
    </w:pPr>
    <w:rPr>
      <w:rFonts w:ascii="Arial" w:hAnsi="Arial"/>
      <w:spacing w:val="-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954" w:right="851" w:hanging="708"/>
      <w:jc w:val="both"/>
      <w:textAlignment w:val="baseline"/>
      <w:outlineLvl w:val="7"/>
    </w:pPr>
    <w:rPr>
      <w:rFonts w:ascii="Arial" w:hAnsi="Arial"/>
      <w:i/>
      <w:spacing w:val="-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5662" w:right="851" w:hanging="708"/>
      <w:jc w:val="both"/>
      <w:textAlignment w:val="baseline"/>
      <w:outlineLvl w:val="8"/>
    </w:pPr>
    <w:rPr>
      <w:rFonts w:ascii="Arial" w:hAnsi="Arial"/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257A"/>
    <w:rPr>
      <w:rFonts w:ascii="Calibri" w:eastAsia="Times New Roman" w:hAnsi="Calibri" w:cs="Segoe UI"/>
      <w:b/>
      <w:color w:val="000000"/>
      <w:sz w:val="40"/>
      <w:szCs w:val="4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54257A"/>
    <w:rPr>
      <w:rFonts w:ascii="Calibri" w:eastAsia="Times New Roman" w:hAnsi="Calibri" w:cs="Segoe UI"/>
      <w:b/>
      <w:color w:val="000000"/>
      <w:sz w:val="32"/>
      <w:szCs w:val="4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F140EE"/>
    <w:rPr>
      <w:rFonts w:ascii="Calibri" w:eastAsia="Times New Roman" w:hAnsi="Calibri" w:cs="Segoe UI"/>
      <w:b/>
      <w:color w:val="000000"/>
      <w:sz w:val="28"/>
      <w:szCs w:val="28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464B02"/>
    <w:pPr>
      <w:spacing w:before="240"/>
    </w:pPr>
    <w:rPr>
      <w:b/>
      <w:bCs/>
    </w:rPr>
  </w:style>
  <w:style w:type="character" w:styleId="Hipervnculo">
    <w:name w:val="Hyperlink"/>
    <w:uiPriority w:val="99"/>
    <w:rsid w:val="00464B02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64B02"/>
    <w:pPr>
      <w:overflowPunct w:val="0"/>
      <w:autoSpaceDE w:val="0"/>
      <w:autoSpaceDN w:val="0"/>
      <w:adjustRightInd w:val="0"/>
      <w:spacing w:before="240" w:after="60"/>
      <w:ind w:left="142"/>
      <w:textAlignment w:val="baseline"/>
    </w:pPr>
    <w:rPr>
      <w:rFonts w:ascii="Arial" w:hAnsi="Arial"/>
      <w:b/>
      <w:kern w:val="28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64B02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styleId="Prrafodelista">
    <w:name w:val="List Paragraph"/>
    <w:aliases w:val="Bullet,BulletCxSpLast,Titulo parrafo,Punto,Bullet 1,Use Case List Paragraph,Titulo de Fígura,TITULO A,Párrafo de lista2,Párrafo de lista4,Párrafo de lista21,AB List 1,Bullet Points,ProcessA,FooterText,numbered,List Paragraph1,lp1"/>
    <w:basedOn w:val="Normal"/>
    <w:link w:val="PrrafodelistaCar"/>
    <w:uiPriority w:val="34"/>
    <w:qFormat/>
    <w:rsid w:val="00464B02"/>
    <w:pPr>
      <w:ind w:left="720"/>
    </w:pPr>
    <w:rPr>
      <w:rFonts w:eastAsia="Calibri"/>
      <w:szCs w:val="22"/>
    </w:rPr>
  </w:style>
  <w:style w:type="paragraph" w:customStyle="1" w:styleId="BulletList">
    <w:name w:val="Bullet List"/>
    <w:basedOn w:val="Normal"/>
    <w:rsid w:val="00464B02"/>
    <w:pPr>
      <w:numPr>
        <w:numId w:val="3"/>
      </w:numPr>
    </w:pPr>
    <w:rPr>
      <w:rFonts w:ascii="Arial" w:hAnsi="Arial"/>
      <w:lang w:val="en-US" w:eastAsia="en-US"/>
    </w:rPr>
  </w:style>
  <w:style w:type="paragraph" w:customStyle="1" w:styleId="TableText">
    <w:name w:val="Table Text"/>
    <w:basedOn w:val="Normal"/>
    <w:rsid w:val="00464B02"/>
    <w:pPr>
      <w:spacing w:before="120" w:after="60"/>
      <w:ind w:left="0"/>
      <w:jc w:val="both"/>
    </w:pPr>
    <w:rPr>
      <w:rFonts w:ascii="Arial" w:hAnsi="Arial" w:cs="Arial"/>
      <w:color w:val="123E51"/>
      <w:sz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64B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Bullet Car,BulletCxSpLast Car,Titulo parrafo Car,Punto Car,Bullet 1 Car,Use Case List Paragraph Car,Titulo de Fígura Car,TITULO A Car,Párrafo de lista2 Car,Párrafo de lista4 Car,Párrafo de lista21 Car,AB List 1 Car,Bullet Points Car"/>
    <w:link w:val="Prrafodelista"/>
    <w:uiPriority w:val="34"/>
    <w:qFormat/>
    <w:rsid w:val="00464B02"/>
    <w:rPr>
      <w:rFonts w:ascii="Calibri" w:eastAsia="Calibri" w:hAnsi="Calibri" w:cs="Times New Roman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56402B"/>
    <w:rPr>
      <w:rFonts w:ascii="Arial" w:eastAsia="Times New Roman" w:hAnsi="Arial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6402B"/>
    <w:rPr>
      <w:rFonts w:ascii="Arial" w:eastAsia="Times New Roman" w:hAnsi="Arial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6402B"/>
    <w:rPr>
      <w:rFonts w:ascii="Arial" w:eastAsia="Times New Roman" w:hAnsi="Arial" w:cs="Times New Roman"/>
      <w:i/>
      <w:spacing w:val="-3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B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B"/>
    <w:rPr>
      <w:rFonts w:ascii="Tahoma" w:eastAsia="Times New Roman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Sinespaciado">
    <w:name w:val="No Spacing"/>
    <w:link w:val="SinespaciadoCar"/>
    <w:uiPriority w:val="1"/>
    <w:qFormat/>
    <w:rsid w:val="0056402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6402B"/>
    <w:rPr>
      <w:rFonts w:ascii="Calibri" w:eastAsia="Times New Roman" w:hAnsi="Calibri" w:cs="Times New Roman"/>
      <w:lang w:val="es-ES"/>
    </w:rPr>
  </w:style>
  <w:style w:type="character" w:styleId="Nmerodepgina">
    <w:name w:val="page number"/>
    <w:unhideWhenUsed/>
    <w:rsid w:val="0056402B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56402B"/>
    <w:pPr>
      <w:jc w:val="center"/>
    </w:pPr>
    <w:rPr>
      <w:rFonts w:ascii="Trebuchet MS" w:hAnsi="Trebuchet MS"/>
      <w:sz w:val="96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6402B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56402B"/>
    <w:rPr>
      <w:rFonts w:ascii="Arial" w:hAnsi="Arial"/>
      <w:spacing w:val="-10"/>
      <w:sz w:val="18"/>
    </w:rPr>
  </w:style>
  <w:style w:type="paragraph" w:styleId="TDC2">
    <w:name w:val="toc 2"/>
    <w:basedOn w:val="Normal"/>
    <w:next w:val="Normal"/>
    <w:autoRedefine/>
    <w:uiPriority w:val="39"/>
    <w:rsid w:val="0056402B"/>
    <w:pPr>
      <w:spacing w:before="120"/>
      <w:ind w:left="708"/>
    </w:pPr>
    <w:rPr>
      <w:i/>
      <w:iCs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56402B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styleId="Subttulo">
    <w:name w:val="Subtitle"/>
    <w:basedOn w:val="Normal"/>
    <w:link w:val="SubttuloCar"/>
    <w:qFormat/>
    <w:rsid w:val="0056402B"/>
    <w:pPr>
      <w:spacing w:before="120"/>
    </w:pPr>
    <w:rPr>
      <w:b/>
      <w:bCs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6402B"/>
    <w:rPr>
      <w:rFonts w:ascii="Calibri" w:eastAsia="Times New Roman" w:hAnsi="Calibri" w:cs="Times New Roman"/>
      <w:b/>
      <w:bCs/>
      <w:sz w:val="24"/>
      <w:szCs w:val="24"/>
      <w:lang w:val="es-AR" w:eastAsia="es-ES"/>
    </w:rPr>
  </w:style>
  <w:style w:type="paragraph" w:customStyle="1" w:styleId="Texto">
    <w:name w:val="Texto"/>
    <w:basedOn w:val="Normal"/>
    <w:rsid w:val="0056402B"/>
    <w:pPr>
      <w:overflowPunct w:val="0"/>
      <w:spacing w:before="120"/>
      <w:jc w:val="both"/>
    </w:pPr>
    <w:rPr>
      <w:rFonts w:ascii="Arial" w:hAnsi="Arial" w:cs="Arial"/>
      <w:sz w:val="20"/>
      <w:lang w:eastAsia="ar-SA"/>
    </w:rPr>
  </w:style>
  <w:style w:type="paragraph" w:styleId="Textoindependiente">
    <w:name w:val="Body Text"/>
    <w:basedOn w:val="Normal"/>
    <w:link w:val="TextoindependienteCar"/>
    <w:semiHidden/>
    <w:rsid w:val="0056402B"/>
  </w:style>
  <w:style w:type="character" w:customStyle="1" w:styleId="TextoindependienteCar">
    <w:name w:val="Texto independiente Car"/>
    <w:basedOn w:val="Fuentedeprrafopredeter"/>
    <w:link w:val="Textoindependiente"/>
    <w:semiHidden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customStyle="1" w:styleId="CeldaTtulo">
    <w:name w:val="Celda Título"/>
    <w:basedOn w:val="Normal"/>
    <w:autoRedefine/>
    <w:rsid w:val="0056402B"/>
    <w:pPr>
      <w:widowControl w:val="0"/>
      <w:spacing w:before="60" w:after="60"/>
      <w:jc w:val="center"/>
    </w:pPr>
    <w:rPr>
      <w:rFonts w:ascii="Arial Negrita" w:hAnsi="Arial Negrita"/>
      <w:b/>
      <w:smallCaps/>
      <w:snapToGrid w:val="0"/>
      <w:sz w:val="16"/>
      <w:lang w:val="es-ES_tradnl"/>
    </w:rPr>
  </w:style>
  <w:style w:type="paragraph" w:customStyle="1" w:styleId="TextoComentario">
    <w:name w:val="Texto Comentario"/>
    <w:basedOn w:val="Textoindependiente"/>
    <w:rsid w:val="0056402B"/>
    <w:pPr>
      <w:widowControl w:val="0"/>
      <w:spacing w:before="60" w:after="60"/>
      <w:ind w:left="578"/>
    </w:pPr>
    <w:rPr>
      <w:rFonts w:ascii="Arial" w:hAnsi="Arial"/>
      <w:i/>
      <w:snapToGrid w:val="0"/>
      <w:vanish/>
      <w:color w:val="0000FF"/>
      <w:sz w:val="18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6402B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02B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table" w:styleId="Tablaconcuadrcula">
    <w:name w:val="Table Grid"/>
    <w:basedOn w:val="Tablanormal"/>
    <w:uiPriority w:val="3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unselectedtitle1">
    <w:name w:val="ms-unselectedtitle1"/>
    <w:basedOn w:val="Normal"/>
    <w:rsid w:val="0056402B"/>
    <w:rPr>
      <w:sz w:val="24"/>
      <w:szCs w:val="24"/>
      <w:lang w:eastAsia="es-AR"/>
    </w:rPr>
  </w:style>
  <w:style w:type="paragraph" w:customStyle="1" w:styleId="Default">
    <w:name w:val="Default"/>
    <w:rsid w:val="0056402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paragraph" w:styleId="Revisin">
    <w:name w:val="Revision"/>
    <w:hidden/>
    <w:uiPriority w:val="99"/>
    <w:semiHidden/>
    <w:rsid w:val="0056402B"/>
    <w:pPr>
      <w:spacing w:after="0" w:line="240" w:lineRule="auto"/>
    </w:pPr>
    <w:rPr>
      <w:rFonts w:ascii="Calibri" w:eastAsia="Times New Roman" w:hAnsi="Calibri" w:cs="Times New Roman"/>
      <w:szCs w:val="20"/>
      <w:lang w:val="es-AR" w:eastAsia="es-ES"/>
    </w:rPr>
  </w:style>
  <w:style w:type="character" w:styleId="Refdecomentario">
    <w:name w:val="annotation reference"/>
    <w:uiPriority w:val="99"/>
    <w:semiHidden/>
    <w:unhideWhenUsed/>
    <w:rsid w:val="0056402B"/>
    <w:rPr>
      <w:sz w:val="16"/>
      <w:szCs w:val="16"/>
    </w:rPr>
  </w:style>
  <w:style w:type="paragraph" w:styleId="Textocomentario0">
    <w:name w:val="annotation text"/>
    <w:basedOn w:val="Normal"/>
    <w:link w:val="TextocomentarioCar"/>
    <w:uiPriority w:val="99"/>
    <w:semiHidden/>
    <w:unhideWhenUsed/>
    <w:rsid w:val="0056402B"/>
    <w:rPr>
      <w:sz w:val="20"/>
    </w:rPr>
  </w:style>
  <w:style w:type="character" w:customStyle="1" w:styleId="TextocomentarioCar">
    <w:name w:val="Texto comentario Car"/>
    <w:basedOn w:val="Fuentedeprrafopredeter"/>
    <w:link w:val="Textocomentario0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0"/>
    <w:next w:val="Textocomentario0"/>
    <w:link w:val="AsuntodelcomentarioCar"/>
    <w:uiPriority w:val="99"/>
    <w:semiHidden/>
    <w:unhideWhenUsed/>
    <w:rsid w:val="00564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02B"/>
    <w:rPr>
      <w:rFonts w:ascii="Calibri" w:eastAsia="Times New Roman" w:hAnsi="Calibri" w:cs="Times New Roman"/>
      <w:b/>
      <w:bCs/>
      <w:sz w:val="20"/>
      <w:szCs w:val="20"/>
      <w:lang w:val="es-AR" w:eastAsia="es-ES"/>
    </w:rPr>
  </w:style>
  <w:style w:type="paragraph" w:styleId="Textosinformato">
    <w:name w:val="Plain Text"/>
    <w:basedOn w:val="Normal"/>
    <w:link w:val="TextosinformatoCar"/>
    <w:uiPriority w:val="99"/>
    <w:rsid w:val="0056402B"/>
    <w:pPr>
      <w:tabs>
        <w:tab w:val="num" w:pos="1247"/>
      </w:tabs>
      <w:ind w:left="1247" w:hanging="396"/>
      <w:jc w:val="both"/>
    </w:pPr>
    <w:rPr>
      <w:rFonts w:ascii="Arial" w:hAnsi="Arial" w:cs="Courier New"/>
      <w:sz w:val="20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402B"/>
    <w:rPr>
      <w:rFonts w:ascii="Arial" w:eastAsia="Times New Roman" w:hAnsi="Arial" w:cs="Courier New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02B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character" w:styleId="Refdenotaalpie">
    <w:name w:val="footnote reference"/>
    <w:uiPriority w:val="99"/>
    <w:semiHidden/>
    <w:unhideWhenUsed/>
    <w:rsid w:val="0056402B"/>
    <w:rPr>
      <w:vertAlign w:val="superscript"/>
    </w:rPr>
  </w:style>
  <w:style w:type="paragraph" w:customStyle="1" w:styleId="NormalH2">
    <w:name w:val="Normal H2"/>
    <w:basedOn w:val="Normal"/>
    <w:rsid w:val="0056402B"/>
    <w:pPr>
      <w:spacing w:before="120"/>
      <w:ind w:left="284"/>
      <w:jc w:val="both"/>
    </w:pPr>
    <w:rPr>
      <w:rFonts w:ascii="Arial" w:hAnsi="Arial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6402B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02B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2">
    <w:name w:val="List Table 3 Accent 2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styleId="Listaclara-nfasis2">
    <w:name w:val="Light List Accent 2"/>
    <w:basedOn w:val="Tablanormal"/>
    <w:uiPriority w:val="61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verdana2">
    <w:name w:val="verdana2"/>
    <w:rsid w:val="0056402B"/>
  </w:style>
  <w:style w:type="character" w:customStyle="1" w:styleId="verbl8">
    <w:name w:val="verbl8"/>
    <w:rsid w:val="0056402B"/>
  </w:style>
  <w:style w:type="paragraph" w:customStyle="1" w:styleId="xmsolistparagraph">
    <w:name w:val="x_msolistparagraph"/>
    <w:basedOn w:val="Normal"/>
    <w:uiPriority w:val="99"/>
    <w:rsid w:val="0056402B"/>
    <w:pPr>
      <w:spacing w:after="0"/>
      <w:ind w:left="720"/>
    </w:pPr>
    <w:rPr>
      <w:rFonts w:eastAsia="Calibri" w:cs="Calibri"/>
      <w:szCs w:val="22"/>
      <w:lang w:val="es-PE" w:eastAsia="es-PE"/>
    </w:rPr>
  </w:style>
  <w:style w:type="table" w:styleId="Tabladelista3-nfasis1">
    <w:name w:val="List Table 3 Accent 1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customStyle="1" w:styleId="a">
    <w:uiPriority w:val="4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</w:style>
  <w:style w:type="table" w:styleId="Tablanormal1">
    <w:name w:val="Plain Table 1"/>
    <w:basedOn w:val="Tablanormal"/>
    <w:uiPriority w:val="41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4">
    <w:name w:val="Plain Table 4"/>
    <w:basedOn w:val="Tablanormal"/>
    <w:uiPriority w:val="44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uiPriority w:val="20"/>
    <w:qFormat/>
    <w:rsid w:val="0056402B"/>
    <w:rPr>
      <w:i/>
      <w:iCs/>
    </w:rPr>
  </w:style>
  <w:style w:type="table" w:styleId="Tablaconcuadrcula4-nfasis2">
    <w:name w:val="Grid Table 4 Accent 2"/>
    <w:basedOn w:val="Tablanormal"/>
    <w:uiPriority w:val="49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Tablaconcuadrculaclara">
    <w:name w:val="Grid Table Light"/>
    <w:basedOn w:val="Tablanormal"/>
    <w:uiPriority w:val="40"/>
    <w:rsid w:val="005640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3">
    <w:name w:val="Grid Table 4 Accent 3"/>
    <w:basedOn w:val="Tablanormal"/>
    <w:uiPriority w:val="49"/>
    <w:rsid w:val="005640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11895"/>
    <w:pPr>
      <w:tabs>
        <w:tab w:val="left" w:pos="1320"/>
        <w:tab w:val="right" w:leader="dot" w:pos="9062"/>
      </w:tabs>
      <w:spacing w:after="100"/>
      <w:ind w:left="709"/>
    </w:pPr>
  </w:style>
  <w:style w:type="character" w:customStyle="1" w:styleId="normaltextrun">
    <w:name w:val="normaltextrun"/>
    <w:basedOn w:val="Fuentedeprrafopredeter"/>
    <w:rsid w:val="009D31EB"/>
  </w:style>
  <w:style w:type="paragraph" w:customStyle="1" w:styleId="paragraph">
    <w:name w:val="paragraph"/>
    <w:basedOn w:val="Normal"/>
    <w:rsid w:val="009D31EB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9D31EB"/>
  </w:style>
  <w:style w:type="table" w:customStyle="1" w:styleId="TableGrid0">
    <w:name w:val="Table Grid0"/>
    <w:rsid w:val="00D96360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912F08"/>
  </w:style>
  <w:style w:type="character" w:styleId="Textoennegrita">
    <w:name w:val="Strong"/>
    <w:basedOn w:val="Fuentedeprrafopredeter"/>
    <w:uiPriority w:val="22"/>
    <w:qFormat/>
    <w:rsid w:val="0091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082A02A42A84C82561F75F3029EEE" ma:contentTypeVersion="15" ma:contentTypeDescription="Crear nuevo documento." ma:contentTypeScope="" ma:versionID="dbf733924782f7ef3398ffa054845aaa">
  <xsd:schema xmlns:xsd="http://www.w3.org/2001/XMLSchema" xmlns:xs="http://www.w3.org/2001/XMLSchema" xmlns:p="http://schemas.microsoft.com/office/2006/metadata/properties" xmlns:ns2="af576ed7-847a-4c32-9755-cc88b4a78d1e" xmlns:ns3="996f6660-fb39-49eb-9b8d-73b3daff37e0" targetNamespace="http://schemas.microsoft.com/office/2006/metadata/properties" ma:root="true" ma:fieldsID="c334406076a26e323114000801fdaaea" ns2:_="" ns3:_="">
    <xsd:import namespace="af576ed7-847a-4c32-9755-cc88b4a78d1e"/>
    <xsd:import namespace="996f6660-fb39-49eb-9b8d-73b3daff3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76ed7-847a-4c32-9755-cc88b4a78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01bcdb1-7dbb-4094-8d2e-a502cb859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f6660-fb39-49eb-9b8d-73b3daff3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92f17f-4f86-4327-9c78-183c611583f9}" ma:internalName="TaxCatchAll" ma:showField="CatchAllData" ma:web="996f6660-fb39-49eb-9b8d-73b3daff37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f6660-fb39-49eb-9b8d-73b3daff37e0" xsi:nil="true"/>
    <lcf76f155ced4ddcb4097134ff3c332f xmlns="af576ed7-847a-4c32-9755-cc88b4a78d1e">
      <Terms xmlns="http://schemas.microsoft.com/office/infopath/2007/PartnerControls"/>
    </lcf76f155ced4ddcb4097134ff3c332f>
    <SharedWithUsers xmlns="996f6660-fb39-49eb-9b8d-73b3daff37e0">
      <UserInfo>
        <DisplayName/>
        <AccountId xsi:nil="true"/>
        <AccountType/>
      </UserInfo>
    </SharedWithUsers>
    <MediaLengthInSeconds xmlns="af576ed7-847a-4c32-9755-cc88b4a78d1e" xsi:nil="true"/>
  </documentManagement>
</p:properties>
</file>

<file path=customXml/itemProps1.xml><?xml version="1.0" encoding="utf-8"?>
<ds:datastoreItem xmlns:ds="http://schemas.openxmlformats.org/officeDocument/2006/customXml" ds:itemID="{1E780AA4-F2A5-4FA5-8BD3-49FBB24BD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76ed7-847a-4c32-9755-cc88b4a78d1e"/>
    <ds:schemaRef ds:uri="996f6660-fb39-49eb-9b8d-73b3daff3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72A72-AB44-473A-9797-8E07609A45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5D470-BCF6-4E16-BCA0-4ECE4AB77E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7526C-0B17-45FC-82DE-CA41084CF271}">
  <ds:schemaRefs>
    <ds:schemaRef ds:uri="http://schemas.microsoft.com/office/2006/metadata/properties"/>
    <ds:schemaRef ds:uri="http://schemas.microsoft.com/office/infopath/2007/PartnerControls"/>
    <ds:schemaRef ds:uri="996f6660-fb39-49eb-9b8d-73b3daff37e0"/>
    <ds:schemaRef ds:uri="af576ed7-847a-4c32-9755-cc88b4a78d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8148</TotalTime>
  <Pages>6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Links>
    <vt:vector size="144" baseType="variant">
      <vt:variant>
        <vt:i4>1179714</vt:i4>
      </vt:variant>
      <vt:variant>
        <vt:i4>138</vt:i4>
      </vt:variant>
      <vt:variant>
        <vt:i4>0</vt:i4>
      </vt:variant>
      <vt:variant>
        <vt:i4>5</vt:i4>
      </vt:variant>
      <vt:variant>
        <vt:lpwstr>http://10.7.106.69/WSGatewayEnrolaAlternoREST/v1/biometric/activation-api/v1/otp</vt:lpwstr>
      </vt:variant>
      <vt:variant>
        <vt:lpwstr/>
      </vt:variant>
      <vt:variant>
        <vt:i4>6815798</vt:i4>
      </vt:variant>
      <vt:variant>
        <vt:i4>135</vt:i4>
      </vt:variant>
      <vt:variant>
        <vt:i4>0</vt:i4>
      </vt:variant>
      <vt:variant>
        <vt:i4>5</vt:i4>
      </vt:variant>
      <vt:variant>
        <vt:lpwstr>http://10.7.106.69/WSGatewayEnrolaAlternoREST/v1/biometric/activation-api/v1/validation</vt:lpwstr>
      </vt:variant>
      <vt:variant>
        <vt:lpwstr/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_Toc128585273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_Toc128585272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_Toc128585271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_Toc128585270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_Toc128585269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_Toc128585268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_Toc128585267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_Toc128585266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_Toc128585265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_Toc128585264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_Toc128585263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_Toc128585262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_Toc128585261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_Toc128585260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_Toc128585259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_Toc128585258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_Toc128585257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_Toc128585256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_Toc128585255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_Toc128585254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_Toc128585253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_Toc128585252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George Castrejon Sandoval</cp:lastModifiedBy>
  <cp:revision>768</cp:revision>
  <cp:lastPrinted>2022-12-19T23:31:00Z</cp:lastPrinted>
  <dcterms:created xsi:type="dcterms:W3CDTF">2022-11-09T22:36:00Z</dcterms:created>
  <dcterms:modified xsi:type="dcterms:W3CDTF">2023-03-10T03:10:00Z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0x010100BD9082A02A42A84C82561F75F3029EEE</vt:lpwstr>
  </property>
  <property fmtid="{D5CDD505-2E9C-101B-9397-08002B2CF9AE}" pid="3" name="Order">
    <vt:r8>2893200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