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C4B50" w14:textId="207284BF" w:rsidR="004E65EE" w:rsidRDefault="00C137F6">
      <w:proofErr w:type="spellStart"/>
      <w:r>
        <w:t>Lab1</w:t>
      </w:r>
      <w:proofErr w:type="spellEnd"/>
      <w:r>
        <w:t xml:space="preserve"> </w:t>
      </w:r>
      <w:r w:rsidR="000A59D5">
        <w:t xml:space="preserve">  </w:t>
      </w:r>
      <w:proofErr w:type="spellStart"/>
      <w:r w:rsidR="000A59D5">
        <w:rPr>
          <w:rFonts w:hint="eastAsia"/>
        </w:rPr>
        <w:t>Zh</w:t>
      </w:r>
      <w:r w:rsidR="000A59D5">
        <w:t>uoyang</w:t>
      </w:r>
      <w:proofErr w:type="spellEnd"/>
      <w:r w:rsidR="000A59D5">
        <w:t xml:space="preserve"> Chen                                                  </w:t>
      </w:r>
      <w:r>
        <w:t>08/30/2019</w:t>
      </w:r>
    </w:p>
    <w:p w14:paraId="2954D21A" w14:textId="6520002C" w:rsidR="00C137F6" w:rsidRPr="000A59D5" w:rsidRDefault="00C137F6">
      <w:pPr>
        <w:rPr>
          <w:b/>
          <w:bCs/>
          <w:sz w:val="24"/>
          <w:szCs w:val="24"/>
        </w:rPr>
      </w:pPr>
      <w:r w:rsidRPr="000A59D5">
        <w:rPr>
          <w:b/>
          <w:bCs/>
          <w:sz w:val="24"/>
          <w:szCs w:val="24"/>
        </w:rPr>
        <w:t xml:space="preserve">Numerical integration of </w:t>
      </w:r>
      <w:proofErr w:type="spellStart"/>
      <w:r w:rsidRPr="000A59D5">
        <w:rPr>
          <w:b/>
          <w:bCs/>
          <w:sz w:val="24"/>
          <w:szCs w:val="24"/>
        </w:rPr>
        <w:t>ODEs</w:t>
      </w:r>
      <w:proofErr w:type="spellEnd"/>
      <w:r w:rsidRPr="000A59D5">
        <w:rPr>
          <w:b/>
          <w:bCs/>
          <w:sz w:val="24"/>
          <w:szCs w:val="24"/>
        </w:rPr>
        <w:t xml:space="preserve"> in </w:t>
      </w:r>
      <w:proofErr w:type="spellStart"/>
      <w:r w:rsidRPr="000A59D5">
        <w:rPr>
          <w:b/>
          <w:bCs/>
          <w:sz w:val="24"/>
          <w:szCs w:val="24"/>
        </w:rPr>
        <w:t>Matlab</w:t>
      </w:r>
      <w:proofErr w:type="spellEnd"/>
    </w:p>
    <w:p w14:paraId="2A38E914" w14:textId="17B38AA1" w:rsidR="00C137F6" w:rsidRDefault="00C137F6"/>
    <w:p w14:paraId="5DD9F284" w14:textId="244503B3" w:rsidR="00C137F6" w:rsidRPr="000A59D5" w:rsidRDefault="00C137F6">
      <w:pPr>
        <w:rPr>
          <w:b/>
          <w:bCs/>
        </w:rPr>
      </w:pPr>
      <w:r w:rsidRPr="000A59D5">
        <w:rPr>
          <w:b/>
          <w:bCs/>
        </w:rPr>
        <w:t>1. Simulating exponential decay</w:t>
      </w:r>
    </w:p>
    <w:p w14:paraId="4131C979" w14:textId="1DFDB69F" w:rsidR="00AB117C" w:rsidRDefault="00AB117C">
      <w:r>
        <w:rPr>
          <w:rFonts w:hint="eastAsia"/>
        </w:rPr>
        <w:t>I</w:t>
      </w:r>
      <w:r>
        <w:t xml:space="preserve">n this example, we have </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w:rPr>
            <w:rFonts w:ascii="Cambria Math" w:hAnsi="Cambria Math"/>
          </w:rPr>
          <m:t>=</m:t>
        </m:r>
        <m:f>
          <m:fPr>
            <m:ctrlPr>
              <w:rPr>
                <w:rFonts w:ascii="Cambria Math" w:hAnsi="Cambria Math" w:cstheme="minorBidi"/>
                <w:i/>
              </w:rPr>
            </m:ctrlPr>
          </m:fPr>
          <m:num>
            <m:r>
              <w:rPr>
                <w:rFonts w:ascii="Cambria Math" w:hAnsi="Cambria Math"/>
              </w:rPr>
              <m:t>dx</m:t>
            </m:r>
          </m:num>
          <m:den>
            <m:r>
              <w:rPr>
                <w:rFonts w:ascii="Cambria Math" w:hAnsi="Cambria Math"/>
              </w:rPr>
              <m:t>dt</m:t>
            </m:r>
          </m:den>
        </m:f>
        <m:r>
          <w:rPr>
            <w:rFonts w:ascii="Cambria Math" w:hAnsi="Cambria Math"/>
          </w:rPr>
          <m:t>=</m:t>
        </m:r>
        <m:r>
          <w:rPr>
            <w:rFonts w:ascii="Cambria Math" w:hAnsi="Cambria Math"/>
          </w:rPr>
          <m:t>-kx</m:t>
        </m:r>
      </m:oMath>
    </w:p>
    <w:p w14:paraId="2953B37A" w14:textId="7ED18986" w:rsidR="00E00FEC" w:rsidRDefault="00E00FEC">
      <w:r>
        <w:rPr>
          <w:rFonts w:hint="eastAsia"/>
        </w:rPr>
        <w:t>T</w:t>
      </w:r>
      <w:r>
        <w:t xml:space="preserve">o use </w:t>
      </w:r>
      <w:proofErr w:type="spellStart"/>
      <w:r>
        <w:t>ode45</w:t>
      </w:r>
      <w:proofErr w:type="spellEnd"/>
      <w:r>
        <w:t xml:space="preserve">, we need to define our differential equation as a function of </w:t>
      </w:r>
      <m:oMath>
        <m:r>
          <m:rPr>
            <m:sty m:val="p"/>
          </m:rPr>
          <w:rPr>
            <w:rFonts w:ascii="Cambria Math" w:hAnsi="Cambria Math"/>
          </w:rPr>
          <m:t>t</m:t>
        </m:r>
      </m:oMath>
      <w:r>
        <w:rPr>
          <w:rFonts w:hint="eastAsia"/>
        </w:rPr>
        <w:t xml:space="preserve"> </w:t>
      </w:r>
      <w:r>
        <w:t xml:space="preserve">and </w:t>
      </w:r>
      <m:oMath>
        <m:r>
          <m:rPr>
            <m:sty m:val="p"/>
          </m:rPr>
          <w:rPr>
            <w:rFonts w:ascii="Cambria Math" w:hAnsi="Cambria Math"/>
          </w:rPr>
          <m:t>x</m:t>
        </m:r>
      </m:oMath>
      <w:r>
        <w:rPr>
          <w:rFonts w:hint="eastAsia"/>
        </w:rPr>
        <w:t>.</w:t>
      </w:r>
    </w:p>
    <w:p w14:paraId="20DEFD58" w14:textId="25A9EE8A" w:rsidR="00E00FEC" w:rsidRDefault="00E00FEC">
      <w:pPr>
        <w:rPr>
          <w:rFonts w:hint="eastAsia"/>
        </w:rPr>
      </w:pPr>
      <w:r>
        <w:rPr>
          <w:rFonts w:hint="eastAsia"/>
        </w:rPr>
        <w:t>S</w:t>
      </w:r>
      <w:r>
        <w:t>hown as following script:</w:t>
      </w:r>
    </w:p>
    <w:p w14:paraId="4D1970F2" w14:textId="3E483B12" w:rsidR="00E00FEC" w:rsidRPr="00E00FEC" w:rsidRDefault="00E00FEC" w:rsidP="00E00FEC">
      <w:pPr>
        <w:widowControl/>
        <w:shd w:val="clear" w:color="auto" w:fill="FFFFFF"/>
        <w:jc w:val="left"/>
        <w:rPr>
          <w:rFonts w:ascii="Courier New" w:hAnsi="Courier New" w:cs="Courier New" w:hint="eastAsia"/>
          <w:color w:val="000000"/>
          <w:kern w:val="0"/>
          <w:sz w:val="20"/>
          <w:szCs w:val="20"/>
        </w:rPr>
      </w:pPr>
      <w:r w:rsidRPr="00E00FEC">
        <w:rPr>
          <w:rFonts w:ascii="Courier New" w:hAnsi="Courier New" w:cs="Courier New"/>
          <w:b/>
          <w:bCs/>
          <w:color w:val="0000FF"/>
          <w:kern w:val="0"/>
          <w:sz w:val="20"/>
          <w:szCs w:val="20"/>
        </w:rPr>
        <w:t>function</w:t>
      </w:r>
      <w:r w:rsidRPr="00E00FEC">
        <w:rPr>
          <w:rFonts w:ascii="Courier New" w:hAnsi="Courier New" w:cs="Courier New"/>
          <w:color w:val="000000"/>
          <w:kern w:val="0"/>
          <w:sz w:val="20"/>
          <w:szCs w:val="20"/>
        </w:rPr>
        <w:t xml:space="preserve"> </w:t>
      </w:r>
      <w:proofErr w:type="spellStart"/>
      <w:r w:rsidRPr="00E00FEC">
        <w:rPr>
          <w:rFonts w:ascii="Courier New" w:hAnsi="Courier New" w:cs="Courier New"/>
          <w:color w:val="000000"/>
          <w:kern w:val="0"/>
          <w:sz w:val="20"/>
          <w:szCs w:val="20"/>
        </w:rPr>
        <w:t>dxdt</w:t>
      </w:r>
      <w:proofErr w:type="spellEnd"/>
      <w:r w:rsidRPr="00E00FEC">
        <w:rPr>
          <w:rFonts w:ascii="Courier New" w:hAnsi="Courier New" w:cs="Courier New"/>
          <w:color w:val="000000"/>
          <w:kern w:val="0"/>
          <w:sz w:val="20"/>
          <w:szCs w:val="20"/>
        </w:rPr>
        <w:t xml:space="preserve"> </w:t>
      </w:r>
      <w:r w:rsidRPr="00E00FEC">
        <w:rPr>
          <w:rFonts w:ascii="Courier New" w:hAnsi="Courier New" w:cs="Courier New"/>
          <w:b/>
          <w:bCs/>
          <w:color w:val="000080"/>
          <w:kern w:val="0"/>
          <w:sz w:val="20"/>
          <w:szCs w:val="20"/>
        </w:rPr>
        <w:t>=</w:t>
      </w:r>
      <w:r w:rsidRPr="00E00FEC">
        <w:rPr>
          <w:rFonts w:ascii="Courier New" w:hAnsi="Courier New" w:cs="Courier New"/>
          <w:color w:val="000000"/>
          <w:kern w:val="0"/>
          <w:sz w:val="20"/>
          <w:szCs w:val="20"/>
        </w:rPr>
        <w:t xml:space="preserve"> </w:t>
      </w:r>
      <w:proofErr w:type="spellStart"/>
      <w:r w:rsidRPr="00E00FEC">
        <w:rPr>
          <w:rFonts w:ascii="Courier New" w:hAnsi="Courier New" w:cs="Courier New"/>
          <w:color w:val="000000"/>
          <w:kern w:val="0"/>
          <w:sz w:val="20"/>
          <w:szCs w:val="20"/>
        </w:rPr>
        <w:t>exp_decay</w:t>
      </w:r>
      <w:proofErr w:type="spellEnd"/>
      <w:r w:rsidRPr="00E00FEC">
        <w:rPr>
          <w:rFonts w:ascii="Courier New" w:hAnsi="Courier New" w:cs="Courier New"/>
          <w:b/>
          <w:bCs/>
          <w:color w:val="000080"/>
          <w:kern w:val="0"/>
          <w:sz w:val="20"/>
          <w:szCs w:val="20"/>
        </w:rPr>
        <w:t>(</w:t>
      </w:r>
      <w:proofErr w:type="spellStart"/>
      <w:r w:rsidRPr="00E00FEC">
        <w:rPr>
          <w:rFonts w:ascii="Courier New" w:hAnsi="Courier New" w:cs="Courier New"/>
          <w:color w:val="000000"/>
          <w:kern w:val="0"/>
          <w:sz w:val="20"/>
          <w:szCs w:val="20"/>
        </w:rPr>
        <w:t>t</w:t>
      </w:r>
      <w:r w:rsidRPr="00E00FEC">
        <w:rPr>
          <w:rFonts w:ascii="Courier New" w:hAnsi="Courier New" w:cs="Courier New"/>
          <w:b/>
          <w:bCs/>
          <w:color w:val="000080"/>
          <w:kern w:val="0"/>
          <w:sz w:val="20"/>
          <w:szCs w:val="20"/>
        </w:rPr>
        <w:t>,</w:t>
      </w:r>
      <w:r w:rsidRPr="00E00FEC">
        <w:rPr>
          <w:rFonts w:ascii="Courier New" w:hAnsi="Courier New" w:cs="Courier New"/>
          <w:color w:val="000000"/>
          <w:kern w:val="0"/>
          <w:sz w:val="20"/>
          <w:szCs w:val="20"/>
        </w:rPr>
        <w:t>x</w:t>
      </w:r>
      <w:proofErr w:type="spellEnd"/>
      <w:r w:rsidRPr="00E00FEC">
        <w:rPr>
          <w:rFonts w:ascii="Courier New" w:hAnsi="Courier New" w:cs="Courier New"/>
          <w:b/>
          <w:bCs/>
          <w:color w:val="000080"/>
          <w:kern w:val="0"/>
          <w:sz w:val="20"/>
          <w:szCs w:val="20"/>
        </w:rPr>
        <w:t>)</w:t>
      </w:r>
    </w:p>
    <w:p w14:paraId="2842C7EA" w14:textId="740F01AB" w:rsidR="00E00FEC" w:rsidRPr="00E00FEC" w:rsidRDefault="00E00FEC" w:rsidP="00E00FEC">
      <w:pPr>
        <w:widowControl/>
        <w:shd w:val="clear" w:color="auto" w:fill="FFFFFF"/>
        <w:jc w:val="left"/>
        <w:rPr>
          <w:rFonts w:ascii="Courier New" w:hAnsi="Courier New" w:cs="Courier New" w:hint="eastAsia"/>
          <w:color w:val="000000"/>
          <w:kern w:val="0"/>
          <w:sz w:val="20"/>
          <w:szCs w:val="20"/>
        </w:rPr>
      </w:pPr>
      <w:r w:rsidRPr="00E00FEC">
        <w:rPr>
          <w:rFonts w:ascii="Courier New" w:hAnsi="Courier New" w:cs="Courier New"/>
          <w:color w:val="000000"/>
          <w:kern w:val="0"/>
          <w:sz w:val="20"/>
          <w:szCs w:val="20"/>
        </w:rPr>
        <w:t xml:space="preserve">k </w:t>
      </w:r>
      <w:r w:rsidRPr="00E00FEC">
        <w:rPr>
          <w:rFonts w:ascii="Courier New" w:hAnsi="Courier New" w:cs="Courier New"/>
          <w:b/>
          <w:bCs/>
          <w:color w:val="000080"/>
          <w:kern w:val="0"/>
          <w:sz w:val="20"/>
          <w:szCs w:val="20"/>
        </w:rPr>
        <w:t>=</w:t>
      </w:r>
      <w:r w:rsidRPr="00E00FEC">
        <w:rPr>
          <w:rFonts w:ascii="Courier New" w:hAnsi="Courier New" w:cs="Courier New"/>
          <w:color w:val="000000"/>
          <w:kern w:val="0"/>
          <w:sz w:val="20"/>
          <w:szCs w:val="20"/>
        </w:rPr>
        <w:t xml:space="preserve"> </w:t>
      </w:r>
      <w:r w:rsidRPr="00E00FEC">
        <w:rPr>
          <w:rFonts w:ascii="Courier New" w:hAnsi="Courier New" w:cs="Courier New"/>
          <w:color w:val="FF8000"/>
          <w:kern w:val="0"/>
          <w:sz w:val="20"/>
          <w:szCs w:val="20"/>
        </w:rPr>
        <w:t>2</w:t>
      </w:r>
      <w:r w:rsidRPr="00E00FEC">
        <w:rPr>
          <w:rFonts w:ascii="Courier New" w:hAnsi="Courier New" w:cs="Courier New"/>
          <w:b/>
          <w:bCs/>
          <w:color w:val="000080"/>
          <w:kern w:val="0"/>
          <w:sz w:val="20"/>
          <w:szCs w:val="20"/>
        </w:rPr>
        <w:t>;</w:t>
      </w:r>
    </w:p>
    <w:p w14:paraId="78910FAF" w14:textId="7EBFFF0B" w:rsidR="00E00FEC" w:rsidRPr="00E00FEC" w:rsidRDefault="00E00FEC" w:rsidP="00E00FEC">
      <w:pPr>
        <w:widowControl/>
        <w:shd w:val="clear" w:color="auto" w:fill="FFFFFF"/>
        <w:jc w:val="left"/>
        <w:rPr>
          <w:rFonts w:ascii="Courier New" w:hAnsi="Courier New" w:cs="Courier New" w:hint="eastAsia"/>
          <w:color w:val="000000"/>
          <w:kern w:val="0"/>
          <w:sz w:val="20"/>
          <w:szCs w:val="20"/>
        </w:rPr>
      </w:pPr>
      <w:proofErr w:type="spellStart"/>
      <w:r w:rsidRPr="00E00FEC">
        <w:rPr>
          <w:rFonts w:ascii="Courier New" w:hAnsi="Courier New" w:cs="Courier New"/>
          <w:color w:val="000000"/>
          <w:kern w:val="0"/>
          <w:sz w:val="20"/>
          <w:szCs w:val="20"/>
        </w:rPr>
        <w:t>dxdt</w:t>
      </w:r>
      <w:proofErr w:type="spellEnd"/>
      <w:r w:rsidRPr="00E00FEC">
        <w:rPr>
          <w:rFonts w:ascii="Courier New" w:hAnsi="Courier New" w:cs="Courier New"/>
          <w:color w:val="000000"/>
          <w:kern w:val="0"/>
          <w:sz w:val="20"/>
          <w:szCs w:val="20"/>
        </w:rPr>
        <w:t xml:space="preserve"> </w:t>
      </w:r>
      <w:r w:rsidRPr="00E00FEC">
        <w:rPr>
          <w:rFonts w:ascii="Courier New" w:hAnsi="Courier New" w:cs="Courier New"/>
          <w:b/>
          <w:bCs/>
          <w:color w:val="000080"/>
          <w:kern w:val="0"/>
          <w:sz w:val="20"/>
          <w:szCs w:val="20"/>
        </w:rPr>
        <w:t>=</w:t>
      </w:r>
      <w:r w:rsidRPr="00E00FEC">
        <w:rPr>
          <w:rFonts w:ascii="Courier New" w:hAnsi="Courier New" w:cs="Courier New"/>
          <w:color w:val="000000"/>
          <w:kern w:val="0"/>
          <w:sz w:val="20"/>
          <w:szCs w:val="20"/>
        </w:rPr>
        <w:t xml:space="preserve"> </w:t>
      </w:r>
      <w:r w:rsidRPr="00E00FEC">
        <w:rPr>
          <w:rFonts w:ascii="Courier New" w:hAnsi="Courier New" w:cs="Courier New"/>
          <w:b/>
          <w:bCs/>
          <w:color w:val="000080"/>
          <w:kern w:val="0"/>
          <w:sz w:val="20"/>
          <w:szCs w:val="20"/>
        </w:rPr>
        <w:t>-</w:t>
      </w:r>
      <w:r w:rsidRPr="00E00FEC">
        <w:rPr>
          <w:rFonts w:ascii="Courier New" w:hAnsi="Courier New" w:cs="Courier New"/>
          <w:color w:val="000000"/>
          <w:kern w:val="0"/>
          <w:sz w:val="20"/>
          <w:szCs w:val="20"/>
        </w:rPr>
        <w:t>k</w:t>
      </w:r>
      <w:r w:rsidRPr="00E00FEC">
        <w:rPr>
          <w:rFonts w:ascii="Courier New" w:hAnsi="Courier New" w:cs="Courier New"/>
          <w:b/>
          <w:bCs/>
          <w:color w:val="000080"/>
          <w:kern w:val="0"/>
          <w:sz w:val="20"/>
          <w:szCs w:val="20"/>
        </w:rPr>
        <w:t>*</w:t>
      </w:r>
      <w:r w:rsidRPr="00E00FEC">
        <w:rPr>
          <w:rFonts w:ascii="Courier New" w:hAnsi="Courier New" w:cs="Courier New"/>
          <w:color w:val="000000"/>
          <w:kern w:val="0"/>
          <w:sz w:val="20"/>
          <w:szCs w:val="20"/>
        </w:rPr>
        <w:t>x</w:t>
      </w:r>
      <w:r w:rsidRPr="00E00FEC">
        <w:rPr>
          <w:rFonts w:ascii="Courier New" w:hAnsi="Courier New" w:cs="Courier New"/>
          <w:b/>
          <w:bCs/>
          <w:color w:val="000080"/>
          <w:kern w:val="0"/>
          <w:sz w:val="20"/>
          <w:szCs w:val="20"/>
        </w:rPr>
        <w:t>;</w:t>
      </w:r>
    </w:p>
    <w:p w14:paraId="7013AFB2" w14:textId="77777777" w:rsidR="00E00FEC" w:rsidRPr="00E00FEC" w:rsidRDefault="00E00FEC" w:rsidP="00E00FEC">
      <w:pPr>
        <w:widowControl/>
        <w:shd w:val="clear" w:color="auto" w:fill="FFFFFF"/>
        <w:jc w:val="left"/>
        <w:rPr>
          <w:rFonts w:ascii="宋体" w:hAnsi="宋体" w:cs="宋体"/>
          <w:kern w:val="0"/>
          <w:sz w:val="24"/>
          <w:szCs w:val="24"/>
        </w:rPr>
      </w:pPr>
      <w:r w:rsidRPr="00E00FEC">
        <w:rPr>
          <w:rFonts w:ascii="Courier New" w:hAnsi="Courier New" w:cs="Courier New"/>
          <w:b/>
          <w:bCs/>
          <w:color w:val="0000FF"/>
          <w:kern w:val="0"/>
          <w:sz w:val="20"/>
          <w:szCs w:val="20"/>
        </w:rPr>
        <w:t>end</w:t>
      </w:r>
    </w:p>
    <w:p w14:paraId="12728E17" w14:textId="0330E83F" w:rsidR="00E00FEC" w:rsidRDefault="00E00FEC"/>
    <w:p w14:paraId="064A70A3" w14:textId="5765CD7B" w:rsidR="00E00FEC" w:rsidRDefault="00DA2376">
      <w:r>
        <w:t xml:space="preserve">Then we used the </w:t>
      </w:r>
      <w:proofErr w:type="spellStart"/>
      <w:r>
        <w:t>ode45</w:t>
      </w:r>
      <w:proofErr w:type="spellEnd"/>
      <w:r>
        <w:t xml:space="preserve"> function as below to simulate the </w:t>
      </w:r>
      <m:oMath>
        <m:r>
          <m:rPr>
            <m:sty m:val="p"/>
          </m:rPr>
          <w:rPr>
            <w:rFonts w:ascii="Cambria Math" w:hAnsi="Cambria Math"/>
          </w:rPr>
          <m:t>f</m:t>
        </m:r>
        <m:d>
          <m:dPr>
            <m:ctrlPr>
              <w:rPr>
                <w:rFonts w:ascii="Cambria Math" w:hAnsi="Cambria Math"/>
              </w:rPr>
            </m:ctrlPr>
          </m:dPr>
          <m:e>
            <m:r>
              <w:rPr>
                <w:rFonts w:ascii="Cambria Math" w:hAnsi="Cambria Math"/>
              </w:rPr>
              <m:t>x</m:t>
            </m:r>
          </m:e>
        </m:d>
      </m:oMath>
      <w:r>
        <w:rPr>
          <w:rFonts w:hint="eastAsia"/>
        </w:rPr>
        <w:t>:</w:t>
      </w:r>
    </w:p>
    <w:p w14:paraId="584C6B12" w14:textId="77777777" w:rsidR="00DA2376" w:rsidRPr="00DA2376" w:rsidRDefault="00DA2376" w:rsidP="00DA2376">
      <w:pPr>
        <w:widowControl/>
        <w:shd w:val="clear" w:color="auto" w:fill="FFFFFF"/>
        <w:jc w:val="left"/>
        <w:rPr>
          <w:rFonts w:ascii="宋体" w:hAnsi="宋体" w:cs="宋体"/>
          <w:kern w:val="0"/>
          <w:sz w:val="24"/>
          <w:szCs w:val="24"/>
        </w:rPr>
      </w:pPr>
      <w:r w:rsidRPr="00DA2376">
        <w:rPr>
          <w:rFonts w:ascii="Courier New" w:hAnsi="Courier New" w:cs="Courier New"/>
          <w:b/>
          <w:bCs/>
          <w:color w:val="000080"/>
          <w:kern w:val="0"/>
          <w:sz w:val="20"/>
          <w:szCs w:val="20"/>
        </w:rPr>
        <w:t>[</w:t>
      </w:r>
      <w:proofErr w:type="spellStart"/>
      <w:r w:rsidRPr="00DA2376">
        <w:rPr>
          <w:rFonts w:ascii="Courier New" w:hAnsi="Courier New" w:cs="Courier New"/>
          <w:color w:val="000000"/>
          <w:kern w:val="0"/>
          <w:sz w:val="20"/>
          <w:szCs w:val="20"/>
        </w:rPr>
        <w:t>t</w:t>
      </w:r>
      <w:r w:rsidRPr="00DA2376">
        <w:rPr>
          <w:rFonts w:ascii="Courier New" w:hAnsi="Courier New" w:cs="Courier New"/>
          <w:b/>
          <w:bCs/>
          <w:color w:val="000080"/>
          <w:kern w:val="0"/>
          <w:sz w:val="20"/>
          <w:szCs w:val="20"/>
        </w:rPr>
        <w:t>,</w:t>
      </w:r>
      <w:r w:rsidRPr="00DA2376">
        <w:rPr>
          <w:rFonts w:ascii="Courier New" w:hAnsi="Courier New" w:cs="Courier New"/>
          <w:color w:val="000000"/>
          <w:kern w:val="0"/>
          <w:sz w:val="20"/>
          <w:szCs w:val="20"/>
        </w:rPr>
        <w:t>x</w:t>
      </w:r>
      <w:proofErr w:type="spellEnd"/>
      <w:r w:rsidRPr="00DA2376">
        <w:rPr>
          <w:rFonts w:ascii="Courier New" w:hAnsi="Courier New" w:cs="Courier New"/>
          <w:b/>
          <w:bCs/>
          <w:color w:val="000080"/>
          <w:kern w:val="0"/>
          <w:sz w:val="20"/>
          <w:szCs w:val="20"/>
        </w:rPr>
        <w:t>]</w:t>
      </w:r>
      <w:r w:rsidRPr="00DA2376">
        <w:rPr>
          <w:rFonts w:ascii="Courier New" w:hAnsi="Courier New" w:cs="Courier New"/>
          <w:color w:val="000000"/>
          <w:kern w:val="0"/>
          <w:sz w:val="20"/>
          <w:szCs w:val="20"/>
        </w:rPr>
        <w:t xml:space="preserve"> </w:t>
      </w:r>
      <w:r w:rsidRPr="00DA2376">
        <w:rPr>
          <w:rFonts w:ascii="Courier New" w:hAnsi="Courier New" w:cs="Courier New"/>
          <w:b/>
          <w:bCs/>
          <w:color w:val="000080"/>
          <w:kern w:val="0"/>
          <w:sz w:val="20"/>
          <w:szCs w:val="20"/>
        </w:rPr>
        <w:t>=</w:t>
      </w:r>
      <w:r w:rsidRPr="00DA2376">
        <w:rPr>
          <w:rFonts w:ascii="Courier New" w:hAnsi="Courier New" w:cs="Courier New"/>
          <w:color w:val="000000"/>
          <w:kern w:val="0"/>
          <w:sz w:val="20"/>
          <w:szCs w:val="20"/>
        </w:rPr>
        <w:t xml:space="preserve"> </w:t>
      </w:r>
      <w:proofErr w:type="spellStart"/>
      <w:r w:rsidRPr="00DA2376">
        <w:rPr>
          <w:rFonts w:ascii="Courier New" w:hAnsi="Courier New" w:cs="Courier New"/>
          <w:color w:val="000000"/>
          <w:kern w:val="0"/>
          <w:sz w:val="20"/>
          <w:szCs w:val="20"/>
        </w:rPr>
        <w:t>ode45</w:t>
      </w:r>
      <w:proofErr w:type="spellEnd"/>
      <w:r w:rsidRPr="00DA2376">
        <w:rPr>
          <w:rFonts w:ascii="Courier New" w:hAnsi="Courier New" w:cs="Courier New"/>
          <w:b/>
          <w:bCs/>
          <w:color w:val="000080"/>
          <w:kern w:val="0"/>
          <w:sz w:val="20"/>
          <w:szCs w:val="20"/>
        </w:rPr>
        <w:t>(@</w:t>
      </w:r>
      <w:proofErr w:type="spellStart"/>
      <w:r w:rsidRPr="00DA2376">
        <w:rPr>
          <w:rFonts w:ascii="Courier New" w:hAnsi="Courier New" w:cs="Courier New"/>
          <w:color w:val="000000"/>
          <w:kern w:val="0"/>
          <w:sz w:val="20"/>
          <w:szCs w:val="20"/>
        </w:rPr>
        <w:t>exp_decay</w:t>
      </w:r>
      <w:proofErr w:type="spellEnd"/>
      <w:r w:rsidRPr="00DA2376">
        <w:rPr>
          <w:rFonts w:ascii="Courier New" w:hAnsi="Courier New" w:cs="Courier New"/>
          <w:b/>
          <w:bCs/>
          <w:color w:val="000080"/>
          <w:kern w:val="0"/>
          <w:sz w:val="20"/>
          <w:szCs w:val="20"/>
        </w:rPr>
        <w:t>,[</w:t>
      </w:r>
      <w:r w:rsidRPr="00DA2376">
        <w:rPr>
          <w:rFonts w:ascii="Courier New" w:hAnsi="Courier New" w:cs="Courier New"/>
          <w:color w:val="FF8000"/>
          <w:kern w:val="0"/>
          <w:sz w:val="20"/>
          <w:szCs w:val="20"/>
        </w:rPr>
        <w:t>0</w:t>
      </w:r>
      <w:r w:rsidRPr="00DA2376">
        <w:rPr>
          <w:rFonts w:ascii="Courier New" w:hAnsi="Courier New" w:cs="Courier New"/>
          <w:color w:val="000000"/>
          <w:kern w:val="0"/>
          <w:sz w:val="20"/>
          <w:szCs w:val="20"/>
        </w:rPr>
        <w:t xml:space="preserve"> </w:t>
      </w:r>
      <w:proofErr w:type="spellStart"/>
      <w:r w:rsidRPr="00DA2376">
        <w:rPr>
          <w:rFonts w:ascii="Courier New" w:hAnsi="Courier New" w:cs="Courier New"/>
          <w:color w:val="000000"/>
          <w:kern w:val="0"/>
          <w:sz w:val="20"/>
          <w:szCs w:val="20"/>
        </w:rPr>
        <w:t>t_end</w:t>
      </w:r>
      <w:proofErr w:type="spellEnd"/>
      <w:r w:rsidRPr="00DA2376">
        <w:rPr>
          <w:rFonts w:ascii="Courier New" w:hAnsi="Courier New" w:cs="Courier New"/>
          <w:b/>
          <w:bCs/>
          <w:color w:val="000080"/>
          <w:kern w:val="0"/>
          <w:sz w:val="20"/>
          <w:szCs w:val="20"/>
        </w:rPr>
        <w:t>],</w:t>
      </w:r>
      <w:proofErr w:type="spellStart"/>
      <w:r w:rsidRPr="00DA2376">
        <w:rPr>
          <w:rFonts w:ascii="Courier New" w:hAnsi="Courier New" w:cs="Courier New"/>
          <w:color w:val="000000"/>
          <w:kern w:val="0"/>
          <w:sz w:val="20"/>
          <w:szCs w:val="20"/>
        </w:rPr>
        <w:t>x0</w:t>
      </w:r>
      <w:r w:rsidRPr="00DA2376">
        <w:rPr>
          <w:rFonts w:ascii="Courier New" w:hAnsi="Courier New" w:cs="Courier New"/>
          <w:b/>
          <w:bCs/>
          <w:color w:val="000080"/>
          <w:kern w:val="0"/>
          <w:sz w:val="20"/>
          <w:szCs w:val="20"/>
        </w:rPr>
        <w:t>,</w:t>
      </w:r>
      <w:r w:rsidRPr="00DA2376">
        <w:rPr>
          <w:rFonts w:ascii="Courier New" w:hAnsi="Courier New" w:cs="Courier New"/>
          <w:color w:val="000000"/>
          <w:kern w:val="0"/>
          <w:sz w:val="20"/>
          <w:szCs w:val="20"/>
        </w:rPr>
        <w:t>options</w:t>
      </w:r>
      <w:proofErr w:type="spellEnd"/>
      <w:r w:rsidRPr="00DA2376">
        <w:rPr>
          <w:rFonts w:ascii="Courier New" w:hAnsi="Courier New" w:cs="Courier New"/>
          <w:b/>
          <w:bCs/>
          <w:color w:val="000080"/>
          <w:kern w:val="0"/>
          <w:sz w:val="20"/>
          <w:szCs w:val="20"/>
        </w:rPr>
        <w:t>);</w:t>
      </w:r>
    </w:p>
    <w:p w14:paraId="7788C292" w14:textId="71294899" w:rsidR="00DA2376" w:rsidRDefault="00DA2376">
      <w:pPr>
        <w:rPr>
          <w:rFonts w:ascii="Courier New" w:hAnsi="Courier New" w:cs="Courier New"/>
          <w:color w:val="000000"/>
          <w:kern w:val="0"/>
          <w:sz w:val="20"/>
          <w:szCs w:val="20"/>
        </w:rPr>
      </w:pPr>
      <w:r>
        <w:t xml:space="preserve">which </w:t>
      </w:r>
      <w:proofErr w:type="spellStart"/>
      <w:r w:rsidRPr="00DA2376">
        <w:rPr>
          <w:rFonts w:ascii="Courier New" w:hAnsi="Courier New" w:cs="Courier New"/>
          <w:color w:val="000000"/>
          <w:kern w:val="0"/>
          <w:sz w:val="20"/>
          <w:szCs w:val="20"/>
        </w:rPr>
        <w:t>exp_decay</w:t>
      </w:r>
      <w:proofErr w:type="spellEnd"/>
      <w:r>
        <w:t xml:space="preserve"> is the differential equation, </w:t>
      </w:r>
      <w:r w:rsidRPr="00DA2376">
        <w:rPr>
          <w:rFonts w:ascii="Courier New" w:hAnsi="Courier New" w:cs="Courier New"/>
          <w:b/>
          <w:bCs/>
          <w:color w:val="000080"/>
          <w:kern w:val="0"/>
          <w:sz w:val="20"/>
          <w:szCs w:val="20"/>
        </w:rPr>
        <w:t>[</w:t>
      </w:r>
      <w:r w:rsidRPr="00DA2376">
        <w:rPr>
          <w:rFonts w:ascii="Courier New" w:hAnsi="Courier New" w:cs="Courier New"/>
          <w:color w:val="FF8000"/>
          <w:kern w:val="0"/>
          <w:sz w:val="20"/>
          <w:szCs w:val="20"/>
        </w:rPr>
        <w:t>0</w:t>
      </w:r>
      <w:r w:rsidRPr="00DA2376">
        <w:rPr>
          <w:rFonts w:ascii="Courier New" w:hAnsi="Courier New" w:cs="Courier New"/>
          <w:color w:val="000000"/>
          <w:kern w:val="0"/>
          <w:sz w:val="20"/>
          <w:szCs w:val="20"/>
        </w:rPr>
        <w:t xml:space="preserve"> </w:t>
      </w:r>
      <w:proofErr w:type="spellStart"/>
      <w:r w:rsidRPr="00DA2376">
        <w:rPr>
          <w:rFonts w:ascii="Courier New" w:hAnsi="Courier New" w:cs="Courier New"/>
          <w:color w:val="000000"/>
          <w:kern w:val="0"/>
          <w:sz w:val="20"/>
          <w:szCs w:val="20"/>
        </w:rPr>
        <w:t>t_end</w:t>
      </w:r>
      <w:proofErr w:type="spellEnd"/>
      <w:r w:rsidRPr="00DA2376">
        <w:rPr>
          <w:rFonts w:ascii="Courier New" w:hAnsi="Courier New" w:cs="Courier New"/>
          <w:b/>
          <w:bCs/>
          <w:color w:val="000080"/>
          <w:kern w:val="0"/>
          <w:sz w:val="20"/>
          <w:szCs w:val="20"/>
        </w:rPr>
        <w:t>]</w:t>
      </w:r>
      <w:r>
        <w:t xml:space="preserve"> is the duration of the numerical integration, and </w:t>
      </w:r>
      <w:proofErr w:type="spellStart"/>
      <w:r w:rsidRPr="00DA2376">
        <w:rPr>
          <w:rFonts w:ascii="Courier New" w:hAnsi="Courier New" w:cs="Courier New"/>
          <w:color w:val="000000"/>
          <w:kern w:val="0"/>
          <w:sz w:val="20"/>
          <w:szCs w:val="20"/>
        </w:rPr>
        <w:t>x0</w:t>
      </w:r>
      <w:proofErr w:type="spellEnd"/>
      <w:r>
        <w:rPr>
          <w:rFonts w:ascii="Courier New" w:hAnsi="Courier New" w:cs="Courier New"/>
          <w:color w:val="000000"/>
          <w:kern w:val="0"/>
          <w:sz w:val="20"/>
          <w:szCs w:val="20"/>
        </w:rPr>
        <w:t xml:space="preserve"> gives the initial value.</w:t>
      </w:r>
    </w:p>
    <w:p w14:paraId="428DEA54" w14:textId="7E559474" w:rsidR="00DA2376" w:rsidRDefault="00DA2376"/>
    <w:p w14:paraId="342D1350" w14:textId="7EE7A053" w:rsidR="00D4685E" w:rsidRPr="002D0238" w:rsidRDefault="00D4685E">
      <w:pPr>
        <w:rPr>
          <w:rFonts w:hint="eastAsia"/>
          <w:b/>
          <w:bCs/>
        </w:rPr>
      </w:pPr>
      <w:r w:rsidRPr="002D0238">
        <w:rPr>
          <w:b/>
          <w:bCs/>
        </w:rPr>
        <w:t>Running the simulation</w:t>
      </w:r>
    </w:p>
    <w:p w14:paraId="69B379CA" w14:textId="21270E10" w:rsidR="00DA2376" w:rsidRDefault="00DA2376">
      <w:r>
        <w:rPr>
          <w:rFonts w:hint="eastAsia"/>
        </w:rPr>
        <w:t>T</w:t>
      </w:r>
      <w:r>
        <w:t xml:space="preserve">he figure of output is shown as below with </w:t>
      </w:r>
      <w:proofErr w:type="spellStart"/>
      <w:r>
        <w:t>x0</w:t>
      </w:r>
      <w:proofErr w:type="spellEnd"/>
      <w:r>
        <w:t xml:space="preserve"> = 10 and </w:t>
      </w:r>
      <w:proofErr w:type="spellStart"/>
      <w:r>
        <w:t>t_end</w:t>
      </w:r>
      <w:proofErr w:type="spellEnd"/>
      <w:r>
        <w:t xml:space="preserve"> = 5:</w:t>
      </w:r>
    </w:p>
    <w:p w14:paraId="7A081A41" w14:textId="72533C66" w:rsidR="00DA2376" w:rsidRDefault="00DA2376">
      <w:r>
        <w:rPr>
          <w:noProof/>
        </w:rPr>
        <w:drawing>
          <wp:inline distT="0" distB="0" distL="0" distR="0" wp14:anchorId="359B1CEF" wp14:editId="0DF02653">
            <wp:extent cx="3566160" cy="290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75472" cy="2912861"/>
                    </a:xfrm>
                    <a:prstGeom prst="rect">
                      <a:avLst/>
                    </a:prstGeom>
                  </pic:spPr>
                </pic:pic>
              </a:graphicData>
            </a:graphic>
          </wp:inline>
        </w:drawing>
      </w:r>
    </w:p>
    <w:p w14:paraId="3D0C1ACB" w14:textId="334664A3" w:rsidR="00D4685E" w:rsidRPr="002D0238" w:rsidRDefault="00D4685E" w:rsidP="002D0238">
      <w:pPr>
        <w:rPr>
          <w:b/>
          <w:bCs/>
        </w:rPr>
      </w:pPr>
      <w:r w:rsidRPr="002D0238">
        <w:rPr>
          <w:rFonts w:hint="eastAsia"/>
          <w:b/>
          <w:bCs/>
        </w:rPr>
        <w:t>M</w:t>
      </w:r>
      <w:r w:rsidRPr="002D0238">
        <w:rPr>
          <w:b/>
          <w:bCs/>
        </w:rPr>
        <w:t>essing with the output</w:t>
      </w:r>
    </w:p>
    <w:p w14:paraId="1849E05D" w14:textId="16FE839F" w:rsidR="002A640D" w:rsidRDefault="00DA2376" w:rsidP="002A640D">
      <w:pPr>
        <w:widowControl/>
        <w:shd w:val="clear" w:color="auto" w:fill="FFFFFF"/>
        <w:jc w:val="left"/>
      </w:pPr>
      <w:r>
        <w:rPr>
          <w:rFonts w:hint="eastAsia"/>
        </w:rPr>
        <w:t>W</w:t>
      </w:r>
      <w:r>
        <w:t xml:space="preserve">e should notice that the </w:t>
      </w:r>
      <w:proofErr w:type="spellStart"/>
      <w:r>
        <w:t>stepsize</w:t>
      </w:r>
      <w:proofErr w:type="spellEnd"/>
      <w:r>
        <w:t xml:space="preserve"> </w:t>
      </w:r>
      <m:oMath>
        <m:r>
          <m:rPr>
            <m:sty m:val="p"/>
          </m:rPr>
          <w:rPr>
            <w:rFonts w:ascii="Cambria Math" w:hAnsi="Cambria Math"/>
          </w:rPr>
          <m:t>∆t</m:t>
        </m:r>
      </m:oMath>
      <w:r>
        <w:rPr>
          <w:rFonts w:hint="eastAsia"/>
        </w:rPr>
        <w:t xml:space="preserve"> </w:t>
      </w:r>
      <w:r>
        <w:t>vary during the simulation, which makes x values not evenly spaced.</w:t>
      </w:r>
      <w:r w:rsidR="002A640D">
        <w:t xml:space="preserve"> The changing </w:t>
      </w:r>
      <m:oMath>
        <m:r>
          <m:rPr>
            <m:sty m:val="p"/>
          </m:rPr>
          <w:rPr>
            <w:rFonts w:ascii="Cambria Math" w:hAnsi="Cambria Math"/>
          </w:rPr>
          <m:t>∆t</m:t>
        </m:r>
      </m:oMath>
      <w:r w:rsidR="002A640D">
        <w:rPr>
          <w:rFonts w:hint="eastAsia"/>
        </w:rPr>
        <w:t xml:space="preserve"> </w:t>
      </w:r>
      <w:r w:rsidR="002A640D">
        <w:t xml:space="preserve">is caused by the modification when the error of estimation approaching the value we set in </w:t>
      </w:r>
      <w:r w:rsidR="002A640D" w:rsidRPr="002A640D">
        <w:rPr>
          <w:rFonts w:ascii="Courier New" w:hAnsi="Courier New" w:cs="Courier New"/>
          <w:color w:val="000000"/>
          <w:kern w:val="0"/>
          <w:sz w:val="20"/>
          <w:szCs w:val="20"/>
        </w:rPr>
        <w:t xml:space="preserve">options </w:t>
      </w:r>
      <w:r w:rsidR="002A640D" w:rsidRPr="002A640D">
        <w:rPr>
          <w:rFonts w:ascii="Courier New" w:hAnsi="Courier New" w:cs="Courier New"/>
          <w:b/>
          <w:bCs/>
          <w:color w:val="000080"/>
          <w:kern w:val="0"/>
          <w:sz w:val="20"/>
          <w:szCs w:val="20"/>
        </w:rPr>
        <w:t>=</w:t>
      </w:r>
      <w:r w:rsidR="002A640D" w:rsidRPr="002A640D">
        <w:rPr>
          <w:rFonts w:ascii="Courier New" w:hAnsi="Courier New" w:cs="Courier New"/>
          <w:color w:val="000000"/>
          <w:kern w:val="0"/>
          <w:sz w:val="20"/>
          <w:szCs w:val="20"/>
        </w:rPr>
        <w:t xml:space="preserve"> </w:t>
      </w:r>
      <w:proofErr w:type="spellStart"/>
      <w:r w:rsidR="002A640D" w:rsidRPr="002A640D">
        <w:rPr>
          <w:rFonts w:ascii="Courier New" w:hAnsi="Courier New" w:cs="Courier New"/>
          <w:color w:val="000000"/>
          <w:kern w:val="0"/>
          <w:sz w:val="20"/>
          <w:szCs w:val="20"/>
        </w:rPr>
        <w:t>odeset</w:t>
      </w:r>
      <w:proofErr w:type="spellEnd"/>
      <w:r w:rsidR="002A640D" w:rsidRPr="002A640D">
        <w:rPr>
          <w:rFonts w:ascii="Courier New" w:hAnsi="Courier New" w:cs="Courier New"/>
          <w:b/>
          <w:bCs/>
          <w:color w:val="000080"/>
          <w:kern w:val="0"/>
          <w:sz w:val="20"/>
          <w:szCs w:val="20"/>
        </w:rPr>
        <w:t>(</w:t>
      </w:r>
      <w:r w:rsidR="002A640D" w:rsidRPr="002A640D">
        <w:rPr>
          <w:rFonts w:ascii="Courier New" w:hAnsi="Courier New" w:cs="Courier New"/>
          <w:color w:val="808080"/>
          <w:kern w:val="0"/>
          <w:sz w:val="20"/>
          <w:szCs w:val="20"/>
        </w:rPr>
        <w:t>'</w:t>
      </w:r>
      <w:proofErr w:type="spellStart"/>
      <w:r w:rsidR="002A640D" w:rsidRPr="002A640D">
        <w:rPr>
          <w:rFonts w:ascii="Courier New" w:hAnsi="Courier New" w:cs="Courier New"/>
          <w:color w:val="808080"/>
          <w:kern w:val="0"/>
          <w:sz w:val="20"/>
          <w:szCs w:val="20"/>
        </w:rPr>
        <w:t>RelTol</w:t>
      </w:r>
      <w:proofErr w:type="spellEnd"/>
      <w:r w:rsidR="002A640D" w:rsidRPr="002A640D">
        <w:rPr>
          <w:rFonts w:ascii="Courier New" w:hAnsi="Courier New" w:cs="Courier New"/>
          <w:color w:val="808080"/>
          <w:kern w:val="0"/>
          <w:sz w:val="20"/>
          <w:szCs w:val="20"/>
        </w:rPr>
        <w:t>'</w:t>
      </w:r>
      <w:r w:rsidR="002A640D" w:rsidRPr="002A640D">
        <w:rPr>
          <w:rFonts w:ascii="Courier New" w:hAnsi="Courier New" w:cs="Courier New"/>
          <w:b/>
          <w:bCs/>
          <w:color w:val="000080"/>
          <w:kern w:val="0"/>
          <w:sz w:val="20"/>
          <w:szCs w:val="20"/>
        </w:rPr>
        <w:t>,</w:t>
      </w:r>
      <w:proofErr w:type="spellStart"/>
      <w:r w:rsidR="002A640D" w:rsidRPr="002A640D">
        <w:rPr>
          <w:rFonts w:ascii="Courier New" w:hAnsi="Courier New" w:cs="Courier New"/>
          <w:color w:val="FF8000"/>
          <w:kern w:val="0"/>
          <w:sz w:val="20"/>
          <w:szCs w:val="20"/>
        </w:rPr>
        <w:t>1e</w:t>
      </w:r>
      <w:proofErr w:type="spellEnd"/>
      <w:r w:rsidR="002A640D" w:rsidRPr="002A640D">
        <w:rPr>
          <w:rFonts w:ascii="Courier New" w:hAnsi="Courier New" w:cs="Courier New"/>
          <w:color w:val="FF8000"/>
          <w:kern w:val="0"/>
          <w:sz w:val="20"/>
          <w:szCs w:val="20"/>
        </w:rPr>
        <w:t>-8</w:t>
      </w:r>
      <w:r w:rsidR="002A640D" w:rsidRPr="002A640D">
        <w:rPr>
          <w:rFonts w:ascii="Courier New" w:hAnsi="Courier New" w:cs="Courier New"/>
          <w:b/>
          <w:bCs/>
          <w:color w:val="000080"/>
          <w:kern w:val="0"/>
          <w:sz w:val="20"/>
          <w:szCs w:val="20"/>
        </w:rPr>
        <w:t>)</w:t>
      </w:r>
      <w:r w:rsidR="002A640D" w:rsidRPr="002A640D">
        <w:rPr>
          <w:rFonts w:ascii="Calibri" w:hAnsi="Calibri" w:cstheme="minorBidi"/>
        </w:rPr>
        <w:t>, which</w:t>
      </w:r>
      <w:r w:rsidR="002A640D">
        <w:t xml:space="preserve"> is </w:t>
      </w:r>
      <w:proofErr w:type="spellStart"/>
      <w:r w:rsidR="002A640D">
        <w:t>1e</w:t>
      </w:r>
      <w:proofErr w:type="spellEnd"/>
      <w:r w:rsidR="002A640D">
        <w:t>-8.</w:t>
      </w:r>
    </w:p>
    <w:p w14:paraId="703C7DF3" w14:textId="33622F70" w:rsidR="002A640D" w:rsidRDefault="002A640D" w:rsidP="002A640D">
      <w:pPr>
        <w:widowControl/>
        <w:shd w:val="clear" w:color="auto" w:fill="FFFFFF"/>
        <w:jc w:val="left"/>
      </w:pPr>
      <w:r>
        <w:rPr>
          <w:rFonts w:hint="eastAsia"/>
        </w:rPr>
        <w:t>S</w:t>
      </w:r>
      <w:r>
        <w:t xml:space="preserve">o when the estimated error is larger than tolerance, </w:t>
      </w:r>
      <m:oMath>
        <m:r>
          <m:rPr>
            <m:sty m:val="p"/>
          </m:rPr>
          <w:rPr>
            <w:rFonts w:ascii="Cambria Math" w:hAnsi="Cambria Math"/>
          </w:rPr>
          <m:t>∆t</m:t>
        </m:r>
      </m:oMath>
      <w:r w:rsidR="001938DB">
        <w:rPr>
          <w:rFonts w:hint="eastAsia"/>
        </w:rPr>
        <w:t xml:space="preserve"> </w:t>
      </w:r>
      <w:r w:rsidR="001938DB">
        <w:t xml:space="preserve">will be decreased and used to do the </w:t>
      </w:r>
      <w:proofErr w:type="spellStart"/>
      <w:r w:rsidR="001938DB">
        <w:t>ode45</w:t>
      </w:r>
      <w:proofErr w:type="spellEnd"/>
      <w:r w:rsidR="001938DB">
        <w:t xml:space="preserve"> again. This process will iterate until the error is less than the threshold tolerance.</w:t>
      </w:r>
    </w:p>
    <w:p w14:paraId="58C2BCDE" w14:textId="41D4810B" w:rsidR="001938DB" w:rsidRDefault="001938DB" w:rsidP="002A640D">
      <w:pPr>
        <w:widowControl/>
        <w:shd w:val="clear" w:color="auto" w:fill="FFFFFF"/>
        <w:jc w:val="left"/>
      </w:pPr>
    </w:p>
    <w:p w14:paraId="789B449D" w14:textId="77777777" w:rsidR="00DF581F" w:rsidRDefault="001938DB" w:rsidP="0039724D">
      <w:pPr>
        <w:shd w:val="clear" w:color="auto" w:fill="FFFFFF"/>
      </w:pPr>
      <w:r>
        <w:rPr>
          <w:rFonts w:hint="eastAsia"/>
        </w:rPr>
        <w:t>T</w:t>
      </w:r>
      <w:r>
        <w:t xml:space="preserve">he threshold we set guarantee the precision of the numerical integration, but we should realize that the more accurate we want to achieve, the more computational cost would be encounter. To compare </w:t>
      </w:r>
      <w:r>
        <w:lastRenderedPageBreak/>
        <w:t xml:space="preserve">the output figures with modified and the evenly spaced </w:t>
      </w:r>
      <m:oMath>
        <m:r>
          <m:rPr>
            <m:sty m:val="p"/>
          </m:rPr>
          <w:rPr>
            <w:rFonts w:ascii="Cambria Math" w:hAnsi="Cambria Math"/>
          </w:rPr>
          <m:t>∆t</m:t>
        </m:r>
      </m:oMath>
      <w:r>
        <w:rPr>
          <w:rFonts w:hint="eastAsia"/>
        </w:rPr>
        <w:t>,</w:t>
      </w:r>
      <w:r>
        <w:t xml:space="preserve"> we generated a t vector </w:t>
      </w:r>
      <w:r w:rsidR="00DF581F">
        <w:t xml:space="preserve">just after we finished doing the first </w:t>
      </w:r>
      <w:proofErr w:type="spellStart"/>
      <w:r w:rsidR="00DF581F">
        <w:t>ode45</w:t>
      </w:r>
      <w:proofErr w:type="spellEnd"/>
      <w:r w:rsidR="00DF581F">
        <w:t xml:space="preserve">, </w:t>
      </w:r>
      <w:r>
        <w:t xml:space="preserve">using </w:t>
      </w:r>
    </w:p>
    <w:p w14:paraId="73395CA1" w14:textId="77777777" w:rsidR="00DF581F" w:rsidRDefault="001938DB" w:rsidP="0039724D">
      <w:pPr>
        <w:shd w:val="clear" w:color="auto" w:fill="FFFFFF"/>
        <w:rPr>
          <w:rFonts w:ascii="Courier New" w:hAnsi="Courier New" w:cs="Courier New"/>
          <w:color w:val="000000"/>
          <w:kern w:val="0"/>
          <w:sz w:val="20"/>
          <w:szCs w:val="20"/>
        </w:rPr>
      </w:pPr>
      <w:r w:rsidRPr="001938DB">
        <w:rPr>
          <w:rFonts w:ascii="Courier New" w:hAnsi="Courier New" w:cs="Courier New"/>
          <w:color w:val="000000"/>
          <w:kern w:val="0"/>
          <w:sz w:val="20"/>
          <w:szCs w:val="20"/>
        </w:rPr>
        <w:t xml:space="preserve">dt </w:t>
      </w:r>
      <w:r w:rsidRPr="001938DB">
        <w:rPr>
          <w:rFonts w:ascii="Courier New" w:hAnsi="Courier New" w:cs="Courier New"/>
          <w:b/>
          <w:bCs/>
          <w:color w:val="000080"/>
          <w:kern w:val="0"/>
          <w:sz w:val="20"/>
          <w:szCs w:val="20"/>
        </w:rPr>
        <w:t>=</w:t>
      </w:r>
      <w:r w:rsidRPr="001938DB">
        <w:rPr>
          <w:rFonts w:ascii="Courier New" w:hAnsi="Courier New" w:cs="Courier New"/>
          <w:color w:val="000000"/>
          <w:kern w:val="0"/>
          <w:sz w:val="20"/>
          <w:szCs w:val="20"/>
        </w:rPr>
        <w:t xml:space="preserve"> </w:t>
      </w:r>
      <w:proofErr w:type="spellStart"/>
      <w:r w:rsidRPr="001938DB">
        <w:rPr>
          <w:rFonts w:ascii="Courier New" w:hAnsi="Courier New" w:cs="Courier New"/>
          <w:color w:val="000000"/>
          <w:kern w:val="0"/>
          <w:sz w:val="20"/>
          <w:szCs w:val="20"/>
        </w:rPr>
        <w:t>t_end</w:t>
      </w:r>
      <w:proofErr w:type="spellEnd"/>
      <w:r w:rsidRPr="001938DB">
        <w:rPr>
          <w:rFonts w:ascii="Courier New" w:hAnsi="Courier New" w:cs="Courier New"/>
          <w:b/>
          <w:bCs/>
          <w:color w:val="000080"/>
          <w:kern w:val="0"/>
          <w:sz w:val="20"/>
          <w:szCs w:val="20"/>
        </w:rPr>
        <w:t>/(</w:t>
      </w:r>
      <w:r w:rsidRPr="001938DB">
        <w:rPr>
          <w:rFonts w:ascii="Courier New" w:hAnsi="Courier New" w:cs="Courier New"/>
          <w:color w:val="000000"/>
          <w:kern w:val="0"/>
          <w:sz w:val="20"/>
          <w:szCs w:val="20"/>
        </w:rPr>
        <w:t>length</w:t>
      </w:r>
      <w:r w:rsidRPr="001938DB">
        <w:rPr>
          <w:rFonts w:ascii="Courier New" w:hAnsi="Courier New" w:cs="Courier New"/>
          <w:b/>
          <w:bCs/>
          <w:color w:val="000080"/>
          <w:kern w:val="0"/>
          <w:sz w:val="20"/>
          <w:szCs w:val="20"/>
        </w:rPr>
        <w:t>(</w:t>
      </w:r>
      <w:r w:rsidRPr="001938DB">
        <w:rPr>
          <w:rFonts w:ascii="Courier New" w:hAnsi="Courier New" w:cs="Courier New"/>
          <w:color w:val="000000"/>
          <w:kern w:val="0"/>
          <w:sz w:val="20"/>
          <w:szCs w:val="20"/>
        </w:rPr>
        <w:t>t</w:t>
      </w:r>
      <w:r w:rsidRPr="001938DB">
        <w:rPr>
          <w:rFonts w:ascii="Courier New" w:hAnsi="Courier New" w:cs="Courier New"/>
          <w:b/>
          <w:bCs/>
          <w:color w:val="000080"/>
          <w:kern w:val="0"/>
          <w:sz w:val="20"/>
          <w:szCs w:val="20"/>
        </w:rPr>
        <w:t>)-</w:t>
      </w:r>
      <w:r w:rsidRPr="001938DB">
        <w:rPr>
          <w:rFonts w:ascii="Courier New" w:hAnsi="Courier New" w:cs="Courier New"/>
          <w:color w:val="FF8000"/>
          <w:kern w:val="0"/>
          <w:sz w:val="20"/>
          <w:szCs w:val="20"/>
        </w:rPr>
        <w:t>1</w:t>
      </w:r>
      <w:r w:rsidRPr="001938DB">
        <w:rPr>
          <w:rFonts w:ascii="Courier New" w:hAnsi="Courier New" w:cs="Courier New"/>
          <w:b/>
          <w:bCs/>
          <w:color w:val="000080"/>
          <w:kern w:val="0"/>
          <w:sz w:val="20"/>
          <w:szCs w:val="20"/>
        </w:rPr>
        <w:t>);</w:t>
      </w:r>
      <w:r w:rsidR="0039724D">
        <w:rPr>
          <w:rFonts w:ascii="Courier New" w:hAnsi="Courier New" w:cs="Courier New" w:hint="eastAsia"/>
          <w:color w:val="000000"/>
          <w:kern w:val="0"/>
          <w:sz w:val="20"/>
          <w:szCs w:val="20"/>
        </w:rPr>
        <w:t xml:space="preserve"> </w:t>
      </w:r>
      <w:r w:rsidR="0039724D">
        <w:rPr>
          <w:rFonts w:ascii="Courier New" w:hAnsi="Courier New" w:cs="Courier New"/>
          <w:color w:val="000000"/>
          <w:kern w:val="0"/>
          <w:sz w:val="20"/>
          <w:szCs w:val="20"/>
        </w:rPr>
        <w:t xml:space="preserve">  </w:t>
      </w:r>
    </w:p>
    <w:p w14:paraId="1D4EFBCC" w14:textId="7AA371B7" w:rsidR="001938DB" w:rsidRDefault="001938DB" w:rsidP="0039724D">
      <w:pPr>
        <w:shd w:val="clear" w:color="auto" w:fill="FFFFFF"/>
        <w:rPr>
          <w:rFonts w:ascii="Courier New" w:hAnsi="Courier New" w:cs="Courier New"/>
          <w:b/>
          <w:bCs/>
          <w:color w:val="000080"/>
          <w:kern w:val="0"/>
          <w:sz w:val="20"/>
          <w:szCs w:val="20"/>
        </w:rPr>
      </w:pPr>
      <w:proofErr w:type="spellStart"/>
      <w:r w:rsidRPr="001938DB">
        <w:rPr>
          <w:rFonts w:ascii="Courier New" w:hAnsi="Courier New" w:cs="Courier New"/>
          <w:color w:val="000000"/>
          <w:kern w:val="0"/>
          <w:sz w:val="20"/>
          <w:szCs w:val="20"/>
        </w:rPr>
        <w:t>t_even</w:t>
      </w:r>
      <w:proofErr w:type="spellEnd"/>
      <w:r w:rsidRPr="001938DB">
        <w:rPr>
          <w:rFonts w:ascii="Courier New" w:hAnsi="Courier New" w:cs="Courier New"/>
          <w:color w:val="000000"/>
          <w:kern w:val="0"/>
          <w:sz w:val="20"/>
          <w:szCs w:val="20"/>
        </w:rPr>
        <w:t xml:space="preserve"> </w:t>
      </w:r>
      <w:r w:rsidRPr="001938DB">
        <w:rPr>
          <w:rFonts w:ascii="Courier New" w:hAnsi="Courier New" w:cs="Courier New"/>
          <w:b/>
          <w:bCs/>
          <w:color w:val="000080"/>
          <w:kern w:val="0"/>
          <w:sz w:val="20"/>
          <w:szCs w:val="20"/>
        </w:rPr>
        <w:t>=</w:t>
      </w:r>
      <w:r w:rsidRPr="001938DB">
        <w:rPr>
          <w:rFonts w:ascii="Courier New" w:hAnsi="Courier New" w:cs="Courier New"/>
          <w:color w:val="000000"/>
          <w:kern w:val="0"/>
          <w:sz w:val="20"/>
          <w:szCs w:val="20"/>
        </w:rPr>
        <w:t xml:space="preserve"> </w:t>
      </w:r>
      <w:proofErr w:type="spellStart"/>
      <w:r w:rsidRPr="001938DB">
        <w:rPr>
          <w:rFonts w:ascii="Courier New" w:hAnsi="Courier New" w:cs="Courier New"/>
          <w:color w:val="FF8000"/>
          <w:kern w:val="0"/>
          <w:sz w:val="20"/>
          <w:szCs w:val="20"/>
        </w:rPr>
        <w:t>0</w:t>
      </w:r>
      <w:r w:rsidRPr="001938DB">
        <w:rPr>
          <w:rFonts w:ascii="Courier New" w:hAnsi="Courier New" w:cs="Courier New"/>
          <w:b/>
          <w:bCs/>
          <w:color w:val="000080"/>
          <w:kern w:val="0"/>
          <w:sz w:val="20"/>
          <w:szCs w:val="20"/>
        </w:rPr>
        <w:t>:</w:t>
      </w:r>
      <w:r w:rsidRPr="001938DB">
        <w:rPr>
          <w:rFonts w:ascii="Courier New" w:hAnsi="Courier New" w:cs="Courier New"/>
          <w:color w:val="000000"/>
          <w:kern w:val="0"/>
          <w:sz w:val="20"/>
          <w:szCs w:val="20"/>
        </w:rPr>
        <w:t>dt</w:t>
      </w:r>
      <w:r w:rsidRPr="001938DB">
        <w:rPr>
          <w:rFonts w:ascii="Courier New" w:hAnsi="Courier New" w:cs="Courier New"/>
          <w:b/>
          <w:bCs/>
          <w:color w:val="000080"/>
          <w:kern w:val="0"/>
          <w:sz w:val="20"/>
          <w:szCs w:val="20"/>
        </w:rPr>
        <w:t>:</w:t>
      </w:r>
      <w:r w:rsidRPr="001938DB">
        <w:rPr>
          <w:rFonts w:ascii="Courier New" w:hAnsi="Courier New" w:cs="Courier New"/>
          <w:color w:val="000000"/>
          <w:kern w:val="0"/>
          <w:sz w:val="20"/>
          <w:szCs w:val="20"/>
        </w:rPr>
        <w:t>t_end</w:t>
      </w:r>
      <w:proofErr w:type="spellEnd"/>
      <w:r w:rsidRPr="001938DB">
        <w:rPr>
          <w:rFonts w:ascii="Courier New" w:hAnsi="Courier New" w:cs="Courier New"/>
          <w:b/>
          <w:bCs/>
          <w:color w:val="000080"/>
          <w:kern w:val="0"/>
          <w:sz w:val="20"/>
          <w:szCs w:val="20"/>
        </w:rPr>
        <w:t>;</w:t>
      </w:r>
    </w:p>
    <w:p w14:paraId="6B4E629A" w14:textId="77777777" w:rsidR="00DF581F" w:rsidRPr="001938DB" w:rsidRDefault="00DF581F" w:rsidP="0039724D">
      <w:pPr>
        <w:shd w:val="clear" w:color="auto" w:fill="FFFFFF"/>
        <w:rPr>
          <w:rFonts w:ascii="Courier New" w:hAnsi="Courier New" w:cs="Courier New"/>
          <w:color w:val="000000"/>
          <w:kern w:val="0"/>
          <w:sz w:val="20"/>
          <w:szCs w:val="20"/>
        </w:rPr>
      </w:pPr>
    </w:p>
    <w:p w14:paraId="10674828" w14:textId="72C71C86" w:rsidR="001938DB" w:rsidRDefault="0039724D" w:rsidP="002A640D">
      <w:pPr>
        <w:widowControl/>
        <w:shd w:val="clear" w:color="auto" w:fill="FFFFFF"/>
        <w:jc w:val="left"/>
      </w:pPr>
      <w:r w:rsidRPr="0039724D">
        <w:rPr>
          <w:rFonts w:ascii="Calibri" w:hAnsi="Calibri" w:cstheme="minorBidi" w:hint="eastAsia"/>
        </w:rPr>
        <w:t>A</w:t>
      </w:r>
      <w:r>
        <w:t xml:space="preserve">nd then pass the </w:t>
      </w:r>
      <w:proofErr w:type="spellStart"/>
      <w:r>
        <w:t>t_even</w:t>
      </w:r>
      <w:proofErr w:type="spellEnd"/>
      <w:r>
        <w:t xml:space="preserve"> vector into the </w:t>
      </w:r>
      <w:proofErr w:type="spellStart"/>
      <w:r>
        <w:t>ode45</w:t>
      </w:r>
      <w:proofErr w:type="spellEnd"/>
      <w:r>
        <w:t xml:space="preserve"> function.</w:t>
      </w:r>
    </w:p>
    <w:p w14:paraId="320C2082" w14:textId="77777777" w:rsidR="00DF581F" w:rsidRPr="00DF581F" w:rsidRDefault="00DF581F" w:rsidP="00DF581F">
      <w:pPr>
        <w:autoSpaceDE w:val="0"/>
        <w:autoSpaceDN w:val="0"/>
        <w:adjustRightInd w:val="0"/>
        <w:jc w:val="left"/>
        <w:rPr>
          <w:rFonts w:ascii="Courier New" w:hAnsi="Courier New" w:cs="Courier New"/>
          <w:color w:val="000000"/>
          <w:kern w:val="0"/>
          <w:sz w:val="20"/>
          <w:szCs w:val="20"/>
        </w:rPr>
      </w:pPr>
      <w:r w:rsidRPr="00DF581F">
        <w:rPr>
          <w:rFonts w:ascii="Courier New" w:hAnsi="Courier New" w:cs="Courier New"/>
          <w:color w:val="000000"/>
          <w:kern w:val="0"/>
          <w:sz w:val="20"/>
          <w:szCs w:val="20"/>
        </w:rPr>
        <w:t>[</w:t>
      </w:r>
      <w:proofErr w:type="spellStart"/>
      <w:r w:rsidRPr="00DF581F">
        <w:rPr>
          <w:rFonts w:ascii="Courier New" w:hAnsi="Courier New" w:cs="Courier New"/>
          <w:color w:val="000000"/>
          <w:kern w:val="0"/>
          <w:sz w:val="20"/>
          <w:szCs w:val="20"/>
        </w:rPr>
        <w:t>t1,x1</w:t>
      </w:r>
      <w:proofErr w:type="spellEnd"/>
      <w:r w:rsidRPr="00DF581F">
        <w:rPr>
          <w:rFonts w:ascii="Courier New" w:hAnsi="Courier New" w:cs="Courier New"/>
          <w:color w:val="000000"/>
          <w:kern w:val="0"/>
          <w:sz w:val="20"/>
          <w:szCs w:val="20"/>
        </w:rPr>
        <w:t xml:space="preserve">] = </w:t>
      </w:r>
      <w:proofErr w:type="spellStart"/>
      <w:r w:rsidRPr="00DF581F">
        <w:rPr>
          <w:rFonts w:ascii="Courier New" w:hAnsi="Courier New" w:cs="Courier New"/>
          <w:color w:val="000000"/>
          <w:kern w:val="0"/>
          <w:sz w:val="20"/>
          <w:szCs w:val="20"/>
        </w:rPr>
        <w:t>ode45</w:t>
      </w:r>
      <w:proofErr w:type="spellEnd"/>
      <w:r w:rsidRPr="00DF581F">
        <w:rPr>
          <w:rFonts w:ascii="Courier New" w:hAnsi="Courier New" w:cs="Courier New"/>
          <w:color w:val="000000"/>
          <w:kern w:val="0"/>
          <w:sz w:val="20"/>
          <w:szCs w:val="20"/>
        </w:rPr>
        <w:t>(@</w:t>
      </w:r>
      <w:proofErr w:type="spellStart"/>
      <w:r w:rsidRPr="00DF581F">
        <w:rPr>
          <w:rFonts w:ascii="Courier New" w:hAnsi="Courier New" w:cs="Courier New"/>
          <w:color w:val="000000"/>
          <w:kern w:val="0"/>
          <w:sz w:val="20"/>
          <w:szCs w:val="20"/>
        </w:rPr>
        <w:t>exp_decay,t_even,x0,options</w:t>
      </w:r>
      <w:proofErr w:type="spellEnd"/>
      <w:r w:rsidRPr="00DF581F">
        <w:rPr>
          <w:rFonts w:ascii="Courier New" w:hAnsi="Courier New" w:cs="Courier New"/>
          <w:color w:val="000000"/>
          <w:kern w:val="0"/>
          <w:sz w:val="20"/>
          <w:szCs w:val="20"/>
        </w:rPr>
        <w:t>);</w:t>
      </w:r>
    </w:p>
    <w:p w14:paraId="5DBF0E28" w14:textId="058EEA7A" w:rsidR="0039724D" w:rsidRPr="00DF581F" w:rsidRDefault="0039724D" w:rsidP="002A640D">
      <w:pPr>
        <w:widowControl/>
        <w:shd w:val="clear" w:color="auto" w:fill="FFFFFF"/>
        <w:jc w:val="left"/>
      </w:pPr>
    </w:p>
    <w:p w14:paraId="56C60AE8" w14:textId="00E6F5B6" w:rsidR="0039724D" w:rsidRDefault="0039724D" w:rsidP="002A640D">
      <w:pPr>
        <w:widowControl/>
        <w:shd w:val="clear" w:color="auto" w:fill="FFFFFF"/>
        <w:jc w:val="left"/>
      </w:pPr>
      <w:r>
        <w:rPr>
          <w:rFonts w:hint="eastAsia"/>
        </w:rPr>
        <w:t>T</w:t>
      </w:r>
      <w:r>
        <w:t>he output figure was shown as below:</w:t>
      </w:r>
    </w:p>
    <w:p w14:paraId="376D0203" w14:textId="5F6F376B" w:rsidR="0039724D" w:rsidRPr="0039724D" w:rsidRDefault="00DF581F" w:rsidP="002A640D">
      <w:pPr>
        <w:widowControl/>
        <w:shd w:val="clear" w:color="auto" w:fill="FFFFFF"/>
        <w:jc w:val="left"/>
        <w:rPr>
          <w:rFonts w:ascii="Calibri" w:hAnsi="Calibri" w:cstheme="minorBidi" w:hint="eastAsia"/>
        </w:rPr>
      </w:pPr>
      <w:r>
        <w:rPr>
          <w:rFonts w:hint="eastAsia"/>
          <w:noProof/>
        </w:rPr>
        <w:drawing>
          <wp:inline distT="0" distB="0" distL="0" distR="0" wp14:anchorId="48ADECFF" wp14:editId="7A1A0E3A">
            <wp:extent cx="3787140" cy="284058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modified t.png"/>
                    <pic:cNvPicPr/>
                  </pic:nvPicPr>
                  <pic:blipFill>
                    <a:blip r:embed="rId5">
                      <a:extLst>
                        <a:ext uri="{28A0092B-C50C-407E-A947-70E740481C1C}">
                          <a14:useLocalDpi xmlns:a14="http://schemas.microsoft.com/office/drawing/2010/main" val="0"/>
                        </a:ext>
                      </a:extLst>
                    </a:blip>
                    <a:stretch>
                      <a:fillRect/>
                    </a:stretch>
                  </pic:blipFill>
                  <pic:spPr>
                    <a:xfrm>
                      <a:off x="0" y="0"/>
                      <a:ext cx="3797791" cy="2848572"/>
                    </a:xfrm>
                    <a:prstGeom prst="rect">
                      <a:avLst/>
                    </a:prstGeom>
                  </pic:spPr>
                </pic:pic>
              </a:graphicData>
            </a:graphic>
          </wp:inline>
        </w:drawing>
      </w:r>
    </w:p>
    <w:p w14:paraId="7E4104EB" w14:textId="4C401AEC" w:rsidR="00DA2376" w:rsidRDefault="00DF581F" w:rsidP="0039724D">
      <w:pPr>
        <w:widowControl/>
        <w:shd w:val="clear" w:color="auto" w:fill="FFFFFF"/>
        <w:jc w:val="left"/>
      </w:pPr>
      <w:r>
        <w:rPr>
          <w:rFonts w:hint="eastAsia"/>
        </w:rPr>
        <w:t>W</w:t>
      </w:r>
      <w:r>
        <w:t xml:space="preserve">e can see that there is some difference because the </w:t>
      </w:r>
      <w:proofErr w:type="spellStart"/>
      <w:r>
        <w:t>tspans</w:t>
      </w:r>
      <w:proofErr w:type="spellEnd"/>
      <w:r>
        <w:t xml:space="preserve"> are differently chosen, but actually the two curves are quite similar. We did supposed that the integration using modified </w:t>
      </w:r>
      <w:proofErr w:type="spellStart"/>
      <w:r>
        <w:t>tspan</w:t>
      </w:r>
      <w:proofErr w:type="spellEnd"/>
      <w:r>
        <w:t xml:space="preserve"> would be more accurate than the evenly spaced one, but it wasn’t shown in this simulation.</w:t>
      </w:r>
    </w:p>
    <w:p w14:paraId="52559C16" w14:textId="3951D55B" w:rsidR="00E473E4" w:rsidRDefault="00E473E4" w:rsidP="0039724D">
      <w:pPr>
        <w:widowControl/>
        <w:shd w:val="clear" w:color="auto" w:fill="FFFFFF"/>
        <w:jc w:val="left"/>
      </w:pPr>
    </w:p>
    <w:p w14:paraId="1372C3FA" w14:textId="0E050419" w:rsidR="00E473E4" w:rsidRPr="002D0238" w:rsidRDefault="00E473E4" w:rsidP="002D0238">
      <w:pPr>
        <w:rPr>
          <w:b/>
          <w:bCs/>
        </w:rPr>
      </w:pPr>
      <w:r w:rsidRPr="002D0238">
        <w:rPr>
          <w:rFonts w:hint="eastAsia"/>
          <w:b/>
          <w:bCs/>
        </w:rPr>
        <w:t>2</w:t>
      </w:r>
      <w:r w:rsidRPr="002D0238">
        <w:rPr>
          <w:b/>
          <w:bCs/>
        </w:rPr>
        <w:t>. Simulating the lactose switch model</w:t>
      </w:r>
    </w:p>
    <w:p w14:paraId="717AE50E" w14:textId="71CB2860" w:rsidR="00E473E4" w:rsidRDefault="00E473E4" w:rsidP="0039724D">
      <w:pPr>
        <w:widowControl/>
        <w:shd w:val="clear" w:color="auto" w:fill="FFFFFF"/>
        <w:jc w:val="left"/>
      </w:pPr>
      <w:r>
        <w:rPr>
          <w:rFonts w:hint="eastAsia"/>
        </w:rPr>
        <w:t>T</w:t>
      </w:r>
      <w:r>
        <w:t xml:space="preserve">he ODE here is </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cstheme="minorBidi"/>
              </w:rPr>
            </m:ctrlPr>
          </m:fPr>
          <m:num>
            <m:r>
              <w:rPr>
                <w:rFonts w:ascii="Cambria Math" w:hAnsi="Cambria Math"/>
              </w:rPr>
              <m:t>a+</m:t>
            </m:r>
            <m:sSup>
              <m:sSupPr>
                <m:ctrlPr>
                  <w:rPr>
                    <w:rFonts w:ascii="Cambria Math" w:hAnsi="Cambria Math" w:cstheme="minorBidi"/>
                    <w:i/>
                  </w:rPr>
                </m:ctrlPr>
              </m:sSupPr>
              <m:e>
                <m:r>
                  <w:rPr>
                    <w:rFonts w:ascii="Cambria Math" w:hAnsi="Cambria Math"/>
                  </w:rPr>
                  <m:t>x</m:t>
                </m:r>
              </m:e>
              <m:sup>
                <m:r>
                  <w:rPr>
                    <w:rFonts w:ascii="Cambria Math" w:hAnsi="Cambria Math"/>
                  </w:rPr>
                  <m:t>2</m:t>
                </m:r>
              </m:sup>
            </m:sSup>
          </m:num>
          <m:den>
            <m:r>
              <w:rPr>
                <w:rFonts w:ascii="Cambria Math" w:hAnsi="Cambria Math"/>
              </w:rPr>
              <m:t>1+</m:t>
            </m:r>
            <m:sSup>
              <m:sSupPr>
                <m:ctrlPr>
                  <w:rPr>
                    <w:rFonts w:ascii="Cambria Math" w:hAnsi="Cambria Math" w:cstheme="minorBidi"/>
                    <w:i/>
                  </w:rPr>
                </m:ctrlPr>
              </m:sSupPr>
              <m:e>
                <m:r>
                  <w:rPr>
                    <w:rFonts w:ascii="Cambria Math" w:hAnsi="Cambria Math"/>
                  </w:rPr>
                  <m:t>x</m:t>
                </m:r>
              </m:e>
              <m:sup>
                <m:r>
                  <w:rPr>
                    <w:rFonts w:ascii="Cambria Math" w:hAnsi="Cambria Math"/>
                  </w:rPr>
                  <m:t>2</m:t>
                </m:r>
              </m:sup>
            </m:sSup>
          </m:den>
        </m:f>
        <m:r>
          <m:rPr>
            <m:sty m:val="p"/>
          </m:rPr>
          <w:rPr>
            <w:rFonts w:ascii="Cambria Math" w:hAnsi="Cambria Math"/>
          </w:rPr>
          <m:t>-kx</m:t>
        </m:r>
      </m:oMath>
      <w:r>
        <w:rPr>
          <w:rFonts w:hint="eastAsia"/>
        </w:rPr>
        <w:t>.</w:t>
      </w:r>
    </w:p>
    <w:p w14:paraId="19D8ED84" w14:textId="64265A8A" w:rsidR="00E473E4" w:rsidRDefault="00E473E4" w:rsidP="0039724D">
      <w:pPr>
        <w:widowControl/>
        <w:shd w:val="clear" w:color="auto" w:fill="FFFFFF"/>
        <w:jc w:val="left"/>
      </w:pPr>
      <w:r>
        <w:rPr>
          <w:rFonts w:hint="eastAsia"/>
        </w:rPr>
        <w:t>D</w:t>
      </w:r>
      <w:r>
        <w:t xml:space="preserve">efine the ODE in </w:t>
      </w:r>
      <w:proofErr w:type="spellStart"/>
      <w:r>
        <w:t>Matlab</w:t>
      </w:r>
      <w:proofErr w:type="spellEnd"/>
      <w:r>
        <w:t xml:space="preserve"> as below:</w:t>
      </w:r>
    </w:p>
    <w:p w14:paraId="4F3AC792" w14:textId="77777777" w:rsidR="000F63A7" w:rsidRPr="000F63A7" w:rsidRDefault="000F63A7" w:rsidP="000F63A7">
      <w:pPr>
        <w:widowControl/>
        <w:shd w:val="clear" w:color="auto" w:fill="FFFFFF"/>
        <w:jc w:val="left"/>
        <w:rPr>
          <w:rFonts w:ascii="Courier New" w:hAnsi="Courier New" w:cs="Courier New"/>
          <w:color w:val="000000"/>
          <w:kern w:val="0"/>
          <w:sz w:val="20"/>
          <w:szCs w:val="20"/>
        </w:rPr>
      </w:pPr>
      <w:r w:rsidRPr="000F63A7">
        <w:rPr>
          <w:rFonts w:ascii="Courier New" w:hAnsi="Courier New" w:cs="Courier New"/>
          <w:b/>
          <w:bCs/>
          <w:color w:val="0000FF"/>
          <w:kern w:val="0"/>
          <w:sz w:val="20"/>
          <w:szCs w:val="20"/>
        </w:rPr>
        <w:t>function</w:t>
      </w:r>
      <w:r w:rsidRPr="000F63A7">
        <w:rPr>
          <w:rFonts w:ascii="Courier New" w:hAnsi="Courier New" w:cs="Courier New"/>
          <w:color w:val="000000"/>
          <w:kern w:val="0"/>
          <w:sz w:val="20"/>
          <w:szCs w:val="20"/>
        </w:rPr>
        <w:t xml:space="preserve"> </w:t>
      </w:r>
      <w:proofErr w:type="spellStart"/>
      <w:r w:rsidRPr="000F63A7">
        <w:rPr>
          <w:rFonts w:ascii="Courier New" w:hAnsi="Courier New" w:cs="Courier New"/>
          <w:color w:val="000000"/>
          <w:kern w:val="0"/>
          <w:sz w:val="20"/>
          <w:szCs w:val="20"/>
        </w:rPr>
        <w:t>dxdt</w:t>
      </w:r>
      <w:proofErr w:type="spellEnd"/>
      <w:r w:rsidRPr="000F63A7">
        <w:rPr>
          <w:rFonts w:ascii="Courier New" w:hAnsi="Courier New" w:cs="Courier New"/>
          <w:color w:val="000000"/>
          <w:kern w:val="0"/>
          <w:sz w:val="20"/>
          <w:szCs w:val="20"/>
        </w:rPr>
        <w:t xml:space="preserve"> </w:t>
      </w:r>
      <w:r w:rsidRPr="000F63A7">
        <w:rPr>
          <w:rFonts w:ascii="Courier New" w:hAnsi="Courier New" w:cs="Courier New"/>
          <w:b/>
          <w:bCs/>
          <w:color w:val="000080"/>
          <w:kern w:val="0"/>
          <w:sz w:val="20"/>
          <w:szCs w:val="20"/>
        </w:rPr>
        <w:t>=</w:t>
      </w:r>
      <w:r w:rsidRPr="000F63A7">
        <w:rPr>
          <w:rFonts w:ascii="Courier New" w:hAnsi="Courier New" w:cs="Courier New"/>
          <w:color w:val="000000"/>
          <w:kern w:val="0"/>
          <w:sz w:val="20"/>
          <w:szCs w:val="20"/>
        </w:rPr>
        <w:t xml:space="preserve"> exp</w:t>
      </w:r>
      <w:r w:rsidRPr="000F63A7">
        <w:rPr>
          <w:rFonts w:ascii="Courier New" w:hAnsi="Courier New" w:cs="Courier New"/>
          <w:b/>
          <w:bCs/>
          <w:color w:val="000080"/>
          <w:kern w:val="0"/>
          <w:sz w:val="20"/>
          <w:szCs w:val="20"/>
        </w:rPr>
        <w:t>(</w:t>
      </w:r>
      <w:proofErr w:type="spellStart"/>
      <w:r w:rsidRPr="000F63A7">
        <w:rPr>
          <w:rFonts w:ascii="Courier New" w:hAnsi="Courier New" w:cs="Courier New"/>
          <w:color w:val="000000"/>
          <w:kern w:val="0"/>
          <w:sz w:val="20"/>
          <w:szCs w:val="20"/>
        </w:rPr>
        <w:t>t</w:t>
      </w:r>
      <w:r w:rsidRPr="000F63A7">
        <w:rPr>
          <w:rFonts w:ascii="Courier New" w:hAnsi="Courier New" w:cs="Courier New"/>
          <w:b/>
          <w:bCs/>
          <w:color w:val="000080"/>
          <w:kern w:val="0"/>
          <w:sz w:val="20"/>
          <w:szCs w:val="20"/>
        </w:rPr>
        <w:t>,</w:t>
      </w:r>
      <w:r w:rsidRPr="000F63A7">
        <w:rPr>
          <w:rFonts w:ascii="Courier New" w:hAnsi="Courier New" w:cs="Courier New"/>
          <w:color w:val="000000"/>
          <w:kern w:val="0"/>
          <w:sz w:val="20"/>
          <w:szCs w:val="20"/>
        </w:rPr>
        <w:t>x</w:t>
      </w:r>
      <w:proofErr w:type="spellEnd"/>
      <w:r w:rsidRPr="000F63A7">
        <w:rPr>
          <w:rFonts w:ascii="Courier New" w:hAnsi="Courier New" w:cs="Courier New"/>
          <w:b/>
          <w:bCs/>
          <w:color w:val="000080"/>
          <w:kern w:val="0"/>
          <w:sz w:val="20"/>
          <w:szCs w:val="20"/>
        </w:rPr>
        <w:t>)</w:t>
      </w:r>
    </w:p>
    <w:p w14:paraId="1D06FA91" w14:textId="77777777" w:rsidR="000F63A7" w:rsidRPr="000F63A7" w:rsidRDefault="000F63A7" w:rsidP="000F63A7">
      <w:pPr>
        <w:widowControl/>
        <w:shd w:val="clear" w:color="auto" w:fill="FFFFFF"/>
        <w:jc w:val="left"/>
        <w:rPr>
          <w:rFonts w:ascii="Courier New" w:hAnsi="Courier New" w:cs="Courier New"/>
          <w:color w:val="000000"/>
          <w:kern w:val="0"/>
          <w:sz w:val="20"/>
          <w:szCs w:val="20"/>
        </w:rPr>
      </w:pPr>
      <w:r w:rsidRPr="000F63A7">
        <w:rPr>
          <w:rFonts w:ascii="Courier New" w:hAnsi="Courier New" w:cs="Courier New"/>
          <w:color w:val="000000"/>
          <w:kern w:val="0"/>
          <w:sz w:val="20"/>
          <w:szCs w:val="20"/>
        </w:rPr>
        <w:t xml:space="preserve">a </w:t>
      </w:r>
      <w:r w:rsidRPr="000F63A7">
        <w:rPr>
          <w:rFonts w:ascii="Courier New" w:hAnsi="Courier New" w:cs="Courier New"/>
          <w:b/>
          <w:bCs/>
          <w:color w:val="000080"/>
          <w:kern w:val="0"/>
          <w:sz w:val="20"/>
          <w:szCs w:val="20"/>
        </w:rPr>
        <w:t>=</w:t>
      </w:r>
      <w:r w:rsidRPr="000F63A7">
        <w:rPr>
          <w:rFonts w:ascii="Courier New" w:hAnsi="Courier New" w:cs="Courier New"/>
          <w:color w:val="000000"/>
          <w:kern w:val="0"/>
          <w:sz w:val="20"/>
          <w:szCs w:val="20"/>
        </w:rPr>
        <w:t xml:space="preserve"> </w:t>
      </w:r>
      <w:r w:rsidRPr="000F63A7">
        <w:rPr>
          <w:rFonts w:ascii="Courier New" w:hAnsi="Courier New" w:cs="Courier New"/>
          <w:color w:val="FF8000"/>
          <w:kern w:val="0"/>
          <w:sz w:val="20"/>
          <w:szCs w:val="20"/>
        </w:rPr>
        <w:t>0.05</w:t>
      </w:r>
      <w:r w:rsidRPr="000F63A7">
        <w:rPr>
          <w:rFonts w:ascii="Courier New" w:hAnsi="Courier New" w:cs="Courier New"/>
          <w:b/>
          <w:bCs/>
          <w:color w:val="000080"/>
          <w:kern w:val="0"/>
          <w:sz w:val="20"/>
          <w:szCs w:val="20"/>
        </w:rPr>
        <w:t>;</w:t>
      </w:r>
    </w:p>
    <w:p w14:paraId="19952F7B" w14:textId="60402C2F" w:rsidR="000F63A7" w:rsidRDefault="000F63A7" w:rsidP="000F63A7">
      <w:pPr>
        <w:widowControl/>
        <w:shd w:val="clear" w:color="auto" w:fill="FFFFFF"/>
        <w:jc w:val="left"/>
        <w:rPr>
          <w:rFonts w:ascii="Courier New" w:hAnsi="Courier New" w:cs="Courier New"/>
          <w:color w:val="000000"/>
          <w:kern w:val="0"/>
          <w:sz w:val="20"/>
          <w:szCs w:val="20"/>
        </w:rPr>
      </w:pPr>
      <w:r w:rsidRPr="000F63A7">
        <w:rPr>
          <w:rFonts w:ascii="Courier New" w:hAnsi="Courier New" w:cs="Courier New"/>
          <w:color w:val="000000"/>
          <w:kern w:val="0"/>
          <w:sz w:val="20"/>
          <w:szCs w:val="20"/>
        </w:rPr>
        <w:t xml:space="preserve">k </w:t>
      </w:r>
      <w:r w:rsidRPr="000F63A7">
        <w:rPr>
          <w:rFonts w:ascii="Courier New" w:hAnsi="Courier New" w:cs="Courier New"/>
          <w:b/>
          <w:bCs/>
          <w:color w:val="000080"/>
          <w:kern w:val="0"/>
          <w:sz w:val="20"/>
          <w:szCs w:val="20"/>
        </w:rPr>
        <w:t>=</w:t>
      </w:r>
      <w:r w:rsidRPr="000F63A7">
        <w:rPr>
          <w:rFonts w:ascii="Courier New" w:hAnsi="Courier New" w:cs="Courier New"/>
          <w:color w:val="000000"/>
          <w:kern w:val="0"/>
          <w:sz w:val="20"/>
          <w:szCs w:val="20"/>
        </w:rPr>
        <w:t xml:space="preserve"> </w:t>
      </w:r>
      <w:r w:rsidRPr="000F63A7">
        <w:rPr>
          <w:rFonts w:ascii="Courier New" w:hAnsi="Courier New" w:cs="Courier New"/>
          <w:color w:val="FF8000"/>
          <w:kern w:val="0"/>
          <w:sz w:val="20"/>
          <w:szCs w:val="20"/>
        </w:rPr>
        <w:t>0.</w:t>
      </w:r>
      <w:r>
        <w:rPr>
          <w:rFonts w:ascii="Courier New" w:hAnsi="Courier New" w:cs="Courier New"/>
          <w:color w:val="FF8000"/>
          <w:kern w:val="0"/>
          <w:sz w:val="20"/>
          <w:szCs w:val="20"/>
        </w:rPr>
        <w:t>3</w:t>
      </w:r>
      <w:r w:rsidRPr="000F63A7">
        <w:rPr>
          <w:rFonts w:ascii="Courier New" w:hAnsi="Courier New" w:cs="Courier New"/>
          <w:b/>
          <w:bCs/>
          <w:color w:val="000080"/>
          <w:kern w:val="0"/>
          <w:sz w:val="20"/>
          <w:szCs w:val="20"/>
        </w:rPr>
        <w:t>;</w:t>
      </w:r>
    </w:p>
    <w:p w14:paraId="5657D260" w14:textId="76F113E5" w:rsidR="000F63A7" w:rsidRPr="000F63A7" w:rsidRDefault="000F63A7" w:rsidP="000F63A7">
      <w:pPr>
        <w:widowControl/>
        <w:shd w:val="clear" w:color="auto" w:fill="FFFFFF"/>
        <w:jc w:val="left"/>
        <w:rPr>
          <w:rFonts w:ascii="Courier New" w:hAnsi="Courier New" w:cs="Courier New"/>
          <w:color w:val="000000"/>
          <w:kern w:val="0"/>
          <w:sz w:val="20"/>
          <w:szCs w:val="20"/>
        </w:rPr>
      </w:pPr>
      <w:proofErr w:type="spellStart"/>
      <w:r w:rsidRPr="000F63A7">
        <w:rPr>
          <w:rFonts w:ascii="Courier New" w:hAnsi="Courier New" w:cs="Courier New"/>
          <w:color w:val="000000"/>
          <w:kern w:val="0"/>
          <w:sz w:val="20"/>
          <w:szCs w:val="20"/>
        </w:rPr>
        <w:t>dxdt</w:t>
      </w:r>
      <w:proofErr w:type="spellEnd"/>
      <w:r w:rsidRPr="000F63A7">
        <w:rPr>
          <w:rFonts w:ascii="Courier New" w:hAnsi="Courier New" w:cs="Courier New"/>
          <w:color w:val="000000"/>
          <w:kern w:val="0"/>
          <w:sz w:val="20"/>
          <w:szCs w:val="20"/>
        </w:rPr>
        <w:t xml:space="preserve"> </w:t>
      </w:r>
      <w:r w:rsidRPr="000F63A7">
        <w:rPr>
          <w:rFonts w:ascii="Courier New" w:hAnsi="Courier New" w:cs="Courier New"/>
          <w:b/>
          <w:bCs/>
          <w:color w:val="000080"/>
          <w:kern w:val="0"/>
          <w:sz w:val="20"/>
          <w:szCs w:val="20"/>
        </w:rPr>
        <w:t>=</w:t>
      </w:r>
      <w:r w:rsidRPr="000F63A7">
        <w:rPr>
          <w:rFonts w:ascii="Courier New" w:hAnsi="Courier New" w:cs="Courier New"/>
          <w:color w:val="000000"/>
          <w:kern w:val="0"/>
          <w:sz w:val="20"/>
          <w:szCs w:val="20"/>
        </w:rPr>
        <w:t xml:space="preserve"> </w:t>
      </w:r>
      <w:r w:rsidRPr="000F63A7">
        <w:rPr>
          <w:rFonts w:ascii="Courier New" w:hAnsi="Courier New" w:cs="Courier New"/>
          <w:b/>
          <w:bCs/>
          <w:color w:val="000080"/>
          <w:kern w:val="0"/>
          <w:sz w:val="20"/>
          <w:szCs w:val="20"/>
        </w:rPr>
        <w:t>(</w:t>
      </w:r>
      <w:proofErr w:type="spellStart"/>
      <w:r w:rsidRPr="000F63A7">
        <w:rPr>
          <w:rFonts w:ascii="Courier New" w:hAnsi="Courier New" w:cs="Courier New"/>
          <w:color w:val="000000"/>
          <w:kern w:val="0"/>
          <w:sz w:val="20"/>
          <w:szCs w:val="20"/>
        </w:rPr>
        <w:t>a</w:t>
      </w:r>
      <w:r w:rsidRPr="000F63A7">
        <w:rPr>
          <w:rFonts w:ascii="Courier New" w:hAnsi="Courier New" w:cs="Courier New"/>
          <w:b/>
          <w:bCs/>
          <w:color w:val="000080"/>
          <w:kern w:val="0"/>
          <w:sz w:val="20"/>
          <w:szCs w:val="20"/>
        </w:rPr>
        <w:t>+</w:t>
      </w:r>
      <w:r w:rsidRPr="000F63A7">
        <w:rPr>
          <w:rFonts w:ascii="Courier New" w:hAnsi="Courier New" w:cs="Courier New"/>
          <w:color w:val="000000"/>
          <w:kern w:val="0"/>
          <w:sz w:val="20"/>
          <w:szCs w:val="20"/>
        </w:rPr>
        <w:t>x</w:t>
      </w:r>
      <w:proofErr w:type="spellEnd"/>
      <w:r w:rsidRPr="000F63A7">
        <w:rPr>
          <w:rFonts w:ascii="Courier New" w:hAnsi="Courier New" w:cs="Courier New"/>
          <w:b/>
          <w:bCs/>
          <w:color w:val="000080"/>
          <w:kern w:val="0"/>
          <w:sz w:val="20"/>
          <w:szCs w:val="20"/>
        </w:rPr>
        <w:t>.^</w:t>
      </w:r>
      <w:r w:rsidRPr="000F63A7">
        <w:rPr>
          <w:rFonts w:ascii="Courier New" w:hAnsi="Courier New" w:cs="Courier New"/>
          <w:color w:val="FF8000"/>
          <w:kern w:val="0"/>
          <w:sz w:val="20"/>
          <w:szCs w:val="20"/>
        </w:rPr>
        <w:t>2</w:t>
      </w:r>
      <w:r w:rsidRPr="000F63A7">
        <w:rPr>
          <w:rFonts w:ascii="Courier New" w:hAnsi="Courier New" w:cs="Courier New"/>
          <w:b/>
          <w:bCs/>
          <w:color w:val="000080"/>
          <w:kern w:val="0"/>
          <w:sz w:val="20"/>
          <w:szCs w:val="20"/>
        </w:rPr>
        <w:t>)./(</w:t>
      </w:r>
      <w:proofErr w:type="spellStart"/>
      <w:r w:rsidRPr="000F63A7">
        <w:rPr>
          <w:rFonts w:ascii="Courier New" w:hAnsi="Courier New" w:cs="Courier New"/>
          <w:color w:val="FF8000"/>
          <w:kern w:val="0"/>
          <w:sz w:val="20"/>
          <w:szCs w:val="20"/>
        </w:rPr>
        <w:t>1</w:t>
      </w:r>
      <w:r w:rsidRPr="000F63A7">
        <w:rPr>
          <w:rFonts w:ascii="Courier New" w:hAnsi="Courier New" w:cs="Courier New"/>
          <w:b/>
          <w:bCs/>
          <w:color w:val="000080"/>
          <w:kern w:val="0"/>
          <w:sz w:val="20"/>
          <w:szCs w:val="20"/>
        </w:rPr>
        <w:t>+</w:t>
      </w:r>
      <w:r w:rsidRPr="000F63A7">
        <w:rPr>
          <w:rFonts w:ascii="Courier New" w:hAnsi="Courier New" w:cs="Courier New"/>
          <w:color w:val="000000"/>
          <w:kern w:val="0"/>
          <w:sz w:val="20"/>
          <w:szCs w:val="20"/>
        </w:rPr>
        <w:t>x</w:t>
      </w:r>
      <w:proofErr w:type="spellEnd"/>
      <w:r w:rsidRPr="000F63A7">
        <w:rPr>
          <w:rFonts w:ascii="Courier New" w:hAnsi="Courier New" w:cs="Courier New"/>
          <w:b/>
          <w:bCs/>
          <w:color w:val="000080"/>
          <w:kern w:val="0"/>
          <w:sz w:val="20"/>
          <w:szCs w:val="20"/>
        </w:rPr>
        <w:t>.^</w:t>
      </w:r>
      <w:r w:rsidRPr="000F63A7">
        <w:rPr>
          <w:rFonts w:ascii="Courier New" w:hAnsi="Courier New" w:cs="Courier New"/>
          <w:color w:val="FF8000"/>
          <w:kern w:val="0"/>
          <w:sz w:val="20"/>
          <w:szCs w:val="20"/>
        </w:rPr>
        <w:t>2</w:t>
      </w:r>
      <w:r w:rsidRPr="000F63A7">
        <w:rPr>
          <w:rFonts w:ascii="Courier New" w:hAnsi="Courier New" w:cs="Courier New"/>
          <w:b/>
          <w:bCs/>
          <w:color w:val="000080"/>
          <w:kern w:val="0"/>
          <w:sz w:val="20"/>
          <w:szCs w:val="20"/>
        </w:rPr>
        <w:t>)-</w:t>
      </w:r>
      <w:r w:rsidRPr="000F63A7">
        <w:rPr>
          <w:rFonts w:ascii="Courier New" w:hAnsi="Courier New" w:cs="Courier New"/>
          <w:color w:val="000000"/>
          <w:kern w:val="0"/>
          <w:sz w:val="20"/>
          <w:szCs w:val="20"/>
        </w:rPr>
        <w:t>k</w:t>
      </w:r>
      <w:r w:rsidRPr="000F63A7">
        <w:rPr>
          <w:rFonts w:ascii="Courier New" w:hAnsi="Courier New" w:cs="Courier New"/>
          <w:b/>
          <w:bCs/>
          <w:color w:val="000080"/>
          <w:kern w:val="0"/>
          <w:sz w:val="20"/>
          <w:szCs w:val="20"/>
        </w:rPr>
        <w:t>*</w:t>
      </w:r>
      <w:r w:rsidRPr="000F63A7">
        <w:rPr>
          <w:rFonts w:ascii="Courier New" w:hAnsi="Courier New" w:cs="Courier New"/>
          <w:color w:val="000000"/>
          <w:kern w:val="0"/>
          <w:sz w:val="20"/>
          <w:szCs w:val="20"/>
        </w:rPr>
        <w:t>x</w:t>
      </w:r>
      <w:r w:rsidRPr="000F63A7">
        <w:rPr>
          <w:rFonts w:ascii="Courier New" w:hAnsi="Courier New" w:cs="Courier New"/>
          <w:b/>
          <w:bCs/>
          <w:color w:val="000080"/>
          <w:kern w:val="0"/>
          <w:sz w:val="20"/>
          <w:szCs w:val="20"/>
        </w:rPr>
        <w:t>;</w:t>
      </w:r>
    </w:p>
    <w:p w14:paraId="022E99AD" w14:textId="77777777" w:rsidR="000F63A7" w:rsidRPr="000F63A7" w:rsidRDefault="000F63A7" w:rsidP="000F63A7">
      <w:pPr>
        <w:widowControl/>
        <w:shd w:val="clear" w:color="auto" w:fill="FFFFFF"/>
        <w:jc w:val="left"/>
        <w:rPr>
          <w:rFonts w:ascii="宋体" w:hAnsi="宋体" w:cs="宋体"/>
          <w:kern w:val="0"/>
          <w:sz w:val="24"/>
          <w:szCs w:val="24"/>
        </w:rPr>
      </w:pPr>
      <w:r w:rsidRPr="000F63A7">
        <w:rPr>
          <w:rFonts w:ascii="Courier New" w:hAnsi="Courier New" w:cs="Courier New"/>
          <w:b/>
          <w:bCs/>
          <w:color w:val="0000FF"/>
          <w:kern w:val="0"/>
          <w:sz w:val="20"/>
          <w:szCs w:val="20"/>
        </w:rPr>
        <w:t>end</w:t>
      </w:r>
    </w:p>
    <w:p w14:paraId="2E6C3B06" w14:textId="2763C3B5" w:rsidR="00E473E4" w:rsidRDefault="00E473E4" w:rsidP="0039724D">
      <w:pPr>
        <w:widowControl/>
        <w:shd w:val="clear" w:color="auto" w:fill="FFFFFF"/>
        <w:jc w:val="left"/>
      </w:pPr>
    </w:p>
    <w:p w14:paraId="3957B1F3" w14:textId="0CAF3578" w:rsidR="00D4685E" w:rsidRPr="002D0238" w:rsidRDefault="00D4685E" w:rsidP="002D0238">
      <w:pPr>
        <w:rPr>
          <w:rFonts w:hint="eastAsia"/>
          <w:b/>
          <w:bCs/>
        </w:rPr>
      </w:pPr>
      <w:r w:rsidRPr="002D0238">
        <w:rPr>
          <w:b/>
          <w:bCs/>
        </w:rPr>
        <w:t>Implementation</w:t>
      </w:r>
    </w:p>
    <w:p w14:paraId="2F33DF3F" w14:textId="1A8F4610" w:rsidR="000F63A7" w:rsidRDefault="000F63A7" w:rsidP="0039724D">
      <w:pPr>
        <w:widowControl/>
        <w:shd w:val="clear" w:color="auto" w:fill="FFFFFF"/>
        <w:jc w:val="left"/>
      </w:pPr>
      <w:r>
        <w:rPr>
          <w:rFonts w:hint="eastAsia"/>
        </w:rPr>
        <w:t>T</w:t>
      </w:r>
      <w:r>
        <w:t xml:space="preserve">o begin with, we used an initial condition of </w:t>
      </w:r>
      <m:oMath>
        <m:r>
          <m:rPr>
            <m:sty m:val="p"/>
          </m:rPr>
          <w:rPr>
            <w:rFonts w:ascii="Cambria Math" w:hAnsi="Cambria Math"/>
          </w:rPr>
          <m:t>x0=0.5</m:t>
        </m:r>
      </m:oMath>
      <w:r>
        <w:rPr>
          <w:rFonts w:hint="eastAsia"/>
        </w:rPr>
        <w:t>,</w:t>
      </w:r>
      <w:r>
        <w:t xml:space="preserve"> with </w:t>
      </w:r>
      <w:proofErr w:type="spellStart"/>
      <w:r>
        <w:t>tspan</w:t>
      </w:r>
      <w:proofErr w:type="spellEnd"/>
      <w:r>
        <w:t xml:space="preserve"> from 0 to 5:</w:t>
      </w:r>
    </w:p>
    <w:p w14:paraId="057F8E30" w14:textId="43C5C10B" w:rsidR="000F63A7" w:rsidRDefault="000F63A7" w:rsidP="0039724D">
      <w:pPr>
        <w:widowControl/>
        <w:shd w:val="clear" w:color="auto" w:fill="FFFFFF"/>
        <w:jc w:val="left"/>
      </w:pPr>
      <w:r>
        <w:rPr>
          <w:rFonts w:hint="eastAsia"/>
          <w:noProof/>
        </w:rPr>
        <w:lastRenderedPageBreak/>
        <w:drawing>
          <wp:inline distT="0" distB="0" distL="0" distR="0" wp14:anchorId="5605533C" wp14:editId="1F4357F2">
            <wp:extent cx="3962080" cy="29718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0.3from0to5.png"/>
                    <pic:cNvPicPr/>
                  </pic:nvPicPr>
                  <pic:blipFill>
                    <a:blip r:embed="rId6">
                      <a:extLst>
                        <a:ext uri="{28A0092B-C50C-407E-A947-70E740481C1C}">
                          <a14:useLocalDpi xmlns:a14="http://schemas.microsoft.com/office/drawing/2010/main" val="0"/>
                        </a:ext>
                      </a:extLst>
                    </a:blip>
                    <a:stretch>
                      <a:fillRect/>
                    </a:stretch>
                  </pic:blipFill>
                  <pic:spPr>
                    <a:xfrm>
                      <a:off x="0" y="0"/>
                      <a:ext cx="4007806" cy="3006097"/>
                    </a:xfrm>
                    <a:prstGeom prst="rect">
                      <a:avLst/>
                    </a:prstGeom>
                  </pic:spPr>
                </pic:pic>
              </a:graphicData>
            </a:graphic>
          </wp:inline>
        </w:drawing>
      </w:r>
    </w:p>
    <w:p w14:paraId="148B8CBA" w14:textId="2E0C5B16" w:rsidR="000F63A7" w:rsidRDefault="000F63A7" w:rsidP="0039724D">
      <w:pPr>
        <w:widowControl/>
        <w:shd w:val="clear" w:color="auto" w:fill="FFFFFF"/>
        <w:jc w:val="left"/>
      </w:pPr>
      <w:r>
        <w:t xml:space="preserve">From the figure we found that </w:t>
      </w:r>
      <w:r w:rsidR="00D4685E">
        <w:t xml:space="preserve">at the end of the time span, </w:t>
      </w:r>
      <m:oMath>
        <m:r>
          <m:rPr>
            <m:sty m:val="p"/>
          </m:rPr>
          <w:rPr>
            <w:rFonts w:ascii="Cambria Math" w:hAnsi="Cambria Math"/>
          </w:rPr>
          <m:t>x(t)</m:t>
        </m:r>
      </m:oMath>
      <w:r w:rsidR="00D4685E">
        <w:rPr>
          <w:rFonts w:hint="eastAsia"/>
        </w:rPr>
        <w:t xml:space="preserve"> </w:t>
      </w:r>
      <w:r w:rsidR="00D4685E">
        <w:t xml:space="preserve">doesn’t reach a steady-state. </w:t>
      </w:r>
      <w:r>
        <w:rPr>
          <w:rFonts w:hint="eastAsia"/>
        </w:rPr>
        <w:t>S</w:t>
      </w:r>
      <w:r>
        <w:t xml:space="preserve">o I </w:t>
      </w:r>
      <w:r w:rsidR="00D4685E">
        <w:t>increased</w:t>
      </w:r>
      <w:r>
        <w:t xml:space="preserve"> the initial condition from 5 to 30, and then got:</w:t>
      </w:r>
    </w:p>
    <w:p w14:paraId="0C05913F" w14:textId="2D2ED745" w:rsidR="000F63A7" w:rsidRDefault="000F63A7" w:rsidP="0039724D">
      <w:pPr>
        <w:widowControl/>
        <w:shd w:val="clear" w:color="auto" w:fill="FFFFFF"/>
        <w:jc w:val="left"/>
      </w:pPr>
      <w:r>
        <w:rPr>
          <w:rFonts w:hint="eastAsia"/>
          <w:noProof/>
        </w:rPr>
        <w:drawing>
          <wp:inline distT="0" distB="0" distL="0" distR="0" wp14:anchorId="76A9BBBD" wp14:editId="0A0058C1">
            <wp:extent cx="3870649" cy="2903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0.3from0to30.png"/>
                    <pic:cNvPicPr/>
                  </pic:nvPicPr>
                  <pic:blipFill>
                    <a:blip r:embed="rId7">
                      <a:extLst>
                        <a:ext uri="{28A0092B-C50C-407E-A947-70E740481C1C}">
                          <a14:useLocalDpi xmlns:a14="http://schemas.microsoft.com/office/drawing/2010/main" val="0"/>
                        </a:ext>
                      </a:extLst>
                    </a:blip>
                    <a:stretch>
                      <a:fillRect/>
                    </a:stretch>
                  </pic:blipFill>
                  <pic:spPr>
                    <a:xfrm>
                      <a:off x="0" y="0"/>
                      <a:ext cx="3896640" cy="2922715"/>
                    </a:xfrm>
                    <a:prstGeom prst="rect">
                      <a:avLst/>
                    </a:prstGeom>
                  </pic:spPr>
                </pic:pic>
              </a:graphicData>
            </a:graphic>
          </wp:inline>
        </w:drawing>
      </w:r>
    </w:p>
    <w:p w14:paraId="79053174" w14:textId="404A7F87" w:rsidR="00D4685E" w:rsidRDefault="00D4685E" w:rsidP="0039724D">
      <w:pPr>
        <w:widowControl/>
        <w:shd w:val="clear" w:color="auto" w:fill="FFFFFF"/>
        <w:jc w:val="left"/>
      </w:pPr>
      <w:r>
        <w:t>which eventually reach a steady-state at round 3.</w:t>
      </w:r>
    </w:p>
    <w:p w14:paraId="050B405A" w14:textId="38A2F1DE" w:rsidR="00D4685E" w:rsidRDefault="00D4685E" w:rsidP="0039724D">
      <w:pPr>
        <w:widowControl/>
        <w:shd w:val="clear" w:color="auto" w:fill="FFFFFF"/>
        <w:jc w:val="left"/>
      </w:pPr>
    </w:p>
    <w:p w14:paraId="5E25B11B" w14:textId="6B402B3E" w:rsidR="00D4685E" w:rsidRPr="002D0238" w:rsidRDefault="00D4685E" w:rsidP="002D0238">
      <w:pPr>
        <w:rPr>
          <w:rFonts w:hint="eastAsia"/>
          <w:b/>
          <w:bCs/>
        </w:rPr>
      </w:pPr>
      <w:r w:rsidRPr="002D0238">
        <w:rPr>
          <w:rFonts w:hint="eastAsia"/>
          <w:b/>
          <w:bCs/>
        </w:rPr>
        <w:t>E</w:t>
      </w:r>
      <w:r w:rsidRPr="002D0238">
        <w:rPr>
          <w:b/>
          <w:bCs/>
        </w:rPr>
        <w:t>ffect of changing the initial condition</w:t>
      </w:r>
    </w:p>
    <w:p w14:paraId="5C9804F6" w14:textId="597B1D60" w:rsidR="00D4685E" w:rsidRDefault="00D4685E" w:rsidP="0039724D">
      <w:pPr>
        <w:widowControl/>
        <w:shd w:val="clear" w:color="auto" w:fill="FFFFFF"/>
        <w:jc w:val="left"/>
      </w:pPr>
      <w:r>
        <w:rPr>
          <w:rFonts w:hint="eastAsia"/>
        </w:rPr>
        <w:t>I</w:t>
      </w:r>
      <w:r>
        <w:t xml:space="preserve"> tried different initial conditions and I was convinced that there is only one stable fixed point. The figure of </w:t>
      </w:r>
      <m:oMath>
        <m:r>
          <m:rPr>
            <m:sty m:val="p"/>
          </m:rPr>
          <w:rPr>
            <w:rFonts w:ascii="Cambria Math" w:hAnsi="Cambria Math"/>
          </w:rPr>
          <m:t>x(t)</m:t>
        </m:r>
      </m:oMath>
      <w:r>
        <w:rPr>
          <w:rFonts w:hint="eastAsia"/>
        </w:rPr>
        <w:t xml:space="preserve"> </w:t>
      </w:r>
      <w:r>
        <w:t>is shown below:</w:t>
      </w:r>
    </w:p>
    <w:p w14:paraId="6322C616" w14:textId="589C3F2F" w:rsidR="00D4685E" w:rsidRDefault="00D4685E" w:rsidP="0039724D">
      <w:pPr>
        <w:widowControl/>
        <w:shd w:val="clear" w:color="auto" w:fill="FFFFFF"/>
        <w:jc w:val="left"/>
      </w:pPr>
      <w:r>
        <w:rPr>
          <w:noProof/>
        </w:rPr>
        <w:lastRenderedPageBreak/>
        <w:drawing>
          <wp:inline distT="0" distB="0" distL="0" distR="0" wp14:anchorId="7D30C13E" wp14:editId="1264494D">
            <wp:extent cx="3804219" cy="304038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7153" cy="3098670"/>
                    </a:xfrm>
                    <a:prstGeom prst="rect">
                      <a:avLst/>
                    </a:prstGeom>
                  </pic:spPr>
                </pic:pic>
              </a:graphicData>
            </a:graphic>
          </wp:inline>
        </w:drawing>
      </w:r>
    </w:p>
    <w:p w14:paraId="4CBF7ACF" w14:textId="52555B6F" w:rsidR="00D4685E" w:rsidRDefault="002D0238" w:rsidP="0039724D">
      <w:pPr>
        <w:widowControl/>
        <w:shd w:val="clear" w:color="auto" w:fill="FFFFFF"/>
        <w:jc w:val="left"/>
      </w:pPr>
      <w:r w:rsidRPr="002D0238">
        <w:t>From</w:t>
      </w:r>
      <w:r>
        <w:t xml:space="preserve"> below or above the fixed point near 3, </w:t>
      </w:r>
      <m:oMath>
        <m:r>
          <m:rPr>
            <m:sty m:val="p"/>
          </m:rPr>
          <w:rPr>
            <w:rFonts w:ascii="Cambria Math" w:hAnsi="Cambria Math"/>
          </w:rPr>
          <m:t>x(t)</m:t>
        </m:r>
      </m:oMath>
      <w:r>
        <w:rPr>
          <w:rFonts w:hint="eastAsia"/>
        </w:rPr>
        <w:t xml:space="preserve"> </w:t>
      </w:r>
      <w:r>
        <w:t xml:space="preserve">is approaching </w:t>
      </w:r>
      <m:oMath>
        <m:r>
          <m:rPr>
            <m:sty m:val="p"/>
          </m:rPr>
          <w:rPr>
            <w:rFonts w:ascii="Cambria Math" w:hAnsi="Cambria Math"/>
          </w:rPr>
          <m:t>x=3</m:t>
        </m:r>
      </m:oMath>
      <w:r>
        <w:rPr>
          <w:rFonts w:hint="eastAsia"/>
        </w:rPr>
        <w:t>.</w:t>
      </w:r>
    </w:p>
    <w:p w14:paraId="2FA186BE" w14:textId="62154775" w:rsidR="002D0238" w:rsidRDefault="002D0238" w:rsidP="0039724D">
      <w:pPr>
        <w:widowControl/>
        <w:shd w:val="clear" w:color="auto" w:fill="FFFFFF"/>
        <w:jc w:val="left"/>
      </w:pPr>
    </w:p>
    <w:p w14:paraId="65632F37" w14:textId="0A6BC52E" w:rsidR="002D0238" w:rsidRPr="002D0238" w:rsidRDefault="002D0238" w:rsidP="002D0238">
      <w:pPr>
        <w:rPr>
          <w:b/>
          <w:bCs/>
        </w:rPr>
      </w:pPr>
      <w:r w:rsidRPr="002D0238">
        <w:rPr>
          <w:rFonts w:hint="eastAsia"/>
          <w:b/>
          <w:bCs/>
        </w:rPr>
        <w:t>I</w:t>
      </w:r>
      <w:r w:rsidRPr="002D0238">
        <w:rPr>
          <w:b/>
          <w:bCs/>
        </w:rPr>
        <w:t>nvestigation of model dynamics</w:t>
      </w:r>
    </w:p>
    <w:p w14:paraId="63781EB2" w14:textId="023EBF3B" w:rsidR="002D0238" w:rsidRDefault="009528FF" w:rsidP="0039724D">
      <w:pPr>
        <w:widowControl/>
        <w:shd w:val="clear" w:color="auto" w:fill="FFFFFF"/>
        <w:jc w:val="left"/>
      </w:pPr>
      <w:r>
        <w:t>I increased k from 0.3 to 0.6, the figure is shown as below:</w:t>
      </w:r>
    </w:p>
    <w:p w14:paraId="3C3AFB2C" w14:textId="6BAE970F" w:rsidR="009528FF" w:rsidRDefault="009528FF" w:rsidP="0039724D">
      <w:pPr>
        <w:widowControl/>
        <w:shd w:val="clear" w:color="auto" w:fill="FFFFFF"/>
        <w:jc w:val="left"/>
      </w:pPr>
      <w:r>
        <w:rPr>
          <w:noProof/>
        </w:rPr>
        <w:drawing>
          <wp:inline distT="0" distB="0" distL="0" distR="0" wp14:anchorId="23E6084C" wp14:editId="1E7BA12D">
            <wp:extent cx="3295953"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737" cy="2674917"/>
                    </a:xfrm>
                    <a:prstGeom prst="rect">
                      <a:avLst/>
                    </a:prstGeom>
                  </pic:spPr>
                </pic:pic>
              </a:graphicData>
            </a:graphic>
          </wp:inline>
        </w:drawing>
      </w:r>
    </w:p>
    <w:p w14:paraId="01E36ADF" w14:textId="4B33E519" w:rsidR="002D0238" w:rsidRDefault="009528FF" w:rsidP="0039724D">
      <w:pPr>
        <w:widowControl/>
        <w:shd w:val="clear" w:color="auto" w:fill="FFFFFF"/>
        <w:jc w:val="left"/>
      </w:pPr>
      <w:r>
        <w:rPr>
          <w:rFonts w:hint="eastAsia"/>
        </w:rPr>
        <w:t>W</w:t>
      </w:r>
      <w:r>
        <w:t xml:space="preserve">e can see from the graph that </w:t>
      </w:r>
      <m:oMath>
        <m:r>
          <m:rPr>
            <m:sty m:val="p"/>
          </m:rPr>
          <w:rPr>
            <w:rFonts w:ascii="Cambria Math" w:hAnsi="Cambria Math"/>
          </w:rPr>
          <m:t>x(t)</m:t>
        </m:r>
      </m:oMath>
      <w:r>
        <w:rPr>
          <w:rFonts w:hint="eastAsia"/>
        </w:rPr>
        <w:t xml:space="preserve"> </w:t>
      </w:r>
      <w:r>
        <w:t xml:space="preserve">with different initial values are approaching a line around </w:t>
      </w:r>
      <m:oMath>
        <m:r>
          <m:rPr>
            <m:sty m:val="p"/>
          </m:rPr>
          <w:rPr>
            <w:rFonts w:ascii="Cambria Math" w:hAnsi="Cambria Math"/>
          </w:rPr>
          <m:t>x=0.</m:t>
        </m:r>
        <m:r>
          <m:rPr>
            <m:sty m:val="p"/>
          </m:rPr>
          <w:rPr>
            <w:rFonts w:ascii="Cambria Math" w:hAnsi="Cambria Math"/>
          </w:rPr>
          <m:t>1</m:t>
        </m:r>
      </m:oMath>
      <w:r>
        <w:t xml:space="preserve"> .</w:t>
      </w:r>
      <w:r w:rsidR="00D27E31">
        <w:t xml:space="preserve"> There is only one fixed point near 0.1.</w:t>
      </w:r>
    </w:p>
    <w:p w14:paraId="20E8DF81" w14:textId="20D30F2A" w:rsidR="00D27E31" w:rsidRDefault="00D27E31" w:rsidP="0039724D">
      <w:pPr>
        <w:widowControl/>
        <w:shd w:val="clear" w:color="auto" w:fill="FFFFFF"/>
        <w:jc w:val="left"/>
      </w:pPr>
    </w:p>
    <w:p w14:paraId="5BF973AE" w14:textId="622C0DE7" w:rsidR="00D27E31" w:rsidRPr="00D27E31" w:rsidRDefault="00D27E31" w:rsidP="00D27E31">
      <w:pPr>
        <w:rPr>
          <w:b/>
          <w:bCs/>
        </w:rPr>
      </w:pPr>
      <w:proofErr w:type="spellStart"/>
      <w:r w:rsidRPr="00D27E31">
        <w:rPr>
          <w:rFonts w:hint="eastAsia"/>
          <w:b/>
          <w:bCs/>
        </w:rPr>
        <w:t>B</w:t>
      </w:r>
      <w:r w:rsidRPr="00D27E31">
        <w:rPr>
          <w:b/>
          <w:bCs/>
        </w:rPr>
        <w:t>istability</w:t>
      </w:r>
      <w:proofErr w:type="spellEnd"/>
    </w:p>
    <w:p w14:paraId="4F1E4DD4" w14:textId="14B3553B" w:rsidR="00D27E31" w:rsidRDefault="00D27E31" w:rsidP="0039724D">
      <w:pPr>
        <w:widowControl/>
        <w:shd w:val="clear" w:color="auto" w:fill="FFFFFF"/>
        <w:jc w:val="left"/>
      </w:pPr>
      <w:r>
        <w:rPr>
          <w:rFonts w:hint="eastAsia"/>
        </w:rPr>
        <w:t>W</w:t>
      </w:r>
      <w:r>
        <w:t>e can plot the two components separately but in one figure to see how different values of k could affect the stability of fixed points. We simulated with k=0.4, 0.5, 0.6. Figure is shown as below:</w:t>
      </w:r>
    </w:p>
    <w:p w14:paraId="3ED97F9E" w14:textId="2DB7C716" w:rsidR="00D27E31" w:rsidRDefault="00D27E31" w:rsidP="0039724D">
      <w:pPr>
        <w:widowControl/>
        <w:shd w:val="clear" w:color="auto" w:fill="FFFFFF"/>
        <w:jc w:val="left"/>
      </w:pPr>
      <w:r>
        <w:rPr>
          <w:noProof/>
        </w:rPr>
        <w:lastRenderedPageBreak/>
        <w:drawing>
          <wp:inline distT="0" distB="0" distL="0" distR="0" wp14:anchorId="7E5D6AFC" wp14:editId="56727A26">
            <wp:extent cx="3429000" cy="283235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3442" cy="2836023"/>
                    </a:xfrm>
                    <a:prstGeom prst="rect">
                      <a:avLst/>
                    </a:prstGeom>
                  </pic:spPr>
                </pic:pic>
              </a:graphicData>
            </a:graphic>
          </wp:inline>
        </w:drawing>
      </w:r>
    </w:p>
    <w:p w14:paraId="5873CDAB" w14:textId="060D41CF" w:rsidR="00D27E31" w:rsidRDefault="00D27E31" w:rsidP="0039724D">
      <w:pPr>
        <w:widowControl/>
        <w:shd w:val="clear" w:color="auto" w:fill="FFFFFF"/>
        <w:jc w:val="left"/>
      </w:pPr>
      <w:r>
        <w:rPr>
          <w:rFonts w:hint="eastAsia"/>
        </w:rPr>
        <w:t>W</w:t>
      </w:r>
      <w:r>
        <w:t>e could see that if k is too large</w:t>
      </w:r>
      <w:r w:rsidR="001A7B7F">
        <w:t xml:space="preserve"> or too small</w:t>
      </w:r>
      <w:r>
        <w:t>, there would be just one stable fixed point</w:t>
      </w:r>
      <w:r w:rsidR="001A7B7F">
        <w:t xml:space="preserve">, while with a proper k, there would be three fixed point with the middle one unstable. From the figure, we knew that when k =5, </w:t>
      </w:r>
      <m:oMath>
        <m:r>
          <m:rPr>
            <m:sty m:val="p"/>
          </m:rPr>
          <w:rPr>
            <w:rFonts w:ascii="Cambria Math" w:hAnsi="Cambria Math"/>
          </w:rPr>
          <m:t>h(x)=kx</m:t>
        </m:r>
      </m:oMath>
      <w:r w:rsidR="001A7B7F">
        <w:rPr>
          <w:rFonts w:hint="eastAsia"/>
        </w:rPr>
        <w:t xml:space="preserve"> (</w:t>
      </w:r>
      <w:r w:rsidR="001A7B7F">
        <w:t xml:space="preserve">green) and </w:t>
      </w:r>
      <m:oMath>
        <m:r>
          <m:rPr>
            <m:sty m:val="p"/>
          </m:rPr>
          <w:rPr>
            <w:rFonts w:ascii="Cambria Math" w:hAnsi="Cambria Math"/>
          </w:rPr>
          <m:t>g(x)=</m:t>
        </m:r>
        <m:f>
          <m:fPr>
            <m:ctrlPr>
              <w:rPr>
                <w:rFonts w:ascii="Cambria Math" w:hAnsi="Cambria Math"/>
              </w:rPr>
            </m:ctrlPr>
          </m:fPr>
          <m:num>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sidR="001A7B7F">
        <w:rPr>
          <w:rFonts w:hint="eastAsia"/>
        </w:rPr>
        <w:t xml:space="preserve"> </w:t>
      </w:r>
      <w:r w:rsidR="001A7B7F">
        <w:t xml:space="preserve">(red) have three intersection points, indicating that there is </w:t>
      </w:r>
      <w:proofErr w:type="spellStart"/>
      <w:r w:rsidR="001A7B7F">
        <w:t>bistatbility</w:t>
      </w:r>
      <w:proofErr w:type="spellEnd"/>
      <w:r w:rsidR="001A7B7F">
        <w:t>.</w:t>
      </w:r>
      <w:r w:rsidR="00F738E0">
        <w:t xml:space="preserve"> From </w:t>
      </w:r>
      <w:proofErr w:type="spellStart"/>
      <w:r w:rsidR="00F738E0">
        <w:t>Matlab</w:t>
      </w:r>
      <w:proofErr w:type="spellEnd"/>
      <w:r w:rsidR="00F738E0">
        <w:t xml:space="preserve"> interaction panel, we could tell that the two stable fixed points are near 0.13, 1.28, and the instable fixed point is near 0.59.</w:t>
      </w:r>
    </w:p>
    <w:p w14:paraId="6B10EF16" w14:textId="03B12199" w:rsidR="001A7B7F" w:rsidRDefault="001A7B7F" w:rsidP="0039724D">
      <w:pPr>
        <w:widowControl/>
        <w:shd w:val="clear" w:color="auto" w:fill="FFFFFF"/>
        <w:jc w:val="left"/>
      </w:pPr>
    </w:p>
    <w:p w14:paraId="3D628EC6" w14:textId="06E6D067" w:rsidR="001A7B7F" w:rsidRDefault="001A7B7F" w:rsidP="0039724D">
      <w:pPr>
        <w:widowControl/>
        <w:shd w:val="clear" w:color="auto" w:fill="FFFFFF"/>
        <w:jc w:val="left"/>
      </w:pPr>
      <w:r>
        <w:t xml:space="preserve">I then used the k value above to simulate </w:t>
      </w:r>
      <m:oMath>
        <m:r>
          <m:rPr>
            <m:sty m:val="p"/>
          </m:rPr>
          <w:rPr>
            <w:rFonts w:ascii="Cambria Math" w:hAnsi="Cambria Math"/>
          </w:rPr>
          <m:t>f(x)</m:t>
        </m:r>
      </m:oMath>
      <w:r>
        <w:rPr>
          <w:rFonts w:hint="eastAsia"/>
        </w:rPr>
        <w:t>,</w:t>
      </w:r>
      <w:r>
        <w:t xml:space="preserve"> which equals to </w:t>
      </w:r>
      <m:oMath>
        <m:r>
          <m:rPr>
            <m:sty m:val="p"/>
          </m:rPr>
          <w:rPr>
            <w:rFonts w:ascii="Cambria Math" w:hAnsi="Cambria Math"/>
          </w:rPr>
          <m:t>g(x)-h(x)</m:t>
        </m:r>
      </m:oMath>
      <w:r>
        <w:rPr>
          <w:rFonts w:hint="eastAsia"/>
        </w:rPr>
        <w:t>.</w:t>
      </w:r>
      <w:r>
        <w:t xml:space="preserve"> The figure is shown as below:</w:t>
      </w:r>
    </w:p>
    <w:p w14:paraId="5FD5BA29" w14:textId="5A58CAC5" w:rsidR="001A7B7F" w:rsidRDefault="00A67F5A" w:rsidP="0039724D">
      <w:pPr>
        <w:widowControl/>
        <w:shd w:val="clear" w:color="auto" w:fill="FFFFFF"/>
        <w:jc w:val="left"/>
      </w:pPr>
      <w:r>
        <w:rPr>
          <w:noProof/>
        </w:rPr>
        <w:drawing>
          <wp:inline distT="0" distB="0" distL="0" distR="0" wp14:anchorId="3211B9C5" wp14:editId="7F78DA39">
            <wp:extent cx="3509615" cy="270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2858" cy="2715307"/>
                    </a:xfrm>
                    <a:prstGeom prst="rect">
                      <a:avLst/>
                    </a:prstGeom>
                  </pic:spPr>
                </pic:pic>
              </a:graphicData>
            </a:graphic>
          </wp:inline>
        </w:drawing>
      </w:r>
    </w:p>
    <w:p w14:paraId="1B67D065" w14:textId="505893F7" w:rsidR="00A67F5A" w:rsidRDefault="00A67F5A" w:rsidP="0039724D">
      <w:pPr>
        <w:widowControl/>
        <w:shd w:val="clear" w:color="auto" w:fill="FFFFFF"/>
        <w:jc w:val="left"/>
      </w:pPr>
      <w:r>
        <w:rPr>
          <w:rFonts w:hint="eastAsia"/>
        </w:rPr>
        <w:t>w</w:t>
      </w:r>
      <w:r>
        <w:t>hich shows that there are t</w:t>
      </w:r>
      <w:r w:rsidR="00420C95">
        <w:t>w</w:t>
      </w:r>
      <w:r>
        <w:t>o stable</w:t>
      </w:r>
      <w:r w:rsidR="00420C95">
        <w:t xml:space="preserve"> fixed points.</w:t>
      </w:r>
    </w:p>
    <w:p w14:paraId="71314D55" w14:textId="0B70B795" w:rsidR="00420C95" w:rsidRDefault="00420C95" w:rsidP="0039724D">
      <w:pPr>
        <w:widowControl/>
        <w:shd w:val="clear" w:color="auto" w:fill="FFFFFF"/>
        <w:jc w:val="left"/>
      </w:pPr>
    </w:p>
    <w:p w14:paraId="7E3F92C9" w14:textId="46A0CC9D" w:rsidR="00420C95" w:rsidRDefault="00420C95" w:rsidP="0039724D">
      <w:pPr>
        <w:widowControl/>
        <w:shd w:val="clear" w:color="auto" w:fill="FFFFFF"/>
        <w:jc w:val="left"/>
      </w:pPr>
      <w:r>
        <w:rPr>
          <w:rFonts w:hint="eastAsia"/>
        </w:rPr>
        <w:t>M</w:t>
      </w:r>
      <w:r>
        <w:t xml:space="preserve">odified different values of k, and found that </w:t>
      </w:r>
      <m:oMath>
        <m:r>
          <m:rPr>
            <m:sty m:val="p"/>
          </m:rPr>
          <w:rPr>
            <w:rFonts w:ascii="Cambria Math" w:hAnsi="Cambria Math"/>
          </w:rPr>
          <m:t>f(x)</m:t>
        </m:r>
      </m:oMath>
      <w:r>
        <w:rPr>
          <w:rFonts w:hint="eastAsia"/>
        </w:rPr>
        <w:t xml:space="preserve"> </w:t>
      </w:r>
      <w:r>
        <w:t>would only have one stable fixed point when k is less than near 0.42 or larger than near 0.53, when x equals to 0.25 and 0.8</w:t>
      </w:r>
      <w:r w:rsidR="0032690D">
        <w:t>9</w:t>
      </w:r>
      <w:r>
        <w:t xml:space="preserve"> respectively.</w:t>
      </w:r>
    </w:p>
    <w:p w14:paraId="0F278899" w14:textId="7AB01C03" w:rsidR="00420C95" w:rsidRDefault="00420C95" w:rsidP="0039724D">
      <w:pPr>
        <w:widowControl/>
        <w:shd w:val="clear" w:color="auto" w:fill="FFFFFF"/>
        <w:jc w:val="left"/>
      </w:pPr>
    </w:p>
    <w:p w14:paraId="512F9567" w14:textId="19E09B2B" w:rsidR="00420C95" w:rsidRDefault="00F1517C" w:rsidP="0039724D">
      <w:pPr>
        <w:widowControl/>
        <w:shd w:val="clear" w:color="auto" w:fill="FFFFFF"/>
        <w:jc w:val="left"/>
      </w:pPr>
      <w:r>
        <w:rPr>
          <w:noProof/>
        </w:rPr>
        <w:lastRenderedPageBreak/>
        <w:drawing>
          <wp:inline distT="0" distB="0" distL="0" distR="0" wp14:anchorId="546B425A" wp14:editId="31DD50FC">
            <wp:extent cx="3954780" cy="2966323"/>
            <wp:effectExtent l="0" t="0" r="762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sin of atttraction.png"/>
                    <pic:cNvPicPr/>
                  </pic:nvPicPr>
                  <pic:blipFill>
                    <a:blip r:embed="rId12">
                      <a:extLst>
                        <a:ext uri="{28A0092B-C50C-407E-A947-70E740481C1C}">
                          <a14:useLocalDpi xmlns:a14="http://schemas.microsoft.com/office/drawing/2010/main" val="0"/>
                        </a:ext>
                      </a:extLst>
                    </a:blip>
                    <a:stretch>
                      <a:fillRect/>
                    </a:stretch>
                  </pic:blipFill>
                  <pic:spPr>
                    <a:xfrm>
                      <a:off x="0" y="0"/>
                      <a:ext cx="3961775" cy="2971569"/>
                    </a:xfrm>
                    <a:prstGeom prst="rect">
                      <a:avLst/>
                    </a:prstGeom>
                  </pic:spPr>
                </pic:pic>
              </a:graphicData>
            </a:graphic>
          </wp:inline>
        </w:drawing>
      </w:r>
    </w:p>
    <w:p w14:paraId="58AD8D46" w14:textId="39FCD800" w:rsidR="00421F47" w:rsidRDefault="00421F47" w:rsidP="0039724D">
      <w:pPr>
        <w:widowControl/>
        <w:shd w:val="clear" w:color="auto" w:fill="FFFFFF"/>
        <w:jc w:val="left"/>
      </w:pPr>
      <w:r>
        <w:rPr>
          <w:rFonts w:hint="eastAsia"/>
        </w:rPr>
        <w:t>F</w:t>
      </w:r>
      <w:r>
        <w:t xml:space="preserve">rom the figure, we knew that </w:t>
      </w:r>
      <m:oMath>
        <m:r>
          <m:rPr>
            <m:sty m:val="p"/>
          </m:rPr>
          <w:rPr>
            <w:rFonts w:ascii="Cambria Math" w:hAnsi="Cambria Math"/>
          </w:rPr>
          <m:t>x0</m:t>
        </m:r>
      </m:oMath>
      <w:r>
        <w:rPr>
          <w:rFonts w:hint="eastAsia"/>
        </w:rPr>
        <w:t xml:space="preserve"> </w:t>
      </w:r>
      <w:r>
        <w:t>that separated the basin of attraction flank the unstable fixed point, if exists, and be flanked by the two sable fixed points.</w:t>
      </w:r>
    </w:p>
    <w:p w14:paraId="33F744F4" w14:textId="77777777" w:rsidR="00421F47" w:rsidRDefault="00421F47" w:rsidP="0039724D">
      <w:pPr>
        <w:widowControl/>
        <w:shd w:val="clear" w:color="auto" w:fill="FFFFFF"/>
        <w:jc w:val="left"/>
        <w:rPr>
          <w:rFonts w:hint="eastAsia"/>
        </w:rPr>
      </w:pPr>
    </w:p>
    <w:p w14:paraId="307C4411" w14:textId="5D732DE2" w:rsidR="00420C95" w:rsidRPr="00420C95" w:rsidRDefault="00420C95" w:rsidP="00420C95">
      <w:pPr>
        <w:rPr>
          <w:b/>
          <w:bCs/>
        </w:rPr>
      </w:pPr>
      <w:r w:rsidRPr="00420C95">
        <w:rPr>
          <w:rFonts w:hint="eastAsia"/>
          <w:b/>
          <w:bCs/>
        </w:rPr>
        <w:t>B</w:t>
      </w:r>
      <w:r w:rsidRPr="00420C95">
        <w:rPr>
          <w:b/>
          <w:bCs/>
        </w:rPr>
        <w:t>ifurcation</w:t>
      </w:r>
    </w:p>
    <w:p w14:paraId="26B416F0" w14:textId="5EBEDCD2" w:rsidR="00420C95" w:rsidRDefault="00421F47" w:rsidP="0039724D">
      <w:pPr>
        <w:widowControl/>
        <w:shd w:val="clear" w:color="auto" w:fill="FFFFFF"/>
        <w:jc w:val="left"/>
      </w:pPr>
      <w:r>
        <w:t xml:space="preserve">Let </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r>
          <m:rPr>
            <m:sty m:val="p"/>
          </m:rPr>
          <w:rPr>
            <w:rFonts w:ascii="Cambria Math" w:hAnsi="Cambria Math"/>
          </w:rPr>
          <m:t>g</m:t>
        </m:r>
        <m:d>
          <m:dPr>
            <m:ctrlPr>
              <w:rPr>
                <w:rFonts w:ascii="Cambria Math" w:hAnsi="Cambria Math"/>
              </w:rPr>
            </m:ctrlPr>
          </m:dPr>
          <m:e>
            <m:r>
              <m:rPr>
                <m:sty m:val="p"/>
              </m:rPr>
              <w:rPr>
                <w:rFonts w:ascii="Cambria Math" w:hAnsi="Cambria Math"/>
              </w:rPr>
              <m:t>x</m:t>
            </m:r>
          </m:e>
        </m:d>
        <m:r>
          <m:rPr>
            <m:sty m:val="p"/>
          </m:rPr>
          <w:rPr>
            <w:rFonts w:ascii="Cambria Math" w:hAnsi="Cambria Math"/>
          </w:rPr>
          <m:t>-h</m:t>
        </m:r>
        <m:d>
          <m:dPr>
            <m:ctrlPr>
              <w:rPr>
                <w:rFonts w:ascii="Cambria Math" w:hAnsi="Cambria Math"/>
              </w:rPr>
            </m:ctrlPr>
          </m:dPr>
          <m:e>
            <m:r>
              <m:rPr>
                <m:sty m:val="p"/>
              </m:rPr>
              <w:rPr>
                <w:rFonts w:ascii="Cambria Math" w:hAnsi="Cambria Math"/>
              </w:rPr>
              <m:t>x</m:t>
            </m:r>
          </m:e>
        </m:d>
        <m:r>
          <w:rPr>
            <w:rFonts w:ascii="Cambria Math" w:hAnsi="Cambria Math"/>
          </w:rPr>
          <m:t xml:space="preserve">= </m:t>
        </m:r>
        <m:f>
          <m:fPr>
            <m:ctrlPr>
              <w:rPr>
                <w:rFonts w:ascii="Cambria Math" w:hAnsi="Cambria Math"/>
              </w:rPr>
            </m:ctrlPr>
          </m:fPr>
          <m:num>
            <m:r>
              <w:rPr>
                <w:rFonts w:ascii="Cambria Math" w:hAnsi="Cambria Math"/>
              </w:rPr>
              <m:t>0.05</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-kx=0</m:t>
        </m:r>
      </m:oMath>
      <w:r w:rsidR="001A7DF5">
        <w:rPr>
          <w:rFonts w:hint="eastAsia"/>
        </w:rPr>
        <w:t>,</w:t>
      </w:r>
      <w:r w:rsidR="001A7DF5">
        <w:t xml:space="preserve"> we have </w:t>
      </w:r>
      <m:oMath>
        <m:r>
          <m:rPr>
            <m:sty m:val="p"/>
          </m:rPr>
          <w:rPr>
            <w:rFonts w:ascii="Cambria Math" w:hAnsi="Cambria Math"/>
          </w:rPr>
          <m:t>k=</m:t>
        </m:r>
        <m:f>
          <m:fPr>
            <m:ctrlPr>
              <w:rPr>
                <w:rFonts w:ascii="Cambria Math" w:hAnsi="Cambria Math"/>
              </w:rPr>
            </m:ctrlPr>
          </m:fPr>
          <m:num>
            <m:r>
              <w:rPr>
                <w:rFonts w:ascii="Cambria Math" w:hAnsi="Cambria Math"/>
              </w:rPr>
              <m:t>0.05</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/x</m:t>
        </m:r>
      </m:oMath>
    </w:p>
    <w:p w14:paraId="7887DE59" w14:textId="414A8093" w:rsidR="00420C95" w:rsidRDefault="0032690D" w:rsidP="0039724D">
      <w:pPr>
        <w:widowControl/>
        <w:shd w:val="clear" w:color="auto" w:fill="FFFFFF"/>
        <w:jc w:val="left"/>
      </w:pPr>
      <w:r>
        <w:t xml:space="preserve">Use </w:t>
      </w:r>
      <w:proofErr w:type="spellStart"/>
      <w:r>
        <w:t>Matlab</w:t>
      </w:r>
      <w:proofErr w:type="spellEnd"/>
      <w:r>
        <w:t xml:space="preserve"> to plot the </w:t>
      </w:r>
      <w:r>
        <w:rPr>
          <w:rFonts w:hint="eastAsia"/>
        </w:rPr>
        <w:t>x-</w:t>
      </w:r>
      <w:r>
        <w:t>k curve, and got the output figure as below:</w:t>
      </w:r>
    </w:p>
    <w:p w14:paraId="3649A3D8" w14:textId="6DC33A96" w:rsidR="0032690D" w:rsidRDefault="0032690D" w:rsidP="0039724D">
      <w:pPr>
        <w:widowControl/>
        <w:shd w:val="clear" w:color="auto" w:fill="FFFFFF"/>
        <w:jc w:val="left"/>
      </w:pPr>
      <w:r>
        <w:rPr>
          <w:rFonts w:hint="eastAsia"/>
          <w:noProof/>
        </w:rPr>
        <w:drawing>
          <wp:inline distT="0" distB="0" distL="0" distR="0" wp14:anchorId="1661F370" wp14:editId="38C80DB9">
            <wp:extent cx="4251960" cy="31892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ddle nodes.png"/>
                    <pic:cNvPicPr/>
                  </pic:nvPicPr>
                  <pic:blipFill>
                    <a:blip r:embed="rId13">
                      <a:extLst>
                        <a:ext uri="{28A0092B-C50C-407E-A947-70E740481C1C}">
                          <a14:useLocalDpi xmlns:a14="http://schemas.microsoft.com/office/drawing/2010/main" val="0"/>
                        </a:ext>
                      </a:extLst>
                    </a:blip>
                    <a:stretch>
                      <a:fillRect/>
                    </a:stretch>
                  </pic:blipFill>
                  <pic:spPr>
                    <a:xfrm>
                      <a:off x="0" y="0"/>
                      <a:ext cx="4253667" cy="3190506"/>
                    </a:xfrm>
                    <a:prstGeom prst="rect">
                      <a:avLst/>
                    </a:prstGeom>
                  </pic:spPr>
                </pic:pic>
              </a:graphicData>
            </a:graphic>
          </wp:inline>
        </w:drawing>
      </w:r>
    </w:p>
    <w:p w14:paraId="73C93610" w14:textId="09B161C9" w:rsidR="0032690D" w:rsidRDefault="0032690D" w:rsidP="0039724D">
      <w:pPr>
        <w:widowControl/>
        <w:shd w:val="clear" w:color="auto" w:fill="FFFFFF"/>
        <w:jc w:val="left"/>
      </w:pPr>
      <w:r>
        <w:rPr>
          <w:rFonts w:hint="eastAsia"/>
        </w:rPr>
        <w:t>W</w:t>
      </w:r>
      <w:r>
        <w:t xml:space="preserve">e can figure out the two saddle nodes from the x-k curve with coordinate (k, x): </w:t>
      </w:r>
    </w:p>
    <w:p w14:paraId="75AB7829" w14:textId="791D5B7B" w:rsidR="0032690D" w:rsidRPr="00420C95" w:rsidRDefault="0032690D" w:rsidP="0039724D">
      <w:pPr>
        <w:widowControl/>
        <w:shd w:val="clear" w:color="auto" w:fill="FFFFFF"/>
        <w:jc w:val="left"/>
        <w:rPr>
          <w:rFonts w:hint="eastAsia"/>
        </w:rPr>
      </w:pPr>
      <w:r>
        <w:t>(0.42393, 0.25) and (0.52797, 0.89)</w:t>
      </w:r>
      <w:r w:rsidR="00630B2A">
        <w:t>.</w:t>
      </w:r>
      <w:bookmarkStart w:id="0" w:name="_GoBack"/>
      <w:bookmarkEnd w:id="0"/>
    </w:p>
    <w:sectPr w:rsidR="0032690D" w:rsidRPr="00420C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A7"/>
    <w:rsid w:val="000A59D5"/>
    <w:rsid w:val="000F63A7"/>
    <w:rsid w:val="001218A7"/>
    <w:rsid w:val="001938DB"/>
    <w:rsid w:val="001A7B7F"/>
    <w:rsid w:val="001A7DF5"/>
    <w:rsid w:val="0028771C"/>
    <w:rsid w:val="002A640D"/>
    <w:rsid w:val="002D0238"/>
    <w:rsid w:val="0032690D"/>
    <w:rsid w:val="0039724D"/>
    <w:rsid w:val="00420C95"/>
    <w:rsid w:val="00421F47"/>
    <w:rsid w:val="004E65EE"/>
    <w:rsid w:val="00630B2A"/>
    <w:rsid w:val="00826F1B"/>
    <w:rsid w:val="009528FF"/>
    <w:rsid w:val="00A06155"/>
    <w:rsid w:val="00A67F5A"/>
    <w:rsid w:val="00AB117C"/>
    <w:rsid w:val="00C137F6"/>
    <w:rsid w:val="00D27E31"/>
    <w:rsid w:val="00D4685E"/>
    <w:rsid w:val="00DA2376"/>
    <w:rsid w:val="00DF581F"/>
    <w:rsid w:val="00E00FEC"/>
    <w:rsid w:val="00E473E4"/>
    <w:rsid w:val="00F1517C"/>
    <w:rsid w:val="00F73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7E829"/>
  <w15:chartTrackingRefBased/>
  <w15:docId w15:val="{9A39551F-EE09-4185-8BDA-4EE1B5E7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6155"/>
    <w:pPr>
      <w:widowControl w:val="0"/>
      <w:jc w:val="both"/>
    </w:pPr>
  </w:style>
  <w:style w:type="paragraph" w:styleId="Heading1">
    <w:name w:val="heading 1"/>
    <w:basedOn w:val="Normal"/>
    <w:next w:val="Normal"/>
    <w:link w:val="Heading1Char"/>
    <w:autoRedefine/>
    <w:uiPriority w:val="9"/>
    <w:rsid w:val="00826F1B"/>
    <w:pPr>
      <w:keepNext/>
      <w:keepLines/>
      <w:spacing w:before="340" w:after="330" w:line="578" w:lineRule="auto"/>
      <w:jc w:val="center"/>
      <w:outlineLvl w:val="0"/>
    </w:pPr>
    <w:rPr>
      <w:rFonts w:eastAsia="黑体"/>
      <w:b/>
      <w:bCs/>
      <w:kern w:val="44"/>
      <w:sz w:val="32"/>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F1B"/>
    <w:rPr>
      <w:rFonts w:eastAsia="黑体"/>
      <w:b/>
      <w:bCs/>
      <w:kern w:val="44"/>
      <w:sz w:val="32"/>
      <w:szCs w:val="44"/>
    </w:rPr>
  </w:style>
  <w:style w:type="character" w:styleId="PlaceholderText">
    <w:name w:val="Placeholder Text"/>
    <w:basedOn w:val="DefaultParagraphFont"/>
    <w:uiPriority w:val="99"/>
    <w:semiHidden/>
    <w:rsid w:val="00AB117C"/>
    <w:rPr>
      <w:color w:val="808080"/>
    </w:rPr>
  </w:style>
  <w:style w:type="character" w:customStyle="1" w:styleId="sc61">
    <w:name w:val="sc61"/>
    <w:basedOn w:val="DefaultParagraphFont"/>
    <w:rsid w:val="00DA2376"/>
    <w:rPr>
      <w:rFonts w:ascii="Courier New" w:hAnsi="Courier New" w:cs="Courier New" w:hint="default"/>
      <w:b/>
      <w:bCs/>
      <w:color w:val="000080"/>
      <w:sz w:val="20"/>
      <w:szCs w:val="20"/>
    </w:rPr>
  </w:style>
  <w:style w:type="character" w:customStyle="1" w:styleId="sc7">
    <w:name w:val="sc7"/>
    <w:basedOn w:val="DefaultParagraphFont"/>
    <w:rsid w:val="00DA2376"/>
    <w:rPr>
      <w:rFonts w:ascii="Courier New" w:hAnsi="Courier New" w:cs="Courier New" w:hint="default"/>
      <w:color w:val="000000"/>
      <w:sz w:val="20"/>
      <w:szCs w:val="20"/>
    </w:rPr>
  </w:style>
  <w:style w:type="character" w:customStyle="1" w:styleId="sc0">
    <w:name w:val="sc0"/>
    <w:basedOn w:val="DefaultParagraphFont"/>
    <w:rsid w:val="00DA2376"/>
    <w:rPr>
      <w:rFonts w:ascii="Courier New" w:hAnsi="Courier New" w:cs="Courier New" w:hint="default"/>
      <w:color w:val="000000"/>
      <w:sz w:val="20"/>
      <w:szCs w:val="20"/>
    </w:rPr>
  </w:style>
  <w:style w:type="character" w:customStyle="1" w:styleId="sc31">
    <w:name w:val="sc31"/>
    <w:basedOn w:val="DefaultParagraphFont"/>
    <w:rsid w:val="00DA2376"/>
    <w:rPr>
      <w:rFonts w:ascii="Courier New" w:hAnsi="Courier New" w:cs="Courier New" w:hint="default"/>
      <w:color w:val="FF8000"/>
      <w:sz w:val="20"/>
      <w:szCs w:val="20"/>
    </w:rPr>
  </w:style>
  <w:style w:type="character" w:customStyle="1" w:styleId="sc51">
    <w:name w:val="sc51"/>
    <w:basedOn w:val="DefaultParagraphFont"/>
    <w:rsid w:val="002A640D"/>
    <w:rPr>
      <w:rFonts w:ascii="Courier New" w:hAnsi="Courier New" w:cs="Courier New" w:hint="default"/>
      <w:color w:val="808080"/>
      <w:sz w:val="20"/>
      <w:szCs w:val="20"/>
    </w:rPr>
  </w:style>
  <w:style w:type="character" w:customStyle="1" w:styleId="sc41">
    <w:name w:val="sc41"/>
    <w:basedOn w:val="DefaultParagraphFont"/>
    <w:rsid w:val="000F63A7"/>
    <w:rPr>
      <w:rFonts w:ascii="Courier New" w:hAnsi="Courier New" w:cs="Courier New" w:hint="default"/>
      <w:b/>
      <w:bCs/>
      <w:color w:val="0000FF"/>
      <w:sz w:val="20"/>
      <w:szCs w:val="20"/>
    </w:rPr>
  </w:style>
  <w:style w:type="character" w:customStyle="1" w:styleId="sc11">
    <w:name w:val="sc11"/>
    <w:basedOn w:val="DefaultParagraphFont"/>
    <w:rsid w:val="000F63A7"/>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864247">
      <w:bodyDiv w:val="1"/>
      <w:marLeft w:val="0"/>
      <w:marRight w:val="0"/>
      <w:marTop w:val="0"/>
      <w:marBottom w:val="0"/>
      <w:divBdr>
        <w:top w:val="none" w:sz="0" w:space="0" w:color="auto"/>
        <w:left w:val="none" w:sz="0" w:space="0" w:color="auto"/>
        <w:bottom w:val="none" w:sz="0" w:space="0" w:color="auto"/>
        <w:right w:val="none" w:sz="0" w:space="0" w:color="auto"/>
      </w:divBdr>
      <w:divsChild>
        <w:div w:id="900746820">
          <w:marLeft w:val="0"/>
          <w:marRight w:val="0"/>
          <w:marTop w:val="0"/>
          <w:marBottom w:val="0"/>
          <w:divBdr>
            <w:top w:val="none" w:sz="0" w:space="0" w:color="auto"/>
            <w:left w:val="none" w:sz="0" w:space="0" w:color="auto"/>
            <w:bottom w:val="none" w:sz="0" w:space="0" w:color="auto"/>
            <w:right w:val="none" w:sz="0" w:space="0" w:color="auto"/>
          </w:divBdr>
        </w:div>
      </w:divsChild>
    </w:div>
    <w:div w:id="751508320">
      <w:bodyDiv w:val="1"/>
      <w:marLeft w:val="0"/>
      <w:marRight w:val="0"/>
      <w:marTop w:val="0"/>
      <w:marBottom w:val="0"/>
      <w:divBdr>
        <w:top w:val="none" w:sz="0" w:space="0" w:color="auto"/>
        <w:left w:val="none" w:sz="0" w:space="0" w:color="auto"/>
        <w:bottom w:val="none" w:sz="0" w:space="0" w:color="auto"/>
        <w:right w:val="none" w:sz="0" w:space="0" w:color="auto"/>
      </w:divBdr>
      <w:divsChild>
        <w:div w:id="603078888">
          <w:marLeft w:val="0"/>
          <w:marRight w:val="0"/>
          <w:marTop w:val="0"/>
          <w:marBottom w:val="0"/>
          <w:divBdr>
            <w:top w:val="none" w:sz="0" w:space="0" w:color="auto"/>
            <w:left w:val="none" w:sz="0" w:space="0" w:color="auto"/>
            <w:bottom w:val="none" w:sz="0" w:space="0" w:color="auto"/>
            <w:right w:val="none" w:sz="0" w:space="0" w:color="auto"/>
          </w:divBdr>
        </w:div>
      </w:divsChild>
    </w:div>
    <w:div w:id="1072393890">
      <w:bodyDiv w:val="1"/>
      <w:marLeft w:val="0"/>
      <w:marRight w:val="0"/>
      <w:marTop w:val="0"/>
      <w:marBottom w:val="0"/>
      <w:divBdr>
        <w:top w:val="none" w:sz="0" w:space="0" w:color="auto"/>
        <w:left w:val="none" w:sz="0" w:space="0" w:color="auto"/>
        <w:bottom w:val="none" w:sz="0" w:space="0" w:color="auto"/>
        <w:right w:val="none" w:sz="0" w:space="0" w:color="auto"/>
      </w:divBdr>
      <w:divsChild>
        <w:div w:id="1968511850">
          <w:marLeft w:val="0"/>
          <w:marRight w:val="0"/>
          <w:marTop w:val="0"/>
          <w:marBottom w:val="0"/>
          <w:divBdr>
            <w:top w:val="none" w:sz="0" w:space="0" w:color="auto"/>
            <w:left w:val="none" w:sz="0" w:space="0" w:color="auto"/>
            <w:bottom w:val="none" w:sz="0" w:space="0" w:color="auto"/>
            <w:right w:val="none" w:sz="0" w:space="0" w:color="auto"/>
          </w:divBdr>
        </w:div>
      </w:divsChild>
    </w:div>
    <w:div w:id="1806584225">
      <w:bodyDiv w:val="1"/>
      <w:marLeft w:val="0"/>
      <w:marRight w:val="0"/>
      <w:marTop w:val="0"/>
      <w:marBottom w:val="0"/>
      <w:divBdr>
        <w:top w:val="none" w:sz="0" w:space="0" w:color="auto"/>
        <w:left w:val="none" w:sz="0" w:space="0" w:color="auto"/>
        <w:bottom w:val="none" w:sz="0" w:space="0" w:color="auto"/>
        <w:right w:val="none" w:sz="0" w:space="0" w:color="auto"/>
      </w:divBdr>
      <w:divsChild>
        <w:div w:id="1180700179">
          <w:marLeft w:val="0"/>
          <w:marRight w:val="0"/>
          <w:marTop w:val="0"/>
          <w:marBottom w:val="0"/>
          <w:divBdr>
            <w:top w:val="none" w:sz="0" w:space="0" w:color="auto"/>
            <w:left w:val="none" w:sz="0" w:space="0" w:color="auto"/>
            <w:bottom w:val="none" w:sz="0" w:space="0" w:color="auto"/>
            <w:right w:val="none" w:sz="0" w:space="0" w:color="auto"/>
          </w:divBdr>
        </w:div>
      </w:divsChild>
    </w:div>
    <w:div w:id="1909269306">
      <w:bodyDiv w:val="1"/>
      <w:marLeft w:val="0"/>
      <w:marRight w:val="0"/>
      <w:marTop w:val="0"/>
      <w:marBottom w:val="0"/>
      <w:divBdr>
        <w:top w:val="none" w:sz="0" w:space="0" w:color="auto"/>
        <w:left w:val="none" w:sz="0" w:space="0" w:color="auto"/>
        <w:bottom w:val="none" w:sz="0" w:space="0" w:color="auto"/>
        <w:right w:val="none" w:sz="0" w:space="0" w:color="auto"/>
      </w:divBdr>
      <w:divsChild>
        <w:div w:id="351762507">
          <w:marLeft w:val="0"/>
          <w:marRight w:val="0"/>
          <w:marTop w:val="0"/>
          <w:marBottom w:val="0"/>
          <w:divBdr>
            <w:top w:val="none" w:sz="0" w:space="0" w:color="auto"/>
            <w:left w:val="none" w:sz="0" w:space="0" w:color="auto"/>
            <w:bottom w:val="none" w:sz="0" w:space="0" w:color="auto"/>
            <w:right w:val="none" w:sz="0" w:space="0" w:color="auto"/>
          </w:divBdr>
        </w:div>
      </w:divsChild>
    </w:div>
    <w:div w:id="2042626863">
      <w:bodyDiv w:val="1"/>
      <w:marLeft w:val="0"/>
      <w:marRight w:val="0"/>
      <w:marTop w:val="0"/>
      <w:marBottom w:val="0"/>
      <w:divBdr>
        <w:top w:val="none" w:sz="0" w:space="0" w:color="auto"/>
        <w:left w:val="none" w:sz="0" w:space="0" w:color="auto"/>
        <w:bottom w:val="none" w:sz="0" w:space="0" w:color="auto"/>
        <w:right w:val="none" w:sz="0" w:space="0" w:color="auto"/>
      </w:divBdr>
      <w:divsChild>
        <w:div w:id="2057772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ZHUOYANG CHEN</dc:creator>
  <cp:keywords/>
  <dc:description/>
  <cp:lastModifiedBy>ZHUOYANG CHEN</cp:lastModifiedBy>
  <cp:revision>9</cp:revision>
  <dcterms:created xsi:type="dcterms:W3CDTF">2019-09-02T15:46:00Z</dcterms:created>
  <dcterms:modified xsi:type="dcterms:W3CDTF">2019-09-02T21:16:00Z</dcterms:modified>
</cp:coreProperties>
</file>