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76E2" w14:textId="5F76FFBB" w:rsidR="002C4C1F" w:rsidRDefault="002C4C1F" w:rsidP="002C4C1F">
      <w:r>
        <w:rPr>
          <w:rFonts w:hint="eastAsia"/>
        </w:rPr>
        <w:t>As</w:t>
      </w:r>
      <w:r>
        <w:t xml:space="preserve">signment </w:t>
      </w:r>
      <w:r w:rsidR="00B464F7">
        <w:t>2</w:t>
      </w:r>
    </w:p>
    <w:p w14:paraId="3FF072CD" w14:textId="77777777" w:rsidR="002C4C1F" w:rsidRDefault="002C4C1F" w:rsidP="002C4C1F">
      <w:r>
        <w:t>Zhuoyang CHEN 50005220</w:t>
      </w:r>
    </w:p>
    <w:p w14:paraId="0670ECE1" w14:textId="1CAF14A8" w:rsidR="002C4C1F" w:rsidRDefault="005137B3" w:rsidP="002C4C1F">
      <w:pPr>
        <w:pStyle w:val="ListParagraph"/>
        <w:numPr>
          <w:ilvl w:val="0"/>
          <w:numId w:val="1"/>
        </w:numPr>
      </w:pPr>
      <w:r>
        <w:t>date: character (interval)</w:t>
      </w:r>
    </w:p>
    <w:p w14:paraId="03B8458E" w14:textId="27A6072C" w:rsidR="005137B3" w:rsidRDefault="005137B3" w:rsidP="005137B3">
      <w:pPr>
        <w:ind w:left="720"/>
      </w:pPr>
      <w:r>
        <w:t>location: character (nominal)</w:t>
      </w:r>
    </w:p>
    <w:p w14:paraId="276DE78C" w14:textId="4C3B3855" w:rsidR="005137B3" w:rsidRDefault="005137B3" w:rsidP="005137B3">
      <w:pPr>
        <w:ind w:left="720"/>
      </w:pPr>
      <w:r>
        <w:t>new_cases: numerical (ratio)</w:t>
      </w:r>
    </w:p>
    <w:p w14:paraId="16ECF384" w14:textId="7EF9E67F" w:rsidR="005137B3" w:rsidRDefault="005137B3" w:rsidP="005137B3">
      <w:pPr>
        <w:ind w:left="720"/>
      </w:pPr>
      <w:r>
        <w:t xml:space="preserve">new_deaths: </w:t>
      </w:r>
      <w:r>
        <w:t>numerical (ratio)</w:t>
      </w:r>
    </w:p>
    <w:p w14:paraId="540C9716" w14:textId="0C5847B3" w:rsidR="005137B3" w:rsidRDefault="005137B3" w:rsidP="005137B3">
      <w:pPr>
        <w:ind w:left="720"/>
      </w:pPr>
      <w:r>
        <w:t xml:space="preserve">total_cases: </w:t>
      </w:r>
      <w:r>
        <w:t>numerical (ratio)</w:t>
      </w:r>
    </w:p>
    <w:p w14:paraId="31C35C4B" w14:textId="5BE34266" w:rsidR="005137B3" w:rsidRDefault="005137B3" w:rsidP="005137B3">
      <w:pPr>
        <w:ind w:left="720"/>
      </w:pPr>
      <w:r>
        <w:t xml:space="preserve">total_deaths: </w:t>
      </w:r>
      <w:r>
        <w:t>numerical (ratio)</w:t>
      </w:r>
    </w:p>
    <w:p w14:paraId="387737B8" w14:textId="1E70D8E9" w:rsidR="005137B3" w:rsidRDefault="005137B3" w:rsidP="005137B3">
      <w:pPr>
        <w:ind w:left="720"/>
      </w:pPr>
      <w:r>
        <w:t xml:space="preserve">weekly_cases: </w:t>
      </w:r>
      <w:r>
        <w:t>numerical (ratio)</w:t>
      </w:r>
    </w:p>
    <w:p w14:paraId="6A3E2388" w14:textId="67C1F232" w:rsidR="005137B3" w:rsidRDefault="005137B3" w:rsidP="005137B3">
      <w:pPr>
        <w:ind w:left="720"/>
      </w:pPr>
      <w:r>
        <w:t xml:space="preserve">weekly_deaths: </w:t>
      </w:r>
      <w:r>
        <w:t>numerical (ratio)</w:t>
      </w:r>
    </w:p>
    <w:p w14:paraId="16754860" w14:textId="25AB0B7A" w:rsidR="005137B3" w:rsidRDefault="005137B3" w:rsidP="005137B3">
      <w:pPr>
        <w:ind w:left="720"/>
      </w:pPr>
      <w:r>
        <w:t xml:space="preserve">biweekly_cases: </w:t>
      </w:r>
      <w:r>
        <w:t>numerical (ratio)</w:t>
      </w:r>
    </w:p>
    <w:p w14:paraId="2DE41C37" w14:textId="4C3069AB" w:rsidR="005137B3" w:rsidRDefault="005137B3" w:rsidP="005137B3">
      <w:pPr>
        <w:ind w:left="720"/>
      </w:pPr>
      <w:r>
        <w:t xml:space="preserve">biweekly_deaths: </w:t>
      </w:r>
      <w:r>
        <w:t>numerical (ratio)</w:t>
      </w:r>
    </w:p>
    <w:p w14:paraId="0FD5FCA2" w14:textId="32BBCA7F" w:rsidR="004E65EE" w:rsidRDefault="002E0C1D" w:rsidP="007D4EFC">
      <w:pPr>
        <w:pStyle w:val="ListParagraph"/>
        <w:numPr>
          <w:ilvl w:val="0"/>
          <w:numId w:val="1"/>
        </w:numPr>
      </w:pPr>
      <w:r>
        <w:t>United States has the most total_cases and total_deaths. Yeman has the highest Fatality, considering the data for North Korea is not reasonable (1 case but 6 deaths).</w:t>
      </w:r>
    </w:p>
    <w:p w14:paraId="69544446" w14:textId="48745896" w:rsidR="002E0C1D" w:rsidRDefault="002E0C1D" w:rsidP="002E0C1D">
      <w:pPr>
        <w:pStyle w:val="ListParagraph"/>
        <w:ind w:right="-1414" w:hanging="1710"/>
      </w:pPr>
      <w:r>
        <w:rPr>
          <w:noProof/>
        </w:rPr>
        <w:drawing>
          <wp:inline distT="0" distB="0" distL="0" distR="0" wp14:anchorId="0EC20BD8" wp14:editId="65442387">
            <wp:extent cx="3268980" cy="2179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9274" cy="217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21B90" wp14:editId="230FB111">
            <wp:extent cx="3268980" cy="2179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274" cy="217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5A6B" w14:textId="354AA8EC" w:rsidR="002E0C1D" w:rsidRDefault="002E0C1D" w:rsidP="002E0C1D">
      <w:pPr>
        <w:pStyle w:val="ListParagraph"/>
        <w:ind w:right="-1414" w:hanging="1710"/>
        <w:jc w:val="center"/>
      </w:pPr>
      <w:r>
        <w:rPr>
          <w:noProof/>
        </w:rPr>
        <w:drawing>
          <wp:inline distT="0" distB="0" distL="0" distR="0" wp14:anchorId="0C3F3FE0" wp14:editId="71823B8E">
            <wp:extent cx="5029636" cy="33530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A4E7" w14:textId="25FB31C6" w:rsidR="002E0C1D" w:rsidRDefault="002E0C1D" w:rsidP="002E0C1D">
      <w:pPr>
        <w:pStyle w:val="ListParagraph"/>
      </w:pPr>
    </w:p>
    <w:p w14:paraId="65DDF1A8" w14:textId="7286C1ED" w:rsidR="002E0C1D" w:rsidRDefault="001462B8" w:rsidP="007D4EFC">
      <w:pPr>
        <w:pStyle w:val="ListParagraph"/>
        <w:numPr>
          <w:ilvl w:val="0"/>
          <w:numId w:val="1"/>
        </w:numPr>
      </w:pPr>
      <w:r>
        <w:lastRenderedPageBreak/>
        <w:t>For population I would set each point with different radius proportional to the log scale of the total population. And I would set different colors for different</w:t>
      </w:r>
      <w:r>
        <w:t xml:space="preserve"> continent</w:t>
      </w:r>
      <w:r>
        <w:t>s.</w:t>
      </w:r>
    </w:p>
    <w:sectPr w:rsidR="002E0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67E54"/>
    <w:multiLevelType w:val="hybridMultilevel"/>
    <w:tmpl w:val="A36A91F4"/>
    <w:lvl w:ilvl="0" w:tplc="BF466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76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7B"/>
    <w:rsid w:val="00003AD1"/>
    <w:rsid w:val="000770A3"/>
    <w:rsid w:val="000B45BD"/>
    <w:rsid w:val="000E6C81"/>
    <w:rsid w:val="00113E0A"/>
    <w:rsid w:val="001462B8"/>
    <w:rsid w:val="00292F27"/>
    <w:rsid w:val="002C4C1F"/>
    <w:rsid w:val="002E0C1D"/>
    <w:rsid w:val="0049627B"/>
    <w:rsid w:val="004E65EE"/>
    <w:rsid w:val="005137B3"/>
    <w:rsid w:val="00630F8E"/>
    <w:rsid w:val="007D4EFC"/>
    <w:rsid w:val="00826F1B"/>
    <w:rsid w:val="00A06155"/>
    <w:rsid w:val="00B43DE2"/>
    <w:rsid w:val="00B464F7"/>
    <w:rsid w:val="00C918A0"/>
    <w:rsid w:val="00DE0E28"/>
    <w:rsid w:val="00F6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C642"/>
  <w15:chartTrackingRefBased/>
  <w15:docId w15:val="{7ACA8E6D-9E72-4EF0-B1C0-CB04AC6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C1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rsid w:val="00826F1B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F1B"/>
    <w:rPr>
      <w:rFonts w:eastAsia="黑体"/>
      <w:b/>
      <w:bCs/>
      <w:kern w:val="44"/>
      <w:sz w:val="32"/>
      <w:szCs w:val="44"/>
    </w:rPr>
  </w:style>
  <w:style w:type="paragraph" w:styleId="ListParagraph">
    <w:name w:val="List Paragraph"/>
    <w:basedOn w:val="Normal"/>
    <w:uiPriority w:val="34"/>
    <w:qFormat/>
    <w:rsid w:val="002C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陈焯阳(Zhuoyang Chen)</dc:creator>
  <cp:keywords/>
  <dc:description/>
  <cp:lastModifiedBy>陈焯阳(Zhuoyang Chen)</cp:lastModifiedBy>
  <cp:revision>3</cp:revision>
  <dcterms:created xsi:type="dcterms:W3CDTF">2022-09-28T10:59:00Z</dcterms:created>
  <dcterms:modified xsi:type="dcterms:W3CDTF">2022-09-28T15:15:00Z</dcterms:modified>
</cp:coreProperties>
</file>