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WC2026 Penalty Shootout Prediction Model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Machine learning model predicting World Cup 2026 penalty kick outcomes using historical data and live tournament testing.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 Model Overview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**Algorithm:** Random Forest Classifier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**Dataset:** 671 World Cup penalty kicks (1982-2022)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**AUC-ROC:** 0.704 (historical validation)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**Live Testing:** 47.6% accuracy on 21 live kicks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 Live Tournament Testing Results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### Match 74: Germany vs Paraguay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**Result:** Paraguay won 4-3 on penalties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**Accuracy:** 50% (5/10 correct)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**Key Finding:** Model failed on first kick (Havertz 75% predicted GOAL → MISS)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### Match 75: Netherlands vs Morocco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**Result:** Morocco won 6-5 on penalties (sudden death)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**Accuracy:** 45% (5/11 partial data)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**Key Finding:** Achraf Hakimi 74% predicted GOAL → Hit POST (MISS)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### Overall Performance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**Total Matches:** 2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**Total Kicks:** 21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**Combined Accuracy:** 47.6% (10/21 correct)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 Critical Finding: Sudden Death Weakness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**Kicks 1-6:** 65-70% accuracy ✅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**Kicks 7-11 (Sudden Death):** 0% accuracy ❌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**Recommendation:** Apply -40% pressure multiplier for sudden death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 Model Features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Shot placement (zones 1-9)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Shooter foot (R/L)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Goalkeeper dive direction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International caps (experience level)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Penalty sequence position (1st, 5th, 10th, etc.)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Kick importance (Early/Critical/Sudden Death)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Score state (Tied/Ahead/Behind)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Scar Index (psychological trauma from prior misses)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 Files in This Repository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`README.md` — This file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`STATUS_UPDATE_June29.md` — Detailed analysis + roadmap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`WC2026_SA_CAN_REALISTIC_PENALTIES.csv` — Match 73 predictions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`WC2026_GERMANY_PARAGUAY_NETHERLANDS_MOROCCO_PREDICTIONS.csv` — Matches 74 &amp; 75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`WC2026_BRAZIL_JAPAN_PREDICTIONS.csv` — Match 76 predictions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 Next Steps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 Continue live testing (need 5-7 total shootouts before retraining)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 Add pressure multipliers for sudden death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 Retrain model with 2026 tournament data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4. Publish refined model with improved accuracy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 Author &amp; Research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**Lead:** George Godi, Brooklyn Technical High School (Class 2028)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**External Validation:** Tudor Hulubei (Google), Dr. David Hedlund (St. John's University)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**Published:** June 27, 2026 (initial model)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**Live Testing:** June 28-29, 2026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**Repository:** https://github.com/georgeg126126/wc2026-penalty-model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