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04EDC" w14:textId="10C73E4C" w:rsidR="001D1C9A" w:rsidRPr="001D1C9A" w:rsidRDefault="00D566D0">
      <w:pPr>
        <w:rPr>
          <w:b/>
          <w:bCs/>
        </w:rPr>
      </w:pPr>
      <w:r w:rsidRPr="001D1C9A">
        <w:rPr>
          <w:b/>
          <w:bCs/>
        </w:rPr>
        <w:t>Summary from Meeting</w:t>
      </w:r>
    </w:p>
    <w:p w14:paraId="46ADA4F4" w14:textId="77777777" w:rsidR="001D1C9A" w:rsidRDefault="001D1C9A"/>
    <w:tbl>
      <w:tblPr>
        <w:tblStyle w:val="TableGrid"/>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700"/>
        <w:gridCol w:w="7756"/>
      </w:tblGrid>
      <w:tr w:rsidR="00D566D0" w14:paraId="16F99AD7" w14:textId="77777777" w:rsidTr="000321EF">
        <w:tc>
          <w:tcPr>
            <w:tcW w:w="2700" w:type="dxa"/>
          </w:tcPr>
          <w:p w14:paraId="14CF3512" w14:textId="1BC62E74" w:rsidR="00D566D0" w:rsidRDefault="001D1C9A">
            <w:r>
              <w:t>Date of Meeting:</w:t>
            </w:r>
          </w:p>
        </w:tc>
        <w:tc>
          <w:tcPr>
            <w:tcW w:w="7756" w:type="dxa"/>
          </w:tcPr>
          <w:p w14:paraId="6C33B6D3" w14:textId="0A2F3ACF" w:rsidR="00D566D0" w:rsidRDefault="00187C55">
            <w:r>
              <w:t>4</w:t>
            </w:r>
            <w:r w:rsidR="00AB42C7">
              <w:t>/12/2020</w:t>
            </w:r>
          </w:p>
        </w:tc>
      </w:tr>
      <w:tr w:rsidR="000321EF" w14:paraId="496299BD" w14:textId="77777777" w:rsidTr="000321EF">
        <w:tc>
          <w:tcPr>
            <w:tcW w:w="2700" w:type="dxa"/>
          </w:tcPr>
          <w:p w14:paraId="4C8D45CB" w14:textId="3C2F7DFC" w:rsidR="000321EF" w:rsidRDefault="000321EF">
            <w:r>
              <w:t>Name of Meeting Chair:</w:t>
            </w:r>
          </w:p>
        </w:tc>
        <w:tc>
          <w:tcPr>
            <w:tcW w:w="7756" w:type="dxa"/>
          </w:tcPr>
          <w:p w14:paraId="62BB6019" w14:textId="5C9AC848" w:rsidR="000321EF" w:rsidRDefault="00AB42C7">
            <w:r>
              <w:t>Zhou Rui</w:t>
            </w:r>
          </w:p>
        </w:tc>
      </w:tr>
      <w:tr w:rsidR="000321EF" w14:paraId="486208E4" w14:textId="77777777" w:rsidTr="000321EF">
        <w:tc>
          <w:tcPr>
            <w:tcW w:w="2700" w:type="dxa"/>
          </w:tcPr>
          <w:p w14:paraId="3236A103" w14:textId="43B2F479" w:rsidR="000321EF" w:rsidRDefault="000321EF">
            <w:r>
              <w:t>Name of Discussion Leader:</w:t>
            </w:r>
          </w:p>
        </w:tc>
        <w:tc>
          <w:tcPr>
            <w:tcW w:w="7756" w:type="dxa"/>
          </w:tcPr>
          <w:p w14:paraId="74CBC56E" w14:textId="44AAB85E" w:rsidR="000321EF" w:rsidRDefault="00AB42C7">
            <w:r>
              <w:t xml:space="preserve">George </w:t>
            </w:r>
            <w:proofErr w:type="spellStart"/>
            <w:r>
              <w:t>Giamouridis</w:t>
            </w:r>
            <w:proofErr w:type="spellEnd"/>
          </w:p>
        </w:tc>
      </w:tr>
      <w:tr w:rsidR="00D566D0" w14:paraId="660A31B6" w14:textId="77777777" w:rsidTr="000321EF">
        <w:tc>
          <w:tcPr>
            <w:tcW w:w="2700" w:type="dxa"/>
          </w:tcPr>
          <w:p w14:paraId="00B5EA06" w14:textId="28E61CA0" w:rsidR="00D566D0" w:rsidRDefault="001D1C9A">
            <w:r>
              <w:t>People attending:</w:t>
            </w:r>
          </w:p>
        </w:tc>
        <w:tc>
          <w:tcPr>
            <w:tcW w:w="7756" w:type="dxa"/>
          </w:tcPr>
          <w:p w14:paraId="5DDF9955" w14:textId="75DED93B" w:rsidR="00D566D0" w:rsidRDefault="00AB42C7">
            <w:r w:rsidRPr="000F3415">
              <w:t xml:space="preserve">Kang </w:t>
            </w:r>
            <w:proofErr w:type="spellStart"/>
            <w:r w:rsidRPr="000F3415">
              <w:t>Zhenchong</w:t>
            </w:r>
            <w:proofErr w:type="spellEnd"/>
            <w:r>
              <w:t xml:space="preserve">, George </w:t>
            </w:r>
            <w:proofErr w:type="spellStart"/>
            <w:r>
              <w:t>Giamouridis</w:t>
            </w:r>
            <w:proofErr w:type="spellEnd"/>
            <w:r>
              <w:t xml:space="preserve">, Zhou Rui, </w:t>
            </w:r>
            <w:proofErr w:type="spellStart"/>
            <w:r>
              <w:t>Xiaoquian</w:t>
            </w:r>
            <w:proofErr w:type="spellEnd"/>
            <w:r>
              <w:t xml:space="preserve"> Liu, Dai </w:t>
            </w:r>
            <w:proofErr w:type="spellStart"/>
            <w:r>
              <w:t>Mingquan</w:t>
            </w:r>
            <w:proofErr w:type="spellEnd"/>
          </w:p>
        </w:tc>
      </w:tr>
      <w:tr w:rsidR="00D566D0" w14:paraId="5F1E2FAF" w14:textId="77777777" w:rsidTr="000321EF">
        <w:tc>
          <w:tcPr>
            <w:tcW w:w="2700" w:type="dxa"/>
          </w:tcPr>
          <w:p w14:paraId="302204A3" w14:textId="4B5B564E" w:rsidR="00D566D0" w:rsidRDefault="001D1C9A">
            <w:r>
              <w:t>Subject of Meeting:</w:t>
            </w:r>
          </w:p>
        </w:tc>
        <w:tc>
          <w:tcPr>
            <w:tcW w:w="7756" w:type="dxa"/>
          </w:tcPr>
          <w:p w14:paraId="24189BD0" w14:textId="214077E0" w:rsidR="00D566D0" w:rsidRDefault="00C43D42">
            <w:r>
              <w:t>Discuss and create the key features table</w:t>
            </w:r>
          </w:p>
        </w:tc>
      </w:tr>
      <w:tr w:rsidR="00D566D0" w14:paraId="7888D641" w14:textId="77777777" w:rsidTr="000321EF">
        <w:trPr>
          <w:trHeight w:val="736"/>
        </w:trPr>
        <w:tc>
          <w:tcPr>
            <w:tcW w:w="2700" w:type="dxa"/>
          </w:tcPr>
          <w:p w14:paraId="24184476" w14:textId="0518BE39" w:rsidR="00D566D0" w:rsidRDefault="001D1C9A">
            <w:r>
              <w:t>Objectives:</w:t>
            </w:r>
          </w:p>
        </w:tc>
        <w:tc>
          <w:tcPr>
            <w:tcW w:w="7756" w:type="dxa"/>
          </w:tcPr>
          <w:p w14:paraId="7C8CB43D" w14:textId="3CEB775B" w:rsidR="00187C55" w:rsidRDefault="00187C55" w:rsidP="00187C55">
            <w:pPr>
              <w:pStyle w:val="ListParagraph"/>
              <w:numPr>
                <w:ilvl w:val="0"/>
                <w:numId w:val="1"/>
              </w:numPr>
            </w:pPr>
            <w:r w:rsidRPr="00187C55">
              <w:t>Produce a table of features, references and evidence as outlined in lectures</w:t>
            </w:r>
          </w:p>
          <w:p w14:paraId="735837B7" w14:textId="55162B57" w:rsidR="00187C55" w:rsidRDefault="00187C55" w:rsidP="00187C55">
            <w:pPr>
              <w:pStyle w:val="ListParagraph"/>
              <w:numPr>
                <w:ilvl w:val="0"/>
                <w:numId w:val="1"/>
              </w:numPr>
            </w:pPr>
            <w:r w:rsidRPr="00187C55">
              <w:t>Discuss the evidence from references</w:t>
            </w:r>
          </w:p>
          <w:p w14:paraId="307AB064" w14:textId="31FD14DD" w:rsidR="00187C55" w:rsidRDefault="00187C55" w:rsidP="00187C55">
            <w:pPr>
              <w:pStyle w:val="ListParagraph"/>
              <w:numPr>
                <w:ilvl w:val="0"/>
                <w:numId w:val="1"/>
              </w:numPr>
            </w:pPr>
            <w:r w:rsidRPr="00187C55">
              <w:t>Discuss any references to be added to the reading list</w:t>
            </w:r>
          </w:p>
          <w:p w14:paraId="52072E52" w14:textId="5195E2B0" w:rsidR="00D566D0" w:rsidRDefault="00187C55" w:rsidP="00503399">
            <w:pPr>
              <w:pStyle w:val="ListParagraph"/>
              <w:numPr>
                <w:ilvl w:val="0"/>
                <w:numId w:val="1"/>
              </w:numPr>
            </w:pPr>
            <w:r w:rsidRPr="00187C55">
              <w:t>Compare written sections so far produced</w:t>
            </w:r>
          </w:p>
        </w:tc>
      </w:tr>
      <w:tr w:rsidR="00D566D0" w14:paraId="722B0A7D" w14:textId="77777777" w:rsidTr="000321EF">
        <w:trPr>
          <w:trHeight w:val="8012"/>
        </w:trPr>
        <w:tc>
          <w:tcPr>
            <w:tcW w:w="2700" w:type="dxa"/>
          </w:tcPr>
          <w:p w14:paraId="34906CFB" w14:textId="4FA1E4BC" w:rsidR="00D566D0" w:rsidRDefault="001D1C9A">
            <w:r>
              <w:t>Summary of discussion</w:t>
            </w:r>
          </w:p>
        </w:tc>
        <w:tc>
          <w:tcPr>
            <w:tcW w:w="7756" w:type="dxa"/>
          </w:tcPr>
          <w:p w14:paraId="4BAAD939" w14:textId="12302704" w:rsidR="00D566D0" w:rsidRPr="00503399" w:rsidRDefault="00503399">
            <w:pPr>
              <w:rPr>
                <w:b/>
                <w:bCs/>
              </w:rPr>
            </w:pPr>
            <w:r w:rsidRPr="00503399">
              <w:rPr>
                <w:b/>
                <w:bCs/>
              </w:rPr>
              <w:t>Reference’s evidence</w:t>
            </w:r>
            <w:r>
              <w:rPr>
                <w:b/>
                <w:bCs/>
              </w:rPr>
              <w:t>s</w:t>
            </w:r>
            <w:r w:rsidRPr="00503399">
              <w:rPr>
                <w:b/>
                <w:bCs/>
              </w:rPr>
              <w:t xml:space="preserve"> discussion</w:t>
            </w:r>
          </w:p>
          <w:p w14:paraId="0F46D67C" w14:textId="2B9F1583" w:rsidR="00503399" w:rsidRDefault="00503399"/>
          <w:p w14:paraId="1108FA7D" w14:textId="3CFC97D3" w:rsidR="00503399" w:rsidRDefault="00503399">
            <w:r>
              <w:t>We first started by discussing the evidences of each reference we had collected. Our goal was to prove that the evidences are able to support the main view of the review we are going to write. Although we had collected lots of references, the evidences were not enough</w:t>
            </w:r>
            <w:r w:rsidR="0068694C">
              <w:t>,</w:t>
            </w:r>
            <w:r>
              <w:t xml:space="preserve"> so we decided that we need to find more papers (references) and export new evidence from them in order to further support our feature review.</w:t>
            </w:r>
          </w:p>
          <w:p w14:paraId="120FC128" w14:textId="0171D96D" w:rsidR="00396B8C" w:rsidRDefault="00396B8C"/>
          <w:p w14:paraId="07AEDF6D" w14:textId="1867EA80" w:rsidR="00396B8C" w:rsidRPr="00396B8C" w:rsidRDefault="00396B8C">
            <w:pPr>
              <w:rPr>
                <w:b/>
                <w:bCs/>
              </w:rPr>
            </w:pPr>
            <w:r w:rsidRPr="00396B8C">
              <w:rPr>
                <w:b/>
                <w:bCs/>
              </w:rPr>
              <w:t xml:space="preserve">Main references discussed </w:t>
            </w:r>
          </w:p>
          <w:p w14:paraId="659BDE94" w14:textId="27B6C8CE" w:rsidR="00396B8C" w:rsidRDefault="00396B8C"/>
          <w:p w14:paraId="2A425609" w14:textId="30190322" w:rsidR="00396B8C" w:rsidRDefault="00396B8C">
            <w:r>
              <w:t>From all our references we mainly focused on the three following:</w:t>
            </w:r>
          </w:p>
          <w:p w14:paraId="536C8298" w14:textId="77777777" w:rsidR="00396B8C" w:rsidRPr="00396B8C" w:rsidRDefault="00396B8C" w:rsidP="00396B8C">
            <w:pPr>
              <w:pStyle w:val="ListParagraph"/>
              <w:numPr>
                <w:ilvl w:val="0"/>
                <w:numId w:val="2"/>
              </w:numPr>
            </w:pPr>
            <w:r w:rsidRPr="00396B8C">
              <w:t xml:space="preserve">Feng J, </w:t>
            </w:r>
            <w:proofErr w:type="spellStart"/>
            <w:r w:rsidRPr="00396B8C">
              <w:t>BangloreS</w:t>
            </w:r>
            <w:proofErr w:type="spellEnd"/>
            <w:r w:rsidRPr="00396B8C">
              <w:t>, Gilbert M. Role of natural language understanding in voice local search[C]//Tenth Annual Conference of the International Speech Communication Association. 2009.</w:t>
            </w:r>
          </w:p>
          <w:p w14:paraId="5ED594CC" w14:textId="7BD12ED1" w:rsidR="00396B8C" w:rsidRPr="00396B8C" w:rsidRDefault="00396B8C" w:rsidP="00396B8C">
            <w:pPr>
              <w:pStyle w:val="ListParagraph"/>
              <w:numPr>
                <w:ilvl w:val="0"/>
                <w:numId w:val="2"/>
              </w:numPr>
            </w:pPr>
            <w:r w:rsidRPr="00396B8C">
              <w:t xml:space="preserve">Lanka S, PANTHANIA D, </w:t>
            </w:r>
            <w:proofErr w:type="spellStart"/>
            <w:r w:rsidRPr="00396B8C">
              <w:t>Kushalappa</w:t>
            </w:r>
            <w:proofErr w:type="spellEnd"/>
            <w:r w:rsidRPr="00396B8C">
              <w:t xml:space="preserve"> P, et al. NLU framework for voice enabling non-native applications on smart devices[J]. 2016.</w:t>
            </w:r>
          </w:p>
          <w:p w14:paraId="1E958848" w14:textId="42BA3006" w:rsidR="00396B8C" w:rsidRDefault="00396B8C" w:rsidP="00396B8C">
            <w:pPr>
              <w:pStyle w:val="ListParagraph"/>
              <w:numPr>
                <w:ilvl w:val="0"/>
                <w:numId w:val="2"/>
              </w:numPr>
            </w:pPr>
            <w:r w:rsidRPr="00396B8C">
              <w:t>Bender E M, Koller A. Climbing towards NLU: On meaning, form, and understanding in the age of data[C]//Proc. of ACL. 2020.</w:t>
            </w:r>
          </w:p>
          <w:p w14:paraId="4A99EF1D" w14:textId="77777777" w:rsidR="00396B8C" w:rsidRDefault="00396B8C"/>
          <w:p w14:paraId="53C37F60" w14:textId="2A5F2A7E" w:rsidR="00396B8C" w:rsidRDefault="00396B8C" w:rsidP="00396B8C">
            <w:r>
              <w:br/>
            </w:r>
            <w:r w:rsidRPr="00396B8C">
              <w:rPr>
                <w:b/>
                <w:bCs/>
              </w:rPr>
              <w:t>Written sections so far produce comparison</w:t>
            </w:r>
            <w:r>
              <w:rPr>
                <w:rFonts w:ascii="Arial" w:hAnsi="Arial" w:cs="Arial"/>
                <w:sz w:val="19"/>
                <w:szCs w:val="19"/>
                <w:shd w:val="clear" w:color="auto" w:fill="FAF9F8"/>
              </w:rPr>
              <w:t xml:space="preserve"> </w:t>
            </w:r>
          </w:p>
          <w:p w14:paraId="06051A48" w14:textId="77777777" w:rsidR="00503399" w:rsidRDefault="00503399"/>
          <w:p w14:paraId="3B4F0FB3" w14:textId="77777777" w:rsidR="00396B8C" w:rsidRDefault="00396B8C">
            <w:r>
              <w:t>As we had decided on our first meeting the two main parts, we are going to focus on are ASR and NLU. However, we had to make the written section clearer. Thus, we decided the subsections that we are going to use for each of these parts.</w:t>
            </w:r>
          </w:p>
          <w:p w14:paraId="7B5C83CB" w14:textId="77777777" w:rsidR="00396B8C" w:rsidRDefault="00396B8C"/>
          <w:p w14:paraId="4D3A1C5A" w14:textId="77777777" w:rsidR="00396B8C" w:rsidRPr="00396B8C" w:rsidRDefault="00396B8C">
            <w:pPr>
              <w:rPr>
                <w:b/>
                <w:bCs/>
              </w:rPr>
            </w:pPr>
            <w:r w:rsidRPr="00396B8C">
              <w:rPr>
                <w:b/>
                <w:bCs/>
              </w:rPr>
              <w:t>Review title</w:t>
            </w:r>
          </w:p>
          <w:p w14:paraId="4C9F9276" w14:textId="77777777" w:rsidR="00396B8C" w:rsidRDefault="00396B8C"/>
          <w:p w14:paraId="6CB082E5" w14:textId="4C713BFA" w:rsidR="00396B8C" w:rsidRDefault="00396B8C" w:rsidP="00396B8C">
            <w:pPr>
              <w:rPr>
                <w:i/>
                <w:iCs/>
              </w:rPr>
            </w:pPr>
            <w:r>
              <w:t xml:space="preserve">We came into an agreement that the final title of the review is going to be </w:t>
            </w:r>
            <w:r w:rsidRPr="00396B8C">
              <w:rPr>
                <w:i/>
                <w:iCs/>
              </w:rPr>
              <w:t>“Construction of Voice Assistant Built on ASR and NLU Artificial Intelligent Techniques: A Research Review’ as our review title.”</w:t>
            </w:r>
          </w:p>
          <w:p w14:paraId="4E641F53" w14:textId="77777777" w:rsidR="00396B8C" w:rsidRDefault="00396B8C" w:rsidP="00396B8C">
            <w:pPr>
              <w:rPr>
                <w:b/>
                <w:bCs/>
              </w:rPr>
            </w:pPr>
          </w:p>
          <w:p w14:paraId="56585032" w14:textId="611DC6E5" w:rsidR="00396B8C" w:rsidRDefault="00396B8C" w:rsidP="00396B8C">
            <w:pPr>
              <w:rPr>
                <w:b/>
                <w:bCs/>
              </w:rPr>
            </w:pPr>
            <w:r>
              <w:rPr>
                <w:b/>
                <w:bCs/>
              </w:rPr>
              <w:t>T</w:t>
            </w:r>
            <w:r w:rsidRPr="00396B8C">
              <w:rPr>
                <w:b/>
                <w:bCs/>
              </w:rPr>
              <w:t>able of features, references and evidence</w:t>
            </w:r>
          </w:p>
          <w:p w14:paraId="7686B822" w14:textId="77777777" w:rsidR="00396B8C" w:rsidRPr="00396B8C" w:rsidRDefault="00396B8C" w:rsidP="00396B8C">
            <w:pPr>
              <w:rPr>
                <w:b/>
                <w:bCs/>
              </w:rPr>
            </w:pPr>
          </w:p>
          <w:p w14:paraId="23B1AC48" w14:textId="506B8CA5" w:rsidR="00396B8C" w:rsidRDefault="00396B8C">
            <w:r w:rsidRPr="00396B8C">
              <w:t>Finally</w:t>
            </w:r>
            <w:r>
              <w:t>,</w:t>
            </w:r>
            <w:r w:rsidRPr="00396B8C">
              <w:t xml:space="preserve"> we </w:t>
            </w:r>
            <w:r>
              <w:t>p</w:t>
            </w:r>
            <w:r w:rsidRPr="00396B8C">
              <w:t>roduce</w:t>
            </w:r>
            <w:r>
              <w:t>d</w:t>
            </w:r>
            <w:r w:rsidRPr="00396B8C">
              <w:t xml:space="preserve"> </w:t>
            </w:r>
            <w:r>
              <w:t>the</w:t>
            </w:r>
            <w:r w:rsidRPr="00396B8C">
              <w:t xml:space="preserve"> table</w:t>
            </w:r>
            <w:r w:rsidR="003903D1">
              <w:t xml:space="preserve"> </w:t>
            </w:r>
            <w:r>
              <w:t>(</w:t>
            </w:r>
            <w:hyperlink r:id="rId5" w:history="1">
              <w:r w:rsidR="003903D1" w:rsidRPr="003903D1">
                <w:rPr>
                  <w:rStyle w:val="Hyperlink"/>
                </w:rPr>
                <w:t>https://drive.google.com/file/d/18gPKrwHr4FZT095XPq0COF3_vq-sMgLL/view?usp=sharing</w:t>
              </w:r>
            </w:hyperlink>
            <w:r>
              <w:t xml:space="preserve">) </w:t>
            </w:r>
            <w:r w:rsidRPr="00396B8C">
              <w:t>of features, references and evidence as outlined in lectures</w:t>
            </w:r>
            <w:r>
              <w:t>.</w:t>
            </w:r>
          </w:p>
        </w:tc>
      </w:tr>
    </w:tbl>
    <w:p w14:paraId="38A4CFB7" w14:textId="77777777" w:rsidR="00D566D0" w:rsidRDefault="00D566D0"/>
    <w:sectPr w:rsidR="00D566D0" w:rsidSect="00D566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D05DB"/>
    <w:multiLevelType w:val="hybridMultilevel"/>
    <w:tmpl w:val="944C9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CD37D2"/>
    <w:multiLevelType w:val="hybridMultilevel"/>
    <w:tmpl w:val="41F8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F8"/>
    <w:rsid w:val="000321EF"/>
    <w:rsid w:val="000877F8"/>
    <w:rsid w:val="00187C55"/>
    <w:rsid w:val="001D1C9A"/>
    <w:rsid w:val="002F3015"/>
    <w:rsid w:val="003903D1"/>
    <w:rsid w:val="00396B8C"/>
    <w:rsid w:val="0047345F"/>
    <w:rsid w:val="00503399"/>
    <w:rsid w:val="005F658B"/>
    <w:rsid w:val="0068694C"/>
    <w:rsid w:val="007F319C"/>
    <w:rsid w:val="00807038"/>
    <w:rsid w:val="0089659B"/>
    <w:rsid w:val="00923F54"/>
    <w:rsid w:val="00AA26C0"/>
    <w:rsid w:val="00AB42C7"/>
    <w:rsid w:val="00AE1811"/>
    <w:rsid w:val="00B85CD4"/>
    <w:rsid w:val="00C43D42"/>
    <w:rsid w:val="00D566D0"/>
    <w:rsid w:val="00EF5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BF7F"/>
  <w15:chartTrackingRefBased/>
  <w15:docId w15:val="{EB7E62FF-CC89-4966-B3F6-A1B8B63E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putSTYLE">
    <w:name w:val="Input STYLE"/>
    <w:basedOn w:val="DefaultParagraphFont"/>
    <w:uiPriority w:val="1"/>
    <w:qFormat/>
    <w:rsid w:val="00923F54"/>
    <w:rPr>
      <w:rFonts w:ascii="Arial" w:hAnsi="Arial"/>
      <w:b/>
      <w:sz w:val="20"/>
    </w:rPr>
  </w:style>
  <w:style w:type="table" w:styleId="TableGrid">
    <w:name w:val="Table Grid"/>
    <w:basedOn w:val="TableNormal"/>
    <w:uiPriority w:val="39"/>
    <w:rsid w:val="00D56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C55"/>
    <w:pPr>
      <w:ind w:left="720"/>
      <w:contextualSpacing/>
    </w:pPr>
  </w:style>
  <w:style w:type="paragraph" w:styleId="NormalWeb">
    <w:name w:val="Normal (Web)"/>
    <w:basedOn w:val="Normal"/>
    <w:uiPriority w:val="99"/>
    <w:semiHidden/>
    <w:unhideWhenUsed/>
    <w:rsid w:val="00396B8C"/>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903D1"/>
    <w:rPr>
      <w:color w:val="0563C1" w:themeColor="hyperlink"/>
      <w:u w:val="single"/>
    </w:rPr>
  </w:style>
  <w:style w:type="character" w:styleId="UnresolvedMention">
    <w:name w:val="Unresolved Mention"/>
    <w:basedOn w:val="DefaultParagraphFont"/>
    <w:uiPriority w:val="99"/>
    <w:semiHidden/>
    <w:unhideWhenUsed/>
    <w:rsid w:val="003903D1"/>
    <w:rPr>
      <w:color w:val="605E5C"/>
      <w:shd w:val="clear" w:color="auto" w:fill="E1DFDD"/>
    </w:rPr>
  </w:style>
  <w:style w:type="character" w:styleId="FollowedHyperlink">
    <w:name w:val="FollowedHyperlink"/>
    <w:basedOn w:val="DefaultParagraphFont"/>
    <w:uiPriority w:val="99"/>
    <w:semiHidden/>
    <w:unhideWhenUsed/>
    <w:rsid w:val="00686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885">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9128712">
      <w:bodyDiv w:val="1"/>
      <w:marLeft w:val="0"/>
      <w:marRight w:val="0"/>
      <w:marTop w:val="0"/>
      <w:marBottom w:val="0"/>
      <w:divBdr>
        <w:top w:val="none" w:sz="0" w:space="0" w:color="auto"/>
        <w:left w:val="none" w:sz="0" w:space="0" w:color="auto"/>
        <w:bottom w:val="none" w:sz="0" w:space="0" w:color="auto"/>
        <w:right w:val="none" w:sz="0" w:space="0" w:color="auto"/>
      </w:divBdr>
    </w:div>
    <w:div w:id="442072956">
      <w:bodyDiv w:val="1"/>
      <w:marLeft w:val="0"/>
      <w:marRight w:val="0"/>
      <w:marTop w:val="0"/>
      <w:marBottom w:val="0"/>
      <w:divBdr>
        <w:top w:val="none" w:sz="0" w:space="0" w:color="auto"/>
        <w:left w:val="none" w:sz="0" w:space="0" w:color="auto"/>
        <w:bottom w:val="none" w:sz="0" w:space="0" w:color="auto"/>
        <w:right w:val="none" w:sz="0" w:space="0" w:color="auto"/>
      </w:divBdr>
    </w:div>
    <w:div w:id="468668573">
      <w:bodyDiv w:val="1"/>
      <w:marLeft w:val="0"/>
      <w:marRight w:val="0"/>
      <w:marTop w:val="0"/>
      <w:marBottom w:val="0"/>
      <w:divBdr>
        <w:top w:val="none" w:sz="0" w:space="0" w:color="auto"/>
        <w:left w:val="none" w:sz="0" w:space="0" w:color="auto"/>
        <w:bottom w:val="none" w:sz="0" w:space="0" w:color="auto"/>
        <w:right w:val="none" w:sz="0" w:space="0" w:color="auto"/>
      </w:divBdr>
    </w:div>
    <w:div w:id="746197130">
      <w:bodyDiv w:val="1"/>
      <w:marLeft w:val="0"/>
      <w:marRight w:val="0"/>
      <w:marTop w:val="0"/>
      <w:marBottom w:val="0"/>
      <w:divBdr>
        <w:top w:val="none" w:sz="0" w:space="0" w:color="auto"/>
        <w:left w:val="none" w:sz="0" w:space="0" w:color="auto"/>
        <w:bottom w:val="none" w:sz="0" w:space="0" w:color="auto"/>
        <w:right w:val="none" w:sz="0" w:space="0" w:color="auto"/>
      </w:divBdr>
    </w:div>
    <w:div w:id="813107550">
      <w:bodyDiv w:val="1"/>
      <w:marLeft w:val="0"/>
      <w:marRight w:val="0"/>
      <w:marTop w:val="0"/>
      <w:marBottom w:val="0"/>
      <w:divBdr>
        <w:top w:val="none" w:sz="0" w:space="0" w:color="auto"/>
        <w:left w:val="none" w:sz="0" w:space="0" w:color="auto"/>
        <w:bottom w:val="none" w:sz="0" w:space="0" w:color="auto"/>
        <w:right w:val="none" w:sz="0" w:space="0" w:color="auto"/>
      </w:divBdr>
    </w:div>
    <w:div w:id="973557132">
      <w:bodyDiv w:val="1"/>
      <w:marLeft w:val="0"/>
      <w:marRight w:val="0"/>
      <w:marTop w:val="0"/>
      <w:marBottom w:val="0"/>
      <w:divBdr>
        <w:top w:val="none" w:sz="0" w:space="0" w:color="auto"/>
        <w:left w:val="none" w:sz="0" w:space="0" w:color="auto"/>
        <w:bottom w:val="none" w:sz="0" w:space="0" w:color="auto"/>
        <w:right w:val="none" w:sz="0" w:space="0" w:color="auto"/>
      </w:divBdr>
    </w:div>
    <w:div w:id="1334261471">
      <w:bodyDiv w:val="1"/>
      <w:marLeft w:val="0"/>
      <w:marRight w:val="0"/>
      <w:marTop w:val="0"/>
      <w:marBottom w:val="0"/>
      <w:divBdr>
        <w:top w:val="none" w:sz="0" w:space="0" w:color="auto"/>
        <w:left w:val="none" w:sz="0" w:space="0" w:color="auto"/>
        <w:bottom w:val="none" w:sz="0" w:space="0" w:color="auto"/>
        <w:right w:val="none" w:sz="0" w:space="0" w:color="auto"/>
      </w:divBdr>
    </w:div>
    <w:div w:id="1526166757">
      <w:bodyDiv w:val="1"/>
      <w:marLeft w:val="0"/>
      <w:marRight w:val="0"/>
      <w:marTop w:val="0"/>
      <w:marBottom w:val="0"/>
      <w:divBdr>
        <w:top w:val="none" w:sz="0" w:space="0" w:color="auto"/>
        <w:left w:val="none" w:sz="0" w:space="0" w:color="auto"/>
        <w:bottom w:val="none" w:sz="0" w:space="0" w:color="auto"/>
        <w:right w:val="none" w:sz="0" w:space="0" w:color="auto"/>
      </w:divBdr>
    </w:div>
    <w:div w:id="1537352071">
      <w:bodyDiv w:val="1"/>
      <w:marLeft w:val="0"/>
      <w:marRight w:val="0"/>
      <w:marTop w:val="0"/>
      <w:marBottom w:val="0"/>
      <w:divBdr>
        <w:top w:val="none" w:sz="0" w:space="0" w:color="auto"/>
        <w:left w:val="none" w:sz="0" w:space="0" w:color="auto"/>
        <w:bottom w:val="none" w:sz="0" w:space="0" w:color="auto"/>
        <w:right w:val="none" w:sz="0" w:space="0" w:color="auto"/>
      </w:divBdr>
      <w:divsChild>
        <w:div w:id="85658093">
          <w:marLeft w:val="0"/>
          <w:marRight w:val="0"/>
          <w:marTop w:val="0"/>
          <w:marBottom w:val="0"/>
          <w:divBdr>
            <w:top w:val="none" w:sz="0" w:space="0" w:color="auto"/>
            <w:left w:val="none" w:sz="0" w:space="0" w:color="auto"/>
            <w:bottom w:val="none" w:sz="0" w:space="0" w:color="auto"/>
            <w:right w:val="none" w:sz="0" w:space="0" w:color="auto"/>
          </w:divBdr>
          <w:divsChild>
            <w:div w:id="109210501">
              <w:marLeft w:val="0"/>
              <w:marRight w:val="0"/>
              <w:marTop w:val="0"/>
              <w:marBottom w:val="0"/>
              <w:divBdr>
                <w:top w:val="none" w:sz="0" w:space="0" w:color="auto"/>
                <w:left w:val="none" w:sz="0" w:space="0" w:color="auto"/>
                <w:bottom w:val="none" w:sz="0" w:space="0" w:color="auto"/>
                <w:right w:val="none" w:sz="0" w:space="0" w:color="auto"/>
              </w:divBdr>
              <w:divsChild>
                <w:div w:id="8582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6175">
      <w:bodyDiv w:val="1"/>
      <w:marLeft w:val="0"/>
      <w:marRight w:val="0"/>
      <w:marTop w:val="0"/>
      <w:marBottom w:val="0"/>
      <w:divBdr>
        <w:top w:val="none" w:sz="0" w:space="0" w:color="auto"/>
        <w:left w:val="none" w:sz="0" w:space="0" w:color="auto"/>
        <w:bottom w:val="none" w:sz="0" w:space="0" w:color="auto"/>
        <w:right w:val="none" w:sz="0" w:space="0" w:color="auto"/>
      </w:divBdr>
    </w:div>
    <w:div w:id="1877154288">
      <w:bodyDiv w:val="1"/>
      <w:marLeft w:val="0"/>
      <w:marRight w:val="0"/>
      <w:marTop w:val="0"/>
      <w:marBottom w:val="0"/>
      <w:divBdr>
        <w:top w:val="none" w:sz="0" w:space="0" w:color="auto"/>
        <w:left w:val="none" w:sz="0" w:space="0" w:color="auto"/>
        <w:bottom w:val="none" w:sz="0" w:space="0" w:color="auto"/>
        <w:right w:val="none" w:sz="0" w:space="0" w:color="auto"/>
      </w:divBdr>
    </w:div>
    <w:div w:id="2003772136">
      <w:bodyDiv w:val="1"/>
      <w:marLeft w:val="0"/>
      <w:marRight w:val="0"/>
      <w:marTop w:val="0"/>
      <w:marBottom w:val="0"/>
      <w:divBdr>
        <w:top w:val="none" w:sz="0" w:space="0" w:color="auto"/>
        <w:left w:val="none" w:sz="0" w:space="0" w:color="auto"/>
        <w:bottom w:val="none" w:sz="0" w:space="0" w:color="auto"/>
        <w:right w:val="none" w:sz="0" w:space="0" w:color="auto"/>
      </w:divBdr>
    </w:div>
    <w:div w:id="2011639214">
      <w:bodyDiv w:val="1"/>
      <w:marLeft w:val="0"/>
      <w:marRight w:val="0"/>
      <w:marTop w:val="0"/>
      <w:marBottom w:val="0"/>
      <w:divBdr>
        <w:top w:val="none" w:sz="0" w:space="0" w:color="auto"/>
        <w:left w:val="none" w:sz="0" w:space="0" w:color="auto"/>
        <w:bottom w:val="none" w:sz="0" w:space="0" w:color="auto"/>
        <w:right w:val="none" w:sz="0" w:space="0" w:color="auto"/>
      </w:divBdr>
    </w:div>
    <w:div w:id="207565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8gPKrwHr4FZT095XPq0COF3_vq-sMgLL/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Green</dc:creator>
  <cp:keywords/>
  <dc:description/>
  <cp:lastModifiedBy>giamouridis g. (gg1e20)</cp:lastModifiedBy>
  <cp:revision>8</cp:revision>
  <dcterms:created xsi:type="dcterms:W3CDTF">2020-11-26T18:01:00Z</dcterms:created>
  <dcterms:modified xsi:type="dcterms:W3CDTF">2020-12-10T18:39:00Z</dcterms:modified>
</cp:coreProperties>
</file>