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Socket io :</w:t>
      </w:r>
    </w:p>
    <w:p>
      <w:pPr>
        <w:pStyle w:val="Normal"/>
        <w:bidi w:val="0"/>
        <w:jc w:val="left"/>
        <w:rPr/>
      </w:pPr>
      <w:r>
        <w:rPr/>
        <w:t>so the thing is that the user just send information to the server but it is the job of the database to seperate the chat with two different users chat history so that is the way i percieve it to be.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NG"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LibreOffice/6.4.3.2$Linux_X86_64 LibreOffice_project/40$Build-2</Application>
  <Pages>1</Pages>
  <Words>44</Words>
  <Characters>167</Characters>
  <CharactersWithSpaces>209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2020-06-08T18:18:14Z</dcterms:created>
  <dc:creator/>
  <dc:description/>
  <dc:language>en-NG</dc:language>
  <cp:lastModifiedBy/>
  <dcterms:modified xsi:type="dcterms:W3CDTF">2020-06-08T18:21:21Z</dcterms:modified>
  <cp:revision>1</cp:revision>
  <dc:subject/>
  <dc:title/>
</cp:coreProperties>
</file>