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32316" w14:textId="77777777" w:rsidR="00282583" w:rsidRPr="009B695B" w:rsidRDefault="00000000" w:rsidP="002D7127">
      <w:pPr>
        <w:pStyle w:val="Title"/>
        <w:spacing w:after="60"/>
        <w:rPr>
          <w:rFonts w:asciiTheme="minorBidi" w:hAnsiTheme="minorBidi" w:cstheme="minorBidi"/>
          <w:color w:val="000000" w:themeColor="text1"/>
          <w:sz w:val="40"/>
          <w:szCs w:val="40"/>
        </w:rPr>
      </w:pPr>
      <w:r w:rsidRPr="009B695B">
        <w:rPr>
          <w:rFonts w:asciiTheme="minorBidi" w:hAnsiTheme="minorBidi" w:cstheme="minorBidi"/>
          <w:color w:val="000000" w:themeColor="text1"/>
          <w:sz w:val="40"/>
          <w:szCs w:val="40"/>
        </w:rPr>
        <w:t>George I. Habashi</w:t>
      </w:r>
    </w:p>
    <w:tbl>
      <w:tblPr>
        <w:tblStyle w:val="TableGrid"/>
        <w:tblpPr w:leftFromText="180" w:rightFromText="180" w:vertAnchor="text" w:horzAnchor="margin" w:tblpY="543"/>
        <w:tblW w:w="0" w:type="auto"/>
        <w:tblLayout w:type="fixed"/>
        <w:tblLook w:val="04A0" w:firstRow="1" w:lastRow="0" w:firstColumn="1" w:lastColumn="0" w:noHBand="0" w:noVBand="1"/>
      </w:tblPr>
      <w:tblGrid>
        <w:gridCol w:w="8100"/>
        <w:gridCol w:w="2690"/>
      </w:tblGrid>
      <w:tr w:rsidR="009B695B" w:rsidRPr="009B695B" w14:paraId="78240FE2" w14:textId="77777777" w:rsidTr="00B3412D">
        <w:trPr>
          <w:trHeight w:val="1620"/>
        </w:trPr>
        <w:tc>
          <w:tcPr>
            <w:tcW w:w="8100" w:type="dxa"/>
            <w:tcBorders>
              <w:top w:val="nil"/>
              <w:left w:val="nil"/>
              <w:bottom w:val="nil"/>
            </w:tcBorders>
          </w:tcPr>
          <w:p w14:paraId="2B561D01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PROFESSIONAL SUMMARY</w:t>
            </w:r>
          </w:p>
          <w:p w14:paraId="21A3762C" w14:textId="43D3B59A" w:rsidR="009B695B" w:rsidRPr="009B695B" w:rsidRDefault="009B695B" w:rsidP="009B695B">
            <w:p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Passionate about bridging software engineering with real-world hardware applications such as telemetry and performance diagnostics. Determent in </w:t>
            </w: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motivating 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opportunities in software development, full-stack development, embedded systems, and automotive technologies.</w:t>
            </w:r>
          </w:p>
          <w:p w14:paraId="16F9426A" w14:textId="77777777" w:rsidR="009B695B" w:rsidRPr="009B695B" w:rsidRDefault="009B695B" w:rsidP="009B695B">
            <w:p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73759A78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EDUCATION</w:t>
            </w:r>
          </w:p>
          <w:p w14:paraId="1DA3EA04" w14:textId="77777777" w:rsidR="009B695B" w:rsidRPr="009B695B" w:rsidRDefault="009B695B" w:rsidP="009B695B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Bachelor of Science in Computer Science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, Minor in Software Senior Sequence</w:t>
            </w:r>
          </w:p>
          <w:p w14:paraId="01B3F61E" w14:textId="6C874D0D" w:rsidR="009B695B" w:rsidRPr="009B695B" w:rsidRDefault="009B695B" w:rsidP="009B695B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University of Houston | Expected Graduation: December 2025 </w:t>
            </w:r>
          </w:p>
          <w:p w14:paraId="058F2B8E" w14:textId="41D1329E" w:rsidR="009B695B" w:rsidRPr="009B695B" w:rsidRDefault="009B695B" w:rsidP="009B695B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Relevant Coursework: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Data Structures, Object-Oriented Programming, Web Development, Mobile Application Development, Database Management, Algorithms, Embedded Systems with Arduino, AI Fundamentals</w:t>
            </w:r>
          </w:p>
          <w:p w14:paraId="60869664" w14:textId="77777777" w:rsidR="009B695B" w:rsidRPr="009B695B" w:rsidRDefault="009B695B" w:rsidP="009B695B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26445D7B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Projects</w:t>
            </w:r>
          </w:p>
          <w:p w14:paraId="27C2EF35" w14:textId="77777777" w:rsidR="009B695B" w:rsidRPr="009B695B" w:rsidRDefault="009B695B" w:rsidP="009B695B">
            <w:p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- </w:t>
            </w: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Egyptian Space Agency (</w:t>
            </w:r>
            <w:proofErr w:type="spellStart"/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EgSA</w:t>
            </w:r>
            <w:proofErr w:type="spellEnd"/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) | 8-week on-site SW intern:</w:t>
            </w:r>
          </w:p>
          <w:p w14:paraId="7C5F8E94" w14:textId="77777777" w:rsidR="009B695B" w:rsidRPr="009B695B" w:rsidRDefault="009B695B" w:rsidP="009B695B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Collaborated on software design for low-cost CubeSats (1U–6U) deployed via weather balloons.</w:t>
            </w:r>
          </w:p>
          <w:p w14:paraId="78EDCB28" w14:textId="77777777" w:rsidR="009B695B" w:rsidRPr="009B695B" w:rsidRDefault="009B695B" w:rsidP="009B695B">
            <w:pPr>
              <w:pStyle w:val="ListParagraph"/>
              <w:numPr>
                <w:ilvl w:val="0"/>
                <w:numId w:val="18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Developed Python and C++ software for data acquisition (surface imaging) and implemented magnetorquer control for satellite orientation.</w:t>
            </w:r>
          </w:p>
          <w:p w14:paraId="5597C66D" w14:textId="77777777" w:rsidR="009B695B" w:rsidRPr="009B695B" w:rsidRDefault="009B695B" w:rsidP="009B695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Demonstrated teamwork, problem-solving, and system simulation under real-world constraints.</w:t>
            </w:r>
          </w:p>
          <w:p w14:paraId="3AA4180B" w14:textId="77777777" w:rsidR="009B695B" w:rsidRDefault="009B695B" w:rsidP="009B695B">
            <w:pPr>
              <w:pStyle w:val="ListParagraph"/>
              <w:ind w:left="774"/>
              <w:jc w:val="right"/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</w:pPr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</w:rPr>
              <w:t xml:space="preserve">  </w:t>
            </w:r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 xml:space="preserve">Fall, 2022 | </w:t>
            </w:r>
            <w:proofErr w:type="spellStart"/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>EgSA</w:t>
            </w:r>
            <w:proofErr w:type="spellEnd"/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>, Cairo, Egypt.</w:t>
            </w:r>
          </w:p>
          <w:p w14:paraId="07F552C8" w14:textId="77777777" w:rsidR="004D1B35" w:rsidRPr="009B695B" w:rsidRDefault="004D1B35" w:rsidP="009B695B">
            <w:pPr>
              <w:pStyle w:val="ListParagraph"/>
              <w:ind w:left="774"/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43B2CAC" w14:textId="77777777" w:rsidR="009B695B" w:rsidRPr="009B695B" w:rsidRDefault="009B695B" w:rsidP="009B695B">
            <w:pPr>
              <w:contextualSpacing/>
              <w:jc w:val="both"/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- </w:t>
            </w: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Android SDK Development | Team Project:</w:t>
            </w:r>
          </w:p>
          <w:p w14:paraId="2D2D91AF" w14:textId="77777777" w:rsidR="009B695B" w:rsidRPr="009B695B" w:rsidRDefault="009B695B" w:rsidP="009B695B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Designed and developed “Diet Trak,” a B2C mock health-tracking Android app using Kotlin, Java, and Firebase.</w:t>
            </w:r>
          </w:p>
          <w:p w14:paraId="483AC030" w14:textId="77777777" w:rsidR="009B695B" w:rsidRPr="009B695B" w:rsidRDefault="009B695B" w:rsidP="009B695B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Implemented secure user authentication via Google and Facebook APIs.</w:t>
            </w:r>
          </w:p>
          <w:p w14:paraId="10EBD492" w14:textId="77777777" w:rsidR="009B695B" w:rsidRPr="009B695B" w:rsidRDefault="009B695B" w:rsidP="009B695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Streamlined diet recommendations through data-driven algorithms and responsive UI design.</w:t>
            </w:r>
          </w:p>
          <w:p w14:paraId="4246A46E" w14:textId="77777777" w:rsidR="009B695B" w:rsidRDefault="009B695B" w:rsidP="009B695B">
            <w:pPr>
              <w:pStyle w:val="ListParagraph"/>
              <w:jc w:val="right"/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</w:pPr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>Summer, 2022 | Cairo, Egypt.</w:t>
            </w:r>
          </w:p>
          <w:p w14:paraId="574BC3A2" w14:textId="77777777" w:rsidR="004D1B35" w:rsidRPr="009B695B" w:rsidRDefault="004D1B35" w:rsidP="009B695B">
            <w:pPr>
              <w:pStyle w:val="ListParagraph"/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2B1EDD10" w14:textId="77777777" w:rsidR="009B695B" w:rsidRPr="009B695B" w:rsidRDefault="009B695B" w:rsidP="009B695B"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- </w:t>
            </w: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Graduation Project | Medical AI Research (CIC University):</w:t>
            </w:r>
          </w:p>
          <w:p w14:paraId="5A138521" w14:textId="77777777" w:rsidR="009B695B" w:rsidRPr="009B695B" w:rsidRDefault="009B695B" w:rsidP="009B695B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Utilized Quantum Convolutional Neural Networks (QCNN) with TensorFlow to classify fMRI brain scans for autism detection using the ABIDE II dataset.</w:t>
            </w:r>
          </w:p>
          <w:p w14:paraId="39E7266B" w14:textId="77777777" w:rsidR="009B695B" w:rsidRPr="009B695B" w:rsidRDefault="009B695B" w:rsidP="009B695B">
            <w:pPr>
              <w:pStyle w:val="ListParagraph"/>
              <w:numPr>
                <w:ilvl w:val="0"/>
                <w:numId w:val="20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Achieved over 90% detection accuracy by integrating quantum computing techniques into the model.</w:t>
            </w:r>
          </w:p>
          <w:p w14:paraId="73B9B222" w14:textId="1B2026D1" w:rsidR="009B695B" w:rsidRDefault="009B695B" w:rsidP="009B695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Documented and validated findings for academic submission.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  <w:t xml:space="preserve">                                      </w:t>
            </w:r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>Fall 2023 | CIC University, Cairo, Egypt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.</w:t>
            </w:r>
          </w:p>
          <w:p w14:paraId="66DBB44D" w14:textId="77777777" w:rsidR="004D1B35" w:rsidRPr="009B695B" w:rsidRDefault="004D1B35" w:rsidP="004D1B35">
            <w:pPr>
              <w:pStyle w:val="ListParagraph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35F3A555" w14:textId="77777777" w:rsidR="009B695B" w:rsidRPr="009B695B" w:rsidRDefault="009B695B" w:rsidP="009B695B"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 xml:space="preserve">- Full-Stack Web Development | Archangel Raphael Coptic Orthodox Church: </w:t>
            </w:r>
          </w:p>
          <w:p w14:paraId="5F1A85C5" w14:textId="77777777" w:rsidR="009B695B" w:rsidRPr="009B695B" w:rsidRDefault="009B695B" w:rsidP="009B695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Developed and managing an online portal for Sunday school students and servants with role-based access in our church.</w:t>
            </w:r>
          </w:p>
          <w:p w14:paraId="178AB2E1" w14:textId="77777777" w:rsidR="009B695B" w:rsidRPr="009B695B" w:rsidRDefault="009B695B" w:rsidP="009B695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Programmed secure user authentication, grade-specific quizzes, lessons and videos using PHP, MySQL, HTML, CSS, and JavaScript.</w:t>
            </w:r>
          </w:p>
          <w:p w14:paraId="3EFD3330" w14:textId="77777777" w:rsidR="009B695B" w:rsidRPr="009B695B" w:rsidRDefault="009B695B" w:rsidP="009B695B">
            <w:pPr>
              <w:pStyle w:val="ListParagraph"/>
              <w:numPr>
                <w:ilvl w:val="0"/>
                <w:numId w:val="21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Integrated database-driven lesson management to improve accessibility and content delivery.</w:t>
            </w:r>
          </w:p>
          <w:p w14:paraId="12A17CED" w14:textId="77777777" w:rsidR="009B695B" w:rsidRPr="009B695B" w:rsidRDefault="009B695B" w:rsidP="009B695B">
            <w:pPr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Live Portal: http://aar-sds.atwebpages.com                         </w:t>
            </w:r>
          </w:p>
          <w:p w14:paraId="6B8B3961" w14:textId="77777777" w:rsidR="009B695B" w:rsidRDefault="009B695B" w:rsidP="009B695B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8424452" w14:textId="2A53CA78" w:rsidR="009B695B" w:rsidRPr="009B695B" w:rsidRDefault="009B695B" w:rsidP="009B695B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 xml:space="preserve">- </w:t>
            </w:r>
            <w:r w:rsidRPr="009B695B">
              <w:t xml:space="preserve"> </w:t>
            </w: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Undergraduate Research Assistant | Prof. Zhigang Deng, Department of Computer Science UH</w:t>
            </w:r>
          </w:p>
          <w:p w14:paraId="0143EEC9" w14:textId="77777777" w:rsidR="009B695B" w:rsidRPr="009B695B" w:rsidRDefault="009B695B" w:rsidP="009B695B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+ </w:t>
            </w:r>
            <w:r w:rsidRPr="009B695B">
              <w:rPr>
                <w:rFonts w:asciiTheme="minorBidi" w:hAnsiTheme="minorBidi"/>
                <w:i/>
                <w:iCs/>
                <w:color w:val="000000" w:themeColor="text1"/>
                <w:sz w:val="18"/>
                <w:szCs w:val="18"/>
                <w:u w:val="single"/>
              </w:rPr>
              <w:t>Analysis and Modeling of Human Behaviors in Multiparty Conversations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: - </w:t>
            </w:r>
          </w:p>
          <w:p w14:paraId="262C4533" w14:textId="77777777" w:rsidR="009B695B" w:rsidRPr="009B695B" w:rsidRDefault="009B695B" w:rsidP="009B695B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0B678781" w14:textId="77777777" w:rsidR="009B695B" w:rsidRPr="009B695B" w:rsidRDefault="009B695B" w:rsidP="009B695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Assisting in modeling and predicting human conversational behavior using 3D motion capture and AI.</w:t>
            </w:r>
          </w:p>
          <w:p w14:paraId="1DC613E7" w14:textId="77777777" w:rsidR="009B695B" w:rsidRPr="009B695B" w:rsidRDefault="009B695B" w:rsidP="009B695B">
            <w:pPr>
              <w:pStyle w:val="ListParagraph"/>
              <w:numPr>
                <w:ilvl w:val="0"/>
                <w:numId w:val="22"/>
              </w:num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Analyzing multimodal motion data to develop a real-time next-speaker prediction algorithm.</w:t>
            </w:r>
          </w:p>
          <w:p w14:paraId="501F27E0" w14:textId="77777777" w:rsidR="009B695B" w:rsidRDefault="009B695B" w:rsidP="009B695B">
            <w:pPr>
              <w:pStyle w:val="ListParagraph"/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ab/>
            </w:r>
          </w:p>
          <w:p w14:paraId="611A21E2" w14:textId="77777777" w:rsidR="009B695B" w:rsidRDefault="009B695B" w:rsidP="009B695B">
            <w:pPr>
              <w:pStyle w:val="ListParagraph"/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4D0D1A4B" w14:textId="51A49EBF" w:rsidR="00B3412D" w:rsidRPr="00B3412D" w:rsidRDefault="00B3412D" w:rsidP="00B3412D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B3412D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CURRENT WORK EXPERIENCE</w:t>
            </w:r>
          </w:p>
          <w:p w14:paraId="0AB67E13" w14:textId="5D87C7C8" w:rsidR="00B3412D" w:rsidRPr="00B3412D" w:rsidRDefault="00B3412D" w:rsidP="00B3412D">
            <w:pPr>
              <w:pStyle w:val="Heading1"/>
              <w:spacing w:before="0"/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3412D"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  <w:t>Cashier | Whataburger | Houston, TX | Mar 2023 – Nov 2024</w:t>
            </w:r>
          </w:p>
          <w:p w14:paraId="160F55AE" w14:textId="77777777" w:rsidR="00B3412D" w:rsidRPr="00B3412D" w:rsidRDefault="00B3412D" w:rsidP="00B3412D">
            <w:pPr>
              <w:pStyle w:val="Heading1"/>
              <w:numPr>
                <w:ilvl w:val="0"/>
                <w:numId w:val="24"/>
              </w:numPr>
              <w:spacing w:before="0"/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3412D"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  <w:t>Balanced full-time overnight shifts with a full-time academic schedule.</w:t>
            </w:r>
          </w:p>
          <w:p w14:paraId="65569F38" w14:textId="77777777" w:rsidR="00B3412D" w:rsidRPr="00B3412D" w:rsidRDefault="00B3412D" w:rsidP="00B3412D">
            <w:pPr>
              <w:pStyle w:val="Heading1"/>
              <w:numPr>
                <w:ilvl w:val="0"/>
                <w:numId w:val="24"/>
              </w:numPr>
              <w:spacing w:before="0"/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3412D">
              <w:rPr>
                <w:rFonts w:asciiTheme="minorBidi" w:hAnsiTheme="minorBidi"/>
                <w:b w:val="0"/>
                <w:bCs w:val="0"/>
                <w:color w:val="000000" w:themeColor="text1"/>
                <w:sz w:val="18"/>
                <w:szCs w:val="18"/>
              </w:rPr>
              <w:t>Demonstrated teamwork, adaptability, and reliability under fast-paced conditions.</w:t>
            </w:r>
          </w:p>
          <w:p w14:paraId="52F6514E" w14:textId="56499D08" w:rsidR="009B695B" w:rsidRPr="009B695B" w:rsidRDefault="009B695B" w:rsidP="009B695B">
            <w:pPr>
              <w:pStyle w:val="ListParagraph"/>
              <w:jc w:val="right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                                                                                  </w:t>
            </w:r>
          </w:p>
        </w:tc>
        <w:tc>
          <w:tcPr>
            <w:tcW w:w="2690" w:type="dxa"/>
            <w:tcBorders>
              <w:top w:val="nil"/>
              <w:bottom w:val="nil"/>
              <w:right w:val="nil"/>
            </w:tcBorders>
          </w:tcPr>
          <w:p w14:paraId="4E9A115D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TECHNICAL</w:t>
            </w:r>
            <w:r w:rsidRPr="009B695B"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 xml:space="preserve"> </w:t>
            </w:r>
            <w:r w:rsidRPr="009B695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>SKILLS</w:t>
            </w:r>
          </w:p>
          <w:p w14:paraId="7633EB4A" w14:textId="7BDD93E1" w:rsidR="009B695B" w:rsidRPr="00B3412D" w:rsidRDefault="009B695B" w:rsidP="00B3412D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Programming Languages: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C++, C, Java, Python, JavaScript, Kotlin, MATLAB, CSS, Firebase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br/>
            </w: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-Tools &amp; Platforms: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Android SDK, Visual Studio, AutoCAD, WordPress, TINA TI, Blender, Microsoft Office</w:t>
            </w:r>
          </w:p>
          <w:p w14:paraId="40D66500" w14:textId="3A5DD868" w:rsidR="009B695B" w:rsidRPr="009B695B" w:rsidRDefault="009B695B" w:rsidP="00B3412D">
            <w:pPr>
              <w:pStyle w:val="Heading1"/>
            </w:pPr>
            <w:r w:rsidRPr="009B695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EXTRACURRICULARS </w:t>
            </w:r>
          </w:p>
          <w:p w14:paraId="7BED9939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+ Church Technical Service: </w:t>
            </w:r>
            <w:r w:rsidRPr="009B695B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18"/>
                <w:szCs w:val="18"/>
              </w:rPr>
              <w:t>Designed and managed church web database system for Sunday school.</w:t>
            </w:r>
          </w:p>
          <w:p w14:paraId="651C12F2" w14:textId="77777777" w:rsidR="009B695B" w:rsidRPr="009B695B" w:rsidRDefault="009B695B" w:rsidP="009B695B">
            <w:pPr>
              <w:pStyle w:val="Heading1"/>
              <w:spacing w:before="0"/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 w:cstheme="minorBidi"/>
                <w:color w:val="000000" w:themeColor="text1"/>
                <w:sz w:val="18"/>
                <w:szCs w:val="18"/>
              </w:rPr>
              <w:t xml:space="preserve">+ Hobbies: </w:t>
            </w:r>
            <w:r w:rsidRPr="009B695B">
              <w:rPr>
                <w:rFonts w:asciiTheme="minorBidi" w:hAnsiTheme="minorBidi" w:cstheme="minorBidi"/>
                <w:b w:val="0"/>
                <w:bCs w:val="0"/>
                <w:color w:val="000000" w:themeColor="text1"/>
                <w:sz w:val="18"/>
                <w:szCs w:val="18"/>
              </w:rPr>
              <w:t>Story writing, model airplane design, and flight dynamics research.</w:t>
            </w:r>
          </w:p>
          <w:p w14:paraId="010FB5B2" w14:textId="77777777" w:rsidR="009B695B" w:rsidRPr="009B695B" w:rsidRDefault="009B695B" w:rsidP="009B695B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+ Languages: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English (Fluent), Arabic (Fluent), French (Basic)</w:t>
            </w:r>
          </w:p>
          <w:p w14:paraId="3134D4B6" w14:textId="77777777" w:rsidR="009B695B" w:rsidRDefault="009B695B" w:rsidP="00B3412D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</w:p>
          <w:p w14:paraId="52D11B90" w14:textId="77777777" w:rsidR="00B3412D" w:rsidRPr="009B695B" w:rsidRDefault="00B3412D" w:rsidP="00B3412D">
            <w:pPr>
              <w:pStyle w:val="Heading1"/>
              <w:spacing w:before="0"/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1"/>
                <w:szCs w:val="21"/>
              </w:rPr>
              <w:t>Interests</w:t>
            </w:r>
          </w:p>
          <w:p w14:paraId="3B1B4E29" w14:textId="77777777" w:rsidR="00B3412D" w:rsidRPr="009B695B" w:rsidRDefault="00B3412D" w:rsidP="00B3412D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Arduino-Based C++ Vehicle Dashboard Telemetry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| </w:t>
            </w:r>
            <w:r w:rsidRPr="00B3412D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EVER IV (Electric Formula Student in Egypt)</w:t>
            </w:r>
            <w:r w:rsidRPr="00B3412D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br/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 + Programmed real-time dashboard for an electric race car using Arduino HW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br/>
              <w:t xml:space="preserve"> + Integrated speed, RPM, and BMS data to provide effective driver feedback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br/>
              <w:t xml:space="preserve"> </w:t>
            </w:r>
          </w:p>
          <w:p w14:paraId="2192557C" w14:textId="43367704" w:rsidR="00B3412D" w:rsidRPr="009B695B" w:rsidRDefault="00B3412D" w:rsidP="00B3412D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Aerodynamic Design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| </w:t>
            </w:r>
            <w:r w:rsidRPr="00B3412D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 xml:space="preserve">EVER IV </w:t>
            </w:r>
          </w:p>
          <w:p w14:paraId="05E640AE" w14:textId="77777777" w:rsidR="00B3412D" w:rsidRPr="009B695B" w:rsidRDefault="00B3412D" w:rsidP="004D1B35">
            <w:pPr>
              <w:ind w:left="40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+ Utilized Ansys (AutoCAD &amp; MATLAB) to design and test the fiberglass body for the vehicle, targeting a Cd. Of 3.0, we achieved an improvement over the previous year’s design, we achieved a Cd. Of 2.8</w:t>
            </w:r>
          </w:p>
          <w:p w14:paraId="6D4C0363" w14:textId="77777777" w:rsidR="00B3412D" w:rsidRPr="009B695B" w:rsidRDefault="00B3412D" w:rsidP="00B3412D">
            <w:pPr>
              <w:ind w:left="40"/>
              <w:jc w:val="both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  <w:p w14:paraId="182AE54D" w14:textId="77777777" w:rsidR="00B3412D" w:rsidRPr="009B695B" w:rsidRDefault="00B3412D" w:rsidP="00B3412D">
            <w:pPr>
              <w:jc w:val="both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  <w:t>- Cougar Racing | University of Houston</w:t>
            </w:r>
          </w:p>
          <w:p w14:paraId="40AB89DF" w14:textId="77777777" w:rsidR="00B3412D" w:rsidRPr="009B695B" w:rsidRDefault="00B3412D" w:rsidP="004D1B35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9B695B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Participating member contributing to vehicle system integration, telemetry data acquisition, and hardware-software synchronization.</w:t>
            </w:r>
          </w:p>
          <w:p w14:paraId="0E01DA65" w14:textId="77777777" w:rsidR="00B3412D" w:rsidRPr="009B695B" w:rsidRDefault="00B3412D" w:rsidP="00B3412D">
            <w:pPr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4C415D7D" w14:textId="49092AF5" w:rsidR="009B3A9C" w:rsidRPr="009B695B" w:rsidRDefault="009B3A9C" w:rsidP="009B3A9C">
      <w:pPr>
        <w:spacing w:after="0" w:line="240" w:lineRule="auto"/>
        <w:rPr>
          <w:rFonts w:asciiTheme="minorBidi" w:hAnsiTheme="minorBidi"/>
          <w:color w:val="000000" w:themeColor="text1"/>
          <w:sz w:val="18"/>
          <w:szCs w:val="18"/>
        </w:rPr>
      </w:pPr>
      <w:r w:rsidRPr="009B695B">
        <w:rPr>
          <w:rFonts w:asciiTheme="minorBidi" w:hAnsiTheme="minorBidi"/>
          <w:color w:val="000000" w:themeColor="text1"/>
          <w:sz w:val="18"/>
          <w:szCs w:val="18"/>
        </w:rPr>
        <w:t xml:space="preserve">GeorgeIhab2@gmail.com | US Permanent Resident | </w:t>
      </w:r>
      <w:hyperlink r:id="rId6" w:history="1">
        <w:r w:rsidRPr="009B695B">
          <w:rPr>
            <w:rStyle w:val="Hyperlink"/>
            <w:rFonts w:asciiTheme="minorBidi" w:hAnsiTheme="minorBidi"/>
            <w:color w:val="000000" w:themeColor="text1"/>
            <w:sz w:val="18"/>
            <w:szCs w:val="18"/>
          </w:rPr>
          <w:t>www.linkedin.com/in/george-habashi</w:t>
        </w:r>
      </w:hyperlink>
      <w:r w:rsidRPr="009B695B">
        <w:rPr>
          <w:rFonts w:asciiTheme="minorBidi" w:hAnsiTheme="minorBidi"/>
          <w:color w:val="000000" w:themeColor="text1"/>
          <w:sz w:val="18"/>
          <w:szCs w:val="18"/>
        </w:rPr>
        <w:t xml:space="preserve">  | Portfolio: </w:t>
      </w:r>
      <w:r w:rsidRPr="009B695B">
        <w:rPr>
          <w:rFonts w:asciiTheme="minorBidi" w:hAnsiTheme="minorBidi"/>
          <w:color w:val="000000" w:themeColor="text1"/>
          <w:sz w:val="18"/>
          <w:szCs w:val="18"/>
          <w:u w:val="single"/>
        </w:rPr>
        <w:t>georgeihab2.github.io/</w:t>
      </w:r>
      <w:r w:rsidR="00B00174" w:rsidRPr="009B695B">
        <w:rPr>
          <w:rFonts w:asciiTheme="minorBidi" w:hAnsiTheme="minorBidi"/>
          <w:color w:val="000000" w:themeColor="text1"/>
          <w:sz w:val="18"/>
          <w:szCs w:val="18"/>
          <w:u w:val="single"/>
        </w:rPr>
        <w:t>portfolio</w:t>
      </w:r>
      <w:r w:rsidRPr="009B695B">
        <w:rPr>
          <w:rFonts w:asciiTheme="minorBidi" w:hAnsiTheme="minorBidi"/>
          <w:color w:val="000000" w:themeColor="text1"/>
          <w:sz w:val="18"/>
          <w:szCs w:val="18"/>
          <w:u w:val="single"/>
        </w:rPr>
        <w:t>/</w:t>
      </w:r>
    </w:p>
    <w:p w14:paraId="64B96510" w14:textId="77777777" w:rsidR="003A105A" w:rsidRPr="009B695B" w:rsidRDefault="003A105A" w:rsidP="00D75B42">
      <w:pPr>
        <w:pStyle w:val="Heading1"/>
        <w:spacing w:before="0" w:line="240" w:lineRule="auto"/>
        <w:rPr>
          <w:rFonts w:asciiTheme="minorBidi" w:hAnsiTheme="minorBidi" w:cstheme="minorBidi"/>
          <w:color w:val="000000" w:themeColor="text1"/>
          <w:sz w:val="21"/>
          <w:szCs w:val="21"/>
        </w:rPr>
      </w:pPr>
    </w:p>
    <w:sectPr w:rsidR="003A105A" w:rsidRPr="009B695B" w:rsidSect="00203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70CAD"/>
    <w:multiLevelType w:val="hybridMultilevel"/>
    <w:tmpl w:val="EFC0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81241"/>
    <w:multiLevelType w:val="hybridMultilevel"/>
    <w:tmpl w:val="09EE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23459"/>
    <w:multiLevelType w:val="hybridMultilevel"/>
    <w:tmpl w:val="4C6EA54A"/>
    <w:lvl w:ilvl="0" w:tplc="8AAECC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3541F"/>
    <w:multiLevelType w:val="hybridMultilevel"/>
    <w:tmpl w:val="6246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36065"/>
    <w:multiLevelType w:val="hybridMultilevel"/>
    <w:tmpl w:val="260AA36E"/>
    <w:lvl w:ilvl="0" w:tplc="70E8DDA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47488C"/>
    <w:multiLevelType w:val="hybridMultilevel"/>
    <w:tmpl w:val="0A12B08A"/>
    <w:lvl w:ilvl="0" w:tplc="B686CE1E">
      <w:start w:val="34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012D2"/>
    <w:multiLevelType w:val="hybridMultilevel"/>
    <w:tmpl w:val="D93448AC"/>
    <w:lvl w:ilvl="0" w:tplc="975062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E28E6"/>
    <w:multiLevelType w:val="hybridMultilevel"/>
    <w:tmpl w:val="D9CAB374"/>
    <w:lvl w:ilvl="0" w:tplc="48DED5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B799E"/>
    <w:multiLevelType w:val="hybridMultilevel"/>
    <w:tmpl w:val="39421194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42190E47"/>
    <w:multiLevelType w:val="multilevel"/>
    <w:tmpl w:val="FC9E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88272C"/>
    <w:multiLevelType w:val="hybridMultilevel"/>
    <w:tmpl w:val="D5083218"/>
    <w:lvl w:ilvl="0" w:tplc="7CE02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C7CEE"/>
    <w:multiLevelType w:val="hybridMultilevel"/>
    <w:tmpl w:val="E66C5624"/>
    <w:lvl w:ilvl="0" w:tplc="9D58DA1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67444"/>
    <w:multiLevelType w:val="hybridMultilevel"/>
    <w:tmpl w:val="C402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B5B81"/>
    <w:multiLevelType w:val="hybridMultilevel"/>
    <w:tmpl w:val="7ABC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D4A0E"/>
    <w:multiLevelType w:val="hybridMultilevel"/>
    <w:tmpl w:val="1CCE89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94078997">
    <w:abstractNumId w:val="8"/>
  </w:num>
  <w:num w:numId="2" w16cid:durableId="1374231264">
    <w:abstractNumId w:val="6"/>
  </w:num>
  <w:num w:numId="3" w16cid:durableId="452528922">
    <w:abstractNumId w:val="5"/>
  </w:num>
  <w:num w:numId="4" w16cid:durableId="1135025811">
    <w:abstractNumId w:val="4"/>
  </w:num>
  <w:num w:numId="5" w16cid:durableId="509565188">
    <w:abstractNumId w:val="7"/>
  </w:num>
  <w:num w:numId="6" w16cid:durableId="1995449200">
    <w:abstractNumId w:val="3"/>
  </w:num>
  <w:num w:numId="7" w16cid:durableId="25067304">
    <w:abstractNumId w:val="2"/>
  </w:num>
  <w:num w:numId="8" w16cid:durableId="408776009">
    <w:abstractNumId w:val="1"/>
  </w:num>
  <w:num w:numId="9" w16cid:durableId="145823136">
    <w:abstractNumId w:val="0"/>
  </w:num>
  <w:num w:numId="10" w16cid:durableId="353575490">
    <w:abstractNumId w:val="10"/>
  </w:num>
  <w:num w:numId="11" w16cid:durableId="108208201">
    <w:abstractNumId w:val="14"/>
  </w:num>
  <w:num w:numId="12" w16cid:durableId="182868411">
    <w:abstractNumId w:val="16"/>
  </w:num>
  <w:num w:numId="13" w16cid:durableId="2006084593">
    <w:abstractNumId w:val="13"/>
  </w:num>
  <w:num w:numId="14" w16cid:durableId="31809340">
    <w:abstractNumId w:val="11"/>
  </w:num>
  <w:num w:numId="15" w16cid:durableId="289941121">
    <w:abstractNumId w:val="15"/>
  </w:num>
  <w:num w:numId="16" w16cid:durableId="1940942096">
    <w:abstractNumId w:val="19"/>
  </w:num>
  <w:num w:numId="17" w16cid:durableId="115566972">
    <w:abstractNumId w:val="17"/>
  </w:num>
  <w:num w:numId="18" w16cid:durableId="333145153">
    <w:abstractNumId w:val="23"/>
  </w:num>
  <w:num w:numId="19" w16cid:durableId="1385256521">
    <w:abstractNumId w:val="22"/>
  </w:num>
  <w:num w:numId="20" w16cid:durableId="447890463">
    <w:abstractNumId w:val="12"/>
  </w:num>
  <w:num w:numId="21" w16cid:durableId="2052680180">
    <w:abstractNumId w:val="9"/>
  </w:num>
  <w:num w:numId="22" w16cid:durableId="1309940599">
    <w:abstractNumId w:val="21"/>
  </w:num>
  <w:num w:numId="23" w16cid:durableId="659894326">
    <w:abstractNumId w:val="20"/>
  </w:num>
  <w:num w:numId="24" w16cid:durableId="16136300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648"/>
    <w:rsid w:val="000A464A"/>
    <w:rsid w:val="000C3AAC"/>
    <w:rsid w:val="000C5B21"/>
    <w:rsid w:val="0015074B"/>
    <w:rsid w:val="0019091F"/>
    <w:rsid w:val="002031BD"/>
    <w:rsid w:val="00256CDB"/>
    <w:rsid w:val="00282583"/>
    <w:rsid w:val="0029639D"/>
    <w:rsid w:val="002D7127"/>
    <w:rsid w:val="0031268D"/>
    <w:rsid w:val="00326F90"/>
    <w:rsid w:val="00340334"/>
    <w:rsid w:val="003A105A"/>
    <w:rsid w:val="003A5939"/>
    <w:rsid w:val="00430B56"/>
    <w:rsid w:val="00431556"/>
    <w:rsid w:val="00440C76"/>
    <w:rsid w:val="0046324E"/>
    <w:rsid w:val="00475378"/>
    <w:rsid w:val="004D1B35"/>
    <w:rsid w:val="004E117A"/>
    <w:rsid w:val="004F1633"/>
    <w:rsid w:val="00531D29"/>
    <w:rsid w:val="005F551D"/>
    <w:rsid w:val="00660F04"/>
    <w:rsid w:val="00763C5A"/>
    <w:rsid w:val="00773FBA"/>
    <w:rsid w:val="007850C2"/>
    <w:rsid w:val="0080512B"/>
    <w:rsid w:val="0083597E"/>
    <w:rsid w:val="0090435F"/>
    <w:rsid w:val="00904D3C"/>
    <w:rsid w:val="009B3A9C"/>
    <w:rsid w:val="009B695B"/>
    <w:rsid w:val="00A062D3"/>
    <w:rsid w:val="00A450E7"/>
    <w:rsid w:val="00A74358"/>
    <w:rsid w:val="00AA1D8D"/>
    <w:rsid w:val="00AD3EB6"/>
    <w:rsid w:val="00B00174"/>
    <w:rsid w:val="00B26E72"/>
    <w:rsid w:val="00B3412D"/>
    <w:rsid w:val="00B47730"/>
    <w:rsid w:val="00BB57F6"/>
    <w:rsid w:val="00C05572"/>
    <w:rsid w:val="00CB0664"/>
    <w:rsid w:val="00D10367"/>
    <w:rsid w:val="00D4101B"/>
    <w:rsid w:val="00D63D26"/>
    <w:rsid w:val="00D75B42"/>
    <w:rsid w:val="00F16EE4"/>
    <w:rsid w:val="00F74C48"/>
    <w:rsid w:val="00F97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D1A89"/>
  <w14:defaultImageDpi w14:val="300"/>
  <w15:docId w15:val="{091240B4-7A33-CC44-9EED-EB88291F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D3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EB6"/>
    <w:rPr>
      <w:color w:val="605E5C"/>
      <w:shd w:val="clear" w:color="auto" w:fill="E1DFDD"/>
    </w:rPr>
  </w:style>
  <w:style w:type="paragraph" w:customStyle="1" w:styleId="p1">
    <w:name w:val="p1"/>
    <w:basedOn w:val="Normal"/>
    <w:rsid w:val="00A450E7"/>
    <w:pPr>
      <w:spacing w:after="0" w:line="240" w:lineRule="auto"/>
    </w:pPr>
    <w:rPr>
      <w:rFonts w:ascii="Helvetica" w:eastAsia="Times New Roman" w:hAnsi="Helvetica" w:cs="Times New Roman"/>
      <w:color w:val="000000"/>
      <w:sz w:val="15"/>
      <w:szCs w:val="15"/>
    </w:rPr>
  </w:style>
  <w:style w:type="paragraph" w:customStyle="1" w:styleId="p2">
    <w:name w:val="p2"/>
    <w:basedOn w:val="Normal"/>
    <w:rsid w:val="00A450E7"/>
    <w:pPr>
      <w:spacing w:after="0" w:line="240" w:lineRule="auto"/>
    </w:pPr>
    <w:rPr>
      <w:rFonts w:ascii="Helvetica" w:eastAsia="Times New Roman" w:hAnsi="Helvetica" w:cs="Times New Roman"/>
      <w:color w:val="1B63BA"/>
      <w:sz w:val="14"/>
      <w:szCs w:val="14"/>
    </w:rPr>
  </w:style>
  <w:style w:type="paragraph" w:customStyle="1" w:styleId="p3">
    <w:name w:val="p3"/>
    <w:basedOn w:val="Normal"/>
    <w:rsid w:val="00A450E7"/>
    <w:pPr>
      <w:spacing w:after="0" w:line="240" w:lineRule="auto"/>
    </w:pPr>
    <w:rPr>
      <w:rFonts w:ascii="Helvetica" w:eastAsia="Times New Roman" w:hAnsi="Helvetica" w:cs="Times New Roman"/>
      <w:color w:val="000000"/>
      <w:sz w:val="14"/>
      <w:szCs w:val="14"/>
    </w:rPr>
  </w:style>
  <w:style w:type="paragraph" w:customStyle="1" w:styleId="p4">
    <w:name w:val="p4"/>
    <w:basedOn w:val="Normal"/>
    <w:rsid w:val="00A450E7"/>
    <w:pPr>
      <w:spacing w:after="0" w:line="240" w:lineRule="auto"/>
    </w:pPr>
    <w:rPr>
      <w:rFonts w:ascii="Helvetica" w:eastAsia="Times New Roman" w:hAnsi="Helvetica" w:cs="Times New Roman"/>
      <w:color w:val="535353"/>
      <w:sz w:val="14"/>
      <w:szCs w:val="14"/>
    </w:rPr>
  </w:style>
  <w:style w:type="paragraph" w:customStyle="1" w:styleId="p5">
    <w:name w:val="p5"/>
    <w:basedOn w:val="Normal"/>
    <w:rsid w:val="00A450E7"/>
    <w:pPr>
      <w:spacing w:after="0" w:line="240" w:lineRule="auto"/>
    </w:pPr>
    <w:rPr>
      <w:rFonts w:ascii="Helvetica" w:eastAsia="Times New Roman" w:hAnsi="Helvetica" w:cs="Times New Roman"/>
      <w:color w:val="1B63BA"/>
      <w:sz w:val="15"/>
      <w:szCs w:val="15"/>
    </w:rPr>
  </w:style>
  <w:style w:type="character" w:customStyle="1" w:styleId="s1">
    <w:name w:val="s1"/>
    <w:basedOn w:val="DefaultParagraphFont"/>
    <w:rsid w:val="00A450E7"/>
    <w:rPr>
      <w:rFonts w:ascii="Arial" w:hAnsi="Arial" w:cs="Arial" w:hint="default"/>
      <w:sz w:val="14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F16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george-habash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4D009-6480-F44E-ABBE-D50FABACDFCB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Habashi, George I</cp:lastModifiedBy>
  <cp:revision>4</cp:revision>
  <dcterms:created xsi:type="dcterms:W3CDTF">2025-10-15T21:34:00Z</dcterms:created>
  <dcterms:modified xsi:type="dcterms:W3CDTF">2025-10-19T22:29:00Z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documentId_203</vt:lpwstr>
  </property>
  <property fmtid="{D5CDD505-2E9C-101B-9397-08002B2CF9AE}" pid="3" name="grammarly_documentContext">
    <vt:lpwstr>{"goals":[],"domain":"general","emotions":[],"dialect":"american"}</vt:lpwstr>
  </property>
</Properties>
</file>