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1A42E" w14:textId="77777777" w:rsidR="00000000" w:rsidRDefault="00EA688E">
      <w:pPr>
        <w:pStyle w:val="NormalText"/>
        <w:rPr>
          <w:b/>
          <w:bCs/>
        </w:rPr>
      </w:pPr>
      <w:r>
        <w:rPr>
          <w:b/>
          <w:bCs/>
          <w:i/>
          <w:iCs/>
        </w:rPr>
        <w:t xml:space="preserve">Corporate Finance, 6e </w:t>
      </w:r>
      <w:r>
        <w:rPr>
          <w:b/>
          <w:bCs/>
        </w:rPr>
        <w:t>(Berk/</w:t>
      </w:r>
      <w:proofErr w:type="spellStart"/>
      <w:r>
        <w:rPr>
          <w:b/>
          <w:bCs/>
        </w:rPr>
        <w:t>DeMarzo</w:t>
      </w:r>
      <w:proofErr w:type="spellEnd"/>
      <w:r>
        <w:rPr>
          <w:b/>
          <w:bCs/>
        </w:rPr>
        <w:t>)</w:t>
      </w:r>
    </w:p>
    <w:p w14:paraId="4A942AEA" w14:textId="77777777" w:rsidR="00000000" w:rsidRDefault="00EA688E">
      <w:pPr>
        <w:pStyle w:val="NormalText"/>
        <w:rPr>
          <w:b/>
          <w:bCs/>
        </w:rPr>
      </w:pPr>
      <w:r>
        <w:rPr>
          <w:b/>
          <w:bCs/>
        </w:rPr>
        <w:t>Chapter 3   Financial Decision Making and the Law of One Price</w:t>
      </w:r>
    </w:p>
    <w:p w14:paraId="313F214F" w14:textId="77777777" w:rsidR="00000000" w:rsidRDefault="00EA688E">
      <w:pPr>
        <w:pStyle w:val="NormalText"/>
        <w:rPr>
          <w:b/>
          <w:bCs/>
        </w:rPr>
      </w:pPr>
    </w:p>
    <w:p w14:paraId="5DEDA66B" w14:textId="77777777" w:rsidR="00000000" w:rsidRDefault="00EA688E">
      <w:pPr>
        <w:pStyle w:val="NormalText"/>
      </w:pPr>
      <w:r>
        <w:t>3.1   Valuing Decisions</w:t>
      </w:r>
    </w:p>
    <w:p w14:paraId="01164518" w14:textId="77777777" w:rsidR="00000000" w:rsidRDefault="00EA688E">
      <w:pPr>
        <w:pStyle w:val="NormalText"/>
      </w:pPr>
    </w:p>
    <w:p w14:paraId="4E65649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 Due to a pre-</w:t>
      </w:r>
      <w:r>
        <w:rPr>
          <w:rFonts w:ascii="Palatino Linotype" w:hAnsi="Palatino Linotype" w:cs="Palatino Linotype"/>
          <w:sz w:val="20"/>
          <w:szCs w:val="20"/>
        </w:rPr>
        <w:t>existing contract, Recycle America Inc. has the opportunity to acquire 10,000 pounds of scrap aluminum and 2500 pounds of scrap lead for $10,750. If the current market price for scrap aluminum is $0.83 per pound and the current market price for lead is $1.</w:t>
      </w:r>
      <w:r>
        <w:rPr>
          <w:rFonts w:ascii="Palatino Linotype" w:hAnsi="Palatino Linotype" w:cs="Palatino Linotype"/>
          <w:sz w:val="20"/>
          <w:szCs w:val="20"/>
        </w:rPr>
        <w:t>06 per pound, then the added benefit (cost) to you if you acquire this metal is:</w:t>
      </w:r>
    </w:p>
    <w:p w14:paraId="22D1AC0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($200).</w:t>
      </w:r>
    </w:p>
    <w:p w14:paraId="60C1A1C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$200.</w:t>
      </w:r>
    </w:p>
    <w:p w14:paraId="7F67EDD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($1925).</w:t>
      </w:r>
    </w:p>
    <w:p w14:paraId="511D155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$1925.</w:t>
      </w:r>
    </w:p>
    <w:p w14:paraId="63C7C32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0195A8C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Added Benefit = 10,000 × $0.83 + 2500 × $1.06 - $10,750 = $200</w:t>
      </w:r>
    </w:p>
    <w:p w14:paraId="657786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356E96B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6E97D53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w:t>
      </w:r>
      <w:r>
        <w:rPr>
          <w:rFonts w:ascii="Palatino Linotype" w:hAnsi="Palatino Linotype" w:cs="Palatino Linotype"/>
          <w:sz w:val="20"/>
          <w:szCs w:val="20"/>
        </w:rPr>
        <w:t>:  Analytical</w:t>
      </w:r>
    </w:p>
    <w:p w14:paraId="51DBCC24" w14:textId="77777777" w:rsidR="00000000" w:rsidRDefault="00EA688E">
      <w:pPr>
        <w:pStyle w:val="NormalText"/>
        <w:rPr>
          <w:rFonts w:ascii="Palatino Linotype" w:hAnsi="Palatino Linotype" w:cs="Palatino Linotype"/>
          <w:sz w:val="20"/>
          <w:szCs w:val="20"/>
        </w:rPr>
      </w:pPr>
    </w:p>
    <w:p w14:paraId="7833523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2) Which of the following statements regarding the valuing of costs and benefits is NOT correct?</w:t>
      </w:r>
    </w:p>
    <w:p w14:paraId="63E64A0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The first step in evaluating a project is to identify its costs and benefits.</w:t>
      </w:r>
    </w:p>
    <w:p w14:paraId="14B3733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In the absence of competitive markets, we can use one-sided </w:t>
      </w:r>
      <w:r>
        <w:rPr>
          <w:rFonts w:ascii="Palatino Linotype" w:hAnsi="Palatino Linotype" w:cs="Palatino Linotype"/>
          <w:sz w:val="20"/>
          <w:szCs w:val="20"/>
        </w:rPr>
        <w:t>prices to determine exact cash values.</w:t>
      </w:r>
    </w:p>
    <w:p w14:paraId="4358026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Competitive market prices allow us to calculate the value of a decision without worrying about the tastes or opinions of the decision maker.</w:t>
      </w:r>
    </w:p>
    <w:p w14:paraId="2261528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Because competitive markets exist for most commodities and financial a</w:t>
      </w:r>
      <w:r>
        <w:rPr>
          <w:rFonts w:ascii="Palatino Linotype" w:hAnsi="Palatino Linotype" w:cs="Palatino Linotype"/>
          <w:sz w:val="20"/>
          <w:szCs w:val="20"/>
        </w:rPr>
        <w:t>ssets, we can use them to determine cash values and evaluate decisions in most situations.</w:t>
      </w:r>
    </w:p>
    <w:p w14:paraId="0AA803D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6AA7760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567526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57D199F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1F0CF41F" w14:textId="77777777" w:rsidR="00000000" w:rsidRDefault="00EA688E">
      <w:pPr>
        <w:pStyle w:val="NormalText"/>
        <w:rPr>
          <w:rFonts w:ascii="Palatino Linotype" w:hAnsi="Palatino Linotype" w:cs="Palatino Linotype"/>
          <w:sz w:val="20"/>
          <w:szCs w:val="20"/>
        </w:rPr>
      </w:pPr>
    </w:p>
    <w:p w14:paraId="4EFE1D1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3) Recycle America Inc. has the opportunity to trade 8000 pounds of plastic pellets made from </w:t>
      </w:r>
      <w:r>
        <w:rPr>
          <w:rFonts w:ascii="Palatino Linotype" w:hAnsi="Palatino Linotype" w:cs="Palatino Linotype"/>
          <w:sz w:val="20"/>
          <w:szCs w:val="20"/>
        </w:rPr>
        <w:t>recycled soda bottles for 5000 pounds of aluminum cans. If the current market price of scrap aluminum is $0.83 per pound and the current market price for plastic pellets is $0.57 per pound, then the added benefit (cost) of making this trade is:</w:t>
      </w:r>
    </w:p>
    <w:p w14:paraId="05AF78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($410).</w:t>
      </w:r>
    </w:p>
    <w:p w14:paraId="37AD370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$410.</w:t>
      </w:r>
    </w:p>
    <w:p w14:paraId="0B252AE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($780).</w:t>
      </w:r>
    </w:p>
    <w:p w14:paraId="2BEB1F6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$780.</w:t>
      </w:r>
    </w:p>
    <w:p w14:paraId="7620A38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5D2F896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Added Benefit (cost) = 5000 × $0.83 - 8000 × $0.57 = -$410</w:t>
      </w:r>
    </w:p>
    <w:p w14:paraId="03B80AC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4681D7D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7E416C3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EE1DE37" w14:textId="77777777" w:rsidR="00000000" w:rsidRDefault="00EA688E">
      <w:pPr>
        <w:pStyle w:val="NormalText"/>
        <w:rPr>
          <w:rFonts w:ascii="Palatino Linotype" w:hAnsi="Palatino Linotype" w:cs="Palatino Linotype"/>
          <w:sz w:val="20"/>
          <w:szCs w:val="20"/>
        </w:rPr>
      </w:pPr>
    </w:p>
    <w:p w14:paraId="53AD3D80" w14:textId="77777777" w:rsidR="00EA688E" w:rsidRDefault="00EA688E">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2A16A23F" w14:textId="02ECDB7F"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lastRenderedPageBreak/>
        <w:t>Use the information for the question(s) below.</w:t>
      </w:r>
    </w:p>
    <w:p w14:paraId="415B228E"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3960"/>
        <w:gridCol w:w="1440"/>
      </w:tblGrid>
      <w:tr w:rsidR="00000000" w14:paraId="6F4F2D5A" w14:textId="77777777">
        <w:tblPrEx>
          <w:tblCellMar>
            <w:top w:w="0" w:type="dxa"/>
            <w:left w:w="0" w:type="dxa"/>
            <w:bottom w:w="0" w:type="dxa"/>
            <w:right w:w="0" w:type="dxa"/>
          </w:tblCellMar>
        </w:tblPrEx>
        <w:tc>
          <w:tcPr>
            <w:tcW w:w="3960" w:type="dxa"/>
            <w:tcBorders>
              <w:top w:val="single" w:sz="5" w:space="0" w:color="000000"/>
              <w:left w:val="none" w:sz="6" w:space="0" w:color="auto"/>
              <w:bottom w:val="single" w:sz="5" w:space="0" w:color="000000"/>
              <w:right w:val="none" w:sz="6" w:space="0" w:color="auto"/>
            </w:tcBorders>
            <w:shd w:val="clear" w:color="auto" w:fill="FFFFFF"/>
            <w:vAlign w:val="bottom"/>
          </w:tcPr>
          <w:p w14:paraId="604968FE"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Alaska North Slope Crude Oil (ANS)</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B4DB615" w14:textId="77777777" w:rsidR="00000000" w:rsidRDefault="00EA688E">
            <w:pPr>
              <w:pStyle w:val="NormalText"/>
              <w:ind w:right="140"/>
              <w:jc w:val="right"/>
              <w:rPr>
                <w:rFonts w:ascii="Palatino Linotype" w:hAnsi="Palatino Linotype" w:cs="Palatino Linotype"/>
                <w:sz w:val="20"/>
                <w:szCs w:val="20"/>
              </w:rPr>
            </w:pPr>
            <w:r>
              <w:rPr>
                <w:rFonts w:ascii="Palatino Linotype" w:hAnsi="Palatino Linotype" w:cs="Palatino Linotype"/>
                <w:sz w:val="20"/>
                <w:szCs w:val="20"/>
              </w:rPr>
              <w:t xml:space="preserve">   $71.75/</w:t>
            </w:r>
            <w:proofErr w:type="spellStart"/>
            <w:r>
              <w:rPr>
                <w:rFonts w:ascii="Palatino Linotype" w:hAnsi="Palatino Linotype" w:cs="Palatino Linotype"/>
                <w:sz w:val="20"/>
                <w:szCs w:val="20"/>
              </w:rPr>
              <w:t>Bbl</w:t>
            </w:r>
            <w:proofErr w:type="spellEnd"/>
          </w:p>
        </w:tc>
      </w:tr>
      <w:tr w:rsidR="00000000" w14:paraId="652243B1" w14:textId="77777777">
        <w:tblPrEx>
          <w:tblCellMar>
            <w:top w:w="0" w:type="dxa"/>
            <w:left w:w="0" w:type="dxa"/>
            <w:bottom w:w="0" w:type="dxa"/>
            <w:right w:w="0" w:type="dxa"/>
          </w:tblCellMar>
        </w:tblPrEx>
        <w:tc>
          <w:tcPr>
            <w:tcW w:w="3960" w:type="dxa"/>
            <w:tcBorders>
              <w:top w:val="single" w:sz="5" w:space="0" w:color="000000"/>
              <w:left w:val="none" w:sz="6" w:space="0" w:color="auto"/>
              <w:bottom w:val="single" w:sz="5" w:space="0" w:color="000000"/>
              <w:right w:val="none" w:sz="6" w:space="0" w:color="auto"/>
            </w:tcBorders>
            <w:shd w:val="clear" w:color="auto" w:fill="FFFFFF"/>
            <w:vAlign w:val="bottom"/>
          </w:tcPr>
          <w:p w14:paraId="4B8BBAEC" w14:textId="77777777" w:rsidR="00000000" w:rsidRDefault="00EA688E">
            <w:pPr>
              <w:pStyle w:val="NormalText"/>
              <w:ind w:right="100"/>
              <w:rPr>
                <w:rFonts w:ascii="Palatino Linotype" w:hAnsi="Palatino Linotype" w:cs="Palatino Linotype"/>
                <w:sz w:val="20"/>
                <w:szCs w:val="20"/>
              </w:rPr>
            </w:pPr>
            <w:r>
              <w:rPr>
                <w:rFonts w:ascii="Palatino Linotype" w:hAnsi="Palatino Linotype" w:cs="Palatino Linotype"/>
                <w:sz w:val="20"/>
                <w:szCs w:val="20"/>
              </w:rPr>
              <w:t>West Texas Intermediate Crude Oil (WTI)</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A8ED8DC" w14:textId="77777777" w:rsidR="00000000" w:rsidRDefault="00EA688E">
            <w:pPr>
              <w:pStyle w:val="NormalText"/>
              <w:ind w:right="100"/>
              <w:jc w:val="right"/>
              <w:rPr>
                <w:rFonts w:ascii="Palatino Linotype" w:hAnsi="Palatino Linotype" w:cs="Palatino Linotype"/>
                <w:sz w:val="20"/>
                <w:szCs w:val="20"/>
              </w:rPr>
            </w:pPr>
            <w:r>
              <w:rPr>
                <w:rFonts w:ascii="Palatino Linotype" w:hAnsi="Palatino Linotype" w:cs="Palatino Linotype"/>
                <w:sz w:val="20"/>
                <w:szCs w:val="20"/>
              </w:rPr>
              <w:t xml:space="preserve">       $73.06/</w:t>
            </w:r>
            <w:proofErr w:type="spellStart"/>
            <w:r>
              <w:rPr>
                <w:rFonts w:ascii="Palatino Linotype" w:hAnsi="Palatino Linotype" w:cs="Palatino Linotype"/>
                <w:sz w:val="20"/>
                <w:szCs w:val="20"/>
              </w:rPr>
              <w:t>Bbl</w:t>
            </w:r>
            <w:proofErr w:type="spellEnd"/>
          </w:p>
        </w:tc>
      </w:tr>
    </w:tbl>
    <w:p w14:paraId="6E8BB9FC" w14:textId="77777777" w:rsidR="00000000" w:rsidRDefault="00EA688E">
      <w:pPr>
        <w:pStyle w:val="NormalText"/>
        <w:rPr>
          <w:rFonts w:ascii="Palatino Linotype" w:hAnsi="Palatino Linotype" w:cs="Palatino Linotype"/>
          <w:sz w:val="20"/>
          <w:szCs w:val="20"/>
        </w:rPr>
      </w:pPr>
    </w:p>
    <w:p w14:paraId="016AECD7"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As an oil refiner, you are able to produce $76 worth of unleaded gasoline from one barrel of Alaska North Slope (ANS) crude oil.  Because of its lower sulfur content, you can produce $77 worth of unleaded gasoline from one barrel of West Texas Intermediate</w:t>
      </w:r>
      <w:r>
        <w:rPr>
          <w:rFonts w:ascii="Palatino Linotype" w:hAnsi="Palatino Linotype" w:cs="Palatino Linotype"/>
          <w:sz w:val="20"/>
          <w:szCs w:val="20"/>
        </w:rPr>
        <w:t xml:space="preserve"> (WTI) crude.</w:t>
      </w:r>
    </w:p>
    <w:p w14:paraId="7E0CA3FB" w14:textId="77777777" w:rsidR="00000000" w:rsidRDefault="00EA688E">
      <w:pPr>
        <w:pStyle w:val="NormalText"/>
        <w:ind w:right="140"/>
        <w:rPr>
          <w:rFonts w:ascii="Palatino Linotype" w:hAnsi="Palatino Linotype" w:cs="Palatino Linotype"/>
          <w:sz w:val="20"/>
          <w:szCs w:val="20"/>
        </w:rPr>
      </w:pPr>
    </w:p>
    <w:p w14:paraId="45FBD70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4) Another oil refiner is offering to trade you 10,150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Alaska North Slope (ANS) crude oil for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West Texas Intermediate (WTI) crude oil. Assuming you currently have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 the added benefit (cost) to y</w:t>
      </w:r>
      <w:r>
        <w:rPr>
          <w:rFonts w:ascii="Palatino Linotype" w:hAnsi="Palatino Linotype" w:cs="Palatino Linotype"/>
          <w:sz w:val="20"/>
          <w:szCs w:val="20"/>
        </w:rPr>
        <w:t>ou if you take the trade is closest to:</w:t>
      </w:r>
    </w:p>
    <w:p w14:paraId="697452A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($1400).</w:t>
      </w:r>
    </w:p>
    <w:p w14:paraId="2E938BD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$1400.</w:t>
      </w:r>
    </w:p>
    <w:p w14:paraId="6D6963C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($3908).</w:t>
      </w:r>
    </w:p>
    <w:p w14:paraId="7F2639A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$3908.</w:t>
      </w:r>
    </w:p>
    <w:p w14:paraId="787EFD3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3AC4BAF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Total Benefits</w:t>
      </w:r>
    </w:p>
    <w:p w14:paraId="28464292" w14:textId="77777777" w:rsidR="00000000" w:rsidRDefault="00EA688E">
      <w:pPr>
        <w:pStyle w:val="NormalText"/>
        <w:rPr>
          <w:rFonts w:ascii="Palatino Linotype" w:hAnsi="Palatino Linotype" w:cs="Palatino Linotype"/>
          <w:sz w:val="20"/>
          <w:szCs w:val="20"/>
        </w:rPr>
      </w:pPr>
    </w:p>
    <w:p w14:paraId="2A74998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No trade and refine WTI crude (base case)</w:t>
      </w:r>
    </w:p>
    <w:p w14:paraId="5632BC9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$77 of gasoline/</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$770,000</w:t>
      </w:r>
    </w:p>
    <w:p w14:paraId="737AB470" w14:textId="77777777" w:rsidR="00000000" w:rsidRDefault="00EA688E">
      <w:pPr>
        <w:pStyle w:val="NormalText"/>
        <w:rPr>
          <w:rFonts w:ascii="Palatino Linotype" w:hAnsi="Palatino Linotype" w:cs="Palatino Linotype"/>
          <w:sz w:val="20"/>
          <w:szCs w:val="20"/>
        </w:rPr>
      </w:pPr>
    </w:p>
    <w:p w14:paraId="456931F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Trade WTI for ANS crude</w:t>
      </w:r>
    </w:p>
    <w:p w14:paraId="6FAF6FC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$76 o</w:t>
      </w:r>
      <w:r>
        <w:rPr>
          <w:rFonts w:ascii="Palatino Linotype" w:hAnsi="Palatino Linotype" w:cs="Palatino Linotype"/>
          <w:sz w:val="20"/>
          <w:szCs w:val="20"/>
        </w:rPr>
        <w:t>f gasoline/</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$771,400</w:t>
      </w:r>
    </w:p>
    <w:p w14:paraId="38602053" w14:textId="77777777" w:rsidR="00000000" w:rsidRDefault="00EA688E">
      <w:pPr>
        <w:pStyle w:val="NormalText"/>
        <w:rPr>
          <w:rFonts w:ascii="Palatino Linotype" w:hAnsi="Palatino Linotype" w:cs="Palatino Linotype"/>
          <w:sz w:val="20"/>
          <w:szCs w:val="20"/>
        </w:rPr>
      </w:pPr>
    </w:p>
    <w:p w14:paraId="5AC4F3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Added Benefits = Total Benefits - Base Case</w:t>
      </w:r>
    </w:p>
    <w:p w14:paraId="50CCF5E0" w14:textId="77777777" w:rsidR="00000000" w:rsidRDefault="00EA688E">
      <w:pPr>
        <w:pStyle w:val="NormalText"/>
        <w:rPr>
          <w:rFonts w:ascii="Palatino Linotype" w:hAnsi="Palatino Linotype" w:cs="Palatino Linotype"/>
          <w:sz w:val="20"/>
          <w:szCs w:val="20"/>
        </w:rPr>
      </w:pPr>
    </w:p>
    <w:p w14:paraId="620164D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Trade WTI for ANS crude</w:t>
      </w:r>
    </w:p>
    <w:p w14:paraId="6A87985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$771,400 - $770,000 = $1400</w:t>
      </w:r>
    </w:p>
    <w:p w14:paraId="6EEB95C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EDD9CC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76D5569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167AAD5" w14:textId="77777777" w:rsidR="00000000" w:rsidRDefault="00EA688E">
      <w:pPr>
        <w:pStyle w:val="NormalText"/>
        <w:rPr>
          <w:rFonts w:ascii="Palatino Linotype" w:hAnsi="Palatino Linotype" w:cs="Palatino Linotype"/>
          <w:sz w:val="20"/>
          <w:szCs w:val="20"/>
        </w:rPr>
      </w:pPr>
    </w:p>
    <w:p w14:paraId="52FABF48"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31118E6A" w14:textId="381D3158"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5) </w:t>
      </w:r>
      <w:r>
        <w:rPr>
          <w:rFonts w:ascii="Palatino Linotype" w:hAnsi="Palatino Linotype" w:cs="Palatino Linotype"/>
          <w:sz w:val="20"/>
          <w:szCs w:val="20"/>
        </w:rPr>
        <w:t xml:space="preserve">Assuming you currently have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 the added benefit (cost) to you if you were to sell the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 and use the proceeds to purchase and refine ANS crude is closest to:</w:t>
      </w:r>
    </w:p>
    <w:p w14:paraId="099134A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($1400).</w:t>
      </w:r>
    </w:p>
    <w:p w14:paraId="229EA53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$1400.</w:t>
      </w:r>
    </w:p>
    <w:p w14:paraId="3B351D0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($3908).</w:t>
      </w:r>
    </w:p>
    <w:p w14:paraId="7FA84F0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$3908.</w:t>
      </w:r>
    </w:p>
    <w:p w14:paraId="76ED323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r>
        <w:rPr>
          <w:rFonts w:ascii="Palatino Linotype" w:hAnsi="Palatino Linotype" w:cs="Palatino Linotype"/>
          <w:sz w:val="20"/>
          <w:szCs w:val="20"/>
        </w:rPr>
        <w:t xml:space="preserve"> D</w:t>
      </w:r>
    </w:p>
    <w:p w14:paraId="04AD0E8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Total Benefits</w:t>
      </w:r>
    </w:p>
    <w:p w14:paraId="7E1305B7" w14:textId="77777777" w:rsidR="00000000" w:rsidRDefault="00EA688E">
      <w:pPr>
        <w:pStyle w:val="NormalText"/>
        <w:rPr>
          <w:rFonts w:ascii="Palatino Linotype" w:hAnsi="Palatino Linotype" w:cs="Palatino Linotype"/>
          <w:sz w:val="20"/>
          <w:szCs w:val="20"/>
        </w:rPr>
      </w:pPr>
    </w:p>
    <w:p w14:paraId="3ACF31E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No trade and refine WTI crude (base case)</w:t>
      </w:r>
    </w:p>
    <w:p w14:paraId="39BAE8B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$77 of gasoline/</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$770,000</w:t>
      </w:r>
    </w:p>
    <w:p w14:paraId="527DFD2F" w14:textId="77777777" w:rsidR="00000000" w:rsidRDefault="00EA688E">
      <w:pPr>
        <w:pStyle w:val="NormalText"/>
        <w:rPr>
          <w:rFonts w:ascii="Palatino Linotype" w:hAnsi="Palatino Linotype" w:cs="Palatino Linotype"/>
          <w:sz w:val="20"/>
          <w:szCs w:val="20"/>
        </w:rPr>
      </w:pPr>
    </w:p>
    <w:p w14:paraId="4666CBF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Sell WTI and use proceeds to buy ANS</w:t>
      </w:r>
    </w:p>
    <w:p w14:paraId="70AB9F0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WTI × $73.06/</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$730,600</w:t>
      </w:r>
    </w:p>
    <w:p w14:paraId="03013A7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Buy ANS crude</w:t>
      </w:r>
    </w:p>
    <w:p w14:paraId="612BEBF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$730,600/$71.75/</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ANS = 10,182.57 or </w:t>
      </w:r>
      <w:proofErr w:type="spellStart"/>
      <w:r>
        <w:rPr>
          <w:rFonts w:ascii="Palatino Linotype" w:hAnsi="Palatino Linotype" w:cs="Palatino Linotype"/>
          <w:sz w:val="20"/>
          <w:szCs w:val="20"/>
        </w:rPr>
        <w:t>appro</w:t>
      </w:r>
      <w:r>
        <w:rPr>
          <w:rFonts w:ascii="Palatino Linotype" w:hAnsi="Palatino Linotype" w:cs="Palatino Linotype"/>
          <w:sz w:val="20"/>
          <w:szCs w:val="20"/>
        </w:rPr>
        <w:t>x</w:t>
      </w:r>
      <w:proofErr w:type="spellEnd"/>
      <w:r>
        <w:rPr>
          <w:rFonts w:ascii="Palatino Linotype" w:hAnsi="Palatino Linotype" w:cs="Palatino Linotype"/>
          <w:sz w:val="20"/>
          <w:szCs w:val="20"/>
        </w:rPr>
        <w:t xml:space="preserve"> 10,183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ANS</w:t>
      </w:r>
    </w:p>
    <w:p w14:paraId="6D08910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10,183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$76 of gasoline/</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$773,908</w:t>
      </w:r>
    </w:p>
    <w:p w14:paraId="7CB023F6" w14:textId="77777777" w:rsidR="00000000" w:rsidRDefault="00EA688E">
      <w:pPr>
        <w:pStyle w:val="NormalText"/>
        <w:rPr>
          <w:rFonts w:ascii="Palatino Linotype" w:hAnsi="Palatino Linotype" w:cs="Palatino Linotype"/>
          <w:sz w:val="20"/>
          <w:szCs w:val="20"/>
        </w:rPr>
      </w:pPr>
    </w:p>
    <w:p w14:paraId="0C60889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Added Benefits = Total Benefits - Base Case</w:t>
      </w:r>
    </w:p>
    <w:p w14:paraId="6E648B7A" w14:textId="77777777" w:rsidR="00000000" w:rsidRDefault="00EA688E">
      <w:pPr>
        <w:pStyle w:val="NormalText"/>
        <w:rPr>
          <w:rFonts w:ascii="Palatino Linotype" w:hAnsi="Palatino Linotype" w:cs="Palatino Linotype"/>
          <w:sz w:val="20"/>
          <w:szCs w:val="20"/>
        </w:rPr>
      </w:pPr>
    </w:p>
    <w:p w14:paraId="2247AEE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Sell WTI and use proceeds to buy ANS</w:t>
      </w:r>
    </w:p>
    <w:p w14:paraId="330C7C0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$773,908 - $770,000 = $3908</w:t>
      </w:r>
    </w:p>
    <w:p w14:paraId="00FFCCC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060924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43D8F51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53FD21D" w14:textId="77777777" w:rsidR="00000000" w:rsidRDefault="00EA688E">
      <w:pPr>
        <w:pStyle w:val="NormalText"/>
        <w:rPr>
          <w:rFonts w:ascii="Palatino Linotype" w:hAnsi="Palatino Linotype" w:cs="Palatino Linotype"/>
          <w:sz w:val="20"/>
          <w:szCs w:val="20"/>
        </w:rPr>
      </w:pPr>
    </w:p>
    <w:p w14:paraId="2C6CA36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6) </w:t>
      </w:r>
      <w:r>
        <w:rPr>
          <w:rFonts w:ascii="Palatino Linotype" w:hAnsi="Palatino Linotype" w:cs="Palatino Linotype"/>
          <w:sz w:val="20"/>
          <w:szCs w:val="20"/>
        </w:rPr>
        <w:t xml:space="preserve">Assuming you just purchased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 at the current market price, the added benefit (cost) to you if you were to refine this crude oil and sell the unleaded gasoline is closest to:</w:t>
      </w:r>
    </w:p>
    <w:p w14:paraId="5EC5DD2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$730,600.</w:t>
      </w:r>
    </w:p>
    <w:p w14:paraId="67C2954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$39,400.</w:t>
      </w:r>
    </w:p>
    <w:p w14:paraId="2EE5E31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$770,000.</w:t>
      </w:r>
    </w:p>
    <w:p w14:paraId="4446C85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-$39,400.</w:t>
      </w:r>
    </w:p>
    <w:p w14:paraId="6A7FC42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r>
        <w:rPr>
          <w:rFonts w:ascii="Palatino Linotype" w:hAnsi="Palatino Linotype" w:cs="Palatino Linotype"/>
          <w:sz w:val="20"/>
          <w:szCs w:val="20"/>
        </w:rPr>
        <w:t xml:space="preserve"> B</w:t>
      </w:r>
    </w:p>
    <w:p w14:paraId="42943E1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Benefits</w:t>
      </w:r>
    </w:p>
    <w:p w14:paraId="4C1EEE3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$77/</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$770,000</w:t>
      </w:r>
    </w:p>
    <w:p w14:paraId="59A5A97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Costs</w:t>
      </w:r>
    </w:p>
    <w:p w14:paraId="4363333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$73.06/</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$730,600</w:t>
      </w:r>
    </w:p>
    <w:p w14:paraId="4FB1926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Added Benefit</w:t>
      </w:r>
    </w:p>
    <w:p w14:paraId="6A4AAB8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$770,000 - $730,600 = $39,400</w:t>
      </w:r>
    </w:p>
    <w:p w14:paraId="4DA3044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01E8E8E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5F3B7AB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7E0DE43" w14:textId="77777777" w:rsidR="00000000" w:rsidRDefault="00EA688E">
      <w:pPr>
        <w:pStyle w:val="NormalText"/>
        <w:rPr>
          <w:rFonts w:ascii="Palatino Linotype" w:hAnsi="Palatino Linotype" w:cs="Palatino Linotype"/>
          <w:sz w:val="20"/>
          <w:szCs w:val="20"/>
        </w:rPr>
      </w:pPr>
    </w:p>
    <w:p w14:paraId="3A7126BC"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58BB77E5" w14:textId="7888FD7A"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7) Another oil refiner is offering to trade you 10,</w:t>
      </w:r>
      <w:r>
        <w:rPr>
          <w:rFonts w:ascii="Palatino Linotype" w:hAnsi="Palatino Linotype" w:cs="Palatino Linotype"/>
          <w:sz w:val="20"/>
          <w:szCs w:val="20"/>
        </w:rPr>
        <w:t xml:space="preserve">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Alaska North Slope (ANS) crude oil for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West Texas Intermediate (WTI) crude oil. Assuming you just purchased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 at the current market price, the benefit (cost) to you if you take the trade is closest to:</w:t>
      </w:r>
    </w:p>
    <w:p w14:paraId="2AF377F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w:t>
      </w:r>
      <w:r>
        <w:rPr>
          <w:rFonts w:ascii="Palatino Linotype" w:hAnsi="Palatino Linotype" w:cs="Palatino Linotype"/>
          <w:sz w:val="20"/>
          <w:szCs w:val="20"/>
        </w:rPr>
        <w:t>730,600.</w:t>
      </w:r>
    </w:p>
    <w:p w14:paraId="594D13A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$771,400.</w:t>
      </w:r>
    </w:p>
    <w:p w14:paraId="7CF86D0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$40,800.</w:t>
      </w:r>
    </w:p>
    <w:p w14:paraId="617B5A3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$43,308.</w:t>
      </w:r>
    </w:p>
    <w:p w14:paraId="5440E47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588AA0E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Benefits</w:t>
      </w:r>
    </w:p>
    <w:p w14:paraId="594C4DD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Trade WTI for ANS crude</w:t>
      </w:r>
    </w:p>
    <w:p w14:paraId="5F52C4E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$76 of gasoline/</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$771,400</w:t>
      </w:r>
    </w:p>
    <w:p w14:paraId="0558108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Costs</w:t>
      </w:r>
    </w:p>
    <w:p w14:paraId="1E7E0F1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$73.06/</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$730,600</w:t>
      </w:r>
    </w:p>
    <w:p w14:paraId="651694B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Benefit</w:t>
      </w:r>
    </w:p>
    <w:p w14:paraId="2E55024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$771,400 - $730,600 = $40,800</w:t>
      </w:r>
    </w:p>
    <w:p w14:paraId="0E44718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2C3E97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3.1 Valuing Decisions</w:t>
      </w:r>
    </w:p>
    <w:p w14:paraId="60E02E2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35789BA" w14:textId="77777777" w:rsidR="00000000" w:rsidRDefault="00EA688E">
      <w:pPr>
        <w:pStyle w:val="NormalText"/>
        <w:rPr>
          <w:rFonts w:ascii="Palatino Linotype" w:hAnsi="Palatino Linotype" w:cs="Palatino Linotype"/>
          <w:sz w:val="20"/>
          <w:szCs w:val="20"/>
        </w:rPr>
      </w:pPr>
    </w:p>
    <w:p w14:paraId="204B6C3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8) Assuming you currently have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 the benefits to you if you were to sell the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 and use the proceeds to purchase and refine ANS crude is closest to:</w:t>
      </w:r>
    </w:p>
    <w:p w14:paraId="0882D33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$730,600.</w:t>
      </w:r>
    </w:p>
    <w:p w14:paraId="1DEECEE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$77</w:t>
      </w:r>
      <w:r>
        <w:rPr>
          <w:rFonts w:ascii="Palatino Linotype" w:hAnsi="Palatino Linotype" w:cs="Palatino Linotype"/>
          <w:sz w:val="20"/>
          <w:szCs w:val="20"/>
        </w:rPr>
        <w:t>0,000.</w:t>
      </w:r>
    </w:p>
    <w:p w14:paraId="6D839A6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$40,800.</w:t>
      </w:r>
    </w:p>
    <w:p w14:paraId="6CC652C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$43,308.</w:t>
      </w:r>
    </w:p>
    <w:p w14:paraId="0F6195F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2DC24B0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Total Benefits</w:t>
      </w:r>
    </w:p>
    <w:p w14:paraId="11C5AE9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Sell WTI and use proceeds to buy ANS</w:t>
      </w:r>
    </w:p>
    <w:p w14:paraId="67C7257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WTI × $73.06/</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$730,600</w:t>
      </w:r>
    </w:p>
    <w:p w14:paraId="5DF59E9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Buy ANS crude</w:t>
      </w:r>
    </w:p>
    <w:p w14:paraId="32D329C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$730,600/$71.75/</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ANS = 10,182.57 or </w:t>
      </w:r>
      <w:proofErr w:type="spellStart"/>
      <w:r>
        <w:rPr>
          <w:rFonts w:ascii="Palatino Linotype" w:hAnsi="Palatino Linotype" w:cs="Palatino Linotype"/>
          <w:sz w:val="20"/>
          <w:szCs w:val="20"/>
        </w:rPr>
        <w:t>approx</w:t>
      </w:r>
      <w:proofErr w:type="spellEnd"/>
      <w:r>
        <w:rPr>
          <w:rFonts w:ascii="Palatino Linotype" w:hAnsi="Palatino Linotype" w:cs="Palatino Linotype"/>
          <w:sz w:val="20"/>
          <w:szCs w:val="20"/>
        </w:rPr>
        <w:t xml:space="preserve"> 10,183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ANS</w:t>
      </w:r>
    </w:p>
    <w:p w14:paraId="69F6A65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10,183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$76 of gasoline/</w:t>
      </w:r>
      <w:proofErr w:type="spellStart"/>
      <w:r>
        <w:rPr>
          <w:rFonts w:ascii="Palatino Linotype" w:hAnsi="Palatino Linotype" w:cs="Palatino Linotype"/>
          <w:sz w:val="20"/>
          <w:szCs w:val="20"/>
        </w:rPr>
        <w:t>Bb</w:t>
      </w:r>
      <w:r>
        <w:rPr>
          <w:rFonts w:ascii="Palatino Linotype" w:hAnsi="Palatino Linotype" w:cs="Palatino Linotype"/>
          <w:sz w:val="20"/>
          <w:szCs w:val="20"/>
        </w:rPr>
        <w:t>l</w:t>
      </w:r>
      <w:proofErr w:type="spellEnd"/>
      <w:r>
        <w:rPr>
          <w:rFonts w:ascii="Palatino Linotype" w:hAnsi="Palatino Linotype" w:cs="Palatino Linotype"/>
          <w:sz w:val="20"/>
          <w:szCs w:val="20"/>
        </w:rPr>
        <w:t xml:space="preserve"> = $773,908</w:t>
      </w:r>
    </w:p>
    <w:p w14:paraId="3658126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Total Costs</w:t>
      </w:r>
    </w:p>
    <w:p w14:paraId="6BC7A9A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 $73.06/</w:t>
      </w:r>
      <w:proofErr w:type="spellStart"/>
      <w:r>
        <w:rPr>
          <w:rFonts w:ascii="Palatino Linotype" w:hAnsi="Palatino Linotype" w:cs="Palatino Linotype"/>
          <w:sz w:val="20"/>
          <w:szCs w:val="20"/>
        </w:rPr>
        <w:t>Bbl</w:t>
      </w:r>
      <w:proofErr w:type="spellEnd"/>
      <w:r>
        <w:rPr>
          <w:rFonts w:ascii="Palatino Linotype" w:hAnsi="Palatino Linotype" w:cs="Palatino Linotype"/>
          <w:sz w:val="20"/>
          <w:szCs w:val="20"/>
        </w:rPr>
        <w:t xml:space="preserve"> = $730,600</w:t>
      </w:r>
    </w:p>
    <w:p w14:paraId="65C34AA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Benefit</w:t>
      </w:r>
    </w:p>
    <w:p w14:paraId="10138EF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$773,908 - $730,600 = $43,308</w:t>
      </w:r>
    </w:p>
    <w:p w14:paraId="59601FE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7B3AA2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22940CA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4B59AF7" w14:textId="77777777" w:rsidR="00000000" w:rsidRDefault="00EA688E">
      <w:pPr>
        <w:pStyle w:val="NormalText"/>
        <w:rPr>
          <w:rFonts w:ascii="Palatino Linotype" w:hAnsi="Palatino Linotype" w:cs="Palatino Linotype"/>
          <w:sz w:val="20"/>
          <w:szCs w:val="20"/>
        </w:rPr>
      </w:pPr>
    </w:p>
    <w:p w14:paraId="53A5ACB3"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6606AFB9" w14:textId="21E7C60D"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9) </w:t>
      </w:r>
      <w:r>
        <w:rPr>
          <w:rFonts w:ascii="Palatino Linotype" w:hAnsi="Palatino Linotype" w:cs="Palatino Linotype"/>
          <w:sz w:val="20"/>
          <w:szCs w:val="20"/>
        </w:rPr>
        <w:t xml:space="preserve">Another oil refiner is offering to trade you 10,150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Alaska North Slope (ANS) crude oil for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West Texas Intermediate (WTI) crude oil. Assuming you currently have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 what should you do?</w:t>
      </w:r>
    </w:p>
    <w:p w14:paraId="29903CA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Sell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WTI cru</w:t>
      </w:r>
      <w:r>
        <w:rPr>
          <w:rFonts w:ascii="Palatino Linotype" w:hAnsi="Palatino Linotype" w:cs="Palatino Linotype"/>
          <w:sz w:val="20"/>
          <w:szCs w:val="20"/>
        </w:rPr>
        <w:t>de on the market and use the proceeds to purchase and refine ANS crude.</w:t>
      </w:r>
    </w:p>
    <w:p w14:paraId="1D7484F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Do nothing, refine the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crude.</w:t>
      </w:r>
    </w:p>
    <w:p w14:paraId="1A1E334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C) Trade the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WTI crude with the other refiner and refine the 10,150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ANS crude.</w:t>
      </w:r>
    </w:p>
    <w:p w14:paraId="13A1F71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Trade the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WTI crud</w:t>
      </w:r>
      <w:r>
        <w:rPr>
          <w:rFonts w:ascii="Palatino Linotype" w:hAnsi="Palatino Linotype" w:cs="Palatino Linotype"/>
          <w:sz w:val="20"/>
          <w:szCs w:val="20"/>
        </w:rPr>
        <w:t xml:space="preserve">e with the other refiner and then sell the 10,150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ANS crude.</w:t>
      </w:r>
    </w:p>
    <w:p w14:paraId="479043E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048AEBD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Case A: Sell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WTI crude for 10,000 × $73.06 = $730,600</w:t>
      </w:r>
    </w:p>
    <w:p w14:paraId="60872E1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Buy $730,600/$71.75 = 10,182.5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ANS. Refine ANS crude oil to yield 10,182.5 × $75.00 = $7</w:t>
      </w:r>
      <w:r>
        <w:rPr>
          <w:rFonts w:ascii="Palatino Linotype" w:hAnsi="Palatino Linotype" w:cs="Palatino Linotype"/>
          <w:sz w:val="20"/>
          <w:szCs w:val="20"/>
        </w:rPr>
        <w:t xml:space="preserve">73,876 </w:t>
      </w:r>
    </w:p>
    <w:p w14:paraId="3CFEFF2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Case B: Refine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WTI, $10,000 × $77 = $770,000</w:t>
      </w:r>
    </w:p>
    <w:p w14:paraId="1D8FE8E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Case C: Trade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WTI for 10,150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ANS. Refine ANS for 10,150 × $76 = $771,400</w:t>
      </w:r>
    </w:p>
    <w:p w14:paraId="34E7401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Case D: Trade 10,000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WTI for 10,150 </w:t>
      </w:r>
      <w:proofErr w:type="spellStart"/>
      <w:r>
        <w:rPr>
          <w:rFonts w:ascii="Palatino Linotype" w:hAnsi="Palatino Linotype" w:cs="Palatino Linotype"/>
          <w:sz w:val="20"/>
          <w:szCs w:val="20"/>
        </w:rPr>
        <w:t>Bbls</w:t>
      </w:r>
      <w:proofErr w:type="spellEnd"/>
      <w:r>
        <w:rPr>
          <w:rFonts w:ascii="Palatino Linotype" w:hAnsi="Palatino Linotype" w:cs="Palatino Linotype"/>
          <w:sz w:val="20"/>
          <w:szCs w:val="20"/>
        </w:rPr>
        <w:t xml:space="preserve"> of ANS. Sell ANS for 10,150 × $71.75 = $728,262 </w:t>
      </w:r>
    </w:p>
    <w:p w14:paraId="2693499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w:t>
      </w:r>
      <w:r>
        <w:rPr>
          <w:rFonts w:ascii="Palatino Linotype" w:hAnsi="Palatino Linotype" w:cs="Palatino Linotype"/>
          <w:sz w:val="20"/>
          <w:szCs w:val="20"/>
        </w:rPr>
        <w:t>f: 2</w:t>
      </w:r>
    </w:p>
    <w:p w14:paraId="7B7BE4E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5B0935B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B5F0940" w14:textId="77777777" w:rsidR="00000000" w:rsidRDefault="00EA688E">
      <w:pPr>
        <w:pStyle w:val="NormalText"/>
        <w:rPr>
          <w:rFonts w:ascii="Palatino Linotype" w:hAnsi="Palatino Linotype" w:cs="Palatino Linotype"/>
          <w:sz w:val="20"/>
          <w:szCs w:val="20"/>
        </w:rPr>
      </w:pPr>
    </w:p>
    <w:p w14:paraId="57F2863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10) By evaluating cost and benefits using competitive market prices, we can determine whether a decision will make the firm and its investors wealthier. This central concept is called:</w:t>
      </w:r>
    </w:p>
    <w:p w14:paraId="0E1394A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the Law of </w:t>
      </w:r>
      <w:r>
        <w:rPr>
          <w:rFonts w:ascii="Palatino Linotype" w:hAnsi="Palatino Linotype" w:cs="Palatino Linotype"/>
          <w:sz w:val="20"/>
          <w:szCs w:val="20"/>
        </w:rPr>
        <w:t>One Price.</w:t>
      </w:r>
    </w:p>
    <w:p w14:paraId="203B2FC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the Present Value.</w:t>
      </w:r>
    </w:p>
    <w:p w14:paraId="19A5907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the Valuation Principle.</w:t>
      </w:r>
    </w:p>
    <w:p w14:paraId="7FA4A3A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the Internal Rate of Return.</w:t>
      </w:r>
    </w:p>
    <w:p w14:paraId="6A286B1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BA0DDD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56C744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3CB681F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Definition</w:t>
      </w:r>
    </w:p>
    <w:p w14:paraId="40A4D252" w14:textId="77777777" w:rsidR="00000000" w:rsidRDefault="00EA688E">
      <w:pPr>
        <w:pStyle w:val="NormalText"/>
        <w:rPr>
          <w:rFonts w:ascii="Palatino Linotype" w:hAnsi="Palatino Linotype" w:cs="Palatino Linotype"/>
          <w:sz w:val="20"/>
          <w:szCs w:val="20"/>
        </w:rPr>
      </w:pPr>
    </w:p>
    <w:p w14:paraId="0E257BB8"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information for the question(s) below.</w:t>
      </w:r>
    </w:p>
    <w:p w14:paraId="4F07F2D9"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3960"/>
        <w:gridCol w:w="1960"/>
      </w:tblGrid>
      <w:tr w:rsidR="00000000" w14:paraId="36BCBF83" w14:textId="77777777">
        <w:tblPrEx>
          <w:tblCellMar>
            <w:top w:w="0" w:type="dxa"/>
            <w:left w:w="0" w:type="dxa"/>
            <w:bottom w:w="0" w:type="dxa"/>
            <w:right w:w="0" w:type="dxa"/>
          </w:tblCellMar>
        </w:tblPrEx>
        <w:tc>
          <w:tcPr>
            <w:tcW w:w="3960" w:type="dxa"/>
            <w:tcBorders>
              <w:top w:val="single" w:sz="5" w:space="0" w:color="000000"/>
              <w:left w:val="none" w:sz="6" w:space="0" w:color="auto"/>
              <w:bottom w:val="single" w:sz="5" w:space="0" w:color="000000"/>
              <w:right w:val="none" w:sz="6" w:space="0" w:color="auto"/>
            </w:tcBorders>
            <w:shd w:val="clear" w:color="auto" w:fill="FFFFFF"/>
            <w:vAlign w:val="bottom"/>
          </w:tcPr>
          <w:p w14:paraId="7EFC40BA"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Low-Grade Copper Ore</w:t>
            </w:r>
          </w:p>
        </w:tc>
        <w:tc>
          <w:tcPr>
            <w:tcW w:w="196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E4C0DDE" w14:textId="77777777" w:rsidR="00000000" w:rsidRDefault="00EA688E">
            <w:pPr>
              <w:pStyle w:val="NormalText"/>
              <w:ind w:right="140"/>
              <w:jc w:val="right"/>
              <w:rPr>
                <w:rFonts w:ascii="Palatino Linotype" w:hAnsi="Palatino Linotype" w:cs="Palatino Linotype"/>
                <w:sz w:val="20"/>
                <w:szCs w:val="20"/>
              </w:rPr>
            </w:pPr>
            <w:r>
              <w:rPr>
                <w:rFonts w:ascii="Palatino Linotype" w:hAnsi="Palatino Linotype" w:cs="Palatino Linotype"/>
                <w:sz w:val="20"/>
                <w:szCs w:val="20"/>
              </w:rPr>
              <w:t xml:space="preserve">  $640 per Ton</w:t>
            </w:r>
          </w:p>
        </w:tc>
      </w:tr>
      <w:tr w:rsidR="00000000" w14:paraId="48D9D829" w14:textId="77777777">
        <w:tblPrEx>
          <w:tblCellMar>
            <w:top w:w="0" w:type="dxa"/>
            <w:left w:w="0" w:type="dxa"/>
            <w:bottom w:w="0" w:type="dxa"/>
            <w:right w:w="0" w:type="dxa"/>
          </w:tblCellMar>
        </w:tblPrEx>
        <w:tc>
          <w:tcPr>
            <w:tcW w:w="3960" w:type="dxa"/>
            <w:tcBorders>
              <w:top w:val="single" w:sz="5" w:space="0" w:color="000000"/>
              <w:left w:val="none" w:sz="6" w:space="0" w:color="auto"/>
              <w:bottom w:val="single" w:sz="5" w:space="0" w:color="000000"/>
              <w:right w:val="none" w:sz="6" w:space="0" w:color="auto"/>
            </w:tcBorders>
            <w:shd w:val="clear" w:color="auto" w:fill="FFFFFF"/>
            <w:vAlign w:val="bottom"/>
          </w:tcPr>
          <w:p w14:paraId="020BD1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High-Grade Copper Ore</w:t>
            </w:r>
          </w:p>
        </w:tc>
        <w:tc>
          <w:tcPr>
            <w:tcW w:w="196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A6FAA02" w14:textId="77777777" w:rsidR="00000000" w:rsidRDefault="00EA688E">
            <w:pPr>
              <w:pStyle w:val="NormalText"/>
              <w:jc w:val="right"/>
              <w:rPr>
                <w:rFonts w:ascii="Palatino Linotype" w:hAnsi="Palatino Linotype" w:cs="Palatino Linotype"/>
                <w:sz w:val="20"/>
                <w:szCs w:val="20"/>
              </w:rPr>
            </w:pPr>
            <w:r>
              <w:rPr>
                <w:rFonts w:ascii="Palatino Linotype" w:hAnsi="Palatino Linotype" w:cs="Palatino Linotype"/>
                <w:sz w:val="20"/>
                <w:szCs w:val="20"/>
              </w:rPr>
              <w:t xml:space="preserve">   $940 per Ton</w:t>
            </w:r>
          </w:p>
        </w:tc>
      </w:tr>
    </w:tbl>
    <w:p w14:paraId="684667AC" w14:textId="77777777" w:rsidR="00000000" w:rsidRDefault="00EA688E">
      <w:pPr>
        <w:pStyle w:val="NormalText"/>
        <w:rPr>
          <w:rFonts w:ascii="Palatino Linotype" w:hAnsi="Palatino Linotype" w:cs="Palatino Linotype"/>
          <w:sz w:val="20"/>
          <w:szCs w:val="20"/>
        </w:rPr>
      </w:pPr>
    </w:p>
    <w:p w14:paraId="700415F6"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Coloma Copper Incorporated is able to produce $640 worth of copper from one ton of low-grade copper ore. Because of its higher copper content, Coloma can produce $940 worth of copper from one ton of h</w:t>
      </w:r>
      <w:r>
        <w:rPr>
          <w:rFonts w:ascii="Palatino Linotype" w:hAnsi="Palatino Linotype" w:cs="Palatino Linotype"/>
          <w:sz w:val="20"/>
          <w:szCs w:val="20"/>
        </w:rPr>
        <w:t>igh-grade copper ore.</w:t>
      </w:r>
    </w:p>
    <w:p w14:paraId="67CB6E75" w14:textId="77777777" w:rsidR="00000000" w:rsidRDefault="00EA688E">
      <w:pPr>
        <w:pStyle w:val="NormalText"/>
        <w:ind w:right="140"/>
        <w:rPr>
          <w:rFonts w:ascii="Palatino Linotype" w:hAnsi="Palatino Linotype" w:cs="Palatino Linotype"/>
          <w:sz w:val="20"/>
          <w:szCs w:val="20"/>
        </w:rPr>
      </w:pPr>
    </w:p>
    <w:p w14:paraId="2E3DD22A"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02597485" w14:textId="15DF2FEA"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11) A mining company is offering to trade you 7250 tons of low-grade copper ore for 5000 tons of high-grade copper ore. Assuming you currently have 5000 tons of high-grade ore, what should you do?</w:t>
      </w:r>
    </w:p>
    <w:p w14:paraId="3CD7C904" w14:textId="77777777" w:rsidR="00000000" w:rsidRDefault="00EA688E">
      <w:pPr>
        <w:pStyle w:val="NormalText"/>
        <w:rPr>
          <w:rFonts w:ascii="Palatino Linotype" w:hAnsi="Palatino Linotype" w:cs="Palatino Linotype"/>
          <w:sz w:val="20"/>
          <w:szCs w:val="20"/>
        </w:rPr>
      </w:pPr>
    </w:p>
    <w:p w14:paraId="3D4768D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Don't trade. Coloma should</w:t>
      </w:r>
      <w:r>
        <w:rPr>
          <w:rFonts w:ascii="Palatino Linotype" w:hAnsi="Palatino Linotype" w:cs="Palatino Linotype"/>
          <w:sz w:val="20"/>
          <w:szCs w:val="20"/>
        </w:rPr>
        <w:t xml:space="preserve"> keep the </w:t>
      </w:r>
      <w:proofErr w:type="gramStart"/>
      <w:r>
        <w:rPr>
          <w:rFonts w:ascii="Palatino Linotype" w:hAnsi="Palatino Linotype" w:cs="Palatino Linotype"/>
          <w:sz w:val="20"/>
          <w:szCs w:val="20"/>
        </w:rPr>
        <w:t>high grade</w:t>
      </w:r>
      <w:proofErr w:type="gramEnd"/>
      <w:r>
        <w:rPr>
          <w:rFonts w:ascii="Palatino Linotype" w:hAnsi="Palatino Linotype" w:cs="Palatino Linotype"/>
          <w:sz w:val="20"/>
          <w:szCs w:val="20"/>
        </w:rPr>
        <w:t xml:space="preserve"> ore and refine it.</w:t>
      </w:r>
    </w:p>
    <w:p w14:paraId="778E988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See below:</w:t>
      </w:r>
    </w:p>
    <w:p w14:paraId="347FA195" w14:textId="77777777" w:rsidR="00000000" w:rsidRDefault="00EA688E">
      <w:pPr>
        <w:pStyle w:val="NormalText"/>
        <w:rPr>
          <w:rFonts w:ascii="Palatino Linotype" w:hAnsi="Palatino Linotype" w:cs="Palatino Linotype"/>
          <w:sz w:val="20"/>
          <w:szCs w:val="20"/>
        </w:rPr>
      </w:pPr>
    </w:p>
    <w:p w14:paraId="1F669F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Total Benefits</w:t>
      </w:r>
    </w:p>
    <w:p w14:paraId="3F1050E8" w14:textId="77777777" w:rsidR="00000000" w:rsidRDefault="00EA688E">
      <w:pPr>
        <w:pStyle w:val="NormalText"/>
        <w:rPr>
          <w:rFonts w:ascii="Palatino Linotype" w:hAnsi="Palatino Linotype" w:cs="Palatino Linotype"/>
          <w:sz w:val="20"/>
          <w:szCs w:val="20"/>
        </w:rPr>
      </w:pPr>
    </w:p>
    <w:p w14:paraId="6FFCA9C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No trade and refine high-grade ore (base case)</w:t>
      </w:r>
    </w:p>
    <w:p w14:paraId="4B09F46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5000 tons × $940 of copper/ton = $4,700,000</w:t>
      </w:r>
    </w:p>
    <w:p w14:paraId="57F3288E" w14:textId="77777777" w:rsidR="00000000" w:rsidRDefault="00EA688E">
      <w:pPr>
        <w:pStyle w:val="NormalText"/>
        <w:rPr>
          <w:rFonts w:ascii="Palatino Linotype" w:hAnsi="Palatino Linotype" w:cs="Palatino Linotype"/>
          <w:sz w:val="20"/>
          <w:szCs w:val="20"/>
        </w:rPr>
      </w:pPr>
    </w:p>
    <w:p w14:paraId="2667AE7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Trade high-grade for low-grade</w:t>
      </w:r>
    </w:p>
    <w:p w14:paraId="729C239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7250 tons × $640 of copper/ton = $4,640,000</w:t>
      </w:r>
    </w:p>
    <w:p w14:paraId="6B0EC321" w14:textId="77777777" w:rsidR="00000000" w:rsidRDefault="00EA688E">
      <w:pPr>
        <w:pStyle w:val="NormalText"/>
        <w:rPr>
          <w:rFonts w:ascii="Palatino Linotype" w:hAnsi="Palatino Linotype" w:cs="Palatino Linotype"/>
          <w:sz w:val="20"/>
          <w:szCs w:val="20"/>
        </w:rPr>
      </w:pPr>
    </w:p>
    <w:p w14:paraId="3060B05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Added Benefits = Total Benefits - Base Case</w:t>
      </w:r>
    </w:p>
    <w:p w14:paraId="0858D97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$4,640,000 - $4,700,000 = -$60,000 (added cost)</w:t>
      </w:r>
    </w:p>
    <w:p w14:paraId="539C3D8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BF0D82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Decisions</w:t>
      </w:r>
    </w:p>
    <w:p w14:paraId="51A0486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D0645CD" w14:textId="77777777" w:rsidR="00000000" w:rsidRDefault="00EA688E">
      <w:pPr>
        <w:pStyle w:val="NormalText"/>
        <w:rPr>
          <w:rFonts w:ascii="Palatino Linotype" w:hAnsi="Palatino Linotype" w:cs="Palatino Linotype"/>
          <w:sz w:val="20"/>
          <w:szCs w:val="20"/>
        </w:rPr>
      </w:pPr>
    </w:p>
    <w:p w14:paraId="44B08DA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12) A company that manufactures copper piping is offering to trade you 5925 tons of low-grade copper o</w:t>
      </w:r>
      <w:r>
        <w:rPr>
          <w:rFonts w:ascii="Palatino Linotype" w:hAnsi="Palatino Linotype" w:cs="Palatino Linotype"/>
          <w:sz w:val="20"/>
          <w:szCs w:val="20"/>
        </w:rPr>
        <w:t>re for 4000 tons of high-grade copper ore. Assuming you currently have 4000 tons of high-grade ore, what are the total benefits and added benefits of taking the trade?</w:t>
      </w:r>
    </w:p>
    <w:p w14:paraId="44374B1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Total Benefits</w:t>
      </w:r>
    </w:p>
    <w:p w14:paraId="18494C4A" w14:textId="77777777" w:rsidR="00000000" w:rsidRDefault="00EA688E">
      <w:pPr>
        <w:pStyle w:val="NormalText"/>
        <w:rPr>
          <w:rFonts w:ascii="Palatino Linotype" w:hAnsi="Palatino Linotype" w:cs="Palatino Linotype"/>
          <w:sz w:val="20"/>
          <w:szCs w:val="20"/>
        </w:rPr>
      </w:pPr>
    </w:p>
    <w:p w14:paraId="4F00619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No trade and refine high-grade ore (base case)</w:t>
      </w:r>
    </w:p>
    <w:p w14:paraId="5CABB15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4000 tons × $940</w:t>
      </w:r>
      <w:r>
        <w:rPr>
          <w:rFonts w:ascii="Palatino Linotype" w:hAnsi="Palatino Linotype" w:cs="Palatino Linotype"/>
          <w:sz w:val="20"/>
          <w:szCs w:val="20"/>
        </w:rPr>
        <w:t xml:space="preserve"> of copper/ton = $3,760,000</w:t>
      </w:r>
    </w:p>
    <w:p w14:paraId="41C05E1B" w14:textId="77777777" w:rsidR="00000000" w:rsidRDefault="00EA688E">
      <w:pPr>
        <w:pStyle w:val="NormalText"/>
        <w:rPr>
          <w:rFonts w:ascii="Palatino Linotype" w:hAnsi="Palatino Linotype" w:cs="Palatino Linotype"/>
          <w:sz w:val="20"/>
          <w:szCs w:val="20"/>
        </w:rPr>
      </w:pPr>
    </w:p>
    <w:p w14:paraId="0BE70E6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Trade high-grade for low-grade</w:t>
      </w:r>
    </w:p>
    <w:p w14:paraId="3A210C3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5925 tons × $640 of copper/ton = $3,792,000 (total benefits)</w:t>
      </w:r>
    </w:p>
    <w:p w14:paraId="20DD8E2B" w14:textId="77777777" w:rsidR="00000000" w:rsidRDefault="00EA688E">
      <w:pPr>
        <w:pStyle w:val="NormalText"/>
        <w:rPr>
          <w:rFonts w:ascii="Palatino Linotype" w:hAnsi="Palatino Linotype" w:cs="Palatino Linotype"/>
          <w:sz w:val="20"/>
          <w:szCs w:val="20"/>
        </w:rPr>
      </w:pPr>
    </w:p>
    <w:p w14:paraId="6EA3BD5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Added Benefits = Total Benefits - Base Case</w:t>
      </w:r>
    </w:p>
    <w:p w14:paraId="1AA3BBE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$3,792,000 - $3,760,000 = $32,000 (added benefit)</w:t>
      </w:r>
    </w:p>
    <w:p w14:paraId="166B513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E17D12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3.1 Valuing Decision</w:t>
      </w:r>
      <w:r>
        <w:rPr>
          <w:rFonts w:ascii="Palatino Linotype" w:hAnsi="Palatino Linotype" w:cs="Palatino Linotype"/>
          <w:sz w:val="20"/>
          <w:szCs w:val="20"/>
        </w:rPr>
        <w:t>s</w:t>
      </w:r>
    </w:p>
    <w:p w14:paraId="62C05A2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8505E59" w14:textId="77777777" w:rsidR="00000000" w:rsidRDefault="00EA688E">
      <w:pPr>
        <w:pStyle w:val="NormalText"/>
        <w:rPr>
          <w:rFonts w:ascii="Palatino Linotype" w:hAnsi="Palatino Linotype" w:cs="Palatino Linotype"/>
          <w:sz w:val="20"/>
          <w:szCs w:val="20"/>
        </w:rPr>
      </w:pPr>
    </w:p>
    <w:p w14:paraId="6875EAFE" w14:textId="77777777" w:rsidR="00EA688E" w:rsidRDefault="00EA688E">
      <w:pPr>
        <w:rPr>
          <w:rFonts w:ascii="Times New Roman" w:hAnsi="Times New Roman" w:cs="Times New Roman"/>
          <w:color w:val="000000"/>
          <w:kern w:val="0"/>
          <w:sz w:val="24"/>
          <w:szCs w:val="24"/>
        </w:rPr>
      </w:pPr>
      <w:r>
        <w:br w:type="page"/>
      </w:r>
    </w:p>
    <w:p w14:paraId="0E402253" w14:textId="14B46AE7" w:rsidR="00000000" w:rsidRDefault="00EA688E">
      <w:pPr>
        <w:pStyle w:val="NormalText"/>
      </w:pPr>
      <w:r>
        <w:lastRenderedPageBreak/>
        <w:t>3.2   Interest Rates and the Time Value of Money</w:t>
      </w:r>
    </w:p>
    <w:p w14:paraId="4D718126" w14:textId="77777777" w:rsidR="00000000" w:rsidRDefault="00EA688E">
      <w:pPr>
        <w:pStyle w:val="NormalText"/>
      </w:pPr>
    </w:p>
    <w:p w14:paraId="1674751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 If the risk-free rate of interest (</w:t>
      </w:r>
      <w:r>
        <w:rPr>
          <w:rFonts w:ascii="Palatino Linotype" w:hAnsi="Palatino Linotype" w:cs="Palatino Linotype"/>
          <w:i/>
          <w:iCs/>
          <w:sz w:val="20"/>
          <w:szCs w:val="20"/>
        </w:rPr>
        <w:t>rf</w:t>
      </w:r>
      <w:r>
        <w:rPr>
          <w:rFonts w:ascii="Palatino Linotype" w:hAnsi="Palatino Linotype" w:cs="Palatino Linotype"/>
          <w:sz w:val="20"/>
          <w:szCs w:val="20"/>
        </w:rPr>
        <w:t>) is 3.5%, then you should be indifferent between receiving $1000 in one-year or:</w:t>
      </w:r>
    </w:p>
    <w:p w14:paraId="0CBC7E2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$965.00 today.</w:t>
      </w:r>
    </w:p>
    <w:p w14:paraId="3640314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$966.18 today.</w:t>
      </w:r>
    </w:p>
    <w:p w14:paraId="57AF307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C) </w:t>
      </w:r>
      <w:r>
        <w:rPr>
          <w:rFonts w:ascii="Palatino Linotype" w:hAnsi="Palatino Linotype" w:cs="Palatino Linotype"/>
          <w:sz w:val="20"/>
          <w:szCs w:val="20"/>
        </w:rPr>
        <w:t>$1000.00 today.</w:t>
      </w:r>
    </w:p>
    <w:p w14:paraId="76E3C7A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$1035.00 today.</w:t>
      </w:r>
    </w:p>
    <w:p w14:paraId="1B6F643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1B64EA0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$1000/1.035 = $966.18</w:t>
      </w:r>
    </w:p>
    <w:p w14:paraId="0971CF2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6E25CEA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Rates and the Time Value of Money</w:t>
      </w:r>
    </w:p>
    <w:p w14:paraId="3B74FC2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1FA8C89" w14:textId="77777777" w:rsidR="00000000" w:rsidRDefault="00EA688E">
      <w:pPr>
        <w:pStyle w:val="NormalText"/>
        <w:rPr>
          <w:rFonts w:ascii="Palatino Linotype" w:hAnsi="Palatino Linotype" w:cs="Palatino Linotype"/>
          <w:sz w:val="20"/>
          <w:szCs w:val="20"/>
        </w:rPr>
      </w:pPr>
    </w:p>
    <w:p w14:paraId="53EE1CD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2) Suppose you have $1000 today and the risk-free rate of interest (</w:t>
      </w:r>
      <w:r>
        <w:rPr>
          <w:rFonts w:ascii="Palatino Linotype" w:hAnsi="Palatino Linotype" w:cs="Palatino Linotype"/>
          <w:i/>
          <w:iCs/>
          <w:sz w:val="20"/>
          <w:szCs w:val="20"/>
        </w:rPr>
        <w:t>rf</w:t>
      </w:r>
      <w:r>
        <w:rPr>
          <w:rFonts w:ascii="Palatino Linotype" w:hAnsi="Palatino Linotype" w:cs="Palatino Linotype"/>
          <w:sz w:val="20"/>
          <w:szCs w:val="20"/>
        </w:rPr>
        <w:t>) is 3.5%. The equi</w:t>
      </w:r>
      <w:r>
        <w:rPr>
          <w:rFonts w:ascii="Palatino Linotype" w:hAnsi="Palatino Linotype" w:cs="Palatino Linotype"/>
          <w:sz w:val="20"/>
          <w:szCs w:val="20"/>
        </w:rPr>
        <w:t>valent value in one year is closest to:</w:t>
      </w:r>
    </w:p>
    <w:p w14:paraId="70D633D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$965.00.</w:t>
      </w:r>
    </w:p>
    <w:p w14:paraId="6490562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$966.18.</w:t>
      </w:r>
    </w:p>
    <w:p w14:paraId="1045670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$1000.00.</w:t>
      </w:r>
    </w:p>
    <w:p w14:paraId="518EBAC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$1035.00.</w:t>
      </w:r>
    </w:p>
    <w:p w14:paraId="6BA1584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27C5C8F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$1000 × 1.035 = $1035.00</w:t>
      </w:r>
    </w:p>
    <w:p w14:paraId="69BC2FC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382DD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Rates and the Time Value of Money</w:t>
      </w:r>
    </w:p>
    <w:p w14:paraId="7E86FE1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BCEB437" w14:textId="77777777" w:rsidR="00000000" w:rsidRDefault="00EA688E">
      <w:pPr>
        <w:pStyle w:val="NormalText"/>
        <w:rPr>
          <w:rFonts w:ascii="Palatino Linotype" w:hAnsi="Palatino Linotype" w:cs="Palatino Linotype"/>
          <w:sz w:val="20"/>
          <w:szCs w:val="20"/>
        </w:rPr>
      </w:pPr>
    </w:p>
    <w:p w14:paraId="63E45F3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3) A project that you are consi</w:t>
      </w:r>
      <w:r>
        <w:rPr>
          <w:rFonts w:ascii="Palatino Linotype" w:hAnsi="Palatino Linotype" w:cs="Palatino Linotype"/>
          <w:sz w:val="20"/>
          <w:szCs w:val="20"/>
        </w:rPr>
        <w:t>dering today is expected to provide benefits worth $168,000 in one year. If the risk-free rate of interest (</w:t>
      </w:r>
      <w:r>
        <w:rPr>
          <w:rFonts w:ascii="Palatino Linotype" w:hAnsi="Palatino Linotype" w:cs="Palatino Linotype"/>
          <w:i/>
          <w:iCs/>
          <w:sz w:val="20"/>
          <w:szCs w:val="20"/>
        </w:rPr>
        <w:t>rf</w:t>
      </w:r>
      <w:r>
        <w:rPr>
          <w:rFonts w:ascii="Palatino Linotype" w:hAnsi="Palatino Linotype" w:cs="Palatino Linotype"/>
          <w:sz w:val="20"/>
          <w:szCs w:val="20"/>
        </w:rPr>
        <w:t>) is 4.5%, then the value of the benefits of this project today are closest to:</w:t>
      </w:r>
    </w:p>
    <w:p w14:paraId="4B24EA5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$160,440.</w:t>
      </w:r>
    </w:p>
    <w:p w14:paraId="623FCC8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$160,766.</w:t>
      </w:r>
    </w:p>
    <w:p w14:paraId="4496093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$168,000.</w:t>
      </w:r>
    </w:p>
    <w:p w14:paraId="4AED843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$175,560.</w:t>
      </w:r>
    </w:p>
    <w:p w14:paraId="14F4F82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14E104C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$168,000/1.045 = $160,765.55</w:t>
      </w:r>
    </w:p>
    <w:p w14:paraId="17801B0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2898ECB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Rates and the Time Value of Money</w:t>
      </w:r>
    </w:p>
    <w:p w14:paraId="0DBE5C9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AF3999F" w14:textId="77777777" w:rsidR="00000000" w:rsidRDefault="00EA688E">
      <w:pPr>
        <w:pStyle w:val="NormalText"/>
        <w:rPr>
          <w:rFonts w:ascii="Palatino Linotype" w:hAnsi="Palatino Linotype" w:cs="Palatino Linotype"/>
          <w:sz w:val="20"/>
          <w:szCs w:val="20"/>
        </w:rPr>
      </w:pPr>
    </w:p>
    <w:p w14:paraId="396863BC"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4E595781" w14:textId="0EC512A1"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4) Which of the following statements is INCORRECT?</w:t>
      </w:r>
    </w:p>
    <w:p w14:paraId="547EDB8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In general, money today is worth more than money in one year.</w:t>
      </w:r>
    </w:p>
    <w:p w14:paraId="21B8F14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We define</w:t>
      </w:r>
      <w:r>
        <w:rPr>
          <w:rFonts w:ascii="Palatino Linotype" w:hAnsi="Palatino Linotype" w:cs="Palatino Linotype"/>
          <w:sz w:val="20"/>
          <w:szCs w:val="20"/>
        </w:rPr>
        <w:t xml:space="preserve"> the risk-free interest rate, </w:t>
      </w:r>
      <w:r>
        <w:rPr>
          <w:rFonts w:ascii="Palatino Linotype" w:hAnsi="Palatino Linotype" w:cs="Palatino Linotype"/>
          <w:i/>
          <w:iCs/>
          <w:sz w:val="20"/>
          <w:szCs w:val="20"/>
        </w:rPr>
        <w:t>rf</w:t>
      </w:r>
      <w:r>
        <w:rPr>
          <w:rFonts w:ascii="Palatino Linotype" w:hAnsi="Palatino Linotype" w:cs="Palatino Linotype"/>
          <w:sz w:val="20"/>
          <w:szCs w:val="20"/>
        </w:rPr>
        <w:t>, for a given period as the interest rate at which money can be borrowed or lent without risk over that period.</w:t>
      </w:r>
    </w:p>
    <w:p w14:paraId="4F0D412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C) We refer to (1 - </w:t>
      </w:r>
      <w:r>
        <w:rPr>
          <w:rFonts w:ascii="Palatino Linotype" w:hAnsi="Palatino Linotype" w:cs="Palatino Linotype"/>
          <w:i/>
          <w:iCs/>
          <w:sz w:val="20"/>
          <w:szCs w:val="20"/>
        </w:rPr>
        <w:t>rf</w:t>
      </w:r>
      <w:r>
        <w:rPr>
          <w:rFonts w:ascii="Palatino Linotype" w:hAnsi="Palatino Linotype" w:cs="Palatino Linotype"/>
          <w:sz w:val="20"/>
          <w:szCs w:val="20"/>
        </w:rPr>
        <w:t>) as the interest rate factor for risk-free cash flows.</w:t>
      </w:r>
    </w:p>
    <w:p w14:paraId="4A8A5C6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For most financial decisions, c</w:t>
      </w:r>
      <w:r>
        <w:rPr>
          <w:rFonts w:ascii="Palatino Linotype" w:hAnsi="Palatino Linotype" w:cs="Palatino Linotype"/>
          <w:sz w:val="20"/>
          <w:szCs w:val="20"/>
        </w:rPr>
        <w:t>osts and benefits occur at different points in time.</w:t>
      </w:r>
    </w:p>
    <w:p w14:paraId="3906A07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4E47146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We refer to (1 + </w:t>
      </w:r>
      <w:r>
        <w:rPr>
          <w:rFonts w:ascii="Palatino Linotype" w:hAnsi="Palatino Linotype" w:cs="Palatino Linotype"/>
          <w:i/>
          <w:iCs/>
          <w:sz w:val="20"/>
          <w:szCs w:val="20"/>
        </w:rPr>
        <w:t>rf</w:t>
      </w:r>
      <w:r>
        <w:rPr>
          <w:rFonts w:ascii="Palatino Linotype" w:hAnsi="Palatino Linotype" w:cs="Palatino Linotype"/>
          <w:sz w:val="20"/>
          <w:szCs w:val="20"/>
        </w:rPr>
        <w:t>) as the interest rate factor for risk-free cash flows.</w:t>
      </w:r>
    </w:p>
    <w:p w14:paraId="17E59F9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5F2808D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Rates and the Time Value of Money</w:t>
      </w:r>
    </w:p>
    <w:p w14:paraId="1DE9228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13DDCAB8" w14:textId="77777777" w:rsidR="00000000" w:rsidRDefault="00EA688E">
      <w:pPr>
        <w:pStyle w:val="NormalText"/>
        <w:rPr>
          <w:rFonts w:ascii="Palatino Linotype" w:hAnsi="Palatino Linotype" w:cs="Palatino Linotype"/>
          <w:sz w:val="20"/>
          <w:szCs w:val="20"/>
        </w:rPr>
      </w:pPr>
    </w:p>
    <w:p w14:paraId="3EB6A12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5) If the risk-fre</w:t>
      </w:r>
      <w:r>
        <w:rPr>
          <w:rFonts w:ascii="Palatino Linotype" w:hAnsi="Palatino Linotype" w:cs="Palatino Linotype"/>
          <w:sz w:val="20"/>
          <w:szCs w:val="20"/>
        </w:rPr>
        <w:t>e rate of interest (</w:t>
      </w:r>
      <w:r>
        <w:rPr>
          <w:rFonts w:ascii="Palatino Linotype" w:hAnsi="Palatino Linotype" w:cs="Palatino Linotype"/>
          <w:i/>
          <w:iCs/>
          <w:sz w:val="20"/>
          <w:szCs w:val="20"/>
        </w:rPr>
        <w:t>rf</w:t>
      </w:r>
      <w:r>
        <w:rPr>
          <w:rFonts w:ascii="Palatino Linotype" w:hAnsi="Palatino Linotype" w:cs="Palatino Linotype"/>
          <w:sz w:val="20"/>
          <w:szCs w:val="20"/>
        </w:rPr>
        <w:t>) is 6%, then you should be indifferent between receiving $250 in one year or</w:t>
      </w:r>
    </w:p>
    <w:p w14:paraId="7F502FD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$235.85 today.</w:t>
      </w:r>
    </w:p>
    <w:p w14:paraId="424989C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$250.00 today.</w:t>
      </w:r>
    </w:p>
    <w:p w14:paraId="1A3681D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$265.00 today.</w:t>
      </w:r>
    </w:p>
    <w:p w14:paraId="381ED41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None of the above</w:t>
      </w:r>
    </w:p>
    <w:p w14:paraId="11BB53C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5A8A59A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$250.00/1.06 = $235.85</w:t>
      </w:r>
    </w:p>
    <w:p w14:paraId="089D48E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1501E65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w:t>
      </w:r>
      <w:r>
        <w:rPr>
          <w:rFonts w:ascii="Palatino Linotype" w:hAnsi="Palatino Linotype" w:cs="Palatino Linotype"/>
          <w:sz w:val="20"/>
          <w:szCs w:val="20"/>
        </w:rPr>
        <w:t>tes and the Time Value of Money</w:t>
      </w:r>
    </w:p>
    <w:p w14:paraId="04ED473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DD276CE" w14:textId="77777777" w:rsidR="00000000" w:rsidRDefault="00EA688E">
      <w:pPr>
        <w:pStyle w:val="NormalText"/>
        <w:rPr>
          <w:rFonts w:ascii="Palatino Linotype" w:hAnsi="Palatino Linotype" w:cs="Palatino Linotype"/>
          <w:sz w:val="20"/>
          <w:szCs w:val="20"/>
        </w:rPr>
      </w:pPr>
    </w:p>
    <w:p w14:paraId="2E24848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6) If the risk-free rate of interest (</w:t>
      </w:r>
      <w:r>
        <w:rPr>
          <w:rFonts w:ascii="Palatino Linotype" w:hAnsi="Palatino Linotype" w:cs="Palatino Linotype"/>
          <w:i/>
          <w:iCs/>
          <w:sz w:val="20"/>
          <w:szCs w:val="20"/>
        </w:rPr>
        <w:t>rf</w:t>
      </w:r>
      <w:r>
        <w:rPr>
          <w:rFonts w:ascii="Palatino Linotype" w:hAnsi="Palatino Linotype" w:cs="Palatino Linotype"/>
          <w:sz w:val="20"/>
          <w:szCs w:val="20"/>
        </w:rPr>
        <w:t>) is 6%, then you should be indifferent between receiving $250 today or</w:t>
      </w:r>
    </w:p>
    <w:p w14:paraId="49FD9BD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$235.85 in one year.</w:t>
      </w:r>
    </w:p>
    <w:p w14:paraId="214F7A2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$250.00 in one year.</w:t>
      </w:r>
    </w:p>
    <w:p w14:paraId="010E83E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$265.00 in one year.</w:t>
      </w:r>
    </w:p>
    <w:p w14:paraId="24E755A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w:t>
      </w:r>
      <w:r>
        <w:rPr>
          <w:rFonts w:ascii="Palatino Linotype" w:hAnsi="Palatino Linotype" w:cs="Palatino Linotype"/>
          <w:sz w:val="20"/>
          <w:szCs w:val="20"/>
        </w:rPr>
        <w:t>None of the above</w:t>
      </w:r>
    </w:p>
    <w:p w14:paraId="59CD3FC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3215B5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$250.00 × (1.06) = $265.00</w:t>
      </w:r>
    </w:p>
    <w:p w14:paraId="05D7B16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3EBD324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Rates and the Time Value of Money</w:t>
      </w:r>
    </w:p>
    <w:p w14:paraId="7B3FA02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2F0768C" w14:textId="77777777" w:rsidR="00000000" w:rsidRDefault="00EA688E">
      <w:pPr>
        <w:pStyle w:val="NormalText"/>
        <w:rPr>
          <w:rFonts w:ascii="Palatino Linotype" w:hAnsi="Palatino Linotype" w:cs="Palatino Linotype"/>
          <w:sz w:val="20"/>
          <w:szCs w:val="20"/>
        </w:rPr>
      </w:pPr>
    </w:p>
    <w:p w14:paraId="6E00CC7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 A project you are considering is expected to provide benefits worth $225,000 in one year. If the r</w:t>
      </w:r>
      <w:r>
        <w:rPr>
          <w:rFonts w:ascii="Palatino Linotype" w:hAnsi="Palatino Linotype" w:cs="Palatino Linotype"/>
          <w:sz w:val="20"/>
          <w:szCs w:val="20"/>
        </w:rPr>
        <w:t>isk-free rate of interest (</w:t>
      </w:r>
      <w:r>
        <w:rPr>
          <w:rFonts w:ascii="Palatino Linotype" w:hAnsi="Palatino Linotype" w:cs="Palatino Linotype"/>
          <w:i/>
          <w:iCs/>
          <w:sz w:val="20"/>
          <w:szCs w:val="20"/>
        </w:rPr>
        <w:t>rf</w:t>
      </w:r>
      <w:r>
        <w:rPr>
          <w:rFonts w:ascii="Palatino Linotype" w:hAnsi="Palatino Linotype" w:cs="Palatino Linotype"/>
          <w:sz w:val="20"/>
          <w:szCs w:val="20"/>
        </w:rPr>
        <w:t>) is 8%, then the value of the benefits of this project today are closest to:</w:t>
      </w:r>
    </w:p>
    <w:p w14:paraId="2FB1223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$190,333.</w:t>
      </w:r>
    </w:p>
    <w:p w14:paraId="397A4CF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$208,333.</w:t>
      </w:r>
    </w:p>
    <w:p w14:paraId="23E7169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$225,000.</w:t>
      </w:r>
    </w:p>
    <w:p w14:paraId="735A728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$243,000.</w:t>
      </w:r>
    </w:p>
    <w:p w14:paraId="6FE960F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6738CF9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$225,000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1.08) = $208,333</w:t>
      </w:r>
    </w:p>
    <w:p w14:paraId="0980F68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337E59A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3.2 Interest Rates and the </w:t>
      </w:r>
      <w:r>
        <w:rPr>
          <w:rFonts w:ascii="Palatino Linotype" w:hAnsi="Palatino Linotype" w:cs="Palatino Linotype"/>
          <w:sz w:val="20"/>
          <w:szCs w:val="20"/>
        </w:rPr>
        <w:t>Time Value of Money</w:t>
      </w:r>
    </w:p>
    <w:p w14:paraId="1141655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4DA352B" w14:textId="77777777" w:rsidR="00000000" w:rsidRDefault="00EA688E">
      <w:pPr>
        <w:pStyle w:val="NormalText"/>
        <w:rPr>
          <w:rFonts w:ascii="Palatino Linotype" w:hAnsi="Palatino Linotype" w:cs="Palatino Linotype"/>
          <w:sz w:val="20"/>
          <w:szCs w:val="20"/>
        </w:rPr>
      </w:pPr>
    </w:p>
    <w:p w14:paraId="0F9C8864"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123675AF" w14:textId="74C6F471"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8) Suppose you have $500 today and the risk-free interest rate (</w:t>
      </w:r>
      <w:r>
        <w:rPr>
          <w:rFonts w:ascii="Palatino Linotype" w:hAnsi="Palatino Linotype" w:cs="Palatino Linotype"/>
          <w:i/>
          <w:iCs/>
          <w:sz w:val="20"/>
          <w:szCs w:val="20"/>
        </w:rPr>
        <w:t>rf</w:t>
      </w:r>
      <w:r>
        <w:rPr>
          <w:rFonts w:ascii="Palatino Linotype" w:hAnsi="Palatino Linotype" w:cs="Palatino Linotype"/>
          <w:sz w:val="20"/>
          <w:szCs w:val="20"/>
        </w:rPr>
        <w:t>) is 5%. The equivalent value in one year is closest to:</w:t>
      </w:r>
    </w:p>
    <w:p w14:paraId="4E4D83D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$475.</w:t>
      </w:r>
    </w:p>
    <w:p w14:paraId="0EC834C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$476.</w:t>
      </w:r>
    </w:p>
    <w:p w14:paraId="319CEC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$500.</w:t>
      </w:r>
    </w:p>
    <w:p w14:paraId="6C20B4D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$525.</w:t>
      </w:r>
    </w:p>
    <w:p w14:paraId="3DC732B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1DF070F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$500 × (1.05) = $525</w:t>
      </w:r>
    </w:p>
    <w:p w14:paraId="2C2A843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61E9BE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w:t>
      </w:r>
      <w:r>
        <w:rPr>
          <w:rFonts w:ascii="Palatino Linotype" w:hAnsi="Palatino Linotype" w:cs="Palatino Linotype"/>
          <w:sz w:val="20"/>
          <w:szCs w:val="20"/>
        </w:rPr>
        <w:t>tion:  3.2 Interest Rates and the Time Value of Money</w:t>
      </w:r>
    </w:p>
    <w:p w14:paraId="0F4ECA2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CAEE61B" w14:textId="77777777" w:rsidR="00000000" w:rsidRDefault="00EA688E">
      <w:pPr>
        <w:pStyle w:val="NormalText"/>
        <w:rPr>
          <w:rFonts w:ascii="Palatino Linotype" w:hAnsi="Palatino Linotype" w:cs="Palatino Linotype"/>
          <w:sz w:val="20"/>
          <w:szCs w:val="20"/>
        </w:rPr>
      </w:pPr>
    </w:p>
    <w:p w14:paraId="3CBE77C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9) Suppose you will receive $500 in one year and the risk-free interest rate (</w:t>
      </w:r>
      <w:r>
        <w:rPr>
          <w:rFonts w:ascii="Palatino Linotype" w:hAnsi="Palatino Linotype" w:cs="Palatino Linotype"/>
          <w:i/>
          <w:iCs/>
          <w:sz w:val="20"/>
          <w:szCs w:val="20"/>
        </w:rPr>
        <w:t>rf</w:t>
      </w:r>
      <w:r>
        <w:rPr>
          <w:rFonts w:ascii="Palatino Linotype" w:hAnsi="Palatino Linotype" w:cs="Palatino Linotype"/>
          <w:sz w:val="20"/>
          <w:szCs w:val="20"/>
        </w:rPr>
        <w:t>) is 5%. The equivalent value today is closest to:</w:t>
      </w:r>
    </w:p>
    <w:p w14:paraId="720591D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$475.</w:t>
      </w:r>
    </w:p>
    <w:p w14:paraId="5AB9A83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$476.</w:t>
      </w:r>
    </w:p>
    <w:p w14:paraId="1F7668F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$500.</w:t>
      </w:r>
    </w:p>
    <w:p w14:paraId="1CA6C88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$525.</w:t>
      </w:r>
    </w:p>
    <w:p w14:paraId="45674D8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27167BF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$500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1.05) = $476.19</w:t>
      </w:r>
    </w:p>
    <w:p w14:paraId="249E0AC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5E10EEB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Rates and the Time Value of Money</w:t>
      </w:r>
    </w:p>
    <w:p w14:paraId="4AA24A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F1F6B42" w14:textId="77777777" w:rsidR="00000000" w:rsidRDefault="00EA688E">
      <w:pPr>
        <w:pStyle w:val="NormalText"/>
        <w:rPr>
          <w:rFonts w:ascii="Palatino Linotype" w:hAnsi="Palatino Linotype" w:cs="Palatino Linotype"/>
          <w:sz w:val="20"/>
          <w:szCs w:val="20"/>
        </w:rPr>
      </w:pPr>
    </w:p>
    <w:p w14:paraId="0362B4C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10) When we express the value of a cash flow or series of cash flows in terms of dollars today, we call it the ________ of the investme</w:t>
      </w:r>
      <w:r>
        <w:rPr>
          <w:rFonts w:ascii="Palatino Linotype" w:hAnsi="Palatino Linotype" w:cs="Palatino Linotype"/>
          <w:sz w:val="20"/>
          <w:szCs w:val="20"/>
        </w:rPr>
        <w:t>nt. If we express it in terms of dollars in the future, we call it the ________.</w:t>
      </w:r>
    </w:p>
    <w:p w14:paraId="7CBEA63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present value; future value</w:t>
      </w:r>
    </w:p>
    <w:p w14:paraId="38FB56F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future value; present value</w:t>
      </w:r>
    </w:p>
    <w:p w14:paraId="1D44D4A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ordinary annuity; annuity due</w:t>
      </w:r>
    </w:p>
    <w:p w14:paraId="749E824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discount factor; discount rate</w:t>
      </w:r>
    </w:p>
    <w:p w14:paraId="7FF8AA7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01AFAA5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4B27684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Rate</w:t>
      </w:r>
      <w:r>
        <w:rPr>
          <w:rFonts w:ascii="Palatino Linotype" w:hAnsi="Palatino Linotype" w:cs="Palatino Linotype"/>
          <w:sz w:val="20"/>
          <w:szCs w:val="20"/>
        </w:rPr>
        <w:t>s and the Time Value of Money</w:t>
      </w:r>
    </w:p>
    <w:p w14:paraId="41D787D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Definition</w:t>
      </w:r>
    </w:p>
    <w:p w14:paraId="0483281D" w14:textId="77777777" w:rsidR="00000000" w:rsidRDefault="00EA688E">
      <w:pPr>
        <w:pStyle w:val="NormalText"/>
        <w:rPr>
          <w:rFonts w:ascii="Palatino Linotype" w:hAnsi="Palatino Linotype" w:cs="Palatino Linotype"/>
          <w:sz w:val="20"/>
          <w:szCs w:val="20"/>
        </w:rPr>
      </w:pPr>
    </w:p>
    <w:p w14:paraId="36A68E5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11) If we use future value rather than present value to decide whether to make an investment:</w:t>
      </w:r>
    </w:p>
    <w:p w14:paraId="2EAE929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we will make a bad decision, since the future value will always be higher if the discount rate is positive.</w:t>
      </w:r>
    </w:p>
    <w:p w14:paraId="7A3A8A8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w:t>
      </w:r>
      <w:r>
        <w:rPr>
          <w:rFonts w:ascii="Palatino Linotype" w:hAnsi="Palatino Linotype" w:cs="Palatino Linotype"/>
          <w:sz w:val="20"/>
          <w:szCs w:val="20"/>
        </w:rPr>
        <w:t>) we will make a bad decision, since the future value will always be lower if the discount rate is positive.</w:t>
      </w:r>
    </w:p>
    <w:p w14:paraId="32E1A84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we will make the same decision using either future value or present value.</w:t>
      </w:r>
    </w:p>
    <w:p w14:paraId="16006A1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There is not enough information given to answer the question.</w:t>
      </w:r>
    </w:p>
    <w:p w14:paraId="28F352E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w:t>
      </w:r>
      <w:r>
        <w:rPr>
          <w:rFonts w:ascii="Palatino Linotype" w:hAnsi="Palatino Linotype" w:cs="Palatino Linotype"/>
          <w:sz w:val="20"/>
          <w:szCs w:val="20"/>
        </w:rPr>
        <w:t>er:  C</w:t>
      </w:r>
    </w:p>
    <w:p w14:paraId="19BFE0C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11FE87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3.2 Interest Rates and the Time Value of Money</w:t>
      </w:r>
    </w:p>
    <w:p w14:paraId="702729A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Definition</w:t>
      </w:r>
    </w:p>
    <w:p w14:paraId="2976AE16" w14:textId="77777777" w:rsidR="00000000" w:rsidRDefault="00EA688E">
      <w:pPr>
        <w:pStyle w:val="NormalText"/>
        <w:rPr>
          <w:rFonts w:ascii="Palatino Linotype" w:hAnsi="Palatino Linotype" w:cs="Palatino Linotype"/>
          <w:sz w:val="20"/>
          <w:szCs w:val="20"/>
        </w:rPr>
      </w:pPr>
    </w:p>
    <w:p w14:paraId="5D1DED81" w14:textId="77777777" w:rsidR="00EA688E" w:rsidRDefault="00EA688E">
      <w:pPr>
        <w:rPr>
          <w:rFonts w:ascii="Times New Roman" w:hAnsi="Times New Roman" w:cs="Times New Roman"/>
          <w:color w:val="000000"/>
          <w:kern w:val="0"/>
          <w:sz w:val="24"/>
          <w:szCs w:val="24"/>
        </w:rPr>
      </w:pPr>
      <w:r>
        <w:br w:type="page"/>
      </w:r>
    </w:p>
    <w:p w14:paraId="49014C8C" w14:textId="03292931" w:rsidR="00000000" w:rsidRDefault="00EA688E">
      <w:pPr>
        <w:pStyle w:val="NormalText"/>
      </w:pPr>
      <w:r>
        <w:lastRenderedPageBreak/>
        <w:t>3.3   Present Value and the NPV Decision Rule</w:t>
      </w:r>
    </w:p>
    <w:p w14:paraId="51E2666F" w14:textId="77777777" w:rsidR="00000000" w:rsidRDefault="00EA688E">
      <w:pPr>
        <w:pStyle w:val="NormalText"/>
      </w:pPr>
    </w:p>
    <w:p w14:paraId="7580866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 </w:t>
      </w:r>
      <w:r>
        <w:rPr>
          <w:rFonts w:ascii="Palatino Linotype" w:hAnsi="Palatino Linotype" w:cs="Palatino Linotype"/>
          <w:sz w:val="20"/>
          <w:szCs w:val="20"/>
        </w:rPr>
        <w:t xml:space="preserve">Rearden Metal needs to order a new blast furnace that will be delivered in one year. The $1,000,000 price for the blast furnace is due in one year when the new furnace is installed. The blast furnace manufacturer offers Rearden Metal a discount of $50,000 </w:t>
      </w:r>
      <w:r>
        <w:rPr>
          <w:rFonts w:ascii="Palatino Linotype" w:hAnsi="Palatino Linotype" w:cs="Palatino Linotype"/>
          <w:sz w:val="20"/>
          <w:szCs w:val="20"/>
        </w:rPr>
        <w:t>if they pay for the furnace now. If the interest rate is 7%, then the NPV of paying for the furnace now is closest to:</w:t>
      </w:r>
    </w:p>
    <w:p w14:paraId="5EB1856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($15,421).</w:t>
      </w:r>
    </w:p>
    <w:p w14:paraId="5B575B5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$15,421.</w:t>
      </w:r>
    </w:p>
    <w:p w14:paraId="4157144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($46,729).</w:t>
      </w:r>
    </w:p>
    <w:p w14:paraId="44B1F08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$46,729.</w:t>
      </w:r>
    </w:p>
    <w:p w14:paraId="7965A49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4B671EA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Solution: $1,000,000/1.07 - $950,000 = $934,579.44 - $950,00</w:t>
      </w:r>
      <w:r>
        <w:rPr>
          <w:rFonts w:ascii="Palatino Linotype" w:hAnsi="Palatino Linotype" w:cs="Palatino Linotype"/>
          <w:sz w:val="20"/>
          <w:szCs w:val="20"/>
        </w:rPr>
        <w:t>0 = -$15,420.56</w:t>
      </w:r>
    </w:p>
    <w:p w14:paraId="4E0EB2C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24ED16D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3691354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BB6C1F5" w14:textId="77777777" w:rsidR="00000000" w:rsidRDefault="00EA688E">
      <w:pPr>
        <w:pStyle w:val="NormalText"/>
        <w:rPr>
          <w:rFonts w:ascii="Palatino Linotype" w:hAnsi="Palatino Linotype" w:cs="Palatino Linotype"/>
          <w:sz w:val="20"/>
          <w:szCs w:val="20"/>
        </w:rPr>
      </w:pPr>
    </w:p>
    <w:p w14:paraId="2D3BBEEE"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i/>
          <w:iCs/>
          <w:sz w:val="20"/>
          <w:szCs w:val="20"/>
        </w:rPr>
        <w:t>Use the information below to answer the following question(s):</w:t>
      </w:r>
    </w:p>
    <w:p w14:paraId="68186BBA" w14:textId="77777777" w:rsidR="00000000" w:rsidRDefault="00EA688E">
      <w:pPr>
        <w:pStyle w:val="NormalText"/>
        <w:tabs>
          <w:tab w:val="left" w:pos="340"/>
        </w:tabs>
        <w:ind w:right="140"/>
        <w:rPr>
          <w:rFonts w:ascii="Palatino Linotype" w:hAnsi="Palatino Linotype" w:cs="Palatino Linotype"/>
          <w:sz w:val="20"/>
          <w:szCs w:val="20"/>
        </w:rPr>
      </w:pPr>
    </w:p>
    <w:p w14:paraId="0BE9B26A"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sz w:val="20"/>
          <w:szCs w:val="20"/>
        </w:rPr>
        <w:t xml:space="preserve">The owner of the </w:t>
      </w:r>
      <w:proofErr w:type="spellStart"/>
      <w:r>
        <w:rPr>
          <w:rFonts w:ascii="Palatino Linotype" w:hAnsi="Palatino Linotype" w:cs="Palatino Linotype"/>
          <w:sz w:val="20"/>
          <w:szCs w:val="20"/>
        </w:rPr>
        <w:t>Krusty</w:t>
      </w:r>
      <w:proofErr w:type="spellEnd"/>
      <w:r>
        <w:rPr>
          <w:rFonts w:ascii="Palatino Linotype" w:hAnsi="Palatino Linotype" w:cs="Palatino Linotype"/>
          <w:sz w:val="20"/>
          <w:szCs w:val="20"/>
        </w:rPr>
        <w:t xml:space="preserve"> Krab is considering selling his restaurant and retiring. An investor h</w:t>
      </w:r>
      <w:r>
        <w:rPr>
          <w:rFonts w:ascii="Palatino Linotype" w:hAnsi="Palatino Linotype" w:cs="Palatino Linotype"/>
          <w:sz w:val="20"/>
          <w:szCs w:val="20"/>
        </w:rPr>
        <w:t xml:space="preserve">as offered to buy the </w:t>
      </w:r>
      <w:proofErr w:type="spellStart"/>
      <w:r>
        <w:rPr>
          <w:rFonts w:ascii="Palatino Linotype" w:hAnsi="Palatino Linotype" w:cs="Palatino Linotype"/>
          <w:sz w:val="20"/>
          <w:szCs w:val="20"/>
        </w:rPr>
        <w:t>Krusty</w:t>
      </w:r>
      <w:proofErr w:type="spellEnd"/>
      <w:r>
        <w:rPr>
          <w:rFonts w:ascii="Palatino Linotype" w:hAnsi="Palatino Linotype" w:cs="Palatino Linotype"/>
          <w:sz w:val="20"/>
          <w:szCs w:val="20"/>
        </w:rPr>
        <w:t xml:space="preserve"> Krab for $350,000 whenever the owner is ready for retirement. The owner is considering the following three alternatives:</w:t>
      </w:r>
    </w:p>
    <w:p w14:paraId="1F6E38F1" w14:textId="77777777" w:rsidR="00000000" w:rsidRDefault="00EA688E">
      <w:pPr>
        <w:pStyle w:val="NormalText"/>
        <w:tabs>
          <w:tab w:val="left" w:pos="340"/>
        </w:tabs>
        <w:ind w:right="140"/>
        <w:rPr>
          <w:rFonts w:ascii="Palatino Linotype" w:hAnsi="Palatino Linotype" w:cs="Palatino Linotype"/>
          <w:sz w:val="20"/>
          <w:szCs w:val="20"/>
        </w:rPr>
      </w:pPr>
    </w:p>
    <w:p w14:paraId="628B4460"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sz w:val="20"/>
          <w:szCs w:val="20"/>
        </w:rPr>
        <w:t>1.</w:t>
      </w:r>
      <w:r>
        <w:rPr>
          <w:rFonts w:ascii="Palatino Linotype" w:hAnsi="Palatino Linotype" w:cs="Palatino Linotype"/>
          <w:sz w:val="20"/>
          <w:szCs w:val="20"/>
        </w:rPr>
        <w:tab/>
        <w:t>Sell the restaurant now and retire.</w:t>
      </w:r>
    </w:p>
    <w:p w14:paraId="13CAF404"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sz w:val="20"/>
          <w:szCs w:val="20"/>
        </w:rPr>
        <w:t>2.</w:t>
      </w:r>
      <w:r>
        <w:rPr>
          <w:rFonts w:ascii="Palatino Linotype" w:hAnsi="Palatino Linotype" w:cs="Palatino Linotype"/>
          <w:sz w:val="20"/>
          <w:szCs w:val="20"/>
        </w:rPr>
        <w:tab/>
        <w:t>Hire someone to manage the restaurant for the next year and ret</w:t>
      </w:r>
      <w:r>
        <w:rPr>
          <w:rFonts w:ascii="Palatino Linotype" w:hAnsi="Palatino Linotype" w:cs="Palatino Linotype"/>
          <w:sz w:val="20"/>
          <w:szCs w:val="20"/>
        </w:rPr>
        <w:t>ire. This will require the owner to spend $50,000 now, but will generate $100,000 in profit next year. In one year, the owner will sell the restaurant for $350,000.</w:t>
      </w:r>
    </w:p>
    <w:p w14:paraId="6BFFE876"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sz w:val="20"/>
          <w:szCs w:val="20"/>
        </w:rPr>
        <w:t>3.</w:t>
      </w:r>
      <w:r>
        <w:rPr>
          <w:rFonts w:ascii="Palatino Linotype" w:hAnsi="Palatino Linotype" w:cs="Palatino Linotype"/>
          <w:sz w:val="20"/>
          <w:szCs w:val="20"/>
        </w:rPr>
        <w:tab/>
        <w:t>Scale back the restaurant's hours and ease into retirement over the next year. This will</w:t>
      </w:r>
      <w:r>
        <w:rPr>
          <w:rFonts w:ascii="Palatino Linotype" w:hAnsi="Palatino Linotype" w:cs="Palatino Linotype"/>
          <w:sz w:val="20"/>
          <w:szCs w:val="20"/>
        </w:rPr>
        <w:t xml:space="preserve"> require the owner to spend $40,000 on expenses now, but will generate $75,000 in profit at the end of the year. In one year, the owner will sell the restaurant for $350,000.</w:t>
      </w:r>
    </w:p>
    <w:p w14:paraId="5385DABF" w14:textId="77777777" w:rsidR="00000000" w:rsidRDefault="00EA688E">
      <w:pPr>
        <w:pStyle w:val="NormalText"/>
        <w:tabs>
          <w:tab w:val="left" w:pos="340"/>
        </w:tabs>
        <w:ind w:right="140"/>
        <w:rPr>
          <w:rFonts w:ascii="Palatino Linotype" w:hAnsi="Palatino Linotype" w:cs="Palatino Linotype"/>
          <w:sz w:val="20"/>
          <w:szCs w:val="20"/>
        </w:rPr>
      </w:pPr>
    </w:p>
    <w:p w14:paraId="5125B02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2) If the interest rate is 7%, the NPV of alternative #1 is closest to:</w:t>
      </w:r>
    </w:p>
    <w:p w14:paraId="2DE4593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$350,</w:t>
      </w:r>
      <w:r>
        <w:rPr>
          <w:rFonts w:ascii="Palatino Linotype" w:hAnsi="Palatino Linotype" w:cs="Palatino Linotype"/>
          <w:sz w:val="20"/>
          <w:szCs w:val="20"/>
        </w:rPr>
        <w:t>000.</w:t>
      </w:r>
    </w:p>
    <w:p w14:paraId="2C3F1C3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$357,000.</w:t>
      </w:r>
    </w:p>
    <w:p w14:paraId="0C29911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$375,500.</w:t>
      </w:r>
    </w:p>
    <w:p w14:paraId="31B0F56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$400,000.</w:t>
      </w:r>
    </w:p>
    <w:p w14:paraId="6CC3518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C1B6B1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There is no TVM for alternative #1. The NPV = $350,000.</w:t>
      </w:r>
    </w:p>
    <w:p w14:paraId="62E8B42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1454826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091C81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597D63C" w14:textId="77777777" w:rsidR="00000000" w:rsidRDefault="00EA688E">
      <w:pPr>
        <w:pStyle w:val="NormalText"/>
        <w:rPr>
          <w:rFonts w:ascii="Palatino Linotype" w:hAnsi="Palatino Linotype" w:cs="Palatino Linotype"/>
          <w:sz w:val="20"/>
          <w:szCs w:val="20"/>
        </w:rPr>
      </w:pPr>
    </w:p>
    <w:p w14:paraId="448668AB"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4D028F0B" w14:textId="602D4A40"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3) </w:t>
      </w:r>
      <w:r>
        <w:rPr>
          <w:rFonts w:ascii="Palatino Linotype" w:hAnsi="Palatino Linotype" w:cs="Palatino Linotype"/>
          <w:sz w:val="20"/>
          <w:szCs w:val="20"/>
        </w:rPr>
        <w:t>If the interest rate is 7%, the NPV of alternative #2 is closest to:</w:t>
      </w:r>
    </w:p>
    <w:p w14:paraId="76366B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$350,000.</w:t>
      </w:r>
    </w:p>
    <w:p w14:paraId="20BDFA7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$357,196.</w:t>
      </w:r>
    </w:p>
    <w:p w14:paraId="333EEE0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$370,561.</w:t>
      </w:r>
    </w:p>
    <w:p w14:paraId="103DE52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$401,121.</w:t>
      </w:r>
    </w:p>
    <w:p w14:paraId="318D9B0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08157C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NPV = -$50,000 + ($100,000 + $350,000)/1.07 = $370,561</w:t>
      </w:r>
    </w:p>
    <w:p w14:paraId="1D1126E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360EACA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w:t>
      </w:r>
      <w:r>
        <w:rPr>
          <w:rFonts w:ascii="Palatino Linotype" w:hAnsi="Palatino Linotype" w:cs="Palatino Linotype"/>
          <w:sz w:val="20"/>
          <w:szCs w:val="20"/>
        </w:rPr>
        <w:t>n Rule</w:t>
      </w:r>
    </w:p>
    <w:p w14:paraId="6C01A39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5ED7814" w14:textId="77777777" w:rsidR="00000000" w:rsidRDefault="00EA688E">
      <w:pPr>
        <w:pStyle w:val="NormalText"/>
        <w:rPr>
          <w:rFonts w:ascii="Palatino Linotype" w:hAnsi="Palatino Linotype" w:cs="Palatino Linotype"/>
          <w:sz w:val="20"/>
          <w:szCs w:val="20"/>
        </w:rPr>
      </w:pPr>
    </w:p>
    <w:p w14:paraId="52244EF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4) If the interest rate is 7%, the NPV of alternative #3 is closest to:</w:t>
      </w:r>
    </w:p>
    <w:p w14:paraId="55F5257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$350,000.</w:t>
      </w:r>
    </w:p>
    <w:p w14:paraId="38AAABE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$357,196.</w:t>
      </w:r>
    </w:p>
    <w:p w14:paraId="0692ACA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$370,561.</w:t>
      </w:r>
    </w:p>
    <w:p w14:paraId="43F6E27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$401,121.</w:t>
      </w:r>
    </w:p>
    <w:p w14:paraId="715B51A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5758BD7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NPV = -$40,000 + ($75,000 + $350,000)/1.07 = $357,196</w:t>
      </w:r>
    </w:p>
    <w:p w14:paraId="0268C4C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08513A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w:t>
      </w:r>
      <w:r>
        <w:rPr>
          <w:rFonts w:ascii="Palatino Linotype" w:hAnsi="Palatino Linotype" w:cs="Palatino Linotype"/>
          <w:sz w:val="20"/>
          <w:szCs w:val="20"/>
        </w:rPr>
        <w:t>ent Value and the NPV Decision Rule</w:t>
      </w:r>
    </w:p>
    <w:p w14:paraId="2F3CC7F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9D02C4E" w14:textId="77777777" w:rsidR="00000000" w:rsidRDefault="00EA688E">
      <w:pPr>
        <w:pStyle w:val="NormalText"/>
        <w:rPr>
          <w:rFonts w:ascii="Palatino Linotype" w:hAnsi="Palatino Linotype" w:cs="Palatino Linotype"/>
          <w:sz w:val="20"/>
          <w:szCs w:val="20"/>
        </w:rPr>
      </w:pPr>
    </w:p>
    <w:p w14:paraId="5240984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5) If the interest rate is 7%, the alternative with the highest NPV is:</w:t>
      </w:r>
    </w:p>
    <w:p w14:paraId="131E6ED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Alternative #1 with an NPV of approximately $350,000.</w:t>
      </w:r>
    </w:p>
    <w:p w14:paraId="118E73B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w:t>
      </w:r>
      <w:r>
        <w:rPr>
          <w:rFonts w:ascii="Palatino Linotype" w:hAnsi="Palatino Linotype" w:cs="Palatino Linotype"/>
          <w:sz w:val="20"/>
          <w:szCs w:val="20"/>
        </w:rPr>
        <w:t>Alternative #2 with an NPV of approximately $370,561.</w:t>
      </w:r>
    </w:p>
    <w:p w14:paraId="20FAE06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Alternative #3 with an NPV of approximately $357,196.</w:t>
      </w:r>
    </w:p>
    <w:p w14:paraId="537F482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Alternative #2 with an NPV of approximately $380,561.</w:t>
      </w:r>
    </w:p>
    <w:p w14:paraId="54FFC24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72CC196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There is no TVM for alternative #1. The NPV = $350,000.</w:t>
      </w:r>
    </w:p>
    <w:p w14:paraId="1AF7131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Alterna</w:t>
      </w:r>
      <w:r>
        <w:rPr>
          <w:rFonts w:ascii="Palatino Linotype" w:hAnsi="Palatino Linotype" w:cs="Palatino Linotype"/>
          <w:sz w:val="20"/>
          <w:szCs w:val="20"/>
        </w:rPr>
        <w:t>tive #2: NPV = -$50,000 + ($100,000 + $350,000)/1.07 = $370,561</w:t>
      </w:r>
    </w:p>
    <w:p w14:paraId="13A4BD5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Alternative #3: NPV = -$40,000 + ($75,000 + $350,000)/1.07 = $357,196</w:t>
      </w:r>
    </w:p>
    <w:p w14:paraId="3201685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7B0D678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4C49017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7CA8CF3" w14:textId="77777777" w:rsidR="00000000" w:rsidRDefault="00EA688E">
      <w:pPr>
        <w:pStyle w:val="NormalText"/>
        <w:rPr>
          <w:rFonts w:ascii="Palatino Linotype" w:hAnsi="Palatino Linotype" w:cs="Palatino Linotype"/>
          <w:sz w:val="20"/>
          <w:szCs w:val="20"/>
        </w:rPr>
      </w:pPr>
    </w:p>
    <w:p w14:paraId="208E01C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6) If the interest rate is 7%, the alter</w:t>
      </w:r>
      <w:r>
        <w:rPr>
          <w:rFonts w:ascii="Palatino Linotype" w:hAnsi="Palatino Linotype" w:cs="Palatino Linotype"/>
          <w:sz w:val="20"/>
          <w:szCs w:val="20"/>
        </w:rPr>
        <w:t>native with the lowest NPV is:</w:t>
      </w:r>
    </w:p>
    <w:p w14:paraId="02E6C4F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Alternative #1 with an NPV of approximately $350,000.</w:t>
      </w:r>
    </w:p>
    <w:p w14:paraId="6A1E64B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Alternative #2 with an NPV of approximately $370,561.</w:t>
      </w:r>
    </w:p>
    <w:p w14:paraId="2B0A6A1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Alternative #3 with an NPV of approximately $357,196.</w:t>
      </w:r>
    </w:p>
    <w:p w14:paraId="4993F7C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Alternative #2 with an NPV of approximately $380,56</w:t>
      </w:r>
      <w:r>
        <w:rPr>
          <w:rFonts w:ascii="Palatino Linotype" w:hAnsi="Palatino Linotype" w:cs="Palatino Linotype"/>
          <w:sz w:val="20"/>
          <w:szCs w:val="20"/>
        </w:rPr>
        <w:t>1.</w:t>
      </w:r>
    </w:p>
    <w:p w14:paraId="4C9457F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71FF890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There is no TVM for alternative #1. The NPV = $350,000.</w:t>
      </w:r>
    </w:p>
    <w:p w14:paraId="7339AE4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Alternative #2: NPV = -$50,000 + ($100,000 + $350,000)/1.07 = $370,561</w:t>
      </w:r>
    </w:p>
    <w:p w14:paraId="06DF019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Alternative #3: NPV = -$40,000 + ($75,000 + $350,000)/1.07 = $357,196</w:t>
      </w:r>
    </w:p>
    <w:p w14:paraId="344D52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Thus, Alternative #1 has the lo</w:t>
      </w:r>
      <w:r>
        <w:rPr>
          <w:rFonts w:ascii="Palatino Linotype" w:hAnsi="Palatino Linotype" w:cs="Palatino Linotype"/>
          <w:sz w:val="20"/>
          <w:szCs w:val="20"/>
        </w:rPr>
        <w:t>west NPV</w:t>
      </w:r>
    </w:p>
    <w:p w14:paraId="157144B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356655E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31F98F6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E0017A5" w14:textId="77777777" w:rsidR="00000000" w:rsidRDefault="00EA688E">
      <w:pPr>
        <w:pStyle w:val="NormalText"/>
        <w:rPr>
          <w:rFonts w:ascii="Palatino Linotype" w:hAnsi="Palatino Linotype" w:cs="Palatino Linotype"/>
          <w:sz w:val="20"/>
          <w:szCs w:val="20"/>
        </w:rPr>
      </w:pPr>
    </w:p>
    <w:p w14:paraId="749806F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 Which of the following statements regarding Net Present Value (NPV) is INCORRECT?</w:t>
      </w:r>
    </w:p>
    <w:p w14:paraId="0750B68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t>
      </w:r>
      <w:r>
        <w:rPr>
          <w:rFonts w:ascii="Palatino Linotype" w:hAnsi="Palatino Linotype" w:cs="Palatino Linotype"/>
          <w:sz w:val="20"/>
          <w:szCs w:val="20"/>
        </w:rPr>
        <w:t>The NPV represents the value of the project in terms of cash today.</w:t>
      </w:r>
    </w:p>
    <w:p w14:paraId="3E784AA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Good projects will have a positive NPV.</w:t>
      </w:r>
    </w:p>
    <w:p w14:paraId="27D536D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The NPV of a project is the difference between the present value of its benefits and the present value of its costs.</w:t>
      </w:r>
    </w:p>
    <w:p w14:paraId="39A6DE0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When faced with a set </w:t>
      </w:r>
      <w:r>
        <w:rPr>
          <w:rFonts w:ascii="Palatino Linotype" w:hAnsi="Palatino Linotype" w:cs="Palatino Linotype"/>
          <w:sz w:val="20"/>
          <w:szCs w:val="20"/>
        </w:rPr>
        <w:t>of alternatives, choose the one with the lowest NPV in order to minimize the present value of costs.</w:t>
      </w:r>
    </w:p>
    <w:p w14:paraId="51A19F2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4063230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643ECE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66E3610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3C0F56D0" w14:textId="77777777" w:rsidR="00000000" w:rsidRDefault="00EA688E">
      <w:pPr>
        <w:pStyle w:val="NormalText"/>
        <w:rPr>
          <w:rFonts w:ascii="Palatino Linotype" w:hAnsi="Palatino Linotype" w:cs="Palatino Linotype"/>
          <w:sz w:val="20"/>
          <w:szCs w:val="20"/>
        </w:rPr>
      </w:pPr>
    </w:p>
    <w:p w14:paraId="338245A7"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i/>
          <w:iCs/>
          <w:sz w:val="20"/>
          <w:szCs w:val="20"/>
        </w:rPr>
        <w:t>Use the information below to answer the following question(s):</w:t>
      </w:r>
    </w:p>
    <w:p w14:paraId="27B6D436" w14:textId="77777777" w:rsidR="00000000" w:rsidRDefault="00EA688E">
      <w:pPr>
        <w:pStyle w:val="NormalText"/>
        <w:tabs>
          <w:tab w:val="left" w:pos="340"/>
        </w:tabs>
        <w:ind w:right="140"/>
        <w:rPr>
          <w:rFonts w:ascii="Palatino Linotype" w:hAnsi="Palatino Linotype" w:cs="Palatino Linotype"/>
          <w:sz w:val="20"/>
          <w:szCs w:val="20"/>
        </w:rPr>
      </w:pPr>
    </w:p>
    <w:p w14:paraId="2BF7EC77"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sz w:val="20"/>
          <w:szCs w:val="20"/>
        </w:rPr>
        <w:t xml:space="preserve">The owner of the </w:t>
      </w:r>
      <w:proofErr w:type="spellStart"/>
      <w:r>
        <w:rPr>
          <w:rFonts w:ascii="Palatino Linotype" w:hAnsi="Palatino Linotype" w:cs="Palatino Linotype"/>
          <w:sz w:val="20"/>
          <w:szCs w:val="20"/>
        </w:rPr>
        <w:t>Krusty</w:t>
      </w:r>
      <w:proofErr w:type="spellEnd"/>
      <w:r>
        <w:rPr>
          <w:rFonts w:ascii="Palatino Linotype" w:hAnsi="Palatino Linotype" w:cs="Palatino Linotype"/>
          <w:sz w:val="20"/>
          <w:szCs w:val="20"/>
        </w:rPr>
        <w:t xml:space="preserve"> Krab is considering selling his restaurant and retiring. An investor has offered to buy the </w:t>
      </w:r>
      <w:proofErr w:type="spellStart"/>
      <w:r>
        <w:rPr>
          <w:rFonts w:ascii="Palatino Linotype" w:hAnsi="Palatino Linotype" w:cs="Palatino Linotype"/>
          <w:sz w:val="20"/>
          <w:szCs w:val="20"/>
        </w:rPr>
        <w:t>Krusty</w:t>
      </w:r>
      <w:proofErr w:type="spellEnd"/>
      <w:r>
        <w:rPr>
          <w:rFonts w:ascii="Palatino Linotype" w:hAnsi="Palatino Linotype" w:cs="Palatino Linotype"/>
          <w:sz w:val="20"/>
          <w:szCs w:val="20"/>
        </w:rPr>
        <w:t xml:space="preserve"> Krab for $350,000 whenever the owner is ready for retirement. The owner is considering the following three alternatives:</w:t>
      </w:r>
    </w:p>
    <w:p w14:paraId="61376AB1" w14:textId="77777777" w:rsidR="00000000" w:rsidRDefault="00EA688E">
      <w:pPr>
        <w:pStyle w:val="NormalText"/>
        <w:tabs>
          <w:tab w:val="left" w:pos="340"/>
        </w:tabs>
        <w:ind w:right="140"/>
        <w:rPr>
          <w:rFonts w:ascii="Palatino Linotype" w:hAnsi="Palatino Linotype" w:cs="Palatino Linotype"/>
          <w:sz w:val="20"/>
          <w:szCs w:val="20"/>
        </w:rPr>
      </w:pPr>
    </w:p>
    <w:p w14:paraId="260503DC"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sz w:val="20"/>
          <w:szCs w:val="20"/>
        </w:rPr>
        <w:t>1.</w:t>
      </w:r>
      <w:r>
        <w:rPr>
          <w:rFonts w:ascii="Palatino Linotype" w:hAnsi="Palatino Linotype" w:cs="Palatino Linotype"/>
          <w:sz w:val="20"/>
          <w:szCs w:val="20"/>
        </w:rPr>
        <w:tab/>
        <w:t>Sell t</w:t>
      </w:r>
      <w:r>
        <w:rPr>
          <w:rFonts w:ascii="Palatino Linotype" w:hAnsi="Palatino Linotype" w:cs="Palatino Linotype"/>
          <w:sz w:val="20"/>
          <w:szCs w:val="20"/>
        </w:rPr>
        <w:t>he restaurant now and retire.</w:t>
      </w:r>
    </w:p>
    <w:p w14:paraId="2971D68E"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sz w:val="20"/>
          <w:szCs w:val="20"/>
        </w:rPr>
        <w:t>2.</w:t>
      </w:r>
      <w:r>
        <w:rPr>
          <w:rFonts w:ascii="Palatino Linotype" w:hAnsi="Palatino Linotype" w:cs="Palatino Linotype"/>
          <w:sz w:val="20"/>
          <w:szCs w:val="20"/>
        </w:rPr>
        <w:tab/>
        <w:t>Hire someone to manage the restaurant for the next year and retire. This will require the owner to spend $50,000 now, but will generate $100,000 in profit next year. In one year, the owner will sell the restaurant for $350,</w:t>
      </w:r>
      <w:r>
        <w:rPr>
          <w:rFonts w:ascii="Palatino Linotype" w:hAnsi="Palatino Linotype" w:cs="Palatino Linotype"/>
          <w:sz w:val="20"/>
          <w:szCs w:val="20"/>
        </w:rPr>
        <w:t>000.</w:t>
      </w:r>
    </w:p>
    <w:p w14:paraId="0F40D1F1" w14:textId="77777777" w:rsidR="00000000" w:rsidRDefault="00EA688E">
      <w:pPr>
        <w:pStyle w:val="NormalText"/>
        <w:tabs>
          <w:tab w:val="left" w:pos="340"/>
        </w:tabs>
        <w:ind w:right="140"/>
        <w:rPr>
          <w:rFonts w:ascii="Palatino Linotype" w:hAnsi="Palatino Linotype" w:cs="Palatino Linotype"/>
          <w:sz w:val="20"/>
          <w:szCs w:val="20"/>
        </w:rPr>
      </w:pPr>
      <w:r>
        <w:rPr>
          <w:rFonts w:ascii="Palatino Linotype" w:hAnsi="Palatino Linotype" w:cs="Palatino Linotype"/>
          <w:sz w:val="20"/>
          <w:szCs w:val="20"/>
        </w:rPr>
        <w:t>3.</w:t>
      </w:r>
      <w:r>
        <w:rPr>
          <w:rFonts w:ascii="Palatino Linotype" w:hAnsi="Palatino Linotype" w:cs="Palatino Linotype"/>
          <w:sz w:val="20"/>
          <w:szCs w:val="20"/>
        </w:rPr>
        <w:tab/>
        <w:t>Scale back the restaurant's hours and ease into retirement over the next year. This will require the owner to spend $40,000 on expenses now, but will generate $75,000 in profit at the end of the year. In one year, the owner will sell the restaurant</w:t>
      </w:r>
      <w:r>
        <w:rPr>
          <w:rFonts w:ascii="Palatino Linotype" w:hAnsi="Palatino Linotype" w:cs="Palatino Linotype"/>
          <w:sz w:val="20"/>
          <w:szCs w:val="20"/>
        </w:rPr>
        <w:t xml:space="preserve"> for $350,000.</w:t>
      </w:r>
    </w:p>
    <w:p w14:paraId="44C2C18C" w14:textId="77777777" w:rsidR="00000000" w:rsidRDefault="00EA688E">
      <w:pPr>
        <w:pStyle w:val="NormalText"/>
        <w:tabs>
          <w:tab w:val="left" w:pos="340"/>
        </w:tabs>
        <w:ind w:right="140"/>
        <w:rPr>
          <w:rFonts w:ascii="Palatino Linotype" w:hAnsi="Palatino Linotype" w:cs="Palatino Linotype"/>
          <w:sz w:val="20"/>
          <w:szCs w:val="20"/>
        </w:rPr>
      </w:pPr>
    </w:p>
    <w:p w14:paraId="7E87FE2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8) If the discount rate is 15%, the alternative with the highest NPV is:</w:t>
      </w:r>
    </w:p>
    <w:p w14:paraId="422D5C3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 with an NPV of approximately $350,000.</w:t>
      </w:r>
    </w:p>
    <w:p w14:paraId="613823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 with an NPV of approximately $341,300.</w:t>
      </w:r>
    </w:p>
    <w:p w14:paraId="41ADCDC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 with an NPV of approximately $329,570.</w:t>
      </w:r>
    </w:p>
    <w:p w14:paraId="43BB4E1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#2 with an NPV of approximate</w:t>
      </w:r>
      <w:r>
        <w:rPr>
          <w:rFonts w:ascii="Palatino Linotype" w:hAnsi="Palatino Linotype" w:cs="Palatino Linotype"/>
          <w:sz w:val="20"/>
          <w:szCs w:val="20"/>
        </w:rPr>
        <w:t>ly $400,000.</w:t>
      </w:r>
    </w:p>
    <w:p w14:paraId="03AF8E3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 None of the above</w:t>
      </w:r>
    </w:p>
    <w:p w14:paraId="00EEAC5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5F575F5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NPV#1 = $350,000 (No TVM here)</w:t>
      </w:r>
    </w:p>
    <w:p w14:paraId="35F0D071" w14:textId="155D1334"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NPV#2 = -$50,000 + </w:t>
      </w:r>
      <w:r w:rsidR="00F70BEF">
        <w:rPr>
          <w:rFonts w:ascii="Palatino Linotype" w:hAnsi="Palatino Linotype" w:cs="Palatino Linotype"/>
          <w:noProof/>
          <w:position w:val="-28"/>
          <w:sz w:val="20"/>
          <w:szCs w:val="20"/>
        </w:rPr>
        <w:drawing>
          <wp:inline distT="0" distB="0" distL="0" distR="0" wp14:anchorId="219672EA" wp14:editId="31228BE1">
            <wp:extent cx="1095375" cy="361950"/>
            <wp:effectExtent l="0" t="0" r="0" b="0"/>
            <wp:docPr id="1" name="Picture 8" descr="($100,000 + $350,0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000 + $350,000/1.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5375" cy="361950"/>
                    </a:xfrm>
                    <a:prstGeom prst="rect">
                      <a:avLst/>
                    </a:prstGeom>
                    <a:noFill/>
                    <a:ln>
                      <a:noFill/>
                    </a:ln>
                  </pic:spPr>
                </pic:pic>
              </a:graphicData>
            </a:graphic>
          </wp:inline>
        </w:drawing>
      </w:r>
      <w:r>
        <w:rPr>
          <w:rFonts w:ascii="Palatino Linotype" w:hAnsi="Palatino Linotype" w:cs="Palatino Linotype"/>
          <w:sz w:val="20"/>
          <w:szCs w:val="20"/>
        </w:rPr>
        <w:t xml:space="preserve"> = $341,304</w:t>
      </w:r>
    </w:p>
    <w:p w14:paraId="72794375" w14:textId="1CCEB0B1"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NPV#3 = -$40,000 + </w:t>
      </w:r>
      <w:r w:rsidR="00F70BEF">
        <w:rPr>
          <w:rFonts w:ascii="Palatino Linotype" w:hAnsi="Palatino Linotype" w:cs="Palatino Linotype"/>
          <w:noProof/>
          <w:position w:val="-28"/>
          <w:sz w:val="20"/>
          <w:szCs w:val="20"/>
        </w:rPr>
        <w:drawing>
          <wp:inline distT="0" distB="0" distL="0" distR="0" wp14:anchorId="23C341F8" wp14:editId="612D2AC5">
            <wp:extent cx="1038225" cy="361950"/>
            <wp:effectExtent l="0" t="0" r="0" b="0"/>
            <wp:docPr id="2" name="Picture 7" descr="($75,000 + $350,0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5,000 + $350,000/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361950"/>
                    </a:xfrm>
                    <a:prstGeom prst="rect">
                      <a:avLst/>
                    </a:prstGeom>
                    <a:noFill/>
                    <a:ln>
                      <a:noFill/>
                    </a:ln>
                  </pic:spPr>
                </pic:pic>
              </a:graphicData>
            </a:graphic>
          </wp:inline>
        </w:drawing>
      </w:r>
      <w:r>
        <w:rPr>
          <w:rFonts w:ascii="Palatino Linotype" w:hAnsi="Palatino Linotype" w:cs="Palatino Linotype"/>
          <w:sz w:val="20"/>
          <w:szCs w:val="20"/>
        </w:rPr>
        <w:t xml:space="preserve"> = $329,565</w:t>
      </w:r>
    </w:p>
    <w:p w14:paraId="311DD97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Correct answer is #1 with NPV of $350,000.</w:t>
      </w:r>
    </w:p>
    <w:p w14:paraId="612D5F2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24A87E1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6EF9014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1B3F0D7" w14:textId="77777777" w:rsidR="00000000" w:rsidRDefault="00EA688E">
      <w:pPr>
        <w:pStyle w:val="NormalText"/>
        <w:rPr>
          <w:rFonts w:ascii="Palatino Linotype" w:hAnsi="Palatino Linotype" w:cs="Palatino Linotype"/>
          <w:sz w:val="20"/>
          <w:szCs w:val="20"/>
        </w:rPr>
      </w:pPr>
    </w:p>
    <w:p w14:paraId="4F03E571"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4F2B4A56" w14:textId="736A45C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9) </w:t>
      </w:r>
      <w:r>
        <w:rPr>
          <w:rFonts w:ascii="Palatino Linotype" w:hAnsi="Palatino Linotype" w:cs="Palatino Linotype"/>
          <w:sz w:val="20"/>
          <w:szCs w:val="20"/>
        </w:rPr>
        <w:t>If the discount rate is 15%, the alternative with the lowest NPV is:</w:t>
      </w:r>
    </w:p>
    <w:p w14:paraId="4ACFA41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 with an NPV of approximately $350,000.</w:t>
      </w:r>
    </w:p>
    <w:p w14:paraId="1AD751A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 with an NPV of approximately $341,300.</w:t>
      </w:r>
    </w:p>
    <w:p w14:paraId="5163AC0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 with an NPV of approximately $329,565.</w:t>
      </w:r>
    </w:p>
    <w:p w14:paraId="77CBBC9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#2 with an NPV of approximately $400,000.</w:t>
      </w:r>
    </w:p>
    <w:p w14:paraId="5E0EFF9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 None</w:t>
      </w:r>
      <w:r>
        <w:rPr>
          <w:rFonts w:ascii="Palatino Linotype" w:hAnsi="Palatino Linotype" w:cs="Palatino Linotype"/>
          <w:sz w:val="20"/>
          <w:szCs w:val="20"/>
        </w:rPr>
        <w:t xml:space="preserve"> of the above</w:t>
      </w:r>
    </w:p>
    <w:p w14:paraId="006F2A5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43B7AB6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NPV#1 = $350,000 (No TVM here)</w:t>
      </w:r>
    </w:p>
    <w:p w14:paraId="7836CAC1" w14:textId="0C9ED6A2"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NPV#2 = -$50,000 + </w:t>
      </w:r>
      <w:r w:rsidR="00F70BEF">
        <w:rPr>
          <w:rFonts w:ascii="Palatino Linotype" w:hAnsi="Palatino Linotype" w:cs="Palatino Linotype"/>
          <w:noProof/>
          <w:position w:val="-28"/>
          <w:sz w:val="20"/>
          <w:szCs w:val="20"/>
        </w:rPr>
        <w:drawing>
          <wp:inline distT="0" distB="0" distL="0" distR="0" wp14:anchorId="14C67B19" wp14:editId="7C6D6A95">
            <wp:extent cx="1095375" cy="361950"/>
            <wp:effectExtent l="0" t="0" r="0" b="0"/>
            <wp:docPr id="3" name="Picture 6" descr="($100,000 + $350,0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0,000 + $350,000/1.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5375" cy="361950"/>
                    </a:xfrm>
                    <a:prstGeom prst="rect">
                      <a:avLst/>
                    </a:prstGeom>
                    <a:noFill/>
                    <a:ln>
                      <a:noFill/>
                    </a:ln>
                  </pic:spPr>
                </pic:pic>
              </a:graphicData>
            </a:graphic>
          </wp:inline>
        </w:drawing>
      </w:r>
      <w:r>
        <w:rPr>
          <w:rFonts w:ascii="Palatino Linotype" w:hAnsi="Palatino Linotype" w:cs="Palatino Linotype"/>
          <w:sz w:val="20"/>
          <w:szCs w:val="20"/>
        </w:rPr>
        <w:t xml:space="preserve"> = $341,304</w:t>
      </w:r>
    </w:p>
    <w:p w14:paraId="690D58F4" w14:textId="6429E2EB"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NPV#3 = -$40,000 + </w:t>
      </w:r>
      <w:r w:rsidR="00F70BEF">
        <w:rPr>
          <w:rFonts w:ascii="Palatino Linotype" w:hAnsi="Palatino Linotype" w:cs="Palatino Linotype"/>
          <w:noProof/>
          <w:position w:val="-28"/>
          <w:sz w:val="20"/>
          <w:szCs w:val="20"/>
        </w:rPr>
        <w:drawing>
          <wp:inline distT="0" distB="0" distL="0" distR="0" wp14:anchorId="1D6D23CF" wp14:editId="58843D20">
            <wp:extent cx="1038225" cy="361950"/>
            <wp:effectExtent l="0" t="0" r="0" b="0"/>
            <wp:docPr id="4" name="Picture 5" descr="($75,000 + $350,0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5,000 + $350,000/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361950"/>
                    </a:xfrm>
                    <a:prstGeom prst="rect">
                      <a:avLst/>
                    </a:prstGeom>
                    <a:noFill/>
                    <a:ln>
                      <a:noFill/>
                    </a:ln>
                  </pic:spPr>
                </pic:pic>
              </a:graphicData>
            </a:graphic>
          </wp:inline>
        </w:drawing>
      </w:r>
      <w:r>
        <w:rPr>
          <w:rFonts w:ascii="Palatino Linotype" w:hAnsi="Palatino Linotype" w:cs="Palatino Linotype"/>
          <w:sz w:val="20"/>
          <w:szCs w:val="20"/>
        </w:rPr>
        <w:t xml:space="preserve"> = $329,565</w:t>
      </w:r>
    </w:p>
    <w:p w14:paraId="401A78C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w:t>
      </w:r>
      <w:r>
        <w:rPr>
          <w:rFonts w:ascii="Palatino Linotype" w:hAnsi="Palatino Linotype" w:cs="Palatino Linotype"/>
          <w:sz w:val="20"/>
          <w:szCs w:val="20"/>
        </w:rPr>
        <w:t>orrect answer is #3 with NPV of $329,565.</w:t>
      </w:r>
    </w:p>
    <w:p w14:paraId="529973D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63FCF1D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79D79C6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F98E613" w14:textId="77777777" w:rsidR="00000000" w:rsidRDefault="00EA688E">
      <w:pPr>
        <w:pStyle w:val="NormalText"/>
        <w:rPr>
          <w:rFonts w:ascii="Palatino Linotype" w:hAnsi="Palatino Linotype" w:cs="Palatino Linotype"/>
          <w:sz w:val="20"/>
          <w:szCs w:val="20"/>
        </w:rPr>
      </w:pPr>
    </w:p>
    <w:p w14:paraId="07BF571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10) If the discount rate is 15%, then the alternative which the owner should choose is:</w:t>
      </w:r>
    </w:p>
    <w:p w14:paraId="527C242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w:t>
      </w:r>
    </w:p>
    <w:p w14:paraId="7F83EB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w:t>
      </w:r>
    </w:p>
    <w:p w14:paraId="02ED4BB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w:t>
      </w:r>
    </w:p>
    <w:p w14:paraId="647F4FE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either #1 or #2.</w:t>
      </w:r>
    </w:p>
    <w:p w14:paraId="032A0EC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 </w:t>
      </w:r>
      <w:r>
        <w:rPr>
          <w:rFonts w:ascii="Palatino Linotype" w:hAnsi="Palatino Linotype" w:cs="Palatino Linotype"/>
          <w:sz w:val="20"/>
          <w:szCs w:val="20"/>
        </w:rPr>
        <w:t>either #1 or #3.</w:t>
      </w:r>
    </w:p>
    <w:p w14:paraId="7F85539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38E582C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NPV#1 = $350,000 (No TVM here)</w:t>
      </w:r>
    </w:p>
    <w:p w14:paraId="57D70DD8" w14:textId="41CC177E"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NPV#2 = -$50,000 + </w:t>
      </w:r>
      <w:r w:rsidR="00F70BEF">
        <w:rPr>
          <w:rFonts w:ascii="Palatino Linotype" w:hAnsi="Palatino Linotype" w:cs="Palatino Linotype"/>
          <w:noProof/>
          <w:position w:val="-28"/>
          <w:sz w:val="20"/>
          <w:szCs w:val="20"/>
        </w:rPr>
        <w:drawing>
          <wp:inline distT="0" distB="0" distL="0" distR="0" wp14:anchorId="7F0378BD" wp14:editId="31EF3B8B">
            <wp:extent cx="1095375" cy="361950"/>
            <wp:effectExtent l="0" t="0" r="0" b="0"/>
            <wp:docPr id="5" name="Picture 4" descr="($100,000 + $350,0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0,000 + $350,000/1.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5375" cy="361950"/>
                    </a:xfrm>
                    <a:prstGeom prst="rect">
                      <a:avLst/>
                    </a:prstGeom>
                    <a:noFill/>
                    <a:ln>
                      <a:noFill/>
                    </a:ln>
                  </pic:spPr>
                </pic:pic>
              </a:graphicData>
            </a:graphic>
          </wp:inline>
        </w:drawing>
      </w:r>
      <w:r>
        <w:rPr>
          <w:rFonts w:ascii="Palatino Linotype" w:hAnsi="Palatino Linotype" w:cs="Palatino Linotype"/>
          <w:sz w:val="20"/>
          <w:szCs w:val="20"/>
        </w:rPr>
        <w:t xml:space="preserve"> = $341,304</w:t>
      </w:r>
    </w:p>
    <w:p w14:paraId="703AF37A" w14:textId="5BD5DECF"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NPV#3 = -$40,000 + </w:t>
      </w:r>
      <w:r w:rsidR="00F70BEF">
        <w:rPr>
          <w:rFonts w:ascii="Palatino Linotype" w:hAnsi="Palatino Linotype" w:cs="Palatino Linotype"/>
          <w:noProof/>
          <w:position w:val="-28"/>
          <w:sz w:val="20"/>
          <w:szCs w:val="20"/>
        </w:rPr>
        <w:drawing>
          <wp:inline distT="0" distB="0" distL="0" distR="0" wp14:anchorId="433BE1DF" wp14:editId="5EBB8B24">
            <wp:extent cx="1038225" cy="361950"/>
            <wp:effectExtent l="0" t="0" r="0" b="0"/>
            <wp:docPr id="6" name="Picture 3" descr="($75,000 + $350,0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75,000 + $350,000/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361950"/>
                    </a:xfrm>
                    <a:prstGeom prst="rect">
                      <a:avLst/>
                    </a:prstGeom>
                    <a:noFill/>
                    <a:ln>
                      <a:noFill/>
                    </a:ln>
                  </pic:spPr>
                </pic:pic>
              </a:graphicData>
            </a:graphic>
          </wp:inline>
        </w:drawing>
      </w:r>
      <w:r>
        <w:rPr>
          <w:rFonts w:ascii="Palatino Linotype" w:hAnsi="Palatino Linotype" w:cs="Palatino Linotype"/>
          <w:sz w:val="20"/>
          <w:szCs w:val="20"/>
        </w:rPr>
        <w:t xml:space="preserve"> = $329,565</w:t>
      </w:r>
    </w:p>
    <w:p w14:paraId="209B919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Correct answer is #1 with NPV of 350,000.</w:t>
      </w:r>
    </w:p>
    <w:p w14:paraId="0B2E55C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0B9E9FE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5F68E8C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6B743A1" w14:textId="77777777" w:rsidR="00000000" w:rsidRDefault="00EA688E">
      <w:pPr>
        <w:pStyle w:val="NormalText"/>
        <w:rPr>
          <w:rFonts w:ascii="Palatino Linotype" w:hAnsi="Palatino Linotype" w:cs="Palatino Linotype"/>
          <w:sz w:val="20"/>
          <w:szCs w:val="20"/>
        </w:rPr>
      </w:pPr>
    </w:p>
    <w:p w14:paraId="4FAA64C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11) </w:t>
      </w:r>
      <w:r>
        <w:rPr>
          <w:rFonts w:ascii="Palatino Linotype" w:hAnsi="Palatino Linotype" w:cs="Palatino Linotype"/>
          <w:sz w:val="20"/>
          <w:szCs w:val="20"/>
        </w:rPr>
        <w:t>Which of the following statements regarding the NPV decision rule is FALSE?</w:t>
      </w:r>
    </w:p>
    <w:p w14:paraId="56EA339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Reject projects with a NPV of zero, as accepting them is equivalent to reducing firm value.</w:t>
      </w:r>
    </w:p>
    <w:p w14:paraId="71C8F76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When faced with a set of alternatives, choose the one with the highest NPV.</w:t>
      </w:r>
    </w:p>
    <w:p w14:paraId="45C7E6F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Acc</w:t>
      </w:r>
      <w:r>
        <w:rPr>
          <w:rFonts w:ascii="Palatino Linotype" w:hAnsi="Palatino Linotype" w:cs="Palatino Linotype"/>
          <w:sz w:val="20"/>
          <w:szCs w:val="20"/>
        </w:rPr>
        <w:t>ept those projects with a positive NPV, as accepting them is equivalent to receiving their NPV in cash today.</w:t>
      </w:r>
    </w:p>
    <w:p w14:paraId="20F43C3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Reject those projects with a negative NPV.</w:t>
      </w:r>
    </w:p>
    <w:p w14:paraId="54B6E37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0740619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BED654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6D542DA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5169964C" w14:textId="77777777" w:rsidR="00000000" w:rsidRDefault="00EA688E">
      <w:pPr>
        <w:pStyle w:val="NormalText"/>
        <w:rPr>
          <w:rFonts w:ascii="Palatino Linotype" w:hAnsi="Palatino Linotype" w:cs="Palatino Linotype"/>
          <w:sz w:val="20"/>
          <w:szCs w:val="20"/>
        </w:rPr>
      </w:pPr>
    </w:p>
    <w:p w14:paraId="28C18F9E"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5AB7C809" w14:textId="63860D85"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12) Whi</w:t>
      </w:r>
      <w:r>
        <w:rPr>
          <w:rFonts w:ascii="Palatino Linotype" w:hAnsi="Palatino Linotype" w:cs="Palatino Linotype"/>
          <w:sz w:val="20"/>
          <w:szCs w:val="20"/>
        </w:rPr>
        <w:t>ch of the following formulas regarding NPV is INCORRECT?</w:t>
      </w:r>
    </w:p>
    <w:p w14:paraId="5781E6B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t>
      </w:r>
      <w:r>
        <w:rPr>
          <w:rFonts w:ascii="Palatino Linotype" w:hAnsi="Palatino Linotype" w:cs="Palatino Linotype"/>
          <w:i/>
          <w:iCs/>
          <w:sz w:val="20"/>
          <w:szCs w:val="20"/>
        </w:rPr>
        <w:t>NPV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benefits) = </w:t>
      </w:r>
      <w:r>
        <w:rPr>
          <w:rFonts w:ascii="Palatino Linotype" w:hAnsi="Palatino Linotype" w:cs="Palatino Linotype"/>
          <w:i/>
          <w:iCs/>
          <w:sz w:val="20"/>
          <w:szCs w:val="20"/>
        </w:rPr>
        <w:t>PV</w:t>
      </w:r>
      <w:r>
        <w:rPr>
          <w:rFonts w:ascii="Palatino Linotype" w:hAnsi="Palatino Linotype" w:cs="Palatino Linotype"/>
          <w:sz w:val="20"/>
          <w:szCs w:val="20"/>
        </w:rPr>
        <w:t>(Cost)</w:t>
      </w:r>
    </w:p>
    <w:p w14:paraId="2D7D1EC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w:t>
      </w:r>
      <w:r>
        <w:rPr>
          <w:rFonts w:ascii="Palatino Linotype" w:hAnsi="Palatino Linotype" w:cs="Palatino Linotype"/>
          <w:i/>
          <w:iCs/>
          <w:sz w:val="20"/>
          <w:szCs w:val="20"/>
        </w:rPr>
        <w:t>NPV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costs) = </w:t>
      </w:r>
      <w:r>
        <w:rPr>
          <w:rFonts w:ascii="Palatino Linotype" w:hAnsi="Palatino Linotype" w:cs="Palatino Linotype"/>
          <w:i/>
          <w:iCs/>
          <w:sz w:val="20"/>
          <w:szCs w:val="20"/>
        </w:rPr>
        <w:t>PV</w:t>
      </w:r>
      <w:r>
        <w:rPr>
          <w:rFonts w:ascii="Palatino Linotype" w:hAnsi="Palatino Linotype" w:cs="Palatino Linotype"/>
          <w:sz w:val="20"/>
          <w:szCs w:val="20"/>
        </w:rPr>
        <w:t>(benefits)</w:t>
      </w:r>
    </w:p>
    <w:p w14:paraId="34135EE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C) </w:t>
      </w:r>
      <w:r>
        <w:rPr>
          <w:rFonts w:ascii="Palatino Linotype" w:hAnsi="Palatino Linotype" w:cs="Palatino Linotype"/>
          <w:i/>
          <w:iCs/>
          <w:sz w:val="20"/>
          <w:szCs w:val="20"/>
        </w:rPr>
        <w:t>NPV</w:t>
      </w:r>
      <w:r>
        <w:rPr>
          <w:rFonts w:ascii="Palatino Linotype" w:hAnsi="Palatino Linotype" w:cs="Palatino Linotype"/>
          <w:sz w:val="20"/>
          <w:szCs w:val="20"/>
        </w:rPr>
        <w:t xml:space="preserve"> = </w:t>
      </w:r>
      <w:proofErr w:type="gramStart"/>
      <w:r>
        <w:rPr>
          <w:rFonts w:ascii="Palatino Linotype" w:hAnsi="Palatino Linotype" w:cs="Palatino Linotype"/>
          <w:i/>
          <w:iCs/>
          <w:sz w:val="20"/>
          <w:szCs w:val="20"/>
        </w:rPr>
        <w:t>PV</w:t>
      </w:r>
      <w:r>
        <w:rPr>
          <w:rFonts w:ascii="Palatino Linotype" w:hAnsi="Palatino Linotype" w:cs="Palatino Linotype"/>
          <w:sz w:val="20"/>
          <w:szCs w:val="20"/>
        </w:rPr>
        <w:t>(</w:t>
      </w:r>
      <w:proofErr w:type="gramEnd"/>
      <w:r>
        <w:rPr>
          <w:rFonts w:ascii="Palatino Linotype" w:hAnsi="Palatino Linotype" w:cs="Palatino Linotype"/>
          <w:sz w:val="20"/>
          <w:szCs w:val="20"/>
        </w:rPr>
        <w:t>All project cash flows)</w:t>
      </w:r>
    </w:p>
    <w:p w14:paraId="662CF29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All of the above</w:t>
      </w:r>
    </w:p>
    <w:p w14:paraId="6562DAC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C6EE06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4A485E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16B27DC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w:t>
      </w:r>
      <w:r>
        <w:rPr>
          <w:rFonts w:ascii="Palatino Linotype" w:hAnsi="Palatino Linotype" w:cs="Palatino Linotype"/>
          <w:sz w:val="20"/>
          <w:szCs w:val="20"/>
        </w:rPr>
        <w:t>ll:  Conceptual</w:t>
      </w:r>
    </w:p>
    <w:p w14:paraId="589053B2" w14:textId="77777777" w:rsidR="00000000" w:rsidRDefault="00EA688E">
      <w:pPr>
        <w:pStyle w:val="NormalText"/>
        <w:rPr>
          <w:rFonts w:ascii="Palatino Linotype" w:hAnsi="Palatino Linotype" w:cs="Palatino Linotype"/>
          <w:sz w:val="20"/>
          <w:szCs w:val="20"/>
        </w:rPr>
      </w:pPr>
    </w:p>
    <w:p w14:paraId="33E7BF0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13) You are offered an investment opportunity in which you will receive $23,750 today in exchange for paying $25,000 in one year. Suppose the risk-free interest rate is 6% per year. Should you take this project? The NPV for this project is</w:t>
      </w:r>
      <w:r>
        <w:rPr>
          <w:rFonts w:ascii="Palatino Linotype" w:hAnsi="Palatino Linotype" w:cs="Palatino Linotype"/>
          <w:sz w:val="20"/>
          <w:szCs w:val="20"/>
        </w:rPr>
        <w:t xml:space="preserve"> closest to:</w:t>
      </w:r>
    </w:p>
    <w:p w14:paraId="5C98A14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Yes; NPV = $165</w:t>
      </w:r>
    </w:p>
    <w:p w14:paraId="666FCE9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No; NPV = $165</w:t>
      </w:r>
    </w:p>
    <w:p w14:paraId="6A54B69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Yes; NPV = -$165</w:t>
      </w:r>
    </w:p>
    <w:p w14:paraId="4EECB85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No; NPV = -$165</w:t>
      </w:r>
    </w:p>
    <w:p w14:paraId="6A69798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6B686DF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 $23,750 - $25,000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1.06) = $165, since NPV &gt; 0 accept the project</w:t>
      </w:r>
    </w:p>
    <w:p w14:paraId="205047F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2E6C76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3.3 Present Value and the NPV Decision Rule</w:t>
      </w:r>
    </w:p>
    <w:p w14:paraId="2A7C4BA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D6F16F6" w14:textId="77777777" w:rsidR="00000000" w:rsidRDefault="00EA688E">
      <w:pPr>
        <w:pStyle w:val="NormalText"/>
        <w:rPr>
          <w:rFonts w:ascii="Palatino Linotype" w:hAnsi="Palatino Linotype" w:cs="Palatino Linotype"/>
          <w:sz w:val="20"/>
          <w:szCs w:val="20"/>
        </w:rPr>
      </w:pPr>
    </w:p>
    <w:p w14:paraId="29D0DEA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14) You are offered an investment opportunity in which you will receive $25,000 in one year in exchange for paying $23,750 today. Suppose the risk-free interest rate is 6% per year. Should you</w:t>
      </w:r>
      <w:r>
        <w:rPr>
          <w:rFonts w:ascii="Palatino Linotype" w:hAnsi="Palatino Linotype" w:cs="Palatino Linotype"/>
          <w:sz w:val="20"/>
          <w:szCs w:val="20"/>
        </w:rPr>
        <w:t xml:space="preserve"> take this project? The NPV for this project is closest to:</w:t>
      </w:r>
    </w:p>
    <w:p w14:paraId="4CFA1C6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Yes; NPV = $165</w:t>
      </w:r>
    </w:p>
    <w:p w14:paraId="3220B20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No; NPV = $165</w:t>
      </w:r>
    </w:p>
    <w:p w14:paraId="2B5A6DC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Yes; NPV = -$165</w:t>
      </w:r>
    </w:p>
    <w:p w14:paraId="4731CD0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No; NPV = -$165</w:t>
      </w:r>
    </w:p>
    <w:p w14:paraId="5C932A5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14CBDFD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 -$23,750 + $25,000/1.06 = -$165, since NPV &lt; 0 you should reject the project</w:t>
      </w:r>
    </w:p>
    <w:p w14:paraId="6C56F03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E4AD8F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w:t>
      </w:r>
      <w:r>
        <w:rPr>
          <w:rFonts w:ascii="Palatino Linotype" w:hAnsi="Palatino Linotype" w:cs="Palatino Linotype"/>
          <w:sz w:val="20"/>
          <w:szCs w:val="20"/>
        </w:rPr>
        <w:t>ion:  3.3 Present Value and the NPV Decision Rule</w:t>
      </w:r>
    </w:p>
    <w:p w14:paraId="7871FA7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7A230F9" w14:textId="77777777" w:rsidR="00000000" w:rsidRDefault="00EA688E">
      <w:pPr>
        <w:pStyle w:val="NormalText"/>
        <w:rPr>
          <w:rFonts w:ascii="Palatino Linotype" w:hAnsi="Palatino Linotype" w:cs="Palatino Linotype"/>
          <w:sz w:val="20"/>
          <w:szCs w:val="20"/>
        </w:rPr>
      </w:pPr>
    </w:p>
    <w:p w14:paraId="7A0B522D"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343D8B9C" w14:textId="24AF743F"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15) You have an investment opportunity in Germany that requires an investment of $250,100 today and will produce a cash flow of €208,650 in one year with no risk. Suppose the risk-free r</w:t>
      </w:r>
      <w:r>
        <w:rPr>
          <w:rFonts w:ascii="Palatino Linotype" w:hAnsi="Palatino Linotype" w:cs="Palatino Linotype"/>
          <w:sz w:val="20"/>
          <w:szCs w:val="20"/>
        </w:rPr>
        <w:t>ate of interest in Germany is 7% and the current competitive exchange rate is €0.78 to $1.00. What is the NPV of this project? Would you take the project?</w:t>
      </w:r>
    </w:p>
    <w:p w14:paraId="3821C0A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NPV = -$100; No</w:t>
      </w:r>
    </w:p>
    <w:p w14:paraId="01E7BBF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NPV = $100; Yes</w:t>
      </w:r>
    </w:p>
    <w:p w14:paraId="3223375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NPV = $2358; Yes</w:t>
      </w:r>
    </w:p>
    <w:p w14:paraId="0C0EF66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NPV = $3650; Yes</w:t>
      </w:r>
    </w:p>
    <w:p w14:paraId="35107AB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544033B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w:t>
      </w:r>
      <w:r>
        <w:rPr>
          <w:rFonts w:ascii="Palatino Linotype" w:hAnsi="Palatino Linotype" w:cs="Palatino Linotype"/>
          <w:sz w:val="20"/>
          <w:szCs w:val="20"/>
        </w:rPr>
        <w:t xml:space="preserve">  </w:t>
      </w:r>
      <w:r>
        <w:rPr>
          <w:rFonts w:ascii="Palatino Linotype" w:hAnsi="Palatino Linotype" w:cs="Palatino Linotype"/>
          <w:i/>
          <w:iCs/>
          <w:sz w:val="20"/>
          <w:szCs w:val="20"/>
        </w:rPr>
        <w:t>NPV</w:t>
      </w:r>
      <w:r>
        <w:rPr>
          <w:rFonts w:ascii="Palatino Linotype" w:hAnsi="Palatino Linotype" w:cs="Palatino Linotype"/>
          <w:sz w:val="20"/>
          <w:szCs w:val="20"/>
        </w:rPr>
        <w:t xml:space="preserve"> = -$250,100 + (€208,650/1.07) × $1.00/€0.78 = -$100, so since NPV &lt; 0, reject</w:t>
      </w:r>
    </w:p>
    <w:p w14:paraId="3E0BE12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68C92C1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08AD84E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3CFCF16" w14:textId="77777777" w:rsidR="00000000" w:rsidRDefault="00EA688E">
      <w:pPr>
        <w:pStyle w:val="NormalText"/>
        <w:rPr>
          <w:rFonts w:ascii="Palatino Linotype" w:hAnsi="Palatino Linotype" w:cs="Palatino Linotype"/>
          <w:sz w:val="20"/>
          <w:szCs w:val="20"/>
        </w:rPr>
      </w:pPr>
    </w:p>
    <w:p w14:paraId="5648319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16) </w:t>
      </w:r>
      <w:r>
        <w:rPr>
          <w:rFonts w:ascii="Palatino Linotype" w:hAnsi="Palatino Linotype" w:cs="Palatino Linotype"/>
          <w:sz w:val="20"/>
          <w:szCs w:val="20"/>
        </w:rPr>
        <w:t>You have an investment opportunity in Germany that requires an investment of $250,000 today and will produce a cash flow of €208,650 in one year with no risk. Suppose the risk-free rate of interest in Germany is 6% and the current competitive exchange rate</w:t>
      </w:r>
      <w:r>
        <w:rPr>
          <w:rFonts w:ascii="Palatino Linotype" w:hAnsi="Palatino Linotype" w:cs="Palatino Linotype"/>
          <w:sz w:val="20"/>
          <w:szCs w:val="20"/>
        </w:rPr>
        <w:t xml:space="preserve"> is €0.78 to $1.00. What is the NPV of this project? Would you take the project?</w:t>
      </w:r>
    </w:p>
    <w:p w14:paraId="2AA278D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NPV = 0; No</w:t>
      </w:r>
    </w:p>
    <w:p w14:paraId="3601CE6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NPV = -$2358; No</w:t>
      </w:r>
    </w:p>
    <w:p w14:paraId="7E58358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NPV = $2358; Yes</w:t>
      </w:r>
    </w:p>
    <w:p w14:paraId="1909B23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NPV = $13,650; Yes</w:t>
      </w:r>
    </w:p>
    <w:p w14:paraId="2407AB4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554353F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 -$250,000 + (€208,650/1.06) × $1.00/€0.78 = $2358, so since NPV &gt; 0</w:t>
      </w:r>
      <w:r>
        <w:rPr>
          <w:rFonts w:ascii="Palatino Linotype" w:hAnsi="Palatino Linotype" w:cs="Palatino Linotype"/>
          <w:sz w:val="20"/>
          <w:szCs w:val="20"/>
        </w:rPr>
        <w:t>, accept</w:t>
      </w:r>
    </w:p>
    <w:p w14:paraId="12F9A81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0EB14C8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42D17AE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965FCE3" w14:textId="77777777" w:rsidR="00000000" w:rsidRDefault="00EA688E">
      <w:pPr>
        <w:pStyle w:val="NormalText"/>
        <w:rPr>
          <w:rFonts w:ascii="Palatino Linotype" w:hAnsi="Palatino Linotype" w:cs="Palatino Linotype"/>
          <w:sz w:val="20"/>
          <w:szCs w:val="20"/>
        </w:rPr>
      </w:pPr>
    </w:p>
    <w:p w14:paraId="398836A5" w14:textId="77777777" w:rsidR="00EA688E" w:rsidRDefault="00EA688E">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58A3770A" w14:textId="1F5C7885"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lastRenderedPageBreak/>
        <w:t>Use the table for the question(s) below.</w:t>
      </w:r>
    </w:p>
    <w:p w14:paraId="121AAE1A"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080"/>
        <w:gridCol w:w="1440"/>
        <w:gridCol w:w="1440"/>
      </w:tblGrid>
      <w:tr w:rsidR="00000000" w14:paraId="00DBA708"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2495CB67"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Project</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1A8EB7D"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Cash flow today ($ million)</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85ECF4F"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Cash flow</w:t>
            </w:r>
          </w:p>
          <w:p w14:paraId="1843ECAF"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 xml:space="preserve"> in one year ($ million)</w:t>
            </w:r>
          </w:p>
        </w:tc>
      </w:tr>
      <w:tr w:rsidR="00000000" w14:paraId="638FE49A"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05A38CE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Eenie</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E60B608"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-10</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F3446E1"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15</w:t>
            </w:r>
          </w:p>
        </w:tc>
      </w:tr>
      <w:tr w:rsidR="00000000" w14:paraId="2309A5B1"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2241D0F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Meenie</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1FB9370"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10</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3B54107F"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-8</w:t>
            </w:r>
          </w:p>
        </w:tc>
      </w:tr>
      <w:tr w:rsidR="00000000" w14:paraId="0F10394A"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44262AB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Mighty</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7410619"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-15</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493A43A"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20</w:t>
            </w:r>
          </w:p>
        </w:tc>
      </w:tr>
      <w:tr w:rsidR="00000000" w14:paraId="2FB84BAE"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7C7274C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Moe</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DF77054"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10</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89D259A"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-15</w:t>
            </w:r>
          </w:p>
        </w:tc>
      </w:tr>
    </w:tbl>
    <w:p w14:paraId="4C3C17AB" w14:textId="77777777" w:rsidR="00000000" w:rsidRDefault="00EA688E">
      <w:pPr>
        <w:pStyle w:val="NormalText"/>
        <w:rPr>
          <w:rFonts w:ascii="Palatino Linotype" w:hAnsi="Palatino Linotype" w:cs="Palatino Linotype"/>
          <w:sz w:val="20"/>
          <w:szCs w:val="20"/>
        </w:rPr>
      </w:pPr>
    </w:p>
    <w:p w14:paraId="3864E39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17) If the risk-free interest rate is 10%, then the NPV for Eenie is closest to:</w:t>
      </w:r>
    </w:p>
    <w:p w14:paraId="117B39D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-$3.64 million.</w:t>
      </w:r>
    </w:p>
    <w:p w14:paraId="3F6608B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$2.73 million.</w:t>
      </w:r>
    </w:p>
    <w:p w14:paraId="4868ABF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$3.18 million.</w:t>
      </w:r>
    </w:p>
    <w:p w14:paraId="7299327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$3.64 million.</w:t>
      </w:r>
    </w:p>
    <w:p w14:paraId="7A32BB8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075012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 -$10 million + $15 million/1.10 = $3.64 million</w:t>
      </w:r>
    </w:p>
    <w:p w14:paraId="25E1278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49B6977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7CDDDB9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63E1981" w14:textId="77777777" w:rsidR="00000000" w:rsidRDefault="00EA688E">
      <w:pPr>
        <w:pStyle w:val="NormalText"/>
        <w:rPr>
          <w:rFonts w:ascii="Palatino Linotype" w:hAnsi="Palatino Linotype" w:cs="Palatino Linotype"/>
          <w:sz w:val="20"/>
          <w:szCs w:val="20"/>
        </w:rPr>
      </w:pPr>
    </w:p>
    <w:p w14:paraId="7765483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18) If the risk-free interest rate is 10%, then the NPV for Moe is closest to:</w:t>
      </w:r>
    </w:p>
    <w:p w14:paraId="038F9A4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-$3.64 million.</w:t>
      </w:r>
    </w:p>
    <w:p w14:paraId="371F6AC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$2.73 million.</w:t>
      </w:r>
    </w:p>
    <w:p w14:paraId="4B50BA0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$3.18 million.</w:t>
      </w:r>
    </w:p>
    <w:p w14:paraId="72FD4E9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$3.64 million.</w:t>
      </w:r>
    </w:p>
    <w:p w14:paraId="7ABC216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E5B9CD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 $10 million - $15 million/1.1 = -$3.64 million</w:t>
      </w:r>
    </w:p>
    <w:p w14:paraId="3B9C547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76074A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4A68F3D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75EE3E8" w14:textId="77777777" w:rsidR="00000000" w:rsidRDefault="00EA688E">
      <w:pPr>
        <w:pStyle w:val="NormalText"/>
        <w:rPr>
          <w:rFonts w:ascii="Palatino Linotype" w:hAnsi="Palatino Linotype" w:cs="Palatino Linotype"/>
          <w:sz w:val="20"/>
          <w:szCs w:val="20"/>
        </w:rPr>
      </w:pPr>
    </w:p>
    <w:p w14:paraId="4E5A179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19) If the risk-free interest rate is 10%, then of the four projects listed, if you could only invest in on</w:t>
      </w:r>
      <w:r>
        <w:rPr>
          <w:rFonts w:ascii="Palatino Linotype" w:hAnsi="Palatino Linotype" w:cs="Palatino Linotype"/>
          <w:sz w:val="20"/>
          <w:szCs w:val="20"/>
        </w:rPr>
        <w:t>e project, which one would you select?</w:t>
      </w:r>
    </w:p>
    <w:p w14:paraId="7147F3A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Eenie</w:t>
      </w:r>
    </w:p>
    <w:p w14:paraId="705BAB9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Meenie</w:t>
      </w:r>
    </w:p>
    <w:p w14:paraId="07D3340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Mighty</w:t>
      </w:r>
    </w:p>
    <w:p w14:paraId="4C80890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Moe</w:t>
      </w:r>
    </w:p>
    <w:p w14:paraId="7A149A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036F17A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Eenie has highest NPV</w:t>
      </w:r>
    </w:p>
    <w:p w14:paraId="57EBC36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Eenie = -$10 million + $15 million/1.1 = $3.64 million</w:t>
      </w:r>
    </w:p>
    <w:p w14:paraId="0AB5114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Meenie = $10 million - $8 million/1.1 = $2.73 million</w:t>
      </w:r>
    </w:p>
    <w:p w14:paraId="5F65959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Mighty = -$15</w:t>
      </w:r>
      <w:r>
        <w:rPr>
          <w:rFonts w:ascii="Palatino Linotype" w:hAnsi="Palatino Linotype" w:cs="Palatino Linotype"/>
          <w:sz w:val="20"/>
          <w:szCs w:val="20"/>
        </w:rPr>
        <w:t xml:space="preserve"> million + $20 million/1.1 = $3.18 million</w:t>
      </w:r>
    </w:p>
    <w:p w14:paraId="572944F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Moe = $10 million - $15 million/1.1 = -$3.64 million</w:t>
      </w:r>
    </w:p>
    <w:p w14:paraId="6547493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ACF9CA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09B9102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BAC7FA8" w14:textId="77777777" w:rsidR="00000000" w:rsidRDefault="00EA688E">
      <w:pPr>
        <w:pStyle w:val="NormalText"/>
        <w:rPr>
          <w:rFonts w:ascii="Palatino Linotype" w:hAnsi="Palatino Linotype" w:cs="Palatino Linotype"/>
          <w:sz w:val="20"/>
          <w:szCs w:val="20"/>
        </w:rPr>
      </w:pPr>
    </w:p>
    <w:p w14:paraId="43AA165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20) If the risk-free interest rate is 10%, then of the four projects liste</w:t>
      </w:r>
      <w:r>
        <w:rPr>
          <w:rFonts w:ascii="Palatino Linotype" w:hAnsi="Palatino Linotype" w:cs="Palatino Linotype"/>
          <w:sz w:val="20"/>
          <w:szCs w:val="20"/>
        </w:rPr>
        <w:t>d, which project would you never want to invest in?</w:t>
      </w:r>
    </w:p>
    <w:p w14:paraId="6F26E36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Eenie</w:t>
      </w:r>
    </w:p>
    <w:p w14:paraId="41F01A8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Meenie</w:t>
      </w:r>
    </w:p>
    <w:p w14:paraId="3335800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Mighty</w:t>
      </w:r>
    </w:p>
    <w:p w14:paraId="267DA37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Moe</w:t>
      </w:r>
    </w:p>
    <w:p w14:paraId="3CF445E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022966B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Moe has negative NPV</w:t>
      </w:r>
    </w:p>
    <w:p w14:paraId="095620C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Eenie = -$10 million + $15 million/1.1 = $3.64 million</w:t>
      </w:r>
    </w:p>
    <w:p w14:paraId="4833F87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Meenie = $10 million - $8 million/1.1 = $2.73 million</w:t>
      </w:r>
    </w:p>
    <w:p w14:paraId="0CCECD7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Mighty = -$15 million + $20 million/1.1 = $3.18 million</w:t>
      </w:r>
    </w:p>
    <w:p w14:paraId="74AD81F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Moe = $10 million - $15 million/1.1 = -$3.64 million</w:t>
      </w:r>
    </w:p>
    <w:p w14:paraId="3F60710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1DCA9F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3970C70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68FA21F" w14:textId="77777777" w:rsidR="00000000" w:rsidRDefault="00EA688E">
      <w:pPr>
        <w:pStyle w:val="NormalText"/>
        <w:rPr>
          <w:rFonts w:ascii="Palatino Linotype" w:hAnsi="Palatino Linotype" w:cs="Palatino Linotype"/>
          <w:sz w:val="20"/>
          <w:szCs w:val="20"/>
        </w:rPr>
      </w:pPr>
    </w:p>
    <w:p w14:paraId="3F4B458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21) If the risk-free interest rate is 10%, then of the fo</w:t>
      </w:r>
      <w:r>
        <w:rPr>
          <w:rFonts w:ascii="Palatino Linotype" w:hAnsi="Palatino Linotype" w:cs="Palatino Linotype"/>
          <w:sz w:val="20"/>
          <w:szCs w:val="20"/>
        </w:rPr>
        <w:t>ur projects listed, if you could only invest in two of these projects, which two projects would you select?</w:t>
      </w:r>
    </w:p>
    <w:p w14:paraId="45B7CDD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Mighty &amp; Eenie</w:t>
      </w:r>
    </w:p>
    <w:p w14:paraId="3761BED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Mighty &amp; Meenie</w:t>
      </w:r>
    </w:p>
    <w:p w14:paraId="3BE2843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Eenie &amp; Moe</w:t>
      </w:r>
    </w:p>
    <w:p w14:paraId="7BF5EF9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Eenie &amp; Meenie</w:t>
      </w:r>
    </w:p>
    <w:p w14:paraId="24F6537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18EDF38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Eenie &amp; Mighty have the highest NPVs</w:t>
      </w:r>
    </w:p>
    <w:p w14:paraId="7BA5157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Eenie = -$10</w:t>
      </w:r>
      <w:r>
        <w:rPr>
          <w:rFonts w:ascii="Palatino Linotype" w:hAnsi="Palatino Linotype" w:cs="Palatino Linotype"/>
          <w:sz w:val="20"/>
          <w:szCs w:val="20"/>
        </w:rPr>
        <w:t xml:space="preserve"> million + $15 million/1.1 = $3.64 million</w:t>
      </w:r>
    </w:p>
    <w:p w14:paraId="0735DE7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Meenie = $10 million - $8 million/1.1 = $2.73 million</w:t>
      </w:r>
    </w:p>
    <w:p w14:paraId="38A31E9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Mighty = -$15 million + $20 million/1.1 = $3.18 million</w:t>
      </w:r>
    </w:p>
    <w:p w14:paraId="64D87D2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 xml:space="preserve"> Moe = $10 million - $15 million/1.1 = -$3.64 million</w:t>
      </w:r>
    </w:p>
    <w:p w14:paraId="6045871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665CACB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w:t>
      </w:r>
      <w:r>
        <w:rPr>
          <w:rFonts w:ascii="Palatino Linotype" w:hAnsi="Palatino Linotype" w:cs="Palatino Linotype"/>
          <w:sz w:val="20"/>
          <w:szCs w:val="20"/>
        </w:rPr>
        <w:t>d the NPV Decision Rule</w:t>
      </w:r>
    </w:p>
    <w:p w14:paraId="0C59B74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8D8E260" w14:textId="77777777" w:rsidR="00000000" w:rsidRDefault="00EA688E">
      <w:pPr>
        <w:pStyle w:val="NormalText"/>
        <w:rPr>
          <w:rFonts w:ascii="Palatino Linotype" w:hAnsi="Palatino Linotype" w:cs="Palatino Linotype"/>
          <w:sz w:val="20"/>
          <w:szCs w:val="20"/>
        </w:rPr>
      </w:pPr>
    </w:p>
    <w:p w14:paraId="125C6CDB"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637176EE" w14:textId="39A537DA"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22) You have an investment opportunity in the United Kingdom that requires an investment of $500,000 today and will produce a cash flow of £320,000 in one year with no risk. Suppose the risk-free rate of interest</w:t>
      </w:r>
      <w:r>
        <w:rPr>
          <w:rFonts w:ascii="Palatino Linotype" w:hAnsi="Palatino Linotype" w:cs="Palatino Linotype"/>
          <w:sz w:val="20"/>
          <w:szCs w:val="20"/>
        </w:rPr>
        <w:t xml:space="preserve"> in the U.K is 6% and the current competitive exchange rate is $1.70/£. What is the NPV of this project? Would you take the project?</w:t>
      </w:r>
    </w:p>
    <w:p w14:paraId="12EC848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r>
        <w:rPr>
          <w:rFonts w:ascii="Palatino Linotype" w:hAnsi="Palatino Linotype" w:cs="Palatino Linotype"/>
          <w:i/>
          <w:iCs/>
          <w:sz w:val="20"/>
          <w:szCs w:val="20"/>
        </w:rPr>
        <w:t>NPV</w:t>
      </w:r>
      <w:r>
        <w:rPr>
          <w:rFonts w:ascii="Palatino Linotype" w:hAnsi="Palatino Linotype" w:cs="Palatino Linotype"/>
          <w:sz w:val="20"/>
          <w:szCs w:val="20"/>
        </w:rPr>
        <w:t xml:space="preserve"> = -$500,000 + (£320,000/1.06) × $1.70/£ = $13,208 so since NPV &gt; 0, accept</w:t>
      </w:r>
    </w:p>
    <w:p w14:paraId="16A59A8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A269C5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3.3 Present Value and the NPV Decision Rule</w:t>
      </w:r>
    </w:p>
    <w:p w14:paraId="66497BC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C1E0232" w14:textId="77777777" w:rsidR="00000000" w:rsidRDefault="00EA688E">
      <w:pPr>
        <w:pStyle w:val="NormalText"/>
        <w:rPr>
          <w:rFonts w:ascii="Palatino Linotype" w:hAnsi="Palatino Linotype" w:cs="Palatino Linotype"/>
          <w:sz w:val="20"/>
          <w:szCs w:val="20"/>
        </w:rPr>
      </w:pPr>
    </w:p>
    <w:p w14:paraId="1646F289"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table for the question(s) below.</w:t>
      </w:r>
    </w:p>
    <w:p w14:paraId="3AD3385A"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080"/>
        <w:gridCol w:w="1440"/>
        <w:gridCol w:w="1440"/>
      </w:tblGrid>
      <w:tr w:rsidR="00000000" w14:paraId="4FDE5978"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5425B294"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Project</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540C875"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Cash flow today ($ million)</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1571189"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Cash flow</w:t>
            </w:r>
          </w:p>
          <w:p w14:paraId="64489739"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 xml:space="preserve"> in one year ($ million</w:t>
            </w:r>
          </w:p>
        </w:tc>
      </w:tr>
      <w:tr w:rsidR="00000000" w14:paraId="0D3A99AC"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201B42C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"alpha"</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0DDEBF7"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-18</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CB23F7D"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23</w:t>
            </w:r>
          </w:p>
        </w:tc>
      </w:tr>
      <w:tr w:rsidR="00000000" w14:paraId="2AF5C1CD"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1C26075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"beta"</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9F3923A"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15</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03DB92E"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-12</w:t>
            </w:r>
          </w:p>
        </w:tc>
      </w:tr>
      <w:tr w:rsidR="00000000" w14:paraId="670F42CC"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31188FC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"gamma"</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650382F"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15</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E881EB8"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-20</w:t>
            </w:r>
          </w:p>
        </w:tc>
      </w:tr>
      <w:tr w:rsidR="00000000" w14:paraId="0648DE58"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4F8270A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"delta"</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A28FA74"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-16</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11D2607"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21</w:t>
            </w:r>
          </w:p>
        </w:tc>
      </w:tr>
    </w:tbl>
    <w:p w14:paraId="34869CED" w14:textId="77777777" w:rsidR="00000000" w:rsidRDefault="00EA688E">
      <w:pPr>
        <w:pStyle w:val="NormalText"/>
        <w:rPr>
          <w:rFonts w:ascii="Palatino Linotype" w:hAnsi="Palatino Linotype" w:cs="Palatino Linotype"/>
          <w:sz w:val="20"/>
          <w:szCs w:val="20"/>
        </w:rPr>
      </w:pPr>
    </w:p>
    <w:p w14:paraId="2B3F0A7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23) </w:t>
      </w:r>
      <w:r>
        <w:rPr>
          <w:rFonts w:ascii="Palatino Linotype" w:hAnsi="Palatino Linotype" w:cs="Palatino Linotype"/>
          <w:sz w:val="20"/>
          <w:szCs w:val="20"/>
        </w:rPr>
        <w:t>Assume that the risk-free interest rate is 10%. Rank each of the four projects from most desirable to least desirable based upon NPV. Which project would you invest in first? Are there any projects that you wouldn't invest in?</w:t>
      </w:r>
    </w:p>
    <w:p w14:paraId="2C812CF5" w14:textId="77777777" w:rsidR="00000000" w:rsidRDefault="00EA688E">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Answer:  Ranking</w:t>
      </w:r>
    </w:p>
    <w:p w14:paraId="72A66F8B" w14:textId="77777777" w:rsidR="00000000" w:rsidRDefault="00EA688E">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1.</w:t>
      </w:r>
      <w:r>
        <w:rPr>
          <w:rFonts w:ascii="Palatino Linotype" w:hAnsi="Palatino Linotype" w:cs="Palatino Linotype"/>
          <w:sz w:val="20"/>
          <w:szCs w:val="20"/>
        </w:rPr>
        <w:tab/>
      </w:r>
      <w:r>
        <w:rPr>
          <w:rFonts w:ascii="Palatino Linotype" w:hAnsi="Palatino Linotype" w:cs="Palatino Linotype"/>
          <w:i/>
          <w:iCs/>
          <w:sz w:val="20"/>
          <w:szCs w:val="20"/>
        </w:rPr>
        <w:t>NPV</w:t>
      </w:r>
      <w:r>
        <w:rPr>
          <w:rFonts w:ascii="Palatino Linotype" w:hAnsi="Palatino Linotype" w:cs="Palatino Linotype"/>
          <w:sz w:val="20"/>
          <w:szCs w:val="20"/>
        </w:rPr>
        <w:t xml:space="preserve"> beta </w:t>
      </w:r>
      <w:r>
        <w:rPr>
          <w:rFonts w:ascii="Palatino Linotype" w:hAnsi="Palatino Linotype" w:cs="Palatino Linotype"/>
          <w:sz w:val="20"/>
          <w:szCs w:val="20"/>
        </w:rPr>
        <w:t>= $15 million - $12 million/1.1 = $4.09 million</w:t>
      </w:r>
    </w:p>
    <w:p w14:paraId="76121EB4" w14:textId="77777777" w:rsidR="00000000" w:rsidRDefault="00EA688E">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2.</w:t>
      </w:r>
      <w:r>
        <w:rPr>
          <w:rFonts w:ascii="Palatino Linotype" w:hAnsi="Palatino Linotype" w:cs="Palatino Linotype"/>
          <w:sz w:val="20"/>
          <w:szCs w:val="20"/>
        </w:rPr>
        <w:tab/>
      </w:r>
      <w:r>
        <w:rPr>
          <w:rFonts w:ascii="Palatino Linotype" w:hAnsi="Palatino Linotype" w:cs="Palatino Linotype"/>
          <w:i/>
          <w:iCs/>
          <w:sz w:val="20"/>
          <w:szCs w:val="20"/>
        </w:rPr>
        <w:t>NPV</w:t>
      </w:r>
      <w:r>
        <w:rPr>
          <w:rFonts w:ascii="Palatino Linotype" w:hAnsi="Palatino Linotype" w:cs="Palatino Linotype"/>
          <w:sz w:val="20"/>
          <w:szCs w:val="20"/>
        </w:rPr>
        <w:t xml:space="preserve"> delta = -$16 million + $21 million/1.1 = $3.09 million</w:t>
      </w:r>
    </w:p>
    <w:p w14:paraId="3030DF4B" w14:textId="77777777" w:rsidR="00000000" w:rsidRDefault="00EA688E">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3.</w:t>
      </w:r>
      <w:r>
        <w:rPr>
          <w:rFonts w:ascii="Palatino Linotype" w:hAnsi="Palatino Linotype" w:cs="Palatino Linotype"/>
          <w:sz w:val="20"/>
          <w:szCs w:val="20"/>
        </w:rPr>
        <w:tab/>
      </w:r>
      <w:r>
        <w:rPr>
          <w:rFonts w:ascii="Palatino Linotype" w:hAnsi="Palatino Linotype" w:cs="Palatino Linotype"/>
          <w:i/>
          <w:iCs/>
          <w:sz w:val="20"/>
          <w:szCs w:val="20"/>
        </w:rPr>
        <w:t>NPV</w:t>
      </w:r>
      <w:r>
        <w:rPr>
          <w:rFonts w:ascii="Palatino Linotype" w:hAnsi="Palatino Linotype" w:cs="Palatino Linotype"/>
          <w:sz w:val="20"/>
          <w:szCs w:val="20"/>
        </w:rPr>
        <w:t xml:space="preserve"> alpha = -$18 million + $23 million/1.1 = $2.91 million</w:t>
      </w:r>
    </w:p>
    <w:p w14:paraId="5DF31C7B" w14:textId="77777777" w:rsidR="00000000" w:rsidRDefault="00EA688E">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4.</w:t>
      </w:r>
      <w:r>
        <w:rPr>
          <w:rFonts w:ascii="Palatino Linotype" w:hAnsi="Palatino Linotype" w:cs="Palatino Linotype"/>
          <w:sz w:val="20"/>
          <w:szCs w:val="20"/>
        </w:rPr>
        <w:tab/>
      </w:r>
      <w:r>
        <w:rPr>
          <w:rFonts w:ascii="Palatino Linotype" w:hAnsi="Palatino Linotype" w:cs="Palatino Linotype"/>
          <w:i/>
          <w:iCs/>
          <w:sz w:val="20"/>
          <w:szCs w:val="20"/>
        </w:rPr>
        <w:t>NPV</w:t>
      </w:r>
      <w:r>
        <w:rPr>
          <w:rFonts w:ascii="Palatino Linotype" w:hAnsi="Palatino Linotype" w:cs="Palatino Linotype"/>
          <w:sz w:val="20"/>
          <w:szCs w:val="20"/>
        </w:rPr>
        <w:t xml:space="preserve"> gamma = $15 million -$20 million/1.1 = -$3.18 million</w:t>
      </w:r>
    </w:p>
    <w:p w14:paraId="52988B86" w14:textId="77777777" w:rsidR="00000000" w:rsidRDefault="00EA688E">
      <w:pPr>
        <w:pStyle w:val="NormalText"/>
        <w:tabs>
          <w:tab w:val="left" w:pos="360"/>
        </w:tabs>
        <w:rPr>
          <w:rFonts w:ascii="Palatino Linotype" w:hAnsi="Palatino Linotype" w:cs="Palatino Linotype"/>
          <w:sz w:val="20"/>
          <w:szCs w:val="20"/>
        </w:rPr>
      </w:pPr>
    </w:p>
    <w:p w14:paraId="412D82A6" w14:textId="77777777" w:rsidR="00000000" w:rsidRDefault="00EA688E">
      <w:pPr>
        <w:pStyle w:val="NormalText"/>
        <w:tabs>
          <w:tab w:val="left" w:pos="360"/>
        </w:tabs>
        <w:rPr>
          <w:rFonts w:ascii="Palatino Linotype" w:hAnsi="Palatino Linotype" w:cs="Palatino Linotype"/>
          <w:sz w:val="20"/>
          <w:szCs w:val="20"/>
        </w:rPr>
      </w:pPr>
      <w:r>
        <w:rPr>
          <w:rFonts w:ascii="Palatino Linotype" w:hAnsi="Palatino Linotype" w:cs="Palatino Linotype"/>
          <w:sz w:val="20"/>
          <w:szCs w:val="20"/>
        </w:rPr>
        <w:t>The best project is beta with a positive NPV of $4.09 million. You would never invest in gamma. It has a negative NPV.</w:t>
      </w:r>
    </w:p>
    <w:p w14:paraId="09F9F48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5526607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3.3 Present Value and the NPV Decision Rule</w:t>
      </w:r>
    </w:p>
    <w:p w14:paraId="3C4FA06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5C87956" w14:textId="77777777" w:rsidR="00000000" w:rsidRDefault="00EA688E">
      <w:pPr>
        <w:pStyle w:val="NormalText"/>
        <w:rPr>
          <w:rFonts w:ascii="Palatino Linotype" w:hAnsi="Palatino Linotype" w:cs="Palatino Linotype"/>
          <w:sz w:val="20"/>
          <w:szCs w:val="20"/>
        </w:rPr>
      </w:pPr>
    </w:p>
    <w:p w14:paraId="7848D4ED" w14:textId="77777777" w:rsidR="00EA688E" w:rsidRDefault="00EA688E">
      <w:pPr>
        <w:rPr>
          <w:rFonts w:ascii="Times New Roman" w:hAnsi="Times New Roman" w:cs="Times New Roman"/>
          <w:color w:val="000000"/>
          <w:kern w:val="0"/>
          <w:sz w:val="24"/>
          <w:szCs w:val="24"/>
        </w:rPr>
      </w:pPr>
      <w:r>
        <w:br w:type="page"/>
      </w:r>
    </w:p>
    <w:p w14:paraId="06E3B8C1" w14:textId="7EC8CC0C" w:rsidR="00000000" w:rsidRDefault="00EA688E">
      <w:pPr>
        <w:pStyle w:val="NormalText"/>
      </w:pPr>
      <w:r>
        <w:lastRenderedPageBreak/>
        <w:t>3.4   Arbitrage and the Law of One Price</w:t>
      </w:r>
    </w:p>
    <w:p w14:paraId="693375CA" w14:textId="77777777" w:rsidR="00000000" w:rsidRDefault="00EA688E">
      <w:pPr>
        <w:pStyle w:val="NormalText"/>
      </w:pPr>
    </w:p>
    <w:p w14:paraId="763AB0A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 Which of t</w:t>
      </w:r>
      <w:r>
        <w:rPr>
          <w:rFonts w:ascii="Palatino Linotype" w:hAnsi="Palatino Linotype" w:cs="Palatino Linotype"/>
          <w:sz w:val="20"/>
          <w:szCs w:val="20"/>
        </w:rPr>
        <w:t>he following statements regarding arbitrage is the most correct?</w:t>
      </w:r>
    </w:p>
    <w:p w14:paraId="4497000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Any situation in which it is possible to make a profit while taking on risk is known as an arbitrage opportunity.</w:t>
      </w:r>
    </w:p>
    <w:p w14:paraId="6FEA04C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Any situation in which it is possible to make a profit by making an inv</w:t>
      </w:r>
      <w:r>
        <w:rPr>
          <w:rFonts w:ascii="Palatino Linotype" w:hAnsi="Palatino Linotype" w:cs="Palatino Linotype"/>
          <w:sz w:val="20"/>
          <w:szCs w:val="20"/>
        </w:rPr>
        <w:t>estment is known as an arbitrage opportunity.</w:t>
      </w:r>
    </w:p>
    <w:p w14:paraId="7FC560F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We call a competitive market in which there are no arbitrage opportunities an arbitrage market.</w:t>
      </w:r>
    </w:p>
    <w:p w14:paraId="5226B3E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The practice of buying and selling equivalent goods in different markets to take advantage of a price differ</w:t>
      </w:r>
      <w:r>
        <w:rPr>
          <w:rFonts w:ascii="Palatino Linotype" w:hAnsi="Palatino Linotype" w:cs="Palatino Linotype"/>
          <w:sz w:val="20"/>
          <w:szCs w:val="20"/>
        </w:rPr>
        <w:t>ence is known as arbitrage.</w:t>
      </w:r>
    </w:p>
    <w:p w14:paraId="31D1B29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54BC16E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EC6840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3.4 Arbitrage and the Law of One Price</w:t>
      </w:r>
    </w:p>
    <w:p w14:paraId="30C4465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74CBD8E9" w14:textId="77777777" w:rsidR="00000000" w:rsidRDefault="00EA688E">
      <w:pPr>
        <w:pStyle w:val="NormalText"/>
        <w:rPr>
          <w:rFonts w:ascii="Palatino Linotype" w:hAnsi="Palatino Linotype" w:cs="Palatino Linotype"/>
          <w:sz w:val="20"/>
          <w:szCs w:val="20"/>
        </w:rPr>
      </w:pPr>
    </w:p>
    <w:p w14:paraId="4B4D6A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2) Which of the following statements regarding the Law of One Price is INCORRECT?</w:t>
      </w:r>
    </w:p>
    <w:p w14:paraId="73F283D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At any point in time, the price of two equivalent goods</w:t>
      </w:r>
      <w:r>
        <w:rPr>
          <w:rFonts w:ascii="Palatino Linotype" w:hAnsi="Palatino Linotype" w:cs="Palatino Linotype"/>
          <w:sz w:val="20"/>
          <w:szCs w:val="20"/>
        </w:rPr>
        <w:t xml:space="preserve"> trading in different competitive markets will be the same.</w:t>
      </w:r>
    </w:p>
    <w:p w14:paraId="39B9112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One useful consequence of the Law of One Price is that when evaluating costs and benefits to compute a net present value, we can use any competitive price to determine a cash value, without che</w:t>
      </w:r>
      <w:r>
        <w:rPr>
          <w:rFonts w:ascii="Palatino Linotype" w:hAnsi="Palatino Linotype" w:cs="Palatino Linotype"/>
          <w:sz w:val="20"/>
          <w:szCs w:val="20"/>
        </w:rPr>
        <w:t>cking the price in all possible markets.</w:t>
      </w:r>
    </w:p>
    <w:p w14:paraId="0BD489D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If equivalent goods or securities trade simultaneously in different competitive markets, then they will trade for the same price in both markets.</w:t>
      </w:r>
    </w:p>
    <w:p w14:paraId="73B8FA8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An important property of the Law of One Price is that it holds </w:t>
      </w:r>
      <w:r>
        <w:rPr>
          <w:rFonts w:ascii="Palatino Linotype" w:hAnsi="Palatino Linotype" w:cs="Palatino Linotype"/>
          <w:sz w:val="20"/>
          <w:szCs w:val="20"/>
        </w:rPr>
        <w:t>even in markets where arbitrage is not possible.</w:t>
      </w:r>
    </w:p>
    <w:p w14:paraId="1A70362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5DDA750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0C82E8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3.4 Arbitrage and the Law of One Price</w:t>
      </w:r>
    </w:p>
    <w:p w14:paraId="3AAD2E6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20DB1FCF" w14:textId="77777777" w:rsidR="00000000" w:rsidRDefault="00EA688E">
      <w:pPr>
        <w:pStyle w:val="NormalText"/>
        <w:rPr>
          <w:rFonts w:ascii="Palatino Linotype" w:hAnsi="Palatino Linotype" w:cs="Palatino Linotype"/>
          <w:sz w:val="20"/>
          <w:szCs w:val="20"/>
        </w:rPr>
      </w:pPr>
    </w:p>
    <w:p w14:paraId="1227F688" w14:textId="77777777" w:rsidR="00EA688E" w:rsidRDefault="00EA688E">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1160069E" w14:textId="1D1D8FF2"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lastRenderedPageBreak/>
        <w:t>Use the table for the question(s) below.</w:t>
      </w:r>
    </w:p>
    <w:p w14:paraId="2BEA9AA4" w14:textId="77777777" w:rsidR="00000000" w:rsidRDefault="00EA688E">
      <w:pPr>
        <w:pStyle w:val="NormalText"/>
        <w:ind w:right="140"/>
        <w:rPr>
          <w:rFonts w:ascii="Palatino Linotype" w:hAnsi="Palatino Linotype" w:cs="Palatino Linotype"/>
          <w:sz w:val="20"/>
          <w:szCs w:val="20"/>
        </w:rPr>
      </w:pPr>
    </w:p>
    <w:p w14:paraId="623B44BE"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Consider the following prices from a</w:t>
      </w:r>
      <w:r>
        <w:rPr>
          <w:rFonts w:ascii="Palatino Linotype" w:hAnsi="Palatino Linotype" w:cs="Palatino Linotype"/>
          <w:sz w:val="20"/>
          <w:szCs w:val="20"/>
        </w:rPr>
        <w:t xml:space="preserve"> McDonald's Restaurant:</w:t>
      </w:r>
    </w:p>
    <w:p w14:paraId="16C90B96"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2160"/>
        <w:gridCol w:w="1440"/>
      </w:tblGrid>
      <w:tr w:rsidR="00000000" w14:paraId="2965C2B1" w14:textId="77777777">
        <w:tblPrEx>
          <w:tblCellMar>
            <w:top w:w="0" w:type="dxa"/>
            <w:left w:w="0" w:type="dxa"/>
            <w:bottom w:w="0" w:type="dxa"/>
            <w:right w:w="0" w:type="dxa"/>
          </w:tblCellMar>
        </w:tblPrEx>
        <w:tc>
          <w:tcPr>
            <w:tcW w:w="2160" w:type="dxa"/>
            <w:tcBorders>
              <w:top w:val="single" w:sz="5" w:space="0" w:color="000000"/>
              <w:left w:val="none" w:sz="6" w:space="0" w:color="auto"/>
              <w:bottom w:val="single" w:sz="5" w:space="0" w:color="000000"/>
              <w:right w:val="none" w:sz="6" w:space="0" w:color="auto"/>
            </w:tcBorders>
            <w:shd w:val="clear" w:color="auto" w:fill="FFFFFF"/>
            <w:vAlign w:val="bottom"/>
          </w:tcPr>
          <w:p w14:paraId="39CE35CF"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Big Mac Sandwich</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36F32882" w14:textId="77777777" w:rsidR="00000000" w:rsidRDefault="00EA688E">
            <w:pPr>
              <w:pStyle w:val="NormalText"/>
              <w:ind w:right="140"/>
              <w:jc w:val="right"/>
              <w:rPr>
                <w:rFonts w:ascii="Palatino Linotype" w:hAnsi="Palatino Linotype" w:cs="Palatino Linotype"/>
                <w:sz w:val="20"/>
                <w:szCs w:val="20"/>
              </w:rPr>
            </w:pPr>
            <w:r>
              <w:rPr>
                <w:rFonts w:ascii="Palatino Linotype" w:hAnsi="Palatino Linotype" w:cs="Palatino Linotype"/>
                <w:sz w:val="20"/>
                <w:szCs w:val="20"/>
              </w:rPr>
              <w:t>$2.99</w:t>
            </w:r>
          </w:p>
        </w:tc>
      </w:tr>
      <w:tr w:rsidR="00000000" w14:paraId="31F48D8F" w14:textId="77777777">
        <w:tblPrEx>
          <w:tblCellMar>
            <w:top w:w="0" w:type="dxa"/>
            <w:left w:w="0" w:type="dxa"/>
            <w:bottom w:w="0" w:type="dxa"/>
            <w:right w:w="0" w:type="dxa"/>
          </w:tblCellMar>
        </w:tblPrEx>
        <w:tc>
          <w:tcPr>
            <w:tcW w:w="2160" w:type="dxa"/>
            <w:tcBorders>
              <w:top w:val="single" w:sz="5" w:space="0" w:color="000000"/>
              <w:left w:val="none" w:sz="6" w:space="0" w:color="auto"/>
              <w:bottom w:val="single" w:sz="5" w:space="0" w:color="000000"/>
              <w:right w:val="none" w:sz="6" w:space="0" w:color="auto"/>
            </w:tcBorders>
            <w:shd w:val="clear" w:color="auto" w:fill="FFFFFF"/>
            <w:vAlign w:val="bottom"/>
          </w:tcPr>
          <w:p w14:paraId="3FEAD45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Large Coke</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EE212B6" w14:textId="77777777" w:rsidR="00000000" w:rsidRDefault="00EA688E">
            <w:pPr>
              <w:pStyle w:val="NormalText"/>
              <w:jc w:val="right"/>
              <w:rPr>
                <w:rFonts w:ascii="Palatino Linotype" w:hAnsi="Palatino Linotype" w:cs="Palatino Linotype"/>
                <w:sz w:val="20"/>
                <w:szCs w:val="20"/>
              </w:rPr>
            </w:pPr>
            <w:r>
              <w:rPr>
                <w:rFonts w:ascii="Palatino Linotype" w:hAnsi="Palatino Linotype" w:cs="Palatino Linotype"/>
                <w:sz w:val="20"/>
                <w:szCs w:val="20"/>
              </w:rPr>
              <w:t>$1.39</w:t>
            </w:r>
          </w:p>
        </w:tc>
      </w:tr>
      <w:tr w:rsidR="00000000" w14:paraId="23B0388A" w14:textId="77777777">
        <w:tblPrEx>
          <w:tblCellMar>
            <w:top w:w="0" w:type="dxa"/>
            <w:left w:w="0" w:type="dxa"/>
            <w:bottom w:w="0" w:type="dxa"/>
            <w:right w:w="0" w:type="dxa"/>
          </w:tblCellMar>
        </w:tblPrEx>
        <w:tc>
          <w:tcPr>
            <w:tcW w:w="2160" w:type="dxa"/>
            <w:tcBorders>
              <w:top w:val="single" w:sz="5" w:space="0" w:color="000000"/>
              <w:left w:val="none" w:sz="6" w:space="0" w:color="auto"/>
              <w:bottom w:val="single" w:sz="5" w:space="0" w:color="000000"/>
              <w:right w:val="none" w:sz="6" w:space="0" w:color="auto"/>
            </w:tcBorders>
            <w:shd w:val="clear" w:color="auto" w:fill="FFFFFF"/>
            <w:vAlign w:val="bottom"/>
          </w:tcPr>
          <w:p w14:paraId="0DE77EB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Large Fry</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4F41AAE" w14:textId="77777777" w:rsidR="00000000" w:rsidRDefault="00EA688E">
            <w:pPr>
              <w:pStyle w:val="NormalText"/>
              <w:jc w:val="right"/>
              <w:rPr>
                <w:rFonts w:ascii="Palatino Linotype" w:hAnsi="Palatino Linotype" w:cs="Palatino Linotype"/>
                <w:sz w:val="20"/>
                <w:szCs w:val="20"/>
              </w:rPr>
            </w:pPr>
            <w:r>
              <w:rPr>
                <w:rFonts w:ascii="Palatino Linotype" w:hAnsi="Palatino Linotype" w:cs="Palatino Linotype"/>
                <w:sz w:val="20"/>
                <w:szCs w:val="20"/>
              </w:rPr>
              <w:t>$1.09</w:t>
            </w:r>
          </w:p>
        </w:tc>
      </w:tr>
    </w:tbl>
    <w:p w14:paraId="3A75C9DE" w14:textId="77777777" w:rsidR="00000000" w:rsidRDefault="00EA688E">
      <w:pPr>
        <w:pStyle w:val="NormalText"/>
        <w:rPr>
          <w:rFonts w:ascii="Palatino Linotype" w:hAnsi="Palatino Linotype" w:cs="Palatino Linotype"/>
          <w:sz w:val="20"/>
          <w:szCs w:val="20"/>
        </w:rPr>
      </w:pPr>
    </w:p>
    <w:p w14:paraId="53CE2B4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3) A McDonald's Big Mac Extra Value Meal®</w:t>
      </w:r>
      <w:r>
        <w:rPr>
          <w:rFonts w:ascii="Palatino Linotype" w:hAnsi="Palatino Linotype" w:cs="Palatino Linotype"/>
          <w:sz w:val="20"/>
          <w:szCs w:val="20"/>
        </w:rPr>
        <w:t xml:space="preserve"> consists of a Big Mac Sandwich, Large Coke, and a Large Fry. Assuming that there is a competitive market for McDonald's food items, at what price must a Big Mac value meal sell to ensure the absence of an arbitrage opportunity and uphold the law of one pr</w:t>
      </w:r>
      <w:r>
        <w:rPr>
          <w:rFonts w:ascii="Palatino Linotype" w:hAnsi="Palatino Linotype" w:cs="Palatino Linotype"/>
          <w:sz w:val="20"/>
          <w:szCs w:val="20"/>
        </w:rPr>
        <w:t>ice?</w:t>
      </w:r>
    </w:p>
    <w:p w14:paraId="275F36A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$4.08</w:t>
      </w:r>
    </w:p>
    <w:p w14:paraId="0ABFB7A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$4.38</w:t>
      </w:r>
    </w:p>
    <w:p w14:paraId="77F52A2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$5.47</w:t>
      </w:r>
    </w:p>
    <w:p w14:paraId="135E112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$5.77</w:t>
      </w:r>
    </w:p>
    <w:p w14:paraId="1AC3CA1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642BFF6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$2.99 + $1.39 + $1.09 = $5.47</w:t>
      </w:r>
    </w:p>
    <w:p w14:paraId="06F1538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31F393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3.4 Arbitrage and the Law of One Price</w:t>
      </w:r>
    </w:p>
    <w:p w14:paraId="0FE2C98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A59EBBB" w14:textId="77777777" w:rsidR="00000000" w:rsidRDefault="00EA688E">
      <w:pPr>
        <w:pStyle w:val="NormalText"/>
        <w:rPr>
          <w:rFonts w:ascii="Palatino Linotype" w:hAnsi="Palatino Linotype" w:cs="Palatino Linotype"/>
          <w:sz w:val="20"/>
          <w:szCs w:val="20"/>
        </w:rPr>
      </w:pPr>
    </w:p>
    <w:p w14:paraId="36B5147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4) A McDonald's Big Mac Extra Value Meal® consists of a Big Mac Sandwich, Large Cok</w:t>
      </w:r>
      <w:r>
        <w:rPr>
          <w:rFonts w:ascii="Palatino Linotype" w:hAnsi="Palatino Linotype" w:cs="Palatino Linotype"/>
          <w:sz w:val="20"/>
          <w:szCs w:val="20"/>
        </w:rPr>
        <w:t>e, and a Large Fry. Assume that there is a competitive market for McDonald's food items and that McDonald's sells the Big Mac value meal for $4.79. Does an arbitrage opportunity exist and if so, how would you exploit it? How much would you make on one extr</w:t>
      </w:r>
      <w:r>
        <w:rPr>
          <w:rFonts w:ascii="Palatino Linotype" w:hAnsi="Palatino Linotype" w:cs="Palatino Linotype"/>
          <w:sz w:val="20"/>
          <w:szCs w:val="20"/>
        </w:rPr>
        <w:t>a value meal?</w:t>
      </w:r>
    </w:p>
    <w:p w14:paraId="5BDDECA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Yes, buy the Big Mac Extra Value Meal® and then sell Big Mac, Coke, and Fries to make an arbitrage profit of $0.68.</w:t>
      </w:r>
    </w:p>
    <w:p w14:paraId="6BCD501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No, no arbitrage opportunity exists.</w:t>
      </w:r>
    </w:p>
    <w:p w14:paraId="3E8722E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Yes, buy Big Mac, Coke, and Fries then sell the Extra Value Meal® to make an arb</w:t>
      </w:r>
      <w:r>
        <w:rPr>
          <w:rFonts w:ascii="Palatino Linotype" w:hAnsi="Palatino Linotype" w:cs="Palatino Linotype"/>
          <w:sz w:val="20"/>
          <w:szCs w:val="20"/>
        </w:rPr>
        <w:t>itrage profit of $1.09.</w:t>
      </w:r>
    </w:p>
    <w:p w14:paraId="6152E4F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Yes, buy a Big Mac, Coke, and Fries then sell the Extra Value Meal® to make an arbitrage profit of $0.68.</w:t>
      </w:r>
    </w:p>
    <w:p w14:paraId="4425B00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74DF5C3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Buy value meal and sell Big Mac, Coke and Fries</w:t>
      </w:r>
    </w:p>
    <w:p w14:paraId="37E1184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-$4.79 + $2.99 + $1.39 + $1.09 =</w:t>
      </w:r>
      <w:r>
        <w:rPr>
          <w:rFonts w:ascii="Palatino Linotype" w:hAnsi="Palatino Linotype" w:cs="Palatino Linotype"/>
          <w:sz w:val="20"/>
          <w:szCs w:val="20"/>
        </w:rPr>
        <w:t xml:space="preserve"> $0.68 (so arbitrage exists)</w:t>
      </w:r>
    </w:p>
    <w:p w14:paraId="516DFA8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33185A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3.4 Arbitrage and the Law of One Price</w:t>
      </w:r>
    </w:p>
    <w:p w14:paraId="1DE14BB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7232CA2" w14:textId="77777777" w:rsidR="00000000" w:rsidRDefault="00EA688E">
      <w:pPr>
        <w:pStyle w:val="NormalText"/>
        <w:rPr>
          <w:rFonts w:ascii="Palatino Linotype" w:hAnsi="Palatino Linotype" w:cs="Palatino Linotype"/>
          <w:sz w:val="20"/>
          <w:szCs w:val="20"/>
        </w:rPr>
      </w:pPr>
    </w:p>
    <w:p w14:paraId="2C626BAE"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4B7442AE" w14:textId="22297B0D"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5) Walgreen Company (NYSE: WAG) is currently trading at $48.75 on the NYSE. Walgreen Company is also listed on NASDAQ and assume it is currently tradi</w:t>
      </w:r>
      <w:r>
        <w:rPr>
          <w:rFonts w:ascii="Palatino Linotype" w:hAnsi="Palatino Linotype" w:cs="Palatino Linotype"/>
          <w:sz w:val="20"/>
          <w:szCs w:val="20"/>
        </w:rPr>
        <w:t xml:space="preserve">ng on NASDAQ at $48.50. Does an arbitrage opportunity exist and if </w:t>
      </w:r>
      <w:proofErr w:type="gramStart"/>
      <w:r>
        <w:rPr>
          <w:rFonts w:ascii="Palatino Linotype" w:hAnsi="Palatino Linotype" w:cs="Palatino Linotype"/>
          <w:sz w:val="20"/>
          <w:szCs w:val="20"/>
        </w:rPr>
        <w:t>so</w:t>
      </w:r>
      <w:proofErr w:type="gramEnd"/>
      <w:r>
        <w:rPr>
          <w:rFonts w:ascii="Palatino Linotype" w:hAnsi="Palatino Linotype" w:cs="Palatino Linotype"/>
          <w:sz w:val="20"/>
          <w:szCs w:val="20"/>
        </w:rPr>
        <w:t xml:space="preserve"> how would you exploit it? How much would you make on a block trade of 100 shares?</w:t>
      </w:r>
    </w:p>
    <w:p w14:paraId="462EE26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No, no arbitrage opportunity exists.</w:t>
      </w:r>
    </w:p>
    <w:p w14:paraId="0FB0776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Yes, buy on NASDAQ and sell on NYSE, make $25.</w:t>
      </w:r>
    </w:p>
    <w:p w14:paraId="7FE1E9D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Yes, buy on</w:t>
      </w:r>
      <w:r>
        <w:rPr>
          <w:rFonts w:ascii="Palatino Linotype" w:hAnsi="Palatino Linotype" w:cs="Palatino Linotype"/>
          <w:sz w:val="20"/>
          <w:szCs w:val="20"/>
        </w:rPr>
        <w:t xml:space="preserve"> NYSE and sell on NASDAQ, make $25.</w:t>
      </w:r>
    </w:p>
    <w:p w14:paraId="18D57A4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Yes, buy on NASDAQ and sell on NYSE, make $250.</w:t>
      </w:r>
    </w:p>
    <w:p w14:paraId="50C1029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178CF39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Yes, buy 100 shares × $48.50 and sell 100 shares × $48.75 = $25.00</w:t>
      </w:r>
    </w:p>
    <w:p w14:paraId="156972B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962E3A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3.4 Arbitrage and the Law of One Price</w:t>
      </w:r>
    </w:p>
    <w:p w14:paraId="31C412E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A14DE5C" w14:textId="77777777" w:rsidR="00000000" w:rsidRDefault="00EA688E">
      <w:pPr>
        <w:pStyle w:val="NormalText"/>
        <w:rPr>
          <w:rFonts w:ascii="Palatino Linotype" w:hAnsi="Palatino Linotype" w:cs="Palatino Linotype"/>
          <w:sz w:val="20"/>
          <w:szCs w:val="20"/>
        </w:rPr>
      </w:pPr>
    </w:p>
    <w:p w14:paraId="1DA3581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6) You are up late watching TV one night and see an ad from </w:t>
      </w:r>
      <w:proofErr w:type="spellStart"/>
      <w:r>
        <w:rPr>
          <w:rFonts w:ascii="Palatino Linotype" w:hAnsi="Palatino Linotype" w:cs="Palatino Linotype"/>
          <w:sz w:val="20"/>
          <w:szCs w:val="20"/>
        </w:rPr>
        <w:t>Ronco</w:t>
      </w:r>
      <w:proofErr w:type="spellEnd"/>
      <w:r>
        <w:rPr>
          <w:rFonts w:ascii="Palatino Linotype" w:hAnsi="Palatino Linotype" w:cs="Palatino Linotype"/>
          <w:sz w:val="20"/>
          <w:szCs w:val="20"/>
        </w:rPr>
        <w:t xml:space="preserve"> for the Dial-O-Matic food slicer. You learn that the Dial-O-Matic sells for $29.95. But wait, there is more. </w:t>
      </w:r>
      <w:proofErr w:type="spellStart"/>
      <w:r>
        <w:rPr>
          <w:rFonts w:ascii="Palatino Linotype" w:hAnsi="Palatino Linotype" w:cs="Palatino Linotype"/>
          <w:sz w:val="20"/>
          <w:szCs w:val="20"/>
        </w:rPr>
        <w:t>Ronco</w:t>
      </w:r>
      <w:proofErr w:type="spellEnd"/>
      <w:r>
        <w:rPr>
          <w:rFonts w:ascii="Palatino Linotype" w:hAnsi="Palatino Linotype" w:cs="Palatino Linotype"/>
          <w:sz w:val="20"/>
          <w:szCs w:val="20"/>
        </w:rPr>
        <w:t xml:space="preserve"> is also including in this deal a set of Ginsu steak knives worth $10.95 and</w:t>
      </w:r>
      <w:r>
        <w:rPr>
          <w:rFonts w:ascii="Palatino Linotype" w:hAnsi="Palatino Linotype" w:cs="Palatino Linotype"/>
          <w:sz w:val="20"/>
          <w:szCs w:val="20"/>
        </w:rPr>
        <w:t xml:space="preserve"> another free gift worth $7.95. Assuming that there is a competitive market for </w:t>
      </w:r>
      <w:proofErr w:type="spellStart"/>
      <w:r>
        <w:rPr>
          <w:rFonts w:ascii="Palatino Linotype" w:hAnsi="Palatino Linotype" w:cs="Palatino Linotype"/>
          <w:sz w:val="20"/>
          <w:szCs w:val="20"/>
        </w:rPr>
        <w:t>Ronco</w:t>
      </w:r>
      <w:proofErr w:type="spellEnd"/>
      <w:r>
        <w:rPr>
          <w:rFonts w:ascii="Palatino Linotype" w:hAnsi="Palatino Linotype" w:cs="Palatino Linotype"/>
          <w:sz w:val="20"/>
          <w:szCs w:val="20"/>
        </w:rPr>
        <w:t xml:space="preserve"> items, at what price must </w:t>
      </w:r>
      <w:proofErr w:type="spellStart"/>
      <w:r>
        <w:rPr>
          <w:rFonts w:ascii="Palatino Linotype" w:hAnsi="Palatino Linotype" w:cs="Palatino Linotype"/>
          <w:sz w:val="20"/>
          <w:szCs w:val="20"/>
        </w:rPr>
        <w:t>Ronco</w:t>
      </w:r>
      <w:proofErr w:type="spellEnd"/>
      <w:r>
        <w:rPr>
          <w:rFonts w:ascii="Palatino Linotype" w:hAnsi="Palatino Linotype" w:cs="Palatino Linotype"/>
          <w:sz w:val="20"/>
          <w:szCs w:val="20"/>
        </w:rPr>
        <w:t xml:space="preserve"> be selling this three-item Dial-O-Matic deal to ensure the absence of an arbitrage opportunity and uphold the law of one price?</w:t>
      </w:r>
    </w:p>
    <w:p w14:paraId="1E77876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w:t>
      </w:r>
      <w:r>
        <w:rPr>
          <w:rFonts w:ascii="Palatino Linotype" w:hAnsi="Palatino Linotype" w:cs="Palatino Linotype"/>
          <w:sz w:val="20"/>
          <w:szCs w:val="20"/>
        </w:rPr>
        <w:t>29.95 + $10.95 + $7.95 = $48.85</w:t>
      </w:r>
    </w:p>
    <w:p w14:paraId="6A926FD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0ED90A0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3.4 Arbitrage and the Law of One Price</w:t>
      </w:r>
    </w:p>
    <w:p w14:paraId="3763A67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4F5BB83" w14:textId="77777777" w:rsidR="00000000" w:rsidRDefault="00EA688E">
      <w:pPr>
        <w:pStyle w:val="NormalText"/>
        <w:rPr>
          <w:rFonts w:ascii="Palatino Linotype" w:hAnsi="Palatino Linotype" w:cs="Palatino Linotype"/>
          <w:sz w:val="20"/>
          <w:szCs w:val="20"/>
        </w:rPr>
      </w:pPr>
    </w:p>
    <w:p w14:paraId="62273E5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7) Advanced Micro Devices (NYSE: AMD) is currently trading at $20.75 on the NYSE. Advanced Micro Devices is also listed on NASDAQ and assume it is </w:t>
      </w:r>
      <w:r>
        <w:rPr>
          <w:rFonts w:ascii="Palatino Linotype" w:hAnsi="Palatino Linotype" w:cs="Palatino Linotype"/>
          <w:sz w:val="20"/>
          <w:szCs w:val="20"/>
        </w:rPr>
        <w:t>currently trading on NASDAQ at $20.50. Does an arbitrage opportunity exist and if so, how would you exploit it? How much would you make on a block trade of 1000 shares?</w:t>
      </w:r>
    </w:p>
    <w:p w14:paraId="16909BA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Yes, buy 1000 shares × $20.50 and sell 1000 shares × $20.75 = $250.00</w:t>
      </w:r>
    </w:p>
    <w:p w14:paraId="44B11B8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597A088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3.4 Arbitrage and the Law of One Price</w:t>
      </w:r>
    </w:p>
    <w:p w14:paraId="39A5C78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7E497DB" w14:textId="77777777" w:rsidR="00000000" w:rsidRDefault="00EA688E">
      <w:pPr>
        <w:pStyle w:val="NormalText"/>
        <w:rPr>
          <w:rFonts w:ascii="Palatino Linotype" w:hAnsi="Palatino Linotype" w:cs="Palatino Linotype"/>
          <w:sz w:val="20"/>
          <w:szCs w:val="20"/>
        </w:rPr>
      </w:pPr>
    </w:p>
    <w:p w14:paraId="1281301E" w14:textId="77777777" w:rsidR="00EA688E" w:rsidRDefault="00EA688E">
      <w:pPr>
        <w:rPr>
          <w:rFonts w:ascii="Times New Roman" w:hAnsi="Times New Roman" w:cs="Times New Roman"/>
          <w:color w:val="000000"/>
          <w:kern w:val="0"/>
          <w:sz w:val="24"/>
          <w:szCs w:val="24"/>
        </w:rPr>
      </w:pPr>
      <w:r>
        <w:br w:type="page"/>
      </w:r>
    </w:p>
    <w:p w14:paraId="07A2722C" w14:textId="56C9B066" w:rsidR="00000000" w:rsidRDefault="00EA688E">
      <w:pPr>
        <w:pStyle w:val="NormalText"/>
      </w:pPr>
      <w:r>
        <w:lastRenderedPageBreak/>
        <w:t>3.5   No-Arbitrage and Security Prices</w:t>
      </w:r>
    </w:p>
    <w:p w14:paraId="7E02ABA4" w14:textId="77777777" w:rsidR="00000000" w:rsidRDefault="00EA688E">
      <w:pPr>
        <w:pStyle w:val="NormalText"/>
      </w:pPr>
    </w:p>
    <w:p w14:paraId="477FB27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 </w:t>
      </w:r>
      <w:r>
        <w:rPr>
          <w:rFonts w:ascii="Palatino Linotype" w:hAnsi="Palatino Linotype" w:cs="Palatino Linotype"/>
          <w:sz w:val="20"/>
          <w:szCs w:val="20"/>
        </w:rPr>
        <w:t>Which of the following statements regarding arbitrage and security prices is INCORRECT?</w:t>
      </w:r>
    </w:p>
    <w:p w14:paraId="08EEF4E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We call the price of a security in a normal market the no-arbitrage price for the security.</w:t>
      </w:r>
    </w:p>
    <w:p w14:paraId="5236CC3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B) In financial markets it is possible to sell a security you do not own </w:t>
      </w:r>
      <w:r>
        <w:rPr>
          <w:rFonts w:ascii="Palatino Linotype" w:hAnsi="Palatino Linotype" w:cs="Palatino Linotype"/>
          <w:sz w:val="20"/>
          <w:szCs w:val="20"/>
        </w:rPr>
        <w:t>by doing a short sale.</w:t>
      </w:r>
    </w:p>
    <w:p w14:paraId="1B45229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When a bond is underpriced, the arbitrage strategy involves selling the bond and investing some of the proceeds.</w:t>
      </w:r>
    </w:p>
    <w:p w14:paraId="464CAEB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D) The general formula for the no-arbitrage price of a security is Price(security) = </w:t>
      </w:r>
      <w:r>
        <w:rPr>
          <w:rFonts w:ascii="Palatino Linotype" w:hAnsi="Palatino Linotype" w:cs="Palatino Linotype"/>
          <w:i/>
          <w:iCs/>
          <w:sz w:val="20"/>
          <w:szCs w:val="20"/>
        </w:rPr>
        <w:t xml:space="preserve">PV </w:t>
      </w:r>
      <w:r>
        <w:rPr>
          <w:rFonts w:ascii="Palatino Linotype" w:hAnsi="Palatino Linotype" w:cs="Palatino Linotype"/>
          <w:sz w:val="20"/>
          <w:szCs w:val="20"/>
        </w:rPr>
        <w:t>(All cash flows paid by the s</w:t>
      </w:r>
      <w:r>
        <w:rPr>
          <w:rFonts w:ascii="Palatino Linotype" w:hAnsi="Palatino Linotype" w:cs="Palatino Linotype"/>
          <w:sz w:val="20"/>
          <w:szCs w:val="20"/>
        </w:rPr>
        <w:t>ecurity).</w:t>
      </w:r>
    </w:p>
    <w:p w14:paraId="06D723E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0689401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A6B9C4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6D5709E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3F25143B" w14:textId="77777777" w:rsidR="00000000" w:rsidRDefault="00EA688E">
      <w:pPr>
        <w:pStyle w:val="NormalText"/>
        <w:rPr>
          <w:rFonts w:ascii="Palatino Linotype" w:hAnsi="Palatino Linotype" w:cs="Palatino Linotype"/>
          <w:sz w:val="20"/>
          <w:szCs w:val="20"/>
        </w:rPr>
      </w:pPr>
    </w:p>
    <w:p w14:paraId="0C85DF6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2) Consider two securities, A &amp; B. Suppose a third security, C, has the same cash flows as A and B combined. Given this information about securities A, B, &amp; C, </w:t>
      </w:r>
      <w:r>
        <w:rPr>
          <w:rFonts w:ascii="Palatino Linotype" w:hAnsi="Palatino Linotype" w:cs="Palatino Linotype"/>
          <w:sz w:val="20"/>
          <w:szCs w:val="20"/>
        </w:rPr>
        <w:t>which of the following statements is INCORRECT?</w:t>
      </w:r>
    </w:p>
    <w:p w14:paraId="06D7F5D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If the total price of A and B is cheaper than the price of C, then we could make a profit selling A and B and buying C.</w:t>
      </w:r>
    </w:p>
    <w:p w14:paraId="260006C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Price(C) = Price(A) + Price(B).</w:t>
      </w:r>
    </w:p>
    <w:p w14:paraId="6A103AC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Because security C is equivalent to the portfol</w:t>
      </w:r>
      <w:r>
        <w:rPr>
          <w:rFonts w:ascii="Palatino Linotype" w:hAnsi="Palatino Linotype" w:cs="Palatino Linotype"/>
          <w:sz w:val="20"/>
          <w:szCs w:val="20"/>
        </w:rPr>
        <w:t>io of A and B, by the law of one price they must have the same price.</w:t>
      </w:r>
    </w:p>
    <w:p w14:paraId="0BAB0F1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The relationship known as value additivity says that the value of a portfolio is equal to the sum of the values of its parts.</w:t>
      </w:r>
    </w:p>
    <w:p w14:paraId="3C6F1E2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0DE3AEF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2BCA89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w:t>
      </w:r>
      <w:r>
        <w:rPr>
          <w:rFonts w:ascii="Palatino Linotype" w:hAnsi="Palatino Linotype" w:cs="Palatino Linotype"/>
          <w:sz w:val="20"/>
          <w:szCs w:val="20"/>
        </w:rPr>
        <w:t>y Prices</w:t>
      </w:r>
    </w:p>
    <w:p w14:paraId="4A9CF87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02F56D1D" w14:textId="77777777" w:rsidR="00000000" w:rsidRDefault="00EA688E">
      <w:pPr>
        <w:pStyle w:val="NormalText"/>
        <w:rPr>
          <w:rFonts w:ascii="Palatino Linotype" w:hAnsi="Palatino Linotype" w:cs="Palatino Linotype"/>
          <w:sz w:val="20"/>
          <w:szCs w:val="20"/>
        </w:rPr>
      </w:pPr>
    </w:p>
    <w:p w14:paraId="1C67B0A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3) Which of the following statements regarding value additivity is FALSE?</w:t>
      </w:r>
    </w:p>
    <w:p w14:paraId="50EFC1B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The value of a portfolio is equal to the sum of the values of its parts.</w:t>
      </w:r>
    </w:p>
    <w:p w14:paraId="18E7874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The price or value of the entire firm is equal to the sum of the values of</w:t>
      </w:r>
      <w:r>
        <w:rPr>
          <w:rFonts w:ascii="Palatino Linotype" w:hAnsi="Palatino Linotype" w:cs="Palatino Linotype"/>
          <w:sz w:val="20"/>
          <w:szCs w:val="20"/>
        </w:rPr>
        <w:t xml:space="preserve"> all projects and investments within the firm.</w:t>
      </w:r>
    </w:p>
    <w:p w14:paraId="053DD46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To maximize the value of the entire firm, managers should make decisions that maximize NPV.</w:t>
      </w:r>
    </w:p>
    <w:p w14:paraId="30099DC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Value additivity does not have important consequences for the value of the entire firm, only on portfolios of f</w:t>
      </w:r>
      <w:r>
        <w:rPr>
          <w:rFonts w:ascii="Palatino Linotype" w:hAnsi="Palatino Linotype" w:cs="Palatino Linotype"/>
          <w:sz w:val="20"/>
          <w:szCs w:val="20"/>
        </w:rPr>
        <w:t>irms.</w:t>
      </w:r>
    </w:p>
    <w:p w14:paraId="7BF69D8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3F0633C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BFC931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53A3854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433C4643" w14:textId="77777777" w:rsidR="00000000" w:rsidRDefault="00EA688E">
      <w:pPr>
        <w:pStyle w:val="NormalText"/>
        <w:rPr>
          <w:rFonts w:ascii="Palatino Linotype" w:hAnsi="Palatino Linotype" w:cs="Palatino Linotype"/>
          <w:sz w:val="20"/>
          <w:szCs w:val="20"/>
        </w:rPr>
      </w:pPr>
    </w:p>
    <w:p w14:paraId="393FC509"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7A6059E5" w14:textId="011FBA6E"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4) Which of the following statements is FALSE?</w:t>
      </w:r>
    </w:p>
    <w:p w14:paraId="5D65931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 </w:t>
      </w:r>
      <w:r>
        <w:rPr>
          <w:rFonts w:ascii="Palatino Linotype" w:hAnsi="Palatino Linotype" w:cs="Palatino Linotype"/>
          <w:sz w:val="20"/>
          <w:szCs w:val="20"/>
        </w:rPr>
        <w:t>Financial transactions are not sources of value, but merely serve to adjust the timing and risk of the cash flows to best suit the needs of the firm or its investors.</w:t>
      </w:r>
    </w:p>
    <w:p w14:paraId="1CC7A3C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The NPV of trading a security in a normal market is zero.</w:t>
      </w:r>
    </w:p>
    <w:p w14:paraId="31E3EB4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We cannot separate a firm</w:t>
      </w:r>
      <w:r>
        <w:rPr>
          <w:rFonts w:ascii="Palatino Linotype" w:hAnsi="Palatino Linotype" w:cs="Palatino Linotype"/>
          <w:sz w:val="20"/>
          <w:szCs w:val="20"/>
        </w:rPr>
        <w:t>'s investment decision from the decision of how to finance the investment.</w:t>
      </w:r>
    </w:p>
    <w:p w14:paraId="0FC4F92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In normal markets, trading securities neither creates nor destroys value.</w:t>
      </w:r>
    </w:p>
    <w:p w14:paraId="12970D2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47E0960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DE7F32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166878B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40EAB707" w14:textId="77777777" w:rsidR="00000000" w:rsidRDefault="00EA688E">
      <w:pPr>
        <w:pStyle w:val="NormalText"/>
        <w:rPr>
          <w:rFonts w:ascii="Palatino Linotype" w:hAnsi="Palatino Linotype" w:cs="Palatino Linotype"/>
          <w:sz w:val="20"/>
          <w:szCs w:val="20"/>
        </w:rPr>
      </w:pPr>
    </w:p>
    <w:p w14:paraId="077C5F2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5) Suppose that Bo</w:t>
      </w:r>
      <w:r>
        <w:rPr>
          <w:rFonts w:ascii="Palatino Linotype" w:hAnsi="Palatino Linotype" w:cs="Palatino Linotype"/>
          <w:sz w:val="20"/>
          <w:szCs w:val="20"/>
        </w:rPr>
        <w:t>ndi Inc. is a holding company that owns both Pizza Hut and Kentucky Fried Chicken franchised restaurants. If the value of Bondi is $130 million, and the Pizza Hut franchises are worth $70 million, then what is the value of the Kentucky Fried Chicken franch</w:t>
      </w:r>
      <w:r>
        <w:rPr>
          <w:rFonts w:ascii="Palatino Linotype" w:hAnsi="Palatino Linotype" w:cs="Palatino Linotype"/>
          <w:sz w:val="20"/>
          <w:szCs w:val="20"/>
        </w:rPr>
        <w:t>ises?</w:t>
      </w:r>
    </w:p>
    <w:p w14:paraId="495A822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$60 million</w:t>
      </w:r>
    </w:p>
    <w:p w14:paraId="303FF41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$70 million</w:t>
      </w:r>
    </w:p>
    <w:p w14:paraId="20844C6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$130 million</w:t>
      </w:r>
    </w:p>
    <w:p w14:paraId="0E7500A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Unable to determine with the information provided</w:t>
      </w:r>
    </w:p>
    <w:p w14:paraId="39A63D8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3993A62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value KFC = value of Bondi - value of Pizza Hut = $130 million - $70 million = $60 million</w:t>
      </w:r>
    </w:p>
    <w:p w14:paraId="705B24C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739DC51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3.5 No-Arbitrage </w:t>
      </w:r>
      <w:r>
        <w:rPr>
          <w:rFonts w:ascii="Palatino Linotype" w:hAnsi="Palatino Linotype" w:cs="Palatino Linotype"/>
          <w:sz w:val="20"/>
          <w:szCs w:val="20"/>
        </w:rPr>
        <w:t>and Security Prices</w:t>
      </w:r>
    </w:p>
    <w:p w14:paraId="06A01B5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4745B3CB" w14:textId="77777777" w:rsidR="00000000" w:rsidRDefault="00EA688E">
      <w:pPr>
        <w:pStyle w:val="NormalText"/>
        <w:rPr>
          <w:rFonts w:ascii="Palatino Linotype" w:hAnsi="Palatino Linotype" w:cs="Palatino Linotype"/>
          <w:sz w:val="20"/>
          <w:szCs w:val="20"/>
        </w:rPr>
      </w:pPr>
    </w:p>
    <w:p w14:paraId="580F4EC2"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information for the question(s) below.</w:t>
      </w:r>
    </w:p>
    <w:p w14:paraId="5E4D4469" w14:textId="77777777" w:rsidR="00000000" w:rsidRDefault="00EA688E">
      <w:pPr>
        <w:pStyle w:val="NormalText"/>
        <w:ind w:right="140"/>
        <w:rPr>
          <w:rFonts w:ascii="Palatino Linotype" w:hAnsi="Palatino Linotype" w:cs="Palatino Linotype"/>
          <w:sz w:val="20"/>
          <w:szCs w:val="20"/>
        </w:rPr>
      </w:pPr>
    </w:p>
    <w:p w14:paraId="55466B7A"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An independent film maker is considering producing a new movie. The initial cost for making this movie will be $20 million today. Once the movie is completed, in one ye</w:t>
      </w:r>
      <w:r>
        <w:rPr>
          <w:rFonts w:ascii="Palatino Linotype" w:hAnsi="Palatino Linotype" w:cs="Palatino Linotype"/>
          <w:sz w:val="20"/>
          <w:szCs w:val="20"/>
        </w:rPr>
        <w:t>ar, the movie will be sold to a major studio for $25 million. Rather than paying for the $20 million investment entirely using its own cash, the film maker is considering raising additional funds by issuing a security that will pay investors $11 million in</w:t>
      </w:r>
      <w:r>
        <w:rPr>
          <w:rFonts w:ascii="Palatino Linotype" w:hAnsi="Palatino Linotype" w:cs="Palatino Linotype"/>
          <w:sz w:val="20"/>
          <w:szCs w:val="20"/>
        </w:rPr>
        <w:t xml:space="preserve"> one year. Suppose the risk-free rate of interest is 10%.</w:t>
      </w:r>
    </w:p>
    <w:p w14:paraId="0996006A" w14:textId="77777777" w:rsidR="00000000" w:rsidRDefault="00EA688E">
      <w:pPr>
        <w:pStyle w:val="NormalText"/>
        <w:ind w:right="140"/>
        <w:rPr>
          <w:rFonts w:ascii="Palatino Linotype" w:hAnsi="Palatino Linotype" w:cs="Palatino Linotype"/>
          <w:sz w:val="20"/>
          <w:szCs w:val="20"/>
        </w:rPr>
      </w:pPr>
    </w:p>
    <w:p w14:paraId="5A9A94D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6) Without issuing the new security, the NPV for this project is closest to what amount? Should the film maker make the investment?</w:t>
      </w:r>
    </w:p>
    <w:p w14:paraId="774D982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$1.7 million; Yes</w:t>
      </w:r>
    </w:p>
    <w:p w14:paraId="76D3275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$1.7 million; No</w:t>
      </w:r>
    </w:p>
    <w:p w14:paraId="1D9A56A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C) </w:t>
      </w:r>
      <w:r>
        <w:rPr>
          <w:rFonts w:ascii="Palatino Linotype" w:hAnsi="Palatino Linotype" w:cs="Palatino Linotype"/>
          <w:sz w:val="20"/>
          <w:szCs w:val="20"/>
        </w:rPr>
        <w:t>$2.7 million; Yes</w:t>
      </w:r>
    </w:p>
    <w:p w14:paraId="44FA46B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$2.7 million; No</w:t>
      </w:r>
    </w:p>
    <w:p w14:paraId="5077A75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195C35D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 -$20 million + $25 million/1.10 = $2.7 million, since NPV &gt; 0 take the investment</w:t>
      </w:r>
    </w:p>
    <w:p w14:paraId="018A1C2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A679E2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6429F8C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93AF19B" w14:textId="77777777" w:rsidR="00000000" w:rsidRDefault="00EA688E">
      <w:pPr>
        <w:pStyle w:val="NormalText"/>
        <w:rPr>
          <w:rFonts w:ascii="Palatino Linotype" w:hAnsi="Palatino Linotype" w:cs="Palatino Linotype"/>
          <w:sz w:val="20"/>
          <w:szCs w:val="20"/>
        </w:rPr>
      </w:pPr>
    </w:p>
    <w:p w14:paraId="0A770408"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2553A5B8" w14:textId="5E76B12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7) Assuming that the film make</w:t>
      </w:r>
      <w:r>
        <w:rPr>
          <w:rFonts w:ascii="Palatino Linotype" w:hAnsi="Palatino Linotype" w:cs="Palatino Linotype"/>
          <w:sz w:val="20"/>
          <w:szCs w:val="20"/>
        </w:rPr>
        <w:t>r issues the new security, the NPV for this project is closest to what amount? Should the film maker make the investment?</w:t>
      </w:r>
    </w:p>
    <w:p w14:paraId="1509589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$1.7 million; Yes</w:t>
      </w:r>
    </w:p>
    <w:p w14:paraId="22985D0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$1.7 million; No</w:t>
      </w:r>
    </w:p>
    <w:p w14:paraId="4A362DB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$2.7 million; Yes</w:t>
      </w:r>
    </w:p>
    <w:p w14:paraId="1B847A3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$2.7 million; No</w:t>
      </w:r>
    </w:p>
    <w:p w14:paraId="4451FE7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189C6E6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 -$10 million + ($25 m</w:t>
      </w:r>
      <w:r>
        <w:rPr>
          <w:rFonts w:ascii="Palatino Linotype" w:hAnsi="Palatino Linotype" w:cs="Palatino Linotype"/>
          <w:sz w:val="20"/>
          <w:szCs w:val="20"/>
        </w:rPr>
        <w:t>illion - $11 million)/1.10 = $2.7 million, since NPV &gt; 0 then invest</w:t>
      </w:r>
    </w:p>
    <w:p w14:paraId="444353D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5F3EEF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5A244D3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DB3AACC" w14:textId="77777777" w:rsidR="00000000" w:rsidRDefault="00EA688E">
      <w:pPr>
        <w:pStyle w:val="NormalText"/>
        <w:rPr>
          <w:rFonts w:ascii="Palatino Linotype" w:hAnsi="Palatino Linotype" w:cs="Palatino Linotype"/>
          <w:sz w:val="20"/>
          <w:szCs w:val="20"/>
        </w:rPr>
      </w:pPr>
    </w:p>
    <w:p w14:paraId="30AC303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8) What is the NPV of this project if the film maker invests his own money and does not issue the new security? </w:t>
      </w:r>
      <w:r>
        <w:rPr>
          <w:rFonts w:ascii="Palatino Linotype" w:hAnsi="Palatino Linotype" w:cs="Palatino Linotype"/>
          <w:sz w:val="20"/>
          <w:szCs w:val="20"/>
        </w:rPr>
        <w:t>What is the NPV if the film maker issues the new security?</w:t>
      </w:r>
    </w:p>
    <w:p w14:paraId="58C1D11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$1.7 million; $1.7 million</w:t>
      </w:r>
    </w:p>
    <w:p w14:paraId="1E7E706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$1.7 million; $2.7 million</w:t>
      </w:r>
    </w:p>
    <w:p w14:paraId="73AA5F6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$2.7 million; $1.7 million</w:t>
      </w:r>
    </w:p>
    <w:p w14:paraId="6A1BD42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$2.7 million; $2.7 million</w:t>
      </w:r>
    </w:p>
    <w:p w14:paraId="48A6CA3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41A9597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NPV</w:t>
      </w:r>
      <w:r>
        <w:rPr>
          <w:rFonts w:ascii="Palatino Linotype" w:hAnsi="Palatino Linotype" w:cs="Palatino Linotype"/>
          <w:sz w:val="20"/>
          <w:szCs w:val="20"/>
        </w:rPr>
        <w:t xml:space="preserve"> (no security) = -$20 million + $25 million/1.1 =</w:t>
      </w:r>
      <w:r>
        <w:rPr>
          <w:rFonts w:ascii="Palatino Linotype" w:hAnsi="Palatino Linotype" w:cs="Palatino Linotype"/>
          <w:sz w:val="20"/>
          <w:szCs w:val="20"/>
        </w:rPr>
        <w:t xml:space="preserve"> $2.7 million</w:t>
      </w:r>
    </w:p>
    <w:p w14:paraId="18DA9CE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i/>
          <w:iCs/>
          <w:sz w:val="20"/>
          <w:szCs w:val="20"/>
        </w:rPr>
        <w:t>NPV</w:t>
      </w:r>
      <w:r>
        <w:rPr>
          <w:rFonts w:ascii="Palatino Linotype" w:hAnsi="Palatino Linotype" w:cs="Palatino Linotype"/>
          <w:sz w:val="20"/>
          <w:szCs w:val="20"/>
        </w:rPr>
        <w:t>(w/security) = -$10 million + ($25 million - $11 million)/1.10 = $2.7 million</w:t>
      </w:r>
    </w:p>
    <w:p w14:paraId="15C2F06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28CD9F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20927D9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EE91825" w14:textId="77777777" w:rsidR="00000000" w:rsidRDefault="00EA688E">
      <w:pPr>
        <w:pStyle w:val="NormalText"/>
        <w:rPr>
          <w:rFonts w:ascii="Palatino Linotype" w:hAnsi="Palatino Linotype" w:cs="Palatino Linotype"/>
          <w:sz w:val="20"/>
          <w:szCs w:val="20"/>
        </w:rPr>
      </w:pPr>
    </w:p>
    <w:p w14:paraId="3F501ACF"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table for the question(s) below.</w:t>
      </w:r>
    </w:p>
    <w:p w14:paraId="7F214918"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360"/>
        <w:gridCol w:w="1660"/>
        <w:gridCol w:w="1800"/>
      </w:tblGrid>
      <w:tr w:rsidR="00000000" w14:paraId="438681DA" w14:textId="77777777">
        <w:tblPrEx>
          <w:tblCellMar>
            <w:top w:w="0" w:type="dxa"/>
            <w:left w:w="0" w:type="dxa"/>
            <w:bottom w:w="0" w:type="dxa"/>
            <w:right w:w="0" w:type="dxa"/>
          </w:tblCellMar>
        </w:tblPrEx>
        <w:tc>
          <w:tcPr>
            <w:tcW w:w="1360" w:type="dxa"/>
            <w:tcBorders>
              <w:top w:val="single" w:sz="5" w:space="0" w:color="000000"/>
              <w:left w:val="none" w:sz="6" w:space="0" w:color="auto"/>
              <w:bottom w:val="single" w:sz="5" w:space="0" w:color="000000"/>
              <w:right w:val="none" w:sz="6" w:space="0" w:color="auto"/>
            </w:tcBorders>
            <w:shd w:val="clear" w:color="auto" w:fill="FFFFFF"/>
            <w:vAlign w:val="bottom"/>
          </w:tcPr>
          <w:p w14:paraId="3AFE0C04"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Security</w:t>
            </w:r>
          </w:p>
        </w:tc>
        <w:tc>
          <w:tcPr>
            <w:tcW w:w="166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3F1FB751"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Cash flow</w:t>
            </w:r>
          </w:p>
          <w:p w14:paraId="3EC86B4D"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Today ($)</w:t>
            </w:r>
          </w:p>
        </w:tc>
        <w:tc>
          <w:tcPr>
            <w:tcW w:w="180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9C950C0"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Cash flow</w:t>
            </w:r>
          </w:p>
          <w:p w14:paraId="2B2B9F2E"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in one year ($)</w:t>
            </w:r>
          </w:p>
        </w:tc>
      </w:tr>
      <w:tr w:rsidR="00000000" w14:paraId="29E72B4A" w14:textId="77777777">
        <w:tblPrEx>
          <w:tblCellMar>
            <w:top w:w="0" w:type="dxa"/>
            <w:left w:w="0" w:type="dxa"/>
            <w:bottom w:w="0" w:type="dxa"/>
            <w:right w:w="0" w:type="dxa"/>
          </w:tblCellMar>
        </w:tblPrEx>
        <w:tc>
          <w:tcPr>
            <w:tcW w:w="1360" w:type="dxa"/>
            <w:tcBorders>
              <w:top w:val="single" w:sz="5" w:space="0" w:color="000000"/>
              <w:left w:val="none" w:sz="6" w:space="0" w:color="auto"/>
              <w:bottom w:val="single" w:sz="5" w:space="0" w:color="000000"/>
              <w:right w:val="none" w:sz="6" w:space="0" w:color="auto"/>
            </w:tcBorders>
            <w:shd w:val="clear" w:color="auto" w:fill="FFFFFF"/>
            <w:vAlign w:val="bottom"/>
          </w:tcPr>
          <w:p w14:paraId="1A304F6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w:t>
            </w:r>
          </w:p>
        </w:tc>
        <w:tc>
          <w:tcPr>
            <w:tcW w:w="166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A620525"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0</w:t>
            </w:r>
          </w:p>
        </w:tc>
        <w:tc>
          <w:tcPr>
            <w:tcW w:w="180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D6C2C2B"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100</w:t>
            </w:r>
          </w:p>
        </w:tc>
      </w:tr>
      <w:tr w:rsidR="00000000" w14:paraId="6169CD4A" w14:textId="77777777">
        <w:tblPrEx>
          <w:tblCellMar>
            <w:top w:w="0" w:type="dxa"/>
            <w:left w:w="0" w:type="dxa"/>
            <w:bottom w:w="0" w:type="dxa"/>
            <w:right w:w="0" w:type="dxa"/>
          </w:tblCellMar>
        </w:tblPrEx>
        <w:tc>
          <w:tcPr>
            <w:tcW w:w="1360" w:type="dxa"/>
            <w:tcBorders>
              <w:top w:val="single" w:sz="5" w:space="0" w:color="000000"/>
              <w:left w:val="none" w:sz="6" w:space="0" w:color="auto"/>
              <w:bottom w:val="single" w:sz="5" w:space="0" w:color="000000"/>
              <w:right w:val="none" w:sz="6" w:space="0" w:color="auto"/>
            </w:tcBorders>
            <w:shd w:val="clear" w:color="auto" w:fill="FFFFFF"/>
            <w:vAlign w:val="bottom"/>
          </w:tcPr>
          <w:p w14:paraId="24747C2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w:t>
            </w:r>
          </w:p>
        </w:tc>
        <w:tc>
          <w:tcPr>
            <w:tcW w:w="166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3CC3FA3"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100</w:t>
            </w:r>
          </w:p>
        </w:tc>
        <w:tc>
          <w:tcPr>
            <w:tcW w:w="180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DB204AA"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0</w:t>
            </w:r>
          </w:p>
        </w:tc>
      </w:tr>
      <w:tr w:rsidR="00000000" w14:paraId="49AB11DB" w14:textId="77777777">
        <w:tblPrEx>
          <w:tblCellMar>
            <w:top w:w="0" w:type="dxa"/>
            <w:left w:w="0" w:type="dxa"/>
            <w:bottom w:w="0" w:type="dxa"/>
            <w:right w:w="0" w:type="dxa"/>
          </w:tblCellMar>
        </w:tblPrEx>
        <w:tc>
          <w:tcPr>
            <w:tcW w:w="1360" w:type="dxa"/>
            <w:tcBorders>
              <w:top w:val="single" w:sz="5" w:space="0" w:color="000000"/>
              <w:left w:val="none" w:sz="6" w:space="0" w:color="auto"/>
              <w:bottom w:val="single" w:sz="5" w:space="0" w:color="000000"/>
              <w:right w:val="none" w:sz="6" w:space="0" w:color="auto"/>
            </w:tcBorders>
            <w:shd w:val="clear" w:color="auto" w:fill="FFFFFF"/>
            <w:vAlign w:val="bottom"/>
          </w:tcPr>
          <w:p w14:paraId="32F5808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w:t>
            </w:r>
          </w:p>
        </w:tc>
        <w:tc>
          <w:tcPr>
            <w:tcW w:w="166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F4F8891"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100</w:t>
            </w:r>
          </w:p>
        </w:tc>
        <w:tc>
          <w:tcPr>
            <w:tcW w:w="180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936E2E3"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100</w:t>
            </w:r>
          </w:p>
        </w:tc>
      </w:tr>
    </w:tbl>
    <w:p w14:paraId="42D8CDE8" w14:textId="77777777" w:rsidR="00000000" w:rsidRDefault="00EA688E">
      <w:pPr>
        <w:pStyle w:val="NormalText"/>
        <w:rPr>
          <w:rFonts w:ascii="Palatino Linotype" w:hAnsi="Palatino Linotype" w:cs="Palatino Linotype"/>
          <w:sz w:val="20"/>
          <w:szCs w:val="20"/>
        </w:rPr>
      </w:pPr>
    </w:p>
    <w:p w14:paraId="126024D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9) If the risk-free rate of interest is 7.5%, then the value of security "A" is closest to:</w:t>
      </w:r>
    </w:p>
    <w:p w14:paraId="0D71DA4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$91.00.</w:t>
      </w:r>
    </w:p>
    <w:p w14:paraId="63CF493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$92.50.</w:t>
      </w:r>
    </w:p>
    <w:p w14:paraId="22383C5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$93.00.</w:t>
      </w:r>
    </w:p>
    <w:p w14:paraId="626E9C8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$100.00.</w:t>
      </w:r>
    </w:p>
    <w:p w14:paraId="4877F49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3CEED68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 $100/1.075 =</w:t>
      </w:r>
      <w:r>
        <w:rPr>
          <w:rFonts w:ascii="Palatino Linotype" w:hAnsi="Palatino Linotype" w:cs="Palatino Linotype"/>
          <w:sz w:val="20"/>
          <w:szCs w:val="20"/>
        </w:rPr>
        <w:t xml:space="preserve"> $93.02 which is approximately $93.00</w:t>
      </w:r>
    </w:p>
    <w:p w14:paraId="31A940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52ABBE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137831D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51BD3AE" w14:textId="77777777" w:rsidR="00000000" w:rsidRDefault="00EA688E">
      <w:pPr>
        <w:pStyle w:val="NormalText"/>
        <w:rPr>
          <w:rFonts w:ascii="Palatino Linotype" w:hAnsi="Palatino Linotype" w:cs="Palatino Linotype"/>
          <w:sz w:val="20"/>
          <w:szCs w:val="20"/>
        </w:rPr>
      </w:pPr>
    </w:p>
    <w:p w14:paraId="1072F61F"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179468E5" w14:textId="12E258BD"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10) If the risk-free rate of interest is 7.5%, then the value of security "B" is closest to:</w:t>
      </w:r>
    </w:p>
    <w:p w14:paraId="3388D2E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$91.00.</w:t>
      </w:r>
    </w:p>
    <w:p w14:paraId="230F231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$92.50.</w:t>
      </w:r>
    </w:p>
    <w:p w14:paraId="16C0D31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$93.00.</w:t>
      </w:r>
    </w:p>
    <w:p w14:paraId="7E6DD3C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$100.00.</w:t>
      </w:r>
    </w:p>
    <w:p w14:paraId="566206E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w:t>
      </w:r>
      <w:r>
        <w:rPr>
          <w:rFonts w:ascii="Palatino Linotype" w:hAnsi="Palatino Linotype" w:cs="Palatino Linotype"/>
          <w:sz w:val="20"/>
          <w:szCs w:val="20"/>
        </w:rPr>
        <w:t>r:  D</w:t>
      </w:r>
    </w:p>
    <w:p w14:paraId="09B0B4B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Since the cash flow is already stated in today's dollars, no discounting is needed. The PV is $100.</w:t>
      </w:r>
    </w:p>
    <w:p w14:paraId="5B11018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673A0D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0CEDE59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D8DC65F" w14:textId="77777777" w:rsidR="00000000" w:rsidRDefault="00EA688E">
      <w:pPr>
        <w:pStyle w:val="NormalText"/>
        <w:rPr>
          <w:rFonts w:ascii="Palatino Linotype" w:hAnsi="Palatino Linotype" w:cs="Palatino Linotype"/>
          <w:sz w:val="20"/>
          <w:szCs w:val="20"/>
        </w:rPr>
      </w:pPr>
    </w:p>
    <w:p w14:paraId="62FFEF4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11) Assume that the risk-free rate is not available. If the v</w:t>
      </w:r>
      <w:r>
        <w:rPr>
          <w:rFonts w:ascii="Palatino Linotype" w:hAnsi="Palatino Linotype" w:cs="Palatino Linotype"/>
          <w:sz w:val="20"/>
          <w:szCs w:val="20"/>
        </w:rPr>
        <w:t>alue of security "C" is $180, then what must be the value of security "A"?</w:t>
      </w:r>
    </w:p>
    <w:p w14:paraId="0F8C06B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$80</w:t>
      </w:r>
    </w:p>
    <w:p w14:paraId="09EA2E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$90</w:t>
      </w:r>
    </w:p>
    <w:p w14:paraId="77FD986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$100</w:t>
      </w:r>
    </w:p>
    <w:p w14:paraId="56CBAB7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Unable to determine without the risk-free rate.</w:t>
      </w:r>
    </w:p>
    <w:p w14:paraId="5E7EA3C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3B5D696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The cash flows from C are simply a combination of A &amp; B, so price(C) = price(A) + p</w:t>
      </w:r>
      <w:r>
        <w:rPr>
          <w:rFonts w:ascii="Palatino Linotype" w:hAnsi="Palatino Linotype" w:cs="Palatino Linotype"/>
          <w:sz w:val="20"/>
          <w:szCs w:val="20"/>
        </w:rPr>
        <w:t>rice(B). Since B is already in today's dollars, price(B) must = $100, so price A = $180 - $100 = $80.</w:t>
      </w:r>
    </w:p>
    <w:p w14:paraId="09A0532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66A3D43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361221C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0A654D6" w14:textId="77777777" w:rsidR="00000000" w:rsidRDefault="00EA688E">
      <w:pPr>
        <w:pStyle w:val="NormalText"/>
        <w:rPr>
          <w:rFonts w:ascii="Palatino Linotype" w:hAnsi="Palatino Linotype" w:cs="Palatino Linotype"/>
          <w:sz w:val="20"/>
          <w:szCs w:val="20"/>
        </w:rPr>
      </w:pPr>
    </w:p>
    <w:p w14:paraId="38118084"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information for the question(s) below.</w:t>
      </w:r>
    </w:p>
    <w:p w14:paraId="127C1BA7" w14:textId="77777777" w:rsidR="00000000" w:rsidRDefault="00EA688E">
      <w:pPr>
        <w:pStyle w:val="NormalText"/>
        <w:ind w:right="140"/>
        <w:rPr>
          <w:rFonts w:ascii="Palatino Linotype" w:hAnsi="Palatino Linotype" w:cs="Palatino Linotype"/>
          <w:sz w:val="20"/>
          <w:szCs w:val="20"/>
        </w:rPr>
      </w:pPr>
    </w:p>
    <w:p w14:paraId="3E3D8506"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An exchange traded fund (ETF) is a security that represents a portfolio of individual stocks.  Consider an ETF for which each share represents a portfolio of two shares of International Business Machines (IBM</w:t>
      </w:r>
      <w:r>
        <w:rPr>
          <w:rFonts w:ascii="Palatino Linotype" w:hAnsi="Palatino Linotype" w:cs="Palatino Linotype"/>
          <w:sz w:val="20"/>
          <w:szCs w:val="20"/>
        </w:rPr>
        <w:t>), three shares of Merck (MRK), and three shares of Citigroup Inc. (C).  Suppose the current market price of each individual stock are shown below:</w:t>
      </w:r>
    </w:p>
    <w:p w14:paraId="5925093A"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440"/>
        <w:gridCol w:w="1440"/>
      </w:tblGrid>
      <w:tr w:rsidR="00000000" w14:paraId="7550E3AF" w14:textId="77777777">
        <w:tblPrEx>
          <w:tblCellMar>
            <w:top w:w="0" w:type="dxa"/>
            <w:left w:w="0" w:type="dxa"/>
            <w:bottom w:w="0" w:type="dxa"/>
            <w:right w:w="0" w:type="dxa"/>
          </w:tblCellMar>
        </w:tblPrEx>
        <w:tc>
          <w:tcPr>
            <w:tcW w:w="1440" w:type="dxa"/>
            <w:tcBorders>
              <w:top w:val="single" w:sz="5" w:space="0" w:color="000000"/>
              <w:left w:val="none" w:sz="6" w:space="0" w:color="auto"/>
              <w:bottom w:val="single" w:sz="5" w:space="0" w:color="000000"/>
              <w:right w:val="none" w:sz="6" w:space="0" w:color="auto"/>
            </w:tcBorders>
            <w:shd w:val="clear" w:color="auto" w:fill="FFFFFF"/>
            <w:vAlign w:val="bottom"/>
          </w:tcPr>
          <w:p w14:paraId="7CDFCBEF"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Stock</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309F962C"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Current Price</w:t>
            </w:r>
          </w:p>
        </w:tc>
      </w:tr>
      <w:tr w:rsidR="00000000" w14:paraId="54BD01DF" w14:textId="77777777">
        <w:tblPrEx>
          <w:tblCellMar>
            <w:top w:w="0" w:type="dxa"/>
            <w:left w:w="0" w:type="dxa"/>
            <w:bottom w:w="0" w:type="dxa"/>
            <w:right w:w="0" w:type="dxa"/>
          </w:tblCellMar>
        </w:tblPrEx>
        <w:tc>
          <w:tcPr>
            <w:tcW w:w="1440" w:type="dxa"/>
            <w:tcBorders>
              <w:top w:val="single" w:sz="5" w:space="0" w:color="000000"/>
              <w:left w:val="none" w:sz="6" w:space="0" w:color="auto"/>
              <w:bottom w:val="single" w:sz="5" w:space="0" w:color="000000"/>
              <w:right w:val="none" w:sz="6" w:space="0" w:color="auto"/>
            </w:tcBorders>
            <w:shd w:val="clear" w:color="auto" w:fill="FFFFFF"/>
            <w:vAlign w:val="bottom"/>
          </w:tcPr>
          <w:p w14:paraId="3B3B984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IBM</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84D9E40"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$128.92</w:t>
            </w:r>
          </w:p>
        </w:tc>
      </w:tr>
      <w:tr w:rsidR="00000000" w14:paraId="19A01EC3" w14:textId="77777777">
        <w:tblPrEx>
          <w:tblCellMar>
            <w:top w:w="0" w:type="dxa"/>
            <w:left w:w="0" w:type="dxa"/>
            <w:bottom w:w="0" w:type="dxa"/>
            <w:right w:w="0" w:type="dxa"/>
          </w:tblCellMar>
        </w:tblPrEx>
        <w:tc>
          <w:tcPr>
            <w:tcW w:w="1440" w:type="dxa"/>
            <w:tcBorders>
              <w:top w:val="single" w:sz="5" w:space="0" w:color="000000"/>
              <w:left w:val="none" w:sz="6" w:space="0" w:color="auto"/>
              <w:bottom w:val="single" w:sz="5" w:space="0" w:color="000000"/>
              <w:right w:val="none" w:sz="6" w:space="0" w:color="auto"/>
            </w:tcBorders>
            <w:shd w:val="clear" w:color="auto" w:fill="FFFFFF"/>
            <w:vAlign w:val="bottom"/>
          </w:tcPr>
          <w:p w14:paraId="71FDB55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MRK</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D22583E"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$71.75</w:t>
            </w:r>
          </w:p>
        </w:tc>
      </w:tr>
      <w:tr w:rsidR="00000000" w14:paraId="12A777E8" w14:textId="77777777">
        <w:tblPrEx>
          <w:tblCellMar>
            <w:top w:w="0" w:type="dxa"/>
            <w:left w:w="0" w:type="dxa"/>
            <w:bottom w:w="0" w:type="dxa"/>
            <w:right w:w="0" w:type="dxa"/>
          </w:tblCellMar>
        </w:tblPrEx>
        <w:tc>
          <w:tcPr>
            <w:tcW w:w="1440" w:type="dxa"/>
            <w:tcBorders>
              <w:top w:val="single" w:sz="5" w:space="0" w:color="000000"/>
              <w:left w:val="none" w:sz="6" w:space="0" w:color="auto"/>
              <w:bottom w:val="single" w:sz="5" w:space="0" w:color="000000"/>
              <w:right w:val="none" w:sz="6" w:space="0" w:color="auto"/>
            </w:tcBorders>
            <w:shd w:val="clear" w:color="auto" w:fill="FFFFFF"/>
            <w:vAlign w:val="bottom"/>
          </w:tcPr>
          <w:p w14:paraId="2EC8E95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CABB764"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$64.62</w:t>
            </w:r>
          </w:p>
        </w:tc>
      </w:tr>
    </w:tbl>
    <w:p w14:paraId="3DAFCD6F" w14:textId="77777777" w:rsidR="00000000" w:rsidRDefault="00EA688E">
      <w:pPr>
        <w:pStyle w:val="NormalText"/>
        <w:rPr>
          <w:rFonts w:ascii="Palatino Linotype" w:hAnsi="Palatino Linotype" w:cs="Palatino Linotype"/>
          <w:sz w:val="20"/>
          <w:szCs w:val="20"/>
        </w:rPr>
      </w:pPr>
    </w:p>
    <w:p w14:paraId="1C68E01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12) </w:t>
      </w:r>
      <w:r>
        <w:rPr>
          <w:rFonts w:ascii="Palatino Linotype" w:hAnsi="Palatino Linotype" w:cs="Palatino Linotype"/>
          <w:sz w:val="20"/>
          <w:szCs w:val="20"/>
        </w:rPr>
        <w:t>The price per share of the ETF in a normal market is closest to:</w:t>
      </w:r>
    </w:p>
    <w:p w14:paraId="7E6A62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$265.29.</w:t>
      </w:r>
    </w:p>
    <w:p w14:paraId="5248D19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$530.58.</w:t>
      </w:r>
    </w:p>
    <w:p w14:paraId="4E9CCC7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$666.95.</w:t>
      </w:r>
    </w:p>
    <w:p w14:paraId="705BF54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$795.87.</w:t>
      </w:r>
    </w:p>
    <w:p w14:paraId="12DE542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76502E0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 2 × $128.92 + 3 × $71.75 + 3 × $64.62 = $666.95</w:t>
      </w:r>
    </w:p>
    <w:p w14:paraId="7D02505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CD0908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4845D8D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w:t>
      </w:r>
      <w:r>
        <w:rPr>
          <w:rFonts w:ascii="Palatino Linotype" w:hAnsi="Palatino Linotype" w:cs="Palatino Linotype"/>
          <w:sz w:val="20"/>
          <w:szCs w:val="20"/>
        </w:rPr>
        <w:t>tical</w:t>
      </w:r>
    </w:p>
    <w:p w14:paraId="3A9DBB94" w14:textId="77777777" w:rsidR="00000000" w:rsidRDefault="00EA688E">
      <w:pPr>
        <w:pStyle w:val="NormalText"/>
        <w:rPr>
          <w:rFonts w:ascii="Palatino Linotype" w:hAnsi="Palatino Linotype" w:cs="Palatino Linotype"/>
          <w:sz w:val="20"/>
          <w:szCs w:val="20"/>
        </w:rPr>
      </w:pPr>
    </w:p>
    <w:p w14:paraId="5031EB1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13) Suppose that the ETF is trading for $666.95; you should:</w:t>
      </w:r>
    </w:p>
    <w:p w14:paraId="2613BDE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sell the EFT and buy 2 shares of IBM, 3 shares of MRK, and 3 shares of C.</w:t>
      </w:r>
    </w:p>
    <w:p w14:paraId="5E68E86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sell the EFT and buy 3 shares of IBM, 2 shares of MRK, and 3 shares of C.</w:t>
      </w:r>
    </w:p>
    <w:p w14:paraId="79A8E56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buy the EFT and sell 2 shares o</w:t>
      </w:r>
      <w:r>
        <w:rPr>
          <w:rFonts w:ascii="Palatino Linotype" w:hAnsi="Palatino Linotype" w:cs="Palatino Linotype"/>
          <w:sz w:val="20"/>
          <w:szCs w:val="20"/>
        </w:rPr>
        <w:t>f IBM, 3 shares of MRK, and 3 shares of C.</w:t>
      </w:r>
    </w:p>
    <w:p w14:paraId="5F75716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do nothing, no arbitrage opportunity exists.</w:t>
      </w:r>
    </w:p>
    <w:p w14:paraId="378CD6F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312055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Value of ETF = 2 × $128.92 + 3 × $71.75 + 3 × $64.62 =</w:t>
      </w:r>
      <w:r>
        <w:rPr>
          <w:rFonts w:ascii="Palatino Linotype" w:hAnsi="Palatino Linotype" w:cs="Palatino Linotype"/>
          <w:sz w:val="20"/>
          <w:szCs w:val="20"/>
        </w:rPr>
        <w:t xml:space="preserve"> $666.95, so no arbitrage opportunity exists</w:t>
      </w:r>
    </w:p>
    <w:p w14:paraId="407BA0D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61D6B73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05409C8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AC14960" w14:textId="77777777" w:rsidR="00000000" w:rsidRDefault="00EA688E">
      <w:pPr>
        <w:pStyle w:val="NormalText"/>
        <w:rPr>
          <w:rFonts w:ascii="Palatino Linotype" w:hAnsi="Palatino Linotype" w:cs="Palatino Linotype"/>
          <w:sz w:val="20"/>
          <w:szCs w:val="20"/>
        </w:rPr>
      </w:pPr>
    </w:p>
    <w:p w14:paraId="04289E0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14) Suppose a security with a risk-free cash flow of $1000 one year from now trades for $909 today. If there are no arbitrage opportunit</w:t>
      </w:r>
      <w:r>
        <w:rPr>
          <w:rFonts w:ascii="Palatino Linotype" w:hAnsi="Palatino Linotype" w:cs="Palatino Linotype"/>
          <w:sz w:val="20"/>
          <w:szCs w:val="20"/>
        </w:rPr>
        <w:t>ies, then the current risk-free interest rate is closest to:</w:t>
      </w:r>
    </w:p>
    <w:p w14:paraId="254418B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8%.</w:t>
      </w:r>
    </w:p>
    <w:p w14:paraId="4074DC9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10%.</w:t>
      </w:r>
    </w:p>
    <w:p w14:paraId="5E3FDBA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11%.</w:t>
      </w:r>
    </w:p>
    <w:p w14:paraId="52DAA27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12%.</w:t>
      </w:r>
    </w:p>
    <w:p w14:paraId="289747F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4EB0599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i/>
          <w:iCs/>
          <w:sz w:val="20"/>
          <w:szCs w:val="20"/>
        </w:rPr>
        <w:t>PV</w:t>
      </w:r>
      <w:r>
        <w:rPr>
          <w:rFonts w:ascii="Palatino Linotype" w:hAnsi="Palatino Linotype" w:cs="Palatino Linotype"/>
          <w:sz w:val="20"/>
          <w:szCs w:val="20"/>
        </w:rPr>
        <w:t xml:space="preserve"> = </w:t>
      </w:r>
      <w:r>
        <w:rPr>
          <w:rFonts w:ascii="Palatino Linotype" w:hAnsi="Palatino Linotype" w:cs="Palatino Linotype"/>
          <w:i/>
          <w:iCs/>
          <w:sz w:val="20"/>
          <w:szCs w:val="20"/>
        </w:rPr>
        <w:t>FV</w:t>
      </w:r>
      <w:proofErr w:type="gramStart"/>
      <w:r>
        <w:rPr>
          <w:rFonts w:ascii="Palatino Linotype" w:hAnsi="Palatino Linotype" w:cs="Palatino Linotype"/>
          <w:i/>
          <w:iCs/>
          <w:sz w:val="20"/>
          <w:szCs w:val="20"/>
        </w:rPr>
        <w:t>/</w:t>
      </w:r>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w:t>
      </w:r>
      <w:r>
        <w:rPr>
          <w:sz w:val="20"/>
          <w:szCs w:val="20"/>
        </w:rPr>
        <w:t>→</w:t>
      </w:r>
      <w:r>
        <w:rPr>
          <w:rFonts w:ascii="Palatino Linotype" w:hAnsi="Palatino Linotype" w:cs="Palatino Linotype"/>
          <w:sz w:val="20"/>
          <w:szCs w:val="20"/>
        </w:rPr>
        <w:t xml:space="preserve"> (1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 </w:t>
      </w:r>
      <w:r>
        <w:rPr>
          <w:rFonts w:ascii="Palatino Linotype" w:hAnsi="Palatino Linotype" w:cs="Palatino Linotype"/>
          <w:i/>
          <w:iCs/>
          <w:sz w:val="20"/>
          <w:szCs w:val="20"/>
        </w:rPr>
        <w:t>FV/PV</w:t>
      </w:r>
      <w:r>
        <w:rPr>
          <w:rFonts w:ascii="Palatino Linotype" w:hAnsi="Palatino Linotype" w:cs="Palatino Linotype"/>
          <w:sz w:val="20"/>
          <w:szCs w:val="20"/>
        </w:rPr>
        <w:t xml:space="preserve"> = $1000/$909 = 1.10 so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 10%</w:t>
      </w:r>
    </w:p>
    <w:p w14:paraId="5E6A030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2402B8C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177660B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369F4F9" w14:textId="77777777" w:rsidR="00000000" w:rsidRDefault="00EA688E">
      <w:pPr>
        <w:pStyle w:val="NormalText"/>
        <w:rPr>
          <w:rFonts w:ascii="Palatino Linotype" w:hAnsi="Palatino Linotype" w:cs="Palatino Linotype"/>
          <w:sz w:val="20"/>
          <w:szCs w:val="20"/>
        </w:rPr>
      </w:pPr>
    </w:p>
    <w:p w14:paraId="02E7C4C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15) An American Depository Receipt (ADR) is a security issued by a U.S. bank and traded on a U.S. stock exchange that represents a specific number of shares of a foreign stock. Siemens AG has an ADR that trades on the NYSE and is equivalent to one share o</w:t>
      </w:r>
      <w:r>
        <w:rPr>
          <w:rFonts w:ascii="Palatino Linotype" w:hAnsi="Palatino Linotype" w:cs="Palatino Linotype"/>
          <w:sz w:val="20"/>
          <w:szCs w:val="20"/>
        </w:rPr>
        <w:t>f Siemens AG trading on the Frankfurt Stock Exchange in Germany. If Siemens trades for $95.19 on the NYSE and for €64.10 on the Frankfurt Stock Exchange, then under the law of one price, the current exchange rate is closest to:</w:t>
      </w:r>
    </w:p>
    <w:p w14:paraId="1074FBB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$0.6744/€.</w:t>
      </w:r>
    </w:p>
    <w:p w14:paraId="72E91A6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€0.6734/$.</w:t>
      </w:r>
    </w:p>
    <w:p w14:paraId="73A7F05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€1.4850/$.</w:t>
      </w:r>
    </w:p>
    <w:p w14:paraId="0CBBEF2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$1.5274/€.</w:t>
      </w:r>
    </w:p>
    <w:p w14:paraId="20D38CC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6ECBA82B" w14:textId="3B715D95"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Exchange rate = </w:t>
      </w:r>
      <w:r w:rsidR="00F70BEF">
        <w:rPr>
          <w:rFonts w:ascii="Palatino Linotype" w:hAnsi="Palatino Linotype" w:cs="Palatino Linotype"/>
          <w:noProof/>
          <w:position w:val="-28"/>
          <w:sz w:val="20"/>
          <w:szCs w:val="20"/>
        </w:rPr>
        <w:drawing>
          <wp:inline distT="0" distB="0" distL="0" distR="0" wp14:anchorId="6B55018C" wp14:editId="62539469">
            <wp:extent cx="381000" cy="361950"/>
            <wp:effectExtent l="0" t="0" r="0" b="0"/>
            <wp:docPr id="7" name="Picture 2" descr="(€64.10/$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4.10/$95.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61950"/>
                    </a:xfrm>
                    <a:prstGeom prst="rect">
                      <a:avLst/>
                    </a:prstGeom>
                    <a:noFill/>
                    <a:ln>
                      <a:noFill/>
                    </a:ln>
                  </pic:spPr>
                </pic:pic>
              </a:graphicData>
            </a:graphic>
          </wp:inline>
        </w:drawing>
      </w:r>
      <w:r>
        <w:rPr>
          <w:rFonts w:ascii="Palatino Linotype" w:hAnsi="Palatino Linotype" w:cs="Palatino Linotype"/>
          <w:sz w:val="20"/>
          <w:szCs w:val="20"/>
        </w:rPr>
        <w:t xml:space="preserve"> = </w:t>
      </w:r>
      <w:r w:rsidR="00F70BEF">
        <w:rPr>
          <w:rFonts w:ascii="Palatino Linotype" w:hAnsi="Palatino Linotype" w:cs="Palatino Linotype"/>
          <w:noProof/>
          <w:position w:val="-28"/>
          <w:sz w:val="20"/>
          <w:szCs w:val="20"/>
        </w:rPr>
        <w:drawing>
          <wp:inline distT="0" distB="0" distL="0" distR="0" wp14:anchorId="37295A63" wp14:editId="1847D412">
            <wp:extent cx="571500" cy="361950"/>
            <wp:effectExtent l="0" t="0" r="0" b="0"/>
            <wp:docPr id="8" name="Picture 1" descr="(€0.67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6733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361950"/>
                    </a:xfrm>
                    <a:prstGeom prst="rect">
                      <a:avLst/>
                    </a:prstGeom>
                    <a:noFill/>
                    <a:ln>
                      <a:noFill/>
                    </a:ln>
                  </pic:spPr>
                </pic:pic>
              </a:graphicData>
            </a:graphic>
          </wp:inline>
        </w:drawing>
      </w:r>
    </w:p>
    <w:p w14:paraId="15FF749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04282E7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148AE61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FA8F06B" w14:textId="77777777" w:rsidR="00000000" w:rsidRDefault="00EA688E">
      <w:pPr>
        <w:pStyle w:val="NormalText"/>
        <w:rPr>
          <w:rFonts w:ascii="Palatino Linotype" w:hAnsi="Palatino Linotype" w:cs="Palatino Linotype"/>
          <w:sz w:val="20"/>
          <w:szCs w:val="20"/>
        </w:rPr>
      </w:pPr>
    </w:p>
    <w:p w14:paraId="596CAB0D" w14:textId="77777777" w:rsidR="00EA688E" w:rsidRDefault="00EA688E">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7F1C1554" w14:textId="2558C43A"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lastRenderedPageBreak/>
        <w:t>Use the following information to answer the question(s) below.</w:t>
      </w:r>
    </w:p>
    <w:p w14:paraId="736B3D43" w14:textId="77777777" w:rsidR="00000000" w:rsidRDefault="00EA688E">
      <w:pPr>
        <w:pStyle w:val="NormalText"/>
        <w:ind w:right="140"/>
        <w:rPr>
          <w:rFonts w:ascii="Palatino Linotype" w:hAnsi="Palatino Linotype" w:cs="Palatino Linotype"/>
          <w:sz w:val="20"/>
          <w:szCs w:val="20"/>
        </w:rPr>
      </w:pPr>
    </w:p>
    <w:p w14:paraId="741A1604"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An exchange traded fund (ETF) is a security that represents a portfolio of individual stocks. Consider an ETF for which each share represents a portfolio of two shares of Apple Inc. (AAPL), on</w:t>
      </w:r>
      <w:r>
        <w:rPr>
          <w:rFonts w:ascii="Palatino Linotype" w:hAnsi="Palatino Linotype" w:cs="Palatino Linotype"/>
          <w:sz w:val="20"/>
          <w:szCs w:val="20"/>
        </w:rPr>
        <w:t>e share of Google (GOOG), and ten shares of Microsoft (MSFT). Suppose the current stock prices of each individual stock are as shown below:</w:t>
      </w:r>
    </w:p>
    <w:p w14:paraId="27CBA033" w14:textId="77777777" w:rsidR="00000000" w:rsidRDefault="00EA688E">
      <w:pPr>
        <w:pStyle w:val="NormalText"/>
        <w:ind w:right="140"/>
        <w:rPr>
          <w:rFonts w:ascii="Palatino Linotype" w:hAnsi="Palatino Linotype" w:cs="Palatino Linotype"/>
          <w:sz w:val="20"/>
          <w:szCs w:val="20"/>
        </w:rPr>
      </w:pPr>
    </w:p>
    <w:tbl>
      <w:tblPr>
        <w:tblW w:w="0" w:type="auto"/>
        <w:tblInd w:w="-8" w:type="dxa"/>
        <w:tblLayout w:type="fixed"/>
        <w:tblCellMar>
          <w:left w:w="0" w:type="dxa"/>
          <w:right w:w="0" w:type="dxa"/>
        </w:tblCellMar>
        <w:tblLook w:val="0000" w:firstRow="0" w:lastRow="0" w:firstColumn="0" w:lastColumn="0" w:noHBand="0" w:noVBand="0"/>
      </w:tblPr>
      <w:tblGrid>
        <w:gridCol w:w="1440"/>
        <w:gridCol w:w="1440"/>
      </w:tblGrid>
      <w:tr w:rsidR="00000000" w14:paraId="715C92E2"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9CD8B09"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Stock</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D5BAF2F"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Price</w:t>
            </w:r>
          </w:p>
        </w:tc>
      </w:tr>
      <w:tr w:rsidR="00000000" w14:paraId="2A2275EE"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77BEF3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AAPL</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8943E2F"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$200.23</w:t>
            </w:r>
          </w:p>
        </w:tc>
      </w:tr>
      <w:tr w:rsidR="00000000" w14:paraId="08102FFB"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712F1A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GOOG</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CCE0E86"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$570.51</w:t>
            </w:r>
          </w:p>
        </w:tc>
      </w:tr>
      <w:tr w:rsidR="00000000" w14:paraId="5ED059D7"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00D690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MSFT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D8412C1"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$29.61</w:t>
            </w:r>
          </w:p>
        </w:tc>
      </w:tr>
    </w:tbl>
    <w:p w14:paraId="7A13843D" w14:textId="77777777" w:rsidR="00000000" w:rsidRDefault="00EA688E">
      <w:pPr>
        <w:pStyle w:val="NormalText"/>
        <w:rPr>
          <w:rFonts w:ascii="Palatino Linotype" w:hAnsi="Palatino Linotype" w:cs="Palatino Linotype"/>
          <w:sz w:val="20"/>
          <w:szCs w:val="20"/>
        </w:rPr>
      </w:pPr>
    </w:p>
    <w:p w14:paraId="59C5110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16) </w:t>
      </w:r>
      <w:r>
        <w:rPr>
          <w:rFonts w:ascii="Palatino Linotype" w:hAnsi="Palatino Linotype" w:cs="Palatino Linotype"/>
          <w:sz w:val="20"/>
          <w:szCs w:val="20"/>
        </w:rPr>
        <w:t>The price per share of this ETF in a normal market is closest to:</w:t>
      </w:r>
    </w:p>
    <w:p w14:paraId="782AC63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$800.</w:t>
      </w:r>
    </w:p>
    <w:p w14:paraId="1C02AD7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$1001.</w:t>
      </w:r>
    </w:p>
    <w:p w14:paraId="2DC6137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$1067.</w:t>
      </w:r>
    </w:p>
    <w:p w14:paraId="22E47BA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$1267.</w:t>
      </w:r>
    </w:p>
    <w:p w14:paraId="326909A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02A3AD1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Price = 2 × $200.23 + 1 × $570.51 + 10 × $29.61 = $1267.07</w:t>
      </w:r>
    </w:p>
    <w:p w14:paraId="5C346DB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26243A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6ECA284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w:t>
      </w:r>
      <w:r>
        <w:rPr>
          <w:rFonts w:ascii="Palatino Linotype" w:hAnsi="Palatino Linotype" w:cs="Palatino Linotype"/>
          <w:sz w:val="20"/>
          <w:szCs w:val="20"/>
        </w:rPr>
        <w:t>ytical</w:t>
      </w:r>
    </w:p>
    <w:p w14:paraId="5C78C226" w14:textId="77777777" w:rsidR="00000000" w:rsidRDefault="00EA688E">
      <w:pPr>
        <w:pStyle w:val="NormalText"/>
        <w:rPr>
          <w:rFonts w:ascii="Palatino Linotype" w:hAnsi="Palatino Linotype" w:cs="Palatino Linotype"/>
          <w:sz w:val="20"/>
          <w:szCs w:val="20"/>
        </w:rPr>
      </w:pPr>
    </w:p>
    <w:p w14:paraId="1FBD243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17) Suppose that a security with a risk-free cash flow of $1000 one year from now trades for $930 today. If there are no arbitrage opportunities, then the current risk-free rate is closest to:</w:t>
      </w:r>
    </w:p>
    <w:p w14:paraId="362327D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6.0%.</w:t>
      </w:r>
    </w:p>
    <w:p w14:paraId="7DBC8FD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6.5%.</w:t>
      </w:r>
    </w:p>
    <w:p w14:paraId="45E6128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7.0%.</w:t>
      </w:r>
    </w:p>
    <w:p w14:paraId="26628BF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7.5%.</w:t>
      </w:r>
    </w:p>
    <w:p w14:paraId="2D9FFC9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6DA9E46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w:t>
      </w:r>
      <w:r>
        <w:rPr>
          <w:rFonts w:ascii="Palatino Linotype" w:hAnsi="Palatino Linotype" w:cs="Palatino Linotype"/>
          <w:sz w:val="20"/>
          <w:szCs w:val="20"/>
        </w:rPr>
        <w:t xml:space="preserve">ion: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 $1000/$930 - 1 = 0.075269 or approx. 7.5%</w:t>
      </w:r>
    </w:p>
    <w:p w14:paraId="29AB279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1</w:t>
      </w:r>
    </w:p>
    <w:p w14:paraId="2619C6B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45E8F03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4541505" w14:textId="77777777" w:rsidR="00000000" w:rsidRDefault="00EA688E">
      <w:pPr>
        <w:pStyle w:val="NormalText"/>
        <w:rPr>
          <w:rFonts w:ascii="Palatino Linotype" w:hAnsi="Palatino Linotype" w:cs="Palatino Linotype"/>
          <w:sz w:val="20"/>
          <w:szCs w:val="20"/>
        </w:rPr>
      </w:pPr>
    </w:p>
    <w:p w14:paraId="2B1BD9CB" w14:textId="77777777" w:rsidR="00EA688E" w:rsidRDefault="00EA688E">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78B72CA4" w14:textId="38EB049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lastRenderedPageBreak/>
        <w:t>Use the information for the question(s) below.</w:t>
      </w:r>
    </w:p>
    <w:p w14:paraId="263888E4" w14:textId="77777777" w:rsidR="00000000" w:rsidRDefault="00EA688E">
      <w:pPr>
        <w:pStyle w:val="NormalText"/>
        <w:ind w:right="140"/>
        <w:rPr>
          <w:rFonts w:ascii="Palatino Linotype" w:hAnsi="Palatino Linotype" w:cs="Palatino Linotype"/>
          <w:sz w:val="20"/>
          <w:szCs w:val="20"/>
        </w:rPr>
      </w:pPr>
    </w:p>
    <w:p w14:paraId="61E8494D"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An exchange traded fund (ETF) is a security that represents a portfolio of individual stocks.  Consider an ETF for which each share represents a portfolio of two shares of International Business Machines (IBM), three shares of Merck (MRK), and three shares</w:t>
      </w:r>
      <w:r>
        <w:rPr>
          <w:rFonts w:ascii="Palatino Linotype" w:hAnsi="Palatino Linotype" w:cs="Palatino Linotype"/>
          <w:sz w:val="20"/>
          <w:szCs w:val="20"/>
        </w:rPr>
        <w:t xml:space="preserve"> of Citigroup Inc. (C).  Suppose the current market price of each individual stock are shown below:</w:t>
      </w:r>
    </w:p>
    <w:p w14:paraId="2750EAD6"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440"/>
        <w:gridCol w:w="1440"/>
      </w:tblGrid>
      <w:tr w:rsidR="00000000" w14:paraId="4D20BD23" w14:textId="77777777">
        <w:tblPrEx>
          <w:tblCellMar>
            <w:top w:w="0" w:type="dxa"/>
            <w:left w:w="0" w:type="dxa"/>
            <w:bottom w:w="0" w:type="dxa"/>
            <w:right w:w="0" w:type="dxa"/>
          </w:tblCellMar>
        </w:tblPrEx>
        <w:tc>
          <w:tcPr>
            <w:tcW w:w="1440" w:type="dxa"/>
            <w:tcBorders>
              <w:top w:val="single" w:sz="5" w:space="0" w:color="000000"/>
              <w:left w:val="none" w:sz="6" w:space="0" w:color="auto"/>
              <w:bottom w:val="single" w:sz="5" w:space="0" w:color="000000"/>
              <w:right w:val="none" w:sz="6" w:space="0" w:color="auto"/>
            </w:tcBorders>
            <w:shd w:val="clear" w:color="auto" w:fill="FFFFFF"/>
            <w:vAlign w:val="bottom"/>
          </w:tcPr>
          <w:p w14:paraId="664DE1BE"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Stock</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4DA133C"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Current Price</w:t>
            </w:r>
          </w:p>
        </w:tc>
      </w:tr>
      <w:tr w:rsidR="00000000" w14:paraId="6F2308CD" w14:textId="77777777">
        <w:tblPrEx>
          <w:tblCellMar>
            <w:top w:w="0" w:type="dxa"/>
            <w:left w:w="0" w:type="dxa"/>
            <w:bottom w:w="0" w:type="dxa"/>
            <w:right w:w="0" w:type="dxa"/>
          </w:tblCellMar>
        </w:tblPrEx>
        <w:tc>
          <w:tcPr>
            <w:tcW w:w="1440" w:type="dxa"/>
            <w:tcBorders>
              <w:top w:val="single" w:sz="5" w:space="0" w:color="000000"/>
              <w:left w:val="none" w:sz="6" w:space="0" w:color="auto"/>
              <w:bottom w:val="single" w:sz="5" w:space="0" w:color="000000"/>
              <w:right w:val="none" w:sz="6" w:space="0" w:color="auto"/>
            </w:tcBorders>
            <w:shd w:val="clear" w:color="auto" w:fill="FFFFFF"/>
            <w:vAlign w:val="bottom"/>
          </w:tcPr>
          <w:p w14:paraId="7C04C7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IBM</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E654C0A"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$128.92</w:t>
            </w:r>
          </w:p>
        </w:tc>
      </w:tr>
      <w:tr w:rsidR="00000000" w14:paraId="23466347" w14:textId="77777777">
        <w:tblPrEx>
          <w:tblCellMar>
            <w:top w:w="0" w:type="dxa"/>
            <w:left w:w="0" w:type="dxa"/>
            <w:bottom w:w="0" w:type="dxa"/>
            <w:right w:w="0" w:type="dxa"/>
          </w:tblCellMar>
        </w:tblPrEx>
        <w:tc>
          <w:tcPr>
            <w:tcW w:w="1440" w:type="dxa"/>
            <w:tcBorders>
              <w:top w:val="single" w:sz="5" w:space="0" w:color="000000"/>
              <w:left w:val="none" w:sz="6" w:space="0" w:color="auto"/>
              <w:bottom w:val="single" w:sz="5" w:space="0" w:color="000000"/>
              <w:right w:val="none" w:sz="6" w:space="0" w:color="auto"/>
            </w:tcBorders>
            <w:shd w:val="clear" w:color="auto" w:fill="FFFFFF"/>
            <w:vAlign w:val="bottom"/>
          </w:tcPr>
          <w:p w14:paraId="2E15934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MRK</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CBF55AC"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$71.75</w:t>
            </w:r>
          </w:p>
        </w:tc>
      </w:tr>
      <w:tr w:rsidR="00000000" w14:paraId="6C75F8E9" w14:textId="77777777">
        <w:tblPrEx>
          <w:tblCellMar>
            <w:top w:w="0" w:type="dxa"/>
            <w:left w:w="0" w:type="dxa"/>
            <w:bottom w:w="0" w:type="dxa"/>
            <w:right w:w="0" w:type="dxa"/>
          </w:tblCellMar>
        </w:tblPrEx>
        <w:tc>
          <w:tcPr>
            <w:tcW w:w="1440" w:type="dxa"/>
            <w:tcBorders>
              <w:top w:val="single" w:sz="5" w:space="0" w:color="000000"/>
              <w:left w:val="none" w:sz="6" w:space="0" w:color="auto"/>
              <w:bottom w:val="single" w:sz="5" w:space="0" w:color="000000"/>
              <w:right w:val="none" w:sz="6" w:space="0" w:color="auto"/>
            </w:tcBorders>
            <w:shd w:val="clear" w:color="auto" w:fill="FFFFFF"/>
            <w:vAlign w:val="bottom"/>
          </w:tcPr>
          <w:p w14:paraId="5E5B72A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54B7FE2"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$64.62</w:t>
            </w:r>
          </w:p>
        </w:tc>
      </w:tr>
    </w:tbl>
    <w:p w14:paraId="04DAED92" w14:textId="77777777" w:rsidR="00000000" w:rsidRDefault="00EA688E">
      <w:pPr>
        <w:pStyle w:val="NormalText"/>
        <w:rPr>
          <w:rFonts w:ascii="Palatino Linotype" w:hAnsi="Palatino Linotype" w:cs="Palatino Linotype"/>
          <w:sz w:val="20"/>
          <w:szCs w:val="20"/>
        </w:rPr>
      </w:pPr>
    </w:p>
    <w:p w14:paraId="5DD8B54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18) </w:t>
      </w:r>
      <w:r>
        <w:rPr>
          <w:rFonts w:ascii="Palatino Linotype" w:hAnsi="Palatino Linotype" w:cs="Palatino Linotype"/>
          <w:sz w:val="20"/>
          <w:szCs w:val="20"/>
        </w:rPr>
        <w:t>Assume that the ETF is trading for $670.00, what (if any) arbitrage opportunity exists? What (if any) trades would you make?</w:t>
      </w:r>
    </w:p>
    <w:p w14:paraId="5DB0652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Value of ETF = 2 × $128.92 + 3 × $71.75 + 3 × $64.62 = $666.95, so an arbitrage opportunity exists. You should sell the EF</w:t>
      </w:r>
      <w:r>
        <w:rPr>
          <w:rFonts w:ascii="Palatino Linotype" w:hAnsi="Palatino Linotype" w:cs="Palatino Linotype"/>
          <w:sz w:val="20"/>
          <w:szCs w:val="20"/>
        </w:rPr>
        <w:t>T for $670.00 and buy 2 shares of IBM, 3 shares of MRK, and 3 shares of C.</w:t>
      </w:r>
    </w:p>
    <w:p w14:paraId="5326422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7DC4544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6FE191D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BA4B68E" w14:textId="77777777" w:rsidR="00000000" w:rsidRDefault="00EA688E">
      <w:pPr>
        <w:pStyle w:val="NormalText"/>
        <w:rPr>
          <w:rFonts w:ascii="Palatino Linotype" w:hAnsi="Palatino Linotype" w:cs="Palatino Linotype"/>
          <w:sz w:val="20"/>
          <w:szCs w:val="20"/>
        </w:rPr>
      </w:pPr>
    </w:p>
    <w:p w14:paraId="38FC2A2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19) The price per share of the ETF in a normal market is:</w:t>
      </w:r>
    </w:p>
    <w:p w14:paraId="3CE9AF0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Value of ETF = 2 × $128.92 + 3 × $71.75</w:t>
      </w:r>
      <w:r>
        <w:rPr>
          <w:rFonts w:ascii="Palatino Linotype" w:hAnsi="Palatino Linotype" w:cs="Palatino Linotype"/>
          <w:sz w:val="20"/>
          <w:szCs w:val="20"/>
        </w:rPr>
        <w:t xml:space="preserve"> + 3 × $64.62 = $666.95</w:t>
      </w:r>
    </w:p>
    <w:p w14:paraId="6BEB598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ED5A72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257A04E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51A7F7C" w14:textId="77777777" w:rsidR="00000000" w:rsidRDefault="00EA688E">
      <w:pPr>
        <w:pStyle w:val="NormalText"/>
        <w:rPr>
          <w:rFonts w:ascii="Palatino Linotype" w:hAnsi="Palatino Linotype" w:cs="Palatino Linotype"/>
          <w:sz w:val="20"/>
          <w:szCs w:val="20"/>
        </w:rPr>
      </w:pPr>
    </w:p>
    <w:p w14:paraId="74999E05"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following information to answer the question(s) below.</w:t>
      </w:r>
    </w:p>
    <w:p w14:paraId="44502E30" w14:textId="77777777" w:rsidR="00000000" w:rsidRDefault="00EA688E">
      <w:pPr>
        <w:pStyle w:val="NormalText"/>
        <w:ind w:right="140"/>
        <w:rPr>
          <w:rFonts w:ascii="Palatino Linotype" w:hAnsi="Palatino Linotype" w:cs="Palatino Linotype"/>
          <w:sz w:val="20"/>
          <w:szCs w:val="20"/>
        </w:rPr>
      </w:pPr>
    </w:p>
    <w:p w14:paraId="5308B164"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 xml:space="preserve">An exchange traded fund </w:t>
      </w:r>
      <w:r>
        <w:rPr>
          <w:rFonts w:ascii="Palatino Linotype" w:hAnsi="Palatino Linotype" w:cs="Palatino Linotype"/>
          <w:sz w:val="20"/>
          <w:szCs w:val="20"/>
        </w:rPr>
        <w:t xml:space="preserve">(ETF) is a security that represents a portfolio of individual stocks. Consider an ETF for which each share represents a portfolio of two shares of Apple Inc. (AAPL), one share of Google (GOOG), and ten shares of Microsoft (MSFT). Suppose the current stock </w:t>
      </w:r>
      <w:r>
        <w:rPr>
          <w:rFonts w:ascii="Palatino Linotype" w:hAnsi="Palatino Linotype" w:cs="Palatino Linotype"/>
          <w:sz w:val="20"/>
          <w:szCs w:val="20"/>
        </w:rPr>
        <w:t>prices of each individual stock are as shown below:</w:t>
      </w:r>
    </w:p>
    <w:p w14:paraId="0F8A2DE3" w14:textId="77777777" w:rsidR="00000000" w:rsidRDefault="00EA688E">
      <w:pPr>
        <w:pStyle w:val="NormalText"/>
        <w:ind w:right="140"/>
        <w:rPr>
          <w:rFonts w:ascii="Palatino Linotype" w:hAnsi="Palatino Linotype" w:cs="Palatino Linotype"/>
          <w:sz w:val="20"/>
          <w:szCs w:val="20"/>
        </w:rPr>
      </w:pPr>
    </w:p>
    <w:tbl>
      <w:tblPr>
        <w:tblW w:w="0" w:type="auto"/>
        <w:tblInd w:w="-8" w:type="dxa"/>
        <w:tblLayout w:type="fixed"/>
        <w:tblCellMar>
          <w:left w:w="0" w:type="dxa"/>
          <w:right w:w="0" w:type="dxa"/>
        </w:tblCellMar>
        <w:tblLook w:val="0000" w:firstRow="0" w:lastRow="0" w:firstColumn="0" w:lastColumn="0" w:noHBand="0" w:noVBand="0"/>
      </w:tblPr>
      <w:tblGrid>
        <w:gridCol w:w="1440"/>
        <w:gridCol w:w="1440"/>
      </w:tblGrid>
      <w:tr w:rsidR="00000000" w14:paraId="676B506F"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30F07CD"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Stock</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2AB0F00"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Price</w:t>
            </w:r>
          </w:p>
        </w:tc>
      </w:tr>
      <w:tr w:rsidR="00000000" w14:paraId="36D1BD88"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AF99F9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AAPL</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56B776E"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$200.23</w:t>
            </w:r>
          </w:p>
        </w:tc>
      </w:tr>
      <w:tr w:rsidR="00000000" w14:paraId="475340A8"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760ECF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GOOG</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C6E878E"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$570.51</w:t>
            </w:r>
          </w:p>
        </w:tc>
      </w:tr>
      <w:tr w:rsidR="00000000" w14:paraId="69D5D879"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FE4405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MSFT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28595EF"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$29.61</w:t>
            </w:r>
          </w:p>
        </w:tc>
      </w:tr>
    </w:tbl>
    <w:p w14:paraId="4BDE9451" w14:textId="77777777" w:rsidR="00000000" w:rsidRDefault="00EA688E">
      <w:pPr>
        <w:pStyle w:val="NormalText"/>
        <w:rPr>
          <w:rFonts w:ascii="Palatino Linotype" w:hAnsi="Palatino Linotype" w:cs="Palatino Linotype"/>
          <w:sz w:val="20"/>
          <w:szCs w:val="20"/>
        </w:rPr>
      </w:pPr>
    </w:p>
    <w:p w14:paraId="34ECB2A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20) If the ETF is currently trading for $1200, what arbitrage opportunity is available? What trades would you make?</w:t>
      </w:r>
    </w:p>
    <w:p w14:paraId="778E989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Answer:  </w:t>
      </w:r>
      <w:r>
        <w:rPr>
          <w:rFonts w:ascii="Palatino Linotype" w:hAnsi="Palatino Linotype" w:cs="Palatino Linotype"/>
          <w:sz w:val="20"/>
          <w:szCs w:val="20"/>
        </w:rPr>
        <w:t>The ETF is underpriced. Therefore, an arbitrage opportunity exists by shorting the individual stocks and buying the ETF. Sell or short two shares of AAPL, one share of GOOG, and ten shares of MSFT and buy one share of the ETF.</w:t>
      </w:r>
    </w:p>
    <w:p w14:paraId="4DB50A8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Price = 2 × $200.23 + 1 × $5</w:t>
      </w:r>
      <w:r>
        <w:rPr>
          <w:rFonts w:ascii="Palatino Linotype" w:hAnsi="Palatino Linotype" w:cs="Palatino Linotype"/>
          <w:sz w:val="20"/>
          <w:szCs w:val="20"/>
        </w:rPr>
        <w:t>70.51 + 10 × $29.61 = $1267.07</w:t>
      </w:r>
    </w:p>
    <w:p w14:paraId="3562260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1158ADF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12176A2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750FAB8" w14:textId="77777777" w:rsidR="00000000" w:rsidRDefault="00EA688E">
      <w:pPr>
        <w:pStyle w:val="NormalText"/>
        <w:rPr>
          <w:rFonts w:ascii="Palatino Linotype" w:hAnsi="Palatino Linotype" w:cs="Palatino Linotype"/>
          <w:sz w:val="20"/>
          <w:szCs w:val="20"/>
        </w:rPr>
      </w:pPr>
    </w:p>
    <w:p w14:paraId="68AF2B6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21) If the ETF is currently trading for $1300, what arbitrage opportunity is available? What trades would you make?</w:t>
      </w:r>
    </w:p>
    <w:p w14:paraId="2321D27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The ETF is overpriced. Th</w:t>
      </w:r>
      <w:r>
        <w:rPr>
          <w:rFonts w:ascii="Palatino Linotype" w:hAnsi="Palatino Linotype" w:cs="Palatino Linotype"/>
          <w:sz w:val="20"/>
          <w:szCs w:val="20"/>
        </w:rPr>
        <w:t>erefore, an arbitrage opportunity exists by taking a long position (buying) in the individual stocks and shorting (selling) the ETF. Buy two shares of AAPL, one share of GOOG, and ten shares of MSFT and sell or short one share of the ETF.</w:t>
      </w:r>
    </w:p>
    <w:p w14:paraId="6394A960" w14:textId="77777777" w:rsidR="00000000" w:rsidRDefault="00EA688E">
      <w:pPr>
        <w:pStyle w:val="NormalText"/>
        <w:rPr>
          <w:rFonts w:ascii="Palatino Linotype" w:hAnsi="Palatino Linotype" w:cs="Palatino Linotype"/>
          <w:sz w:val="20"/>
          <w:szCs w:val="20"/>
        </w:rPr>
      </w:pPr>
    </w:p>
    <w:p w14:paraId="5932A8E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Price = 2 × $200</w:t>
      </w:r>
      <w:r>
        <w:rPr>
          <w:rFonts w:ascii="Palatino Linotype" w:hAnsi="Palatino Linotype" w:cs="Palatino Linotype"/>
          <w:sz w:val="20"/>
          <w:szCs w:val="20"/>
        </w:rPr>
        <w:t>.23 + 1 × $570.51 + 10 × $29.61 = $1267.07</w:t>
      </w:r>
    </w:p>
    <w:p w14:paraId="0786AEB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4EA560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3.5 No-Arbitrage and Security Prices</w:t>
      </w:r>
    </w:p>
    <w:p w14:paraId="3CF46FA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86BB987" w14:textId="77777777" w:rsidR="00000000" w:rsidRDefault="00EA688E">
      <w:pPr>
        <w:pStyle w:val="NormalText"/>
        <w:rPr>
          <w:rFonts w:ascii="Palatino Linotype" w:hAnsi="Palatino Linotype" w:cs="Palatino Linotype"/>
          <w:sz w:val="20"/>
          <w:szCs w:val="20"/>
        </w:rPr>
      </w:pPr>
    </w:p>
    <w:p w14:paraId="27B92671" w14:textId="77777777" w:rsidR="00000000" w:rsidRDefault="00EA688E">
      <w:pPr>
        <w:pStyle w:val="NormalText"/>
      </w:pPr>
      <w:r>
        <w:t>3.6   Appendix: The Price of Risk</w:t>
      </w:r>
    </w:p>
    <w:p w14:paraId="050491F3" w14:textId="77777777" w:rsidR="00000000" w:rsidRDefault="00EA688E">
      <w:pPr>
        <w:pStyle w:val="NormalText"/>
      </w:pPr>
    </w:p>
    <w:p w14:paraId="1B5FC30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 Which one of the following statements is FALSE?</w:t>
      </w:r>
    </w:p>
    <w:p w14:paraId="43CA0D1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When we compute the return of a security based on</w:t>
      </w:r>
      <w:r>
        <w:rPr>
          <w:rFonts w:ascii="Palatino Linotype" w:hAnsi="Palatino Linotype" w:cs="Palatino Linotype"/>
          <w:sz w:val="20"/>
          <w:szCs w:val="20"/>
        </w:rPr>
        <w:t xml:space="preserve"> the average payoff we expect to receive, we call it the expected return.</w:t>
      </w:r>
    </w:p>
    <w:p w14:paraId="3965A0A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The notion that investors prefer to have a safe income rather than a risky one of the same average amount is called risk aversion.</w:t>
      </w:r>
    </w:p>
    <w:p w14:paraId="0AD1B47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Because investors are risk averse, the risk-f</w:t>
      </w:r>
      <w:r>
        <w:rPr>
          <w:rFonts w:ascii="Palatino Linotype" w:hAnsi="Palatino Linotype" w:cs="Palatino Linotype"/>
          <w:sz w:val="20"/>
          <w:szCs w:val="20"/>
        </w:rPr>
        <w:t>ree interest rate is not the right rate to use when converting risky cash flows across time.</w:t>
      </w:r>
    </w:p>
    <w:p w14:paraId="2A05D64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The more risk averse investors are, the higher the current price of a risky asset will be compared to a risk-free bond.</w:t>
      </w:r>
    </w:p>
    <w:p w14:paraId="3CF97A5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D</w:t>
      </w:r>
    </w:p>
    <w:p w14:paraId="49D6552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3E8ECB2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3.6 Appendi</w:t>
      </w:r>
      <w:r>
        <w:rPr>
          <w:rFonts w:ascii="Palatino Linotype" w:hAnsi="Palatino Linotype" w:cs="Palatino Linotype"/>
          <w:sz w:val="20"/>
          <w:szCs w:val="20"/>
        </w:rPr>
        <w:t>x: The Price of Risk</w:t>
      </w:r>
    </w:p>
    <w:p w14:paraId="0714AAA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3EE2A7F2" w14:textId="77777777" w:rsidR="00000000" w:rsidRDefault="00EA688E">
      <w:pPr>
        <w:pStyle w:val="NormalText"/>
        <w:rPr>
          <w:rFonts w:ascii="Palatino Linotype" w:hAnsi="Palatino Linotype" w:cs="Palatino Linotype"/>
          <w:sz w:val="20"/>
          <w:szCs w:val="20"/>
        </w:rPr>
      </w:pPr>
    </w:p>
    <w:p w14:paraId="300CF923"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1851D75E" w14:textId="667EF86A"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2) Pfizer Inc. (PFE) stock is currently trading on the NYSE with a quoted bid of $18.35 and an ask price of $18.40. At the same time NASDAQ dealers are posting the following bid and ask prices for PFE:</w:t>
      </w:r>
    </w:p>
    <w:p w14:paraId="16BFEC92" w14:textId="77777777" w:rsidR="00000000" w:rsidRDefault="00EA688E">
      <w:pPr>
        <w:pStyle w:val="NormalText"/>
        <w:rPr>
          <w:rFonts w:ascii="Palatino Linotype" w:hAnsi="Palatino Linotype" w:cs="Palatino Linotype"/>
          <w:sz w:val="20"/>
          <w:szCs w:val="20"/>
        </w:rPr>
      </w:pPr>
    </w:p>
    <w:tbl>
      <w:tblPr>
        <w:tblW w:w="0" w:type="auto"/>
        <w:tblInd w:w="-8" w:type="dxa"/>
        <w:tblLayout w:type="fixed"/>
        <w:tblCellMar>
          <w:left w:w="0" w:type="dxa"/>
          <w:right w:w="0" w:type="dxa"/>
        </w:tblCellMar>
        <w:tblLook w:val="0000" w:firstRow="0" w:lastRow="0" w:firstColumn="0" w:lastColumn="0" w:noHBand="0" w:noVBand="0"/>
      </w:tblPr>
      <w:tblGrid>
        <w:gridCol w:w="1780"/>
        <w:gridCol w:w="1040"/>
        <w:gridCol w:w="1060"/>
      </w:tblGrid>
      <w:tr w:rsidR="00000000" w14:paraId="0A938271" w14:textId="77777777">
        <w:tblPrEx>
          <w:tblCellMar>
            <w:top w:w="0" w:type="dxa"/>
            <w:left w:w="0" w:type="dxa"/>
            <w:bottom w:w="0" w:type="dxa"/>
            <w:right w:w="0" w:type="dxa"/>
          </w:tblCellMar>
        </w:tblPrEx>
        <w:tc>
          <w:tcPr>
            <w:tcW w:w="17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BE3521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Dealer</w:t>
            </w:r>
          </w:p>
        </w:tc>
        <w:tc>
          <w:tcPr>
            <w:tcW w:w="10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D106E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Bid</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002E83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Ask</w:t>
            </w:r>
          </w:p>
        </w:tc>
      </w:tr>
      <w:tr w:rsidR="00000000" w14:paraId="1F3F75B4" w14:textId="77777777">
        <w:tblPrEx>
          <w:tblCellMar>
            <w:top w:w="0" w:type="dxa"/>
            <w:left w:w="0" w:type="dxa"/>
            <w:bottom w:w="0" w:type="dxa"/>
            <w:right w:w="0" w:type="dxa"/>
          </w:tblCellMar>
        </w:tblPrEx>
        <w:tc>
          <w:tcPr>
            <w:tcW w:w="17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FFD13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w:t>
            </w:r>
          </w:p>
        </w:tc>
        <w:tc>
          <w:tcPr>
            <w:tcW w:w="10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09FA1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$18.38</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5CB9C7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$18.43</w:t>
            </w:r>
          </w:p>
        </w:tc>
      </w:tr>
      <w:tr w:rsidR="00000000" w14:paraId="01528A74" w14:textId="77777777">
        <w:tblPrEx>
          <w:tblCellMar>
            <w:top w:w="0" w:type="dxa"/>
            <w:left w:w="0" w:type="dxa"/>
            <w:bottom w:w="0" w:type="dxa"/>
            <w:right w:w="0" w:type="dxa"/>
          </w:tblCellMar>
        </w:tblPrEx>
        <w:tc>
          <w:tcPr>
            <w:tcW w:w="17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0932B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2</w:t>
            </w:r>
          </w:p>
        </w:tc>
        <w:tc>
          <w:tcPr>
            <w:tcW w:w="10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8F7737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$18.30</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81539A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$18.34</w:t>
            </w:r>
          </w:p>
        </w:tc>
      </w:tr>
      <w:tr w:rsidR="00000000" w14:paraId="4DECA14A" w14:textId="77777777">
        <w:tblPrEx>
          <w:tblCellMar>
            <w:top w:w="0" w:type="dxa"/>
            <w:left w:w="0" w:type="dxa"/>
            <w:bottom w:w="0" w:type="dxa"/>
            <w:right w:w="0" w:type="dxa"/>
          </w:tblCellMar>
        </w:tblPrEx>
        <w:tc>
          <w:tcPr>
            <w:tcW w:w="178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696272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3</w:t>
            </w:r>
          </w:p>
        </w:tc>
        <w:tc>
          <w:tcPr>
            <w:tcW w:w="10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68168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$18.36</w:t>
            </w:r>
          </w:p>
        </w:tc>
        <w:tc>
          <w:tcPr>
            <w:tcW w:w="10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34E97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$18.39</w:t>
            </w:r>
          </w:p>
        </w:tc>
      </w:tr>
    </w:tbl>
    <w:p w14:paraId="09F47CC9" w14:textId="77777777" w:rsidR="00000000" w:rsidRDefault="00EA688E">
      <w:pPr>
        <w:pStyle w:val="NormalText"/>
        <w:rPr>
          <w:rFonts w:ascii="Palatino Linotype" w:hAnsi="Palatino Linotype" w:cs="Palatino Linotype"/>
          <w:sz w:val="20"/>
          <w:szCs w:val="20"/>
        </w:rPr>
      </w:pPr>
    </w:p>
    <w:p w14:paraId="0363E9E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Trading with which of these NASDAQ dealers provides an arbitrage opportunity when compared to the NYSE quotes?</w:t>
      </w:r>
    </w:p>
    <w:p w14:paraId="2B106C2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Only NASDAQ dealer #1</w:t>
      </w:r>
    </w:p>
    <w:p w14:paraId="3011E0F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Only NASDAQ dealer #2</w:t>
      </w:r>
    </w:p>
    <w:p w14:paraId="38F06AE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Only NASDAQ dealer #3</w:t>
      </w:r>
    </w:p>
    <w:p w14:paraId="7A41ED7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Both NASDAQ dealer #1 and dealer #3</w:t>
      </w:r>
    </w:p>
    <w:p w14:paraId="4E3FEE5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 None of the above</w:t>
      </w:r>
    </w:p>
    <w:p w14:paraId="05A80A4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1A9F0A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Only dealer #2, since the asking price is below the NYSE bid price. The quotes from dealers #1 and #3 fall within the NYSE spread.</w:t>
      </w:r>
    </w:p>
    <w:p w14:paraId="62711F5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8CC695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3.6 Appendix: The Price of Risk</w:t>
      </w:r>
    </w:p>
    <w:p w14:paraId="44F2A19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B2E46BF" w14:textId="77777777" w:rsidR="00000000" w:rsidRDefault="00EA688E">
      <w:pPr>
        <w:pStyle w:val="NormalText"/>
        <w:rPr>
          <w:rFonts w:ascii="Palatino Linotype" w:hAnsi="Palatino Linotype" w:cs="Palatino Linotype"/>
          <w:sz w:val="20"/>
          <w:szCs w:val="20"/>
        </w:rPr>
      </w:pPr>
    </w:p>
    <w:p w14:paraId="295CD0E6"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table for the question(s) below.</w:t>
      </w:r>
    </w:p>
    <w:p w14:paraId="68C6D447"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080"/>
        <w:gridCol w:w="1440"/>
        <w:gridCol w:w="1440"/>
        <w:gridCol w:w="1800"/>
      </w:tblGrid>
      <w:tr w:rsidR="00000000" w14:paraId="7E8EBB94"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2ECAA7FF" w14:textId="77777777" w:rsidR="00000000" w:rsidRDefault="00EA688E">
            <w:pPr>
              <w:pStyle w:val="NormalText"/>
              <w:ind w:right="140"/>
              <w:rPr>
                <w:rFonts w:ascii="Palatino Linotype" w:hAnsi="Palatino Linotype" w:cs="Palatino Linotype"/>
                <w:sz w:val="20"/>
                <w:szCs w:val="20"/>
              </w:rPr>
            </w:pP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F9BB34F"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Market Price ($)</w:t>
            </w:r>
          </w:p>
        </w:tc>
        <w:tc>
          <w:tcPr>
            <w:tcW w:w="3240" w:type="dxa"/>
            <w:gridSpan w:val="2"/>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33AB718"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Cash Flow in One Year ($)</w:t>
            </w:r>
          </w:p>
        </w:tc>
      </w:tr>
      <w:tr w:rsidR="00000000" w14:paraId="1668C20C"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44BF0EE2"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Security</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0AAD714"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Today</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50A1871"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Poor Economy</w:t>
            </w:r>
          </w:p>
        </w:tc>
        <w:tc>
          <w:tcPr>
            <w:tcW w:w="180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F58A2C2"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Good Economy</w:t>
            </w:r>
          </w:p>
        </w:tc>
      </w:tr>
      <w:tr w:rsidR="00000000" w14:paraId="4B482453" w14:textId="77777777">
        <w:tblPrEx>
          <w:tblCellMar>
            <w:top w:w="0" w:type="dxa"/>
            <w:left w:w="0" w:type="dxa"/>
            <w:bottom w:w="0" w:type="dxa"/>
            <w:right w:w="0" w:type="dxa"/>
          </w:tblCellMar>
        </w:tblPrEx>
        <w:tc>
          <w:tcPr>
            <w:tcW w:w="1080" w:type="dxa"/>
            <w:tcBorders>
              <w:top w:val="none" w:sz="6" w:space="0" w:color="auto"/>
              <w:left w:val="none" w:sz="6" w:space="0" w:color="auto"/>
              <w:bottom w:val="single" w:sz="5" w:space="0" w:color="000000"/>
              <w:right w:val="none" w:sz="6" w:space="0" w:color="auto"/>
            </w:tcBorders>
            <w:shd w:val="clear" w:color="auto" w:fill="FFFFFF"/>
            <w:vAlign w:val="bottom"/>
          </w:tcPr>
          <w:p w14:paraId="4BE90A78"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A</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6437BB4"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200</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5ED87A0"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840</w:t>
            </w:r>
          </w:p>
        </w:tc>
        <w:tc>
          <w:tcPr>
            <w:tcW w:w="180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478D9CC"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0</w:t>
            </w:r>
          </w:p>
        </w:tc>
      </w:tr>
      <w:tr w:rsidR="00000000" w14:paraId="6E8A7373" w14:textId="77777777">
        <w:tblPrEx>
          <w:tblCellMar>
            <w:top w:w="0" w:type="dxa"/>
            <w:left w:w="0" w:type="dxa"/>
            <w:bottom w:w="0" w:type="dxa"/>
            <w:right w:w="0" w:type="dxa"/>
          </w:tblCellMar>
        </w:tblPrEx>
        <w:tc>
          <w:tcPr>
            <w:tcW w:w="1080" w:type="dxa"/>
            <w:tcBorders>
              <w:top w:val="none" w:sz="6" w:space="0" w:color="auto"/>
              <w:left w:val="none" w:sz="6" w:space="0" w:color="auto"/>
              <w:bottom w:val="single" w:sz="5" w:space="0" w:color="000000"/>
              <w:right w:val="none" w:sz="6" w:space="0" w:color="auto"/>
            </w:tcBorders>
            <w:shd w:val="clear" w:color="auto" w:fill="FFFFFF"/>
            <w:vAlign w:val="bottom"/>
          </w:tcPr>
          <w:p w14:paraId="29A66D5A"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B</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0BDF06E"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600</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1BDAAE4"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0</w:t>
            </w:r>
          </w:p>
        </w:tc>
        <w:tc>
          <w:tcPr>
            <w:tcW w:w="180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451BB48"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840</w:t>
            </w:r>
          </w:p>
        </w:tc>
      </w:tr>
      <w:tr w:rsidR="00000000" w14:paraId="130B97C0" w14:textId="77777777">
        <w:tblPrEx>
          <w:tblCellMar>
            <w:top w:w="0" w:type="dxa"/>
            <w:left w:w="0" w:type="dxa"/>
            <w:bottom w:w="0" w:type="dxa"/>
            <w:right w:w="0" w:type="dxa"/>
          </w:tblCellMar>
        </w:tblPrEx>
        <w:tc>
          <w:tcPr>
            <w:tcW w:w="1080" w:type="dxa"/>
            <w:tcBorders>
              <w:top w:val="none" w:sz="6" w:space="0" w:color="auto"/>
              <w:left w:val="none" w:sz="6" w:space="0" w:color="auto"/>
              <w:bottom w:val="single" w:sz="5" w:space="0" w:color="000000"/>
              <w:right w:val="none" w:sz="6" w:space="0" w:color="auto"/>
            </w:tcBorders>
            <w:shd w:val="clear" w:color="auto" w:fill="FFFFFF"/>
            <w:vAlign w:val="bottom"/>
          </w:tcPr>
          <w:p w14:paraId="507BE8C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3C9D1632"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1694D15"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840</w:t>
            </w:r>
          </w:p>
        </w:tc>
        <w:tc>
          <w:tcPr>
            <w:tcW w:w="180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FBF256C"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4200</w:t>
            </w:r>
          </w:p>
        </w:tc>
      </w:tr>
    </w:tbl>
    <w:p w14:paraId="3EC94970" w14:textId="77777777" w:rsidR="00000000" w:rsidRDefault="00EA688E">
      <w:pPr>
        <w:pStyle w:val="NormalText"/>
        <w:rPr>
          <w:rFonts w:ascii="Palatino Linotype" w:hAnsi="Palatino Linotype" w:cs="Palatino Linotype"/>
          <w:sz w:val="20"/>
          <w:szCs w:val="20"/>
        </w:rPr>
      </w:pPr>
    </w:p>
    <w:p w14:paraId="4B13195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3) </w:t>
      </w:r>
      <w:r>
        <w:rPr>
          <w:rFonts w:ascii="Palatino Linotype" w:hAnsi="Palatino Linotype" w:cs="Palatino Linotype"/>
          <w:sz w:val="20"/>
          <w:szCs w:val="20"/>
        </w:rPr>
        <w:t>Based upon the information provided about securities A, B, and C, the risk-free rate of interest is closest to:</w:t>
      </w:r>
    </w:p>
    <w:p w14:paraId="36C0F02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4%.</w:t>
      </w:r>
    </w:p>
    <w:p w14:paraId="22CA138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5%.</w:t>
      </w:r>
    </w:p>
    <w:p w14:paraId="3D5C42E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8%.</w:t>
      </w:r>
    </w:p>
    <w:p w14:paraId="177FE42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10%.</w:t>
      </w:r>
    </w:p>
    <w:p w14:paraId="20614BA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4FA0B73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We can construct the risk-free asset by forming a portfolio of A and B. This portfolio has</w:t>
      </w:r>
      <w:r>
        <w:rPr>
          <w:rFonts w:ascii="Palatino Linotype" w:hAnsi="Palatino Linotype" w:cs="Palatino Linotype"/>
          <w:sz w:val="20"/>
          <w:szCs w:val="20"/>
        </w:rPr>
        <w:t xml:space="preserve"> a certain payoff of $840. The price for this portfolio is $800. We know that $800 = $840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w:t>
      </w:r>
      <w:r>
        <w:rPr>
          <w:sz w:val="20"/>
          <w:szCs w:val="20"/>
        </w:rPr>
        <w:t>→</w:t>
      </w:r>
      <w:r>
        <w:rPr>
          <w:rFonts w:ascii="Palatino Linotype" w:hAnsi="Palatino Linotype" w:cs="Palatino Linotype"/>
          <w:sz w:val="20"/>
          <w:szCs w:val="20"/>
        </w:rPr>
        <w:t xml:space="preserve"> (1 +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 $840/$800 = 1.05 </w:t>
      </w:r>
      <w:r>
        <w:rPr>
          <w:sz w:val="20"/>
          <w:szCs w:val="20"/>
        </w:rPr>
        <w:t>→</w:t>
      </w:r>
      <w:r>
        <w:rPr>
          <w:rFonts w:ascii="Palatino Linotype" w:hAnsi="Palatino Linotype" w:cs="Palatino Linotype"/>
          <w:sz w:val="20"/>
          <w:szCs w:val="20"/>
        </w:rPr>
        <w:t xml:space="preserve"> </w:t>
      </w:r>
      <w:proofErr w:type="spellStart"/>
      <w:r>
        <w:rPr>
          <w:rFonts w:ascii="Palatino Linotype" w:hAnsi="Palatino Linotype" w:cs="Palatino Linotype"/>
          <w:sz w:val="20"/>
          <w:szCs w:val="20"/>
        </w:rPr>
        <w:t>i</w:t>
      </w:r>
      <w:proofErr w:type="spellEnd"/>
      <w:r>
        <w:rPr>
          <w:rFonts w:ascii="Palatino Linotype" w:hAnsi="Palatino Linotype" w:cs="Palatino Linotype"/>
          <w:sz w:val="20"/>
          <w:szCs w:val="20"/>
        </w:rPr>
        <w:t xml:space="preserve"> = .05 or 5%.</w:t>
      </w:r>
    </w:p>
    <w:p w14:paraId="63A26A0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68C9E08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3.6 Appendix: The Price of Risk</w:t>
      </w:r>
    </w:p>
    <w:p w14:paraId="23B7D3B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5E42F00C" w14:textId="77777777" w:rsidR="00000000" w:rsidRDefault="00EA688E">
      <w:pPr>
        <w:pStyle w:val="NormalText"/>
        <w:rPr>
          <w:rFonts w:ascii="Palatino Linotype" w:hAnsi="Palatino Linotype" w:cs="Palatino Linotype"/>
          <w:sz w:val="20"/>
          <w:szCs w:val="20"/>
        </w:rPr>
      </w:pPr>
    </w:p>
    <w:p w14:paraId="35211412"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48FFD5E6" w14:textId="7CBE8C80"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4) What is the no-arbitrage price for secu</w:t>
      </w:r>
      <w:r>
        <w:rPr>
          <w:rFonts w:ascii="Palatino Linotype" w:hAnsi="Palatino Linotype" w:cs="Palatino Linotype"/>
          <w:sz w:val="20"/>
          <w:szCs w:val="20"/>
        </w:rPr>
        <w:t>rity C?</w:t>
      </w:r>
    </w:p>
    <w:p w14:paraId="19BDB4B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$800</w:t>
      </w:r>
    </w:p>
    <w:p w14:paraId="1DCABA5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$1600</w:t>
      </w:r>
    </w:p>
    <w:p w14:paraId="055C01C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$3200</w:t>
      </w:r>
    </w:p>
    <w:p w14:paraId="35BD55D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$4000</w:t>
      </w:r>
    </w:p>
    <w:p w14:paraId="3B93AA9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C</w:t>
      </w:r>
    </w:p>
    <w:p w14:paraId="2B04629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Security C has the same payoffs as a portfolio consisting of 1 unit of security A and 5 units of security B. Therefore, under the law of one price, the value must be 1 × $200 + 5 × $600 = </w:t>
      </w:r>
      <w:r>
        <w:rPr>
          <w:rFonts w:ascii="Palatino Linotype" w:hAnsi="Palatino Linotype" w:cs="Palatino Linotype"/>
          <w:sz w:val="20"/>
          <w:szCs w:val="20"/>
        </w:rPr>
        <w:t>$3200.</w:t>
      </w:r>
    </w:p>
    <w:p w14:paraId="6247C8E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6F2EB4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3.6 Appendix: The Price of Risk</w:t>
      </w:r>
    </w:p>
    <w:p w14:paraId="603A01A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C5F2AE2" w14:textId="77777777" w:rsidR="00000000" w:rsidRDefault="00EA688E">
      <w:pPr>
        <w:pStyle w:val="NormalText"/>
        <w:rPr>
          <w:rFonts w:ascii="Palatino Linotype" w:hAnsi="Palatino Linotype" w:cs="Palatino Linotype"/>
          <w:sz w:val="20"/>
          <w:szCs w:val="20"/>
        </w:rPr>
      </w:pPr>
    </w:p>
    <w:p w14:paraId="59FCDC3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5) Suppose a risky security pays an average cash flow of $100 in one year. The risk-free rate is 5%, and the expected return on the market index is 13%. If the returns on this sec</w:t>
      </w:r>
      <w:r>
        <w:rPr>
          <w:rFonts w:ascii="Palatino Linotype" w:hAnsi="Palatino Linotype" w:cs="Palatino Linotype"/>
          <w:sz w:val="20"/>
          <w:szCs w:val="20"/>
        </w:rPr>
        <w:t>urity are high when the economy is strong and low when the economy is weak, but the returns vary by only half as much as the market index, what risk premium is appropriate for this security?</w:t>
      </w:r>
    </w:p>
    <w:p w14:paraId="5498379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4%</w:t>
      </w:r>
    </w:p>
    <w:p w14:paraId="6E98818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6.5%</w:t>
      </w:r>
    </w:p>
    <w:p w14:paraId="6BAD04C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9%</w:t>
      </w:r>
    </w:p>
    <w:p w14:paraId="679E560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11%</w:t>
      </w:r>
    </w:p>
    <w:p w14:paraId="4057733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75EB8D3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Since the sec</w:t>
      </w:r>
      <w:r>
        <w:rPr>
          <w:rFonts w:ascii="Palatino Linotype" w:hAnsi="Palatino Linotype" w:cs="Palatino Linotype"/>
          <w:sz w:val="20"/>
          <w:szCs w:val="20"/>
        </w:rPr>
        <w:t>urity is half as risky as the market, then the risk premium for the security should be half of the market risk premium. The market risk premium is 13% - 5% = 8%, so the risk premium on this security should be half of this or 4%.</w:t>
      </w:r>
    </w:p>
    <w:p w14:paraId="68959CC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EAD16E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3.6 Appendix: The Price of Risk</w:t>
      </w:r>
    </w:p>
    <w:p w14:paraId="615458C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7BDDF732" w14:textId="77777777" w:rsidR="00000000" w:rsidRDefault="00EA688E">
      <w:pPr>
        <w:pStyle w:val="NormalText"/>
        <w:rPr>
          <w:rFonts w:ascii="Palatino Linotype" w:hAnsi="Palatino Linotype" w:cs="Palatino Linotype"/>
          <w:sz w:val="20"/>
          <w:szCs w:val="20"/>
        </w:rPr>
      </w:pPr>
    </w:p>
    <w:p w14:paraId="0D61288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6) Suppose a risky security pays an average cash flow of $100 in one year. The risk-free rate is 5%, and the expected return on the market index is 13%. If the returns on this security are high when the e</w:t>
      </w:r>
      <w:r>
        <w:rPr>
          <w:rFonts w:ascii="Palatino Linotype" w:hAnsi="Palatino Linotype" w:cs="Palatino Linotype"/>
          <w:sz w:val="20"/>
          <w:szCs w:val="20"/>
        </w:rPr>
        <w:t>conomy is strong and low when the economy is weak, but the returns vary by only half as much as the market index, then the price for this risky security is closest to:</w:t>
      </w:r>
    </w:p>
    <w:p w14:paraId="635BDA1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$88.</w:t>
      </w:r>
    </w:p>
    <w:p w14:paraId="55C9AC0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$92.</w:t>
      </w:r>
    </w:p>
    <w:p w14:paraId="34D9209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$93.</w:t>
      </w:r>
    </w:p>
    <w:p w14:paraId="08C44CD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$95.</w:t>
      </w:r>
    </w:p>
    <w:p w14:paraId="6DC3F9D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1253A57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Since the security is half as r</w:t>
      </w:r>
      <w:r>
        <w:rPr>
          <w:rFonts w:ascii="Palatino Linotype" w:hAnsi="Palatino Linotype" w:cs="Palatino Linotype"/>
          <w:sz w:val="20"/>
          <w:szCs w:val="20"/>
        </w:rPr>
        <w:t>isky as the market, then the risk premium for the security should be half of the market risk premium. The market risk premium is 13% - 5% = 8%, so the risk premium on this security should be half of this or 4%. So, the expected return should be equal to th</w:t>
      </w:r>
      <w:r>
        <w:rPr>
          <w:rFonts w:ascii="Palatino Linotype" w:hAnsi="Palatino Linotype" w:cs="Palatino Linotype"/>
          <w:sz w:val="20"/>
          <w:szCs w:val="20"/>
        </w:rPr>
        <w:t>e risk-free rate + the risk premium = 5% + 4% = 9%. Therefore, the price = $100/1.09 = $92.</w:t>
      </w:r>
    </w:p>
    <w:p w14:paraId="2E0068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60C4499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3.6 Appendix: The Price of Risk</w:t>
      </w:r>
    </w:p>
    <w:p w14:paraId="65490FF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EF70B5E" w14:textId="77777777" w:rsidR="00000000" w:rsidRDefault="00EA688E">
      <w:pPr>
        <w:pStyle w:val="NormalText"/>
        <w:rPr>
          <w:rFonts w:ascii="Palatino Linotype" w:hAnsi="Palatino Linotype" w:cs="Palatino Linotype"/>
          <w:sz w:val="20"/>
          <w:szCs w:val="20"/>
        </w:rPr>
      </w:pPr>
    </w:p>
    <w:p w14:paraId="4A5A8C89" w14:textId="77777777" w:rsidR="00EA688E" w:rsidRDefault="00EA688E">
      <w:pPr>
        <w:rPr>
          <w:rFonts w:ascii="Palatino Linotype" w:hAnsi="Palatino Linotype" w:cs="Palatino Linotype"/>
          <w:i/>
          <w:iCs/>
          <w:color w:val="000000"/>
          <w:kern w:val="0"/>
          <w:sz w:val="20"/>
          <w:szCs w:val="20"/>
        </w:rPr>
      </w:pPr>
      <w:r>
        <w:rPr>
          <w:rFonts w:ascii="Palatino Linotype" w:hAnsi="Palatino Linotype" w:cs="Palatino Linotype"/>
          <w:i/>
          <w:iCs/>
          <w:sz w:val="20"/>
          <w:szCs w:val="20"/>
        </w:rPr>
        <w:br w:type="page"/>
      </w:r>
    </w:p>
    <w:p w14:paraId="267BE04E" w14:textId="510BBCE5"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lastRenderedPageBreak/>
        <w:t>Use the table for the question(s) below.</w:t>
      </w:r>
    </w:p>
    <w:p w14:paraId="7958CAED"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080"/>
        <w:gridCol w:w="1440"/>
        <w:gridCol w:w="1440"/>
        <w:gridCol w:w="1800"/>
      </w:tblGrid>
      <w:tr w:rsidR="00000000" w14:paraId="2E8B3175"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5E6DE7F2" w14:textId="77777777" w:rsidR="00000000" w:rsidRDefault="00EA688E">
            <w:pPr>
              <w:pStyle w:val="NormalText"/>
              <w:ind w:right="140"/>
              <w:rPr>
                <w:rFonts w:ascii="Palatino Linotype" w:hAnsi="Palatino Linotype" w:cs="Palatino Linotype"/>
                <w:sz w:val="20"/>
                <w:szCs w:val="20"/>
              </w:rPr>
            </w:pP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396826E0"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Market Price ($)</w:t>
            </w:r>
          </w:p>
        </w:tc>
        <w:tc>
          <w:tcPr>
            <w:tcW w:w="3240" w:type="dxa"/>
            <w:gridSpan w:val="2"/>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BA831CB"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Cash Flow in One Year ($)</w:t>
            </w:r>
          </w:p>
        </w:tc>
      </w:tr>
      <w:tr w:rsidR="00000000" w14:paraId="58EAD6B1"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2CF520F5"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Security</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2FE2D78"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Today</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C2345F5"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Poor Economy</w:t>
            </w:r>
          </w:p>
        </w:tc>
        <w:tc>
          <w:tcPr>
            <w:tcW w:w="180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03FC163"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Good Economy</w:t>
            </w:r>
          </w:p>
        </w:tc>
      </w:tr>
      <w:tr w:rsidR="00000000" w14:paraId="7A822EBB" w14:textId="77777777">
        <w:tblPrEx>
          <w:tblCellMar>
            <w:top w:w="0" w:type="dxa"/>
            <w:left w:w="0" w:type="dxa"/>
            <w:bottom w:w="0" w:type="dxa"/>
            <w:right w:w="0" w:type="dxa"/>
          </w:tblCellMar>
        </w:tblPrEx>
        <w:tc>
          <w:tcPr>
            <w:tcW w:w="1080" w:type="dxa"/>
            <w:tcBorders>
              <w:top w:val="none" w:sz="6" w:space="0" w:color="auto"/>
              <w:left w:val="none" w:sz="6" w:space="0" w:color="auto"/>
              <w:bottom w:val="single" w:sz="5" w:space="0" w:color="000000"/>
              <w:right w:val="none" w:sz="6" w:space="0" w:color="auto"/>
            </w:tcBorders>
            <w:shd w:val="clear" w:color="auto" w:fill="FFFFFF"/>
            <w:vAlign w:val="bottom"/>
          </w:tcPr>
          <w:p w14:paraId="443B3B83"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A</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F66EA0E"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200</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A2DF048"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840</w:t>
            </w:r>
          </w:p>
        </w:tc>
        <w:tc>
          <w:tcPr>
            <w:tcW w:w="180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F67C1C9"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0</w:t>
            </w:r>
          </w:p>
        </w:tc>
      </w:tr>
      <w:tr w:rsidR="00000000" w14:paraId="64321813" w14:textId="77777777">
        <w:tblPrEx>
          <w:tblCellMar>
            <w:top w:w="0" w:type="dxa"/>
            <w:left w:w="0" w:type="dxa"/>
            <w:bottom w:w="0" w:type="dxa"/>
            <w:right w:w="0" w:type="dxa"/>
          </w:tblCellMar>
        </w:tblPrEx>
        <w:tc>
          <w:tcPr>
            <w:tcW w:w="1080" w:type="dxa"/>
            <w:tcBorders>
              <w:top w:val="none" w:sz="6" w:space="0" w:color="auto"/>
              <w:left w:val="none" w:sz="6" w:space="0" w:color="auto"/>
              <w:bottom w:val="single" w:sz="5" w:space="0" w:color="000000"/>
              <w:right w:val="none" w:sz="6" w:space="0" w:color="auto"/>
            </w:tcBorders>
            <w:shd w:val="clear" w:color="auto" w:fill="FFFFFF"/>
            <w:vAlign w:val="bottom"/>
          </w:tcPr>
          <w:p w14:paraId="6F47BFBB"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sz w:val="20"/>
                <w:szCs w:val="20"/>
              </w:rPr>
              <w:t>B</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E935641"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600</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560D60D"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0</w:t>
            </w:r>
          </w:p>
        </w:tc>
        <w:tc>
          <w:tcPr>
            <w:tcW w:w="180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4F0093C7"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sz w:val="20"/>
                <w:szCs w:val="20"/>
              </w:rPr>
              <w:t>840</w:t>
            </w:r>
          </w:p>
        </w:tc>
      </w:tr>
      <w:tr w:rsidR="00000000" w14:paraId="21844D33" w14:textId="77777777">
        <w:tblPrEx>
          <w:tblCellMar>
            <w:top w:w="0" w:type="dxa"/>
            <w:left w:w="0" w:type="dxa"/>
            <w:bottom w:w="0" w:type="dxa"/>
            <w:right w:w="0" w:type="dxa"/>
          </w:tblCellMar>
        </w:tblPrEx>
        <w:tc>
          <w:tcPr>
            <w:tcW w:w="1080" w:type="dxa"/>
            <w:tcBorders>
              <w:top w:val="none" w:sz="6" w:space="0" w:color="auto"/>
              <w:left w:val="none" w:sz="6" w:space="0" w:color="auto"/>
              <w:bottom w:val="single" w:sz="5" w:space="0" w:color="000000"/>
              <w:right w:val="none" w:sz="6" w:space="0" w:color="auto"/>
            </w:tcBorders>
            <w:shd w:val="clear" w:color="auto" w:fill="FFFFFF"/>
            <w:vAlign w:val="bottom"/>
          </w:tcPr>
          <w:p w14:paraId="70D2887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7CAF95A"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w:t>
            </w:r>
          </w:p>
        </w:tc>
        <w:tc>
          <w:tcPr>
            <w:tcW w:w="144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0CCD8B9"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840</w:t>
            </w:r>
          </w:p>
        </w:tc>
        <w:tc>
          <w:tcPr>
            <w:tcW w:w="1800" w:type="dxa"/>
            <w:tcBorders>
              <w:top w:val="none" w:sz="6" w:space="0" w:color="auto"/>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DA301AD"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4200</w:t>
            </w:r>
          </w:p>
        </w:tc>
      </w:tr>
    </w:tbl>
    <w:p w14:paraId="6B926109" w14:textId="77777777" w:rsidR="00000000" w:rsidRDefault="00EA688E">
      <w:pPr>
        <w:pStyle w:val="NormalText"/>
        <w:rPr>
          <w:rFonts w:ascii="Palatino Linotype" w:hAnsi="Palatino Linotype" w:cs="Palatino Linotype"/>
          <w:sz w:val="20"/>
          <w:szCs w:val="20"/>
        </w:rPr>
      </w:pPr>
    </w:p>
    <w:p w14:paraId="69A1895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7) </w:t>
      </w:r>
      <w:r>
        <w:rPr>
          <w:rFonts w:ascii="Palatino Linotype" w:hAnsi="Palatino Linotype" w:cs="Palatino Linotype"/>
          <w:sz w:val="20"/>
          <w:szCs w:val="20"/>
        </w:rPr>
        <w:t>Suppose that security C had a risk premium of 30%. Describe the arbitrage opportunity which exists and how you would exploit it.</w:t>
      </w:r>
    </w:p>
    <w:p w14:paraId="751F684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Step #1 - Determine the risk-free rate</w:t>
      </w:r>
    </w:p>
    <w:p w14:paraId="50EFA403" w14:textId="77777777" w:rsidR="00000000" w:rsidRDefault="00EA688E">
      <w:pPr>
        <w:pStyle w:val="NormalText"/>
        <w:rPr>
          <w:rFonts w:ascii="Palatino Linotype" w:hAnsi="Palatino Linotype" w:cs="Palatino Linotype"/>
          <w:sz w:val="20"/>
          <w:szCs w:val="20"/>
        </w:rPr>
      </w:pPr>
    </w:p>
    <w:p w14:paraId="1473E0A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We can construct the risk-free asset by forming a portfolio of A and B. This p</w:t>
      </w:r>
      <w:r>
        <w:rPr>
          <w:rFonts w:ascii="Palatino Linotype" w:hAnsi="Palatino Linotype" w:cs="Palatino Linotype"/>
          <w:sz w:val="20"/>
          <w:szCs w:val="20"/>
        </w:rPr>
        <w:t>ortfolio has a certain payoff of $840. The price for this portfolio is $800. We know that $800 = $840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 xml:space="preserve">1 + </w:t>
      </w:r>
      <w:proofErr w:type="spellStart"/>
      <w:r>
        <w:rPr>
          <w:rFonts w:ascii="Palatino Linotype" w:hAnsi="Palatino Linotype" w:cs="Palatino Linotype"/>
          <w:i/>
          <w:iCs/>
          <w:sz w:val="20"/>
          <w:szCs w:val="20"/>
        </w:rPr>
        <w:t>i</w:t>
      </w:r>
      <w:proofErr w:type="spellEnd"/>
      <w:r>
        <w:rPr>
          <w:rFonts w:ascii="Palatino Linotype" w:hAnsi="Palatino Linotype" w:cs="Palatino Linotype"/>
          <w:sz w:val="20"/>
          <w:szCs w:val="20"/>
        </w:rPr>
        <w:t xml:space="preserve">) </w:t>
      </w:r>
      <w:r>
        <w:rPr>
          <w:sz w:val="20"/>
          <w:szCs w:val="20"/>
        </w:rPr>
        <w:t>→</w:t>
      </w:r>
      <w:r>
        <w:rPr>
          <w:rFonts w:ascii="Palatino Linotype" w:hAnsi="Palatino Linotype" w:cs="Palatino Linotype"/>
          <w:sz w:val="20"/>
          <w:szCs w:val="20"/>
        </w:rPr>
        <w:t xml:space="preserve"> (1 + </w:t>
      </w:r>
      <w:proofErr w:type="spellStart"/>
      <w:r>
        <w:rPr>
          <w:rFonts w:ascii="Palatino Linotype" w:hAnsi="Palatino Linotype" w:cs="Palatino Linotype"/>
          <w:i/>
          <w:iCs/>
          <w:sz w:val="20"/>
          <w:szCs w:val="20"/>
        </w:rPr>
        <w:t>i</w:t>
      </w:r>
      <w:proofErr w:type="spellEnd"/>
      <w:r>
        <w:rPr>
          <w:rFonts w:ascii="Palatino Linotype" w:hAnsi="Palatino Linotype" w:cs="Palatino Linotype"/>
          <w:sz w:val="20"/>
          <w:szCs w:val="20"/>
        </w:rPr>
        <w:t xml:space="preserve">) = 840/800 = 1.05 </w:t>
      </w:r>
      <w:r>
        <w:rPr>
          <w:sz w:val="20"/>
          <w:szCs w:val="20"/>
        </w:rPr>
        <w:t>→</w:t>
      </w:r>
      <w:r>
        <w:rPr>
          <w:rFonts w:ascii="Palatino Linotype" w:hAnsi="Palatino Linotype" w:cs="Palatino Linotype"/>
          <w:sz w:val="20"/>
          <w:szCs w:val="20"/>
        </w:rPr>
        <w:t xml:space="preserve"> </w:t>
      </w:r>
      <w:proofErr w:type="spellStart"/>
      <w:r>
        <w:rPr>
          <w:rFonts w:ascii="Palatino Linotype" w:hAnsi="Palatino Linotype" w:cs="Palatino Linotype"/>
          <w:i/>
          <w:iCs/>
          <w:sz w:val="20"/>
          <w:szCs w:val="20"/>
        </w:rPr>
        <w:t>i</w:t>
      </w:r>
      <w:proofErr w:type="spellEnd"/>
      <w:r>
        <w:rPr>
          <w:rFonts w:ascii="Palatino Linotype" w:hAnsi="Palatino Linotype" w:cs="Palatino Linotype"/>
          <w:sz w:val="20"/>
          <w:szCs w:val="20"/>
        </w:rPr>
        <w:t xml:space="preserve"> = .05 or 5%.</w:t>
      </w:r>
    </w:p>
    <w:p w14:paraId="3C7D5CA7" w14:textId="77777777" w:rsidR="00000000" w:rsidRDefault="00EA688E">
      <w:pPr>
        <w:pStyle w:val="NormalText"/>
        <w:rPr>
          <w:rFonts w:ascii="Palatino Linotype" w:hAnsi="Palatino Linotype" w:cs="Palatino Linotype"/>
          <w:sz w:val="20"/>
          <w:szCs w:val="20"/>
        </w:rPr>
      </w:pPr>
    </w:p>
    <w:p w14:paraId="3058362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Step #2 - Determine the price using the expected return.</w:t>
      </w:r>
    </w:p>
    <w:p w14:paraId="43234F70" w14:textId="77777777" w:rsidR="00000000" w:rsidRDefault="00EA688E">
      <w:pPr>
        <w:pStyle w:val="NormalText"/>
        <w:rPr>
          <w:rFonts w:ascii="Palatino Linotype" w:hAnsi="Palatino Linotype" w:cs="Palatino Linotype"/>
          <w:sz w:val="20"/>
          <w:szCs w:val="20"/>
        </w:rPr>
      </w:pPr>
    </w:p>
    <w:p w14:paraId="3CAB558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Since the risk premium is 30% and the risk-</w:t>
      </w:r>
      <w:r>
        <w:rPr>
          <w:rFonts w:ascii="Palatino Linotype" w:hAnsi="Palatino Linotype" w:cs="Palatino Linotype"/>
          <w:sz w:val="20"/>
          <w:szCs w:val="20"/>
        </w:rPr>
        <w:t>free rate is 5%, then the expected return is 35%.</w:t>
      </w:r>
    </w:p>
    <w:p w14:paraId="13FCEDB8" w14:textId="77777777" w:rsidR="00000000" w:rsidRDefault="00EA688E">
      <w:pPr>
        <w:pStyle w:val="NormalText"/>
        <w:rPr>
          <w:rFonts w:ascii="Palatino Linotype" w:hAnsi="Palatino Linotype" w:cs="Palatino Linotype"/>
          <w:sz w:val="20"/>
          <w:szCs w:val="20"/>
        </w:rPr>
      </w:pPr>
    </w:p>
    <w:p w14:paraId="69385ED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The average payoff of security C is ($840 + $4200)/2 = $2520 so the price of C = $2520</w:t>
      </w:r>
      <w:proofErr w:type="gramStart"/>
      <w:r>
        <w:rPr>
          <w:rFonts w:ascii="Palatino Linotype" w:hAnsi="Palatino Linotype" w:cs="Palatino Linotype"/>
          <w:sz w:val="20"/>
          <w:szCs w:val="20"/>
        </w:rPr>
        <w:t>/(</w:t>
      </w:r>
      <w:proofErr w:type="gramEnd"/>
      <w:r>
        <w:rPr>
          <w:rFonts w:ascii="Palatino Linotype" w:hAnsi="Palatino Linotype" w:cs="Palatino Linotype"/>
          <w:sz w:val="20"/>
          <w:szCs w:val="20"/>
        </w:rPr>
        <w:t>1.35) = $1867.</w:t>
      </w:r>
    </w:p>
    <w:p w14:paraId="329C5F3D" w14:textId="77777777" w:rsidR="00000000" w:rsidRDefault="00EA688E">
      <w:pPr>
        <w:pStyle w:val="NormalText"/>
        <w:rPr>
          <w:rFonts w:ascii="Palatino Linotype" w:hAnsi="Palatino Linotype" w:cs="Palatino Linotype"/>
          <w:sz w:val="20"/>
          <w:szCs w:val="20"/>
        </w:rPr>
      </w:pPr>
    </w:p>
    <w:p w14:paraId="33FE72E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However, Security C has the same payoffs as a portfolio consisting of 1 unit of security A and 5 unit</w:t>
      </w:r>
      <w:r>
        <w:rPr>
          <w:rFonts w:ascii="Palatino Linotype" w:hAnsi="Palatino Linotype" w:cs="Palatino Linotype"/>
          <w:sz w:val="20"/>
          <w:szCs w:val="20"/>
        </w:rPr>
        <w:t>s of security B. Therefore, under the law of one price, the value must be 1 × $200 + 5 × $600 = $3200.</w:t>
      </w:r>
    </w:p>
    <w:p w14:paraId="438B46FC" w14:textId="77777777" w:rsidR="00000000" w:rsidRDefault="00EA688E">
      <w:pPr>
        <w:pStyle w:val="NormalText"/>
        <w:rPr>
          <w:rFonts w:ascii="Palatino Linotype" w:hAnsi="Palatino Linotype" w:cs="Palatino Linotype"/>
          <w:sz w:val="20"/>
          <w:szCs w:val="20"/>
        </w:rPr>
      </w:pPr>
    </w:p>
    <w:p w14:paraId="512F126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Since these two prices are not the same, there must be an arbitrage opportunity. Here we can buy security C for $1867 and sell the portfolio of A &amp; B fo</w:t>
      </w:r>
      <w:r>
        <w:rPr>
          <w:rFonts w:ascii="Palatino Linotype" w:hAnsi="Palatino Linotype" w:cs="Palatino Linotype"/>
          <w:sz w:val="20"/>
          <w:szCs w:val="20"/>
        </w:rPr>
        <w:t>r $3200 yielding an arbitrage profit of $1333.</w:t>
      </w:r>
    </w:p>
    <w:p w14:paraId="15E2DA7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3AE4765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3.6 Appendix: The Price of Risk</w:t>
      </w:r>
    </w:p>
    <w:p w14:paraId="699C3F9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2A408436" w14:textId="77777777" w:rsidR="00000000" w:rsidRDefault="00EA688E">
      <w:pPr>
        <w:pStyle w:val="NormalText"/>
        <w:rPr>
          <w:rFonts w:ascii="Palatino Linotype" w:hAnsi="Palatino Linotype" w:cs="Palatino Linotype"/>
          <w:sz w:val="20"/>
          <w:szCs w:val="20"/>
        </w:rPr>
      </w:pPr>
    </w:p>
    <w:p w14:paraId="18A5A0C7" w14:textId="77777777" w:rsidR="00EA688E" w:rsidRDefault="00EA688E">
      <w:pPr>
        <w:rPr>
          <w:rFonts w:ascii="Times New Roman" w:hAnsi="Times New Roman" w:cs="Times New Roman"/>
          <w:color w:val="000000"/>
          <w:kern w:val="0"/>
          <w:sz w:val="24"/>
          <w:szCs w:val="24"/>
        </w:rPr>
      </w:pPr>
      <w:r>
        <w:br w:type="page"/>
      </w:r>
    </w:p>
    <w:p w14:paraId="081CC4DE" w14:textId="0ECE3A77" w:rsidR="00000000" w:rsidRDefault="00EA688E">
      <w:pPr>
        <w:pStyle w:val="NormalText"/>
      </w:pPr>
      <w:r>
        <w:lastRenderedPageBreak/>
        <w:t>3.7   Appendix: Arbitrage with Transaction Costs</w:t>
      </w:r>
    </w:p>
    <w:p w14:paraId="52B9236F" w14:textId="77777777" w:rsidR="00000000" w:rsidRDefault="00EA688E">
      <w:pPr>
        <w:pStyle w:val="NormalText"/>
      </w:pPr>
    </w:p>
    <w:p w14:paraId="2391284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1) Which of the following statements is FALSE?</w:t>
      </w:r>
    </w:p>
    <w:p w14:paraId="12C3D6A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No arbitrage opportunities will exist u</w:t>
      </w:r>
      <w:r>
        <w:rPr>
          <w:rFonts w:ascii="Palatino Linotype" w:hAnsi="Palatino Linotype" w:cs="Palatino Linotype"/>
          <w:sz w:val="20"/>
          <w:szCs w:val="20"/>
        </w:rPr>
        <w:t>ntil the underlying prices diverge by more than the amount of the transaction costs.</w:t>
      </w:r>
    </w:p>
    <w:p w14:paraId="7E0FC0B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Because you will generally pay a slightly lower price when you buy a security (the ask price) than you receive when you sell (the bid price) you will pay the bid-ask sp</w:t>
      </w:r>
      <w:r>
        <w:rPr>
          <w:rFonts w:ascii="Palatino Linotype" w:hAnsi="Palatino Linotype" w:cs="Palatino Linotype"/>
          <w:sz w:val="20"/>
          <w:szCs w:val="20"/>
        </w:rPr>
        <w:t>read.</w:t>
      </w:r>
    </w:p>
    <w:p w14:paraId="3D609E0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The price of a security should equal the present value of its cash flows, up to the transaction costs of trading the security and the cash flows.</w:t>
      </w:r>
    </w:p>
    <w:p w14:paraId="3E9AFD8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In most markets, you must pay transactions costs to trade securities.</w:t>
      </w:r>
    </w:p>
    <w:p w14:paraId="5AFE255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62EABAD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3</w:t>
      </w:r>
    </w:p>
    <w:p w14:paraId="620EB43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 xml:space="preserve"> 3.7 Arbitrage with Transactions Costs</w:t>
      </w:r>
    </w:p>
    <w:p w14:paraId="69241085"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279AB228" w14:textId="77777777" w:rsidR="00000000" w:rsidRDefault="00EA688E">
      <w:pPr>
        <w:pStyle w:val="NormalText"/>
        <w:rPr>
          <w:rFonts w:ascii="Palatino Linotype" w:hAnsi="Palatino Linotype" w:cs="Palatino Linotype"/>
          <w:sz w:val="20"/>
          <w:szCs w:val="20"/>
        </w:rPr>
      </w:pPr>
    </w:p>
    <w:p w14:paraId="74B17B5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2) </w:t>
      </w:r>
      <w:r>
        <w:rPr>
          <w:rFonts w:ascii="Palatino Linotype" w:hAnsi="Palatino Linotype" w:cs="Palatino Linotype"/>
          <w:sz w:val="20"/>
          <w:szCs w:val="20"/>
        </w:rPr>
        <w:t>Consider a bond that pays $1,000 in one year. Suppose that the market interest rate for savings is 8%, but the interest rate for borrowing is 10%. The price range that this bond must trade in a normal market if no arbitrage opportunities exist is closest t</w:t>
      </w:r>
      <w:r>
        <w:rPr>
          <w:rFonts w:ascii="Palatino Linotype" w:hAnsi="Palatino Linotype" w:cs="Palatino Linotype"/>
          <w:sz w:val="20"/>
          <w:szCs w:val="20"/>
        </w:rPr>
        <w:t>o:</w:t>
      </w:r>
    </w:p>
    <w:p w14:paraId="57D5145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$909 to $917.</w:t>
      </w:r>
    </w:p>
    <w:p w14:paraId="247A2AB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$909 to $926.</w:t>
      </w:r>
    </w:p>
    <w:p w14:paraId="7DC68C6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$917 to $926.</w:t>
      </w:r>
    </w:p>
    <w:p w14:paraId="4504E29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$909 to $1,000.</w:t>
      </w:r>
    </w:p>
    <w:p w14:paraId="6774D9D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08D544E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Bond Value @ 8% = $1,000/1.08 = $</w:t>
      </w:r>
      <w:proofErr w:type="gramStart"/>
      <w:r>
        <w:rPr>
          <w:rFonts w:ascii="Palatino Linotype" w:hAnsi="Palatino Linotype" w:cs="Palatino Linotype"/>
          <w:sz w:val="20"/>
          <w:szCs w:val="20"/>
        </w:rPr>
        <w:t>926;  Bond</w:t>
      </w:r>
      <w:proofErr w:type="gramEnd"/>
      <w:r>
        <w:rPr>
          <w:rFonts w:ascii="Palatino Linotype" w:hAnsi="Palatino Linotype" w:cs="Palatino Linotype"/>
          <w:sz w:val="20"/>
          <w:szCs w:val="20"/>
        </w:rPr>
        <w:t xml:space="preserve"> Value @ 10% = $1,000/1.10 = $909 so range is $909 to $926</w:t>
      </w:r>
    </w:p>
    <w:p w14:paraId="78C01B51"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CE4D96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3.7 Arbitrage with Transactions Costs</w:t>
      </w:r>
    </w:p>
    <w:p w14:paraId="727427E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6D2B44F2" w14:textId="77777777" w:rsidR="00000000" w:rsidRDefault="00EA688E">
      <w:pPr>
        <w:pStyle w:val="NormalText"/>
        <w:rPr>
          <w:rFonts w:ascii="Palatino Linotype" w:hAnsi="Palatino Linotype" w:cs="Palatino Linotype"/>
          <w:sz w:val="20"/>
          <w:szCs w:val="20"/>
        </w:rPr>
      </w:pPr>
    </w:p>
    <w:p w14:paraId="3000E024"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table for the question(s) below.</w:t>
      </w:r>
    </w:p>
    <w:p w14:paraId="2CA39208"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080"/>
        <w:gridCol w:w="1440"/>
        <w:gridCol w:w="1440"/>
      </w:tblGrid>
      <w:tr w:rsidR="00000000" w14:paraId="4DA8E616"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1A26054A"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Security</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3FA5AD31"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Bid</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1F20B50"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Ask</w:t>
            </w:r>
          </w:p>
        </w:tc>
      </w:tr>
      <w:tr w:rsidR="00000000" w14:paraId="655098FD"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638FB4A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IBM</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B1262A1"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$128.92</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B5E8CE9"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$128.97</w:t>
            </w:r>
          </w:p>
        </w:tc>
      </w:tr>
      <w:tr w:rsidR="00000000" w14:paraId="1E651709"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600A13A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MRK</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DA0BD2A"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$71.75</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A85E9BF"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$71.80</w:t>
            </w:r>
          </w:p>
        </w:tc>
      </w:tr>
      <w:tr w:rsidR="00000000" w14:paraId="77FA8E9F"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2731752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F6864E9"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$64.62</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52F40F44"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$64.67</w:t>
            </w:r>
          </w:p>
        </w:tc>
      </w:tr>
    </w:tbl>
    <w:p w14:paraId="623E71AE" w14:textId="77777777" w:rsidR="00000000" w:rsidRDefault="00EA688E">
      <w:pPr>
        <w:pStyle w:val="NormalText"/>
        <w:rPr>
          <w:rFonts w:ascii="Palatino Linotype" w:hAnsi="Palatino Linotype" w:cs="Palatino Linotype"/>
          <w:sz w:val="20"/>
          <w:szCs w:val="20"/>
        </w:rPr>
      </w:pPr>
    </w:p>
    <w:p w14:paraId="109C0D3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3) </w:t>
      </w:r>
      <w:r>
        <w:rPr>
          <w:rFonts w:ascii="Palatino Linotype" w:hAnsi="Palatino Linotype" w:cs="Palatino Linotype"/>
          <w:sz w:val="20"/>
          <w:szCs w:val="20"/>
        </w:rPr>
        <w:t>Consider an ETF that is made up of one share each of IBM, MRK, and C. The minimum bid price for this ETF in a normal market is closest to:</w:t>
      </w:r>
    </w:p>
    <w:p w14:paraId="4DB4754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$265.29.</w:t>
      </w:r>
    </w:p>
    <w:p w14:paraId="1F045E1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$265.44.</w:t>
      </w:r>
    </w:p>
    <w:p w14:paraId="059A79C4"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$270.00.</w:t>
      </w:r>
    </w:p>
    <w:p w14:paraId="123E0CC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$270.15.</w:t>
      </w:r>
    </w:p>
    <w:p w14:paraId="717CE71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A</w:t>
      </w:r>
    </w:p>
    <w:p w14:paraId="5FBA2B0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Explanation:  </w:t>
      </w:r>
      <w:r>
        <w:rPr>
          <w:rFonts w:ascii="Palatino Linotype" w:hAnsi="Palatino Linotype" w:cs="Palatino Linotype"/>
          <w:sz w:val="20"/>
          <w:szCs w:val="20"/>
        </w:rPr>
        <w:t>Here we use the bid prices. Value = $128.92 + $71.75 + $64.62 = $265.29</w:t>
      </w:r>
    </w:p>
    <w:p w14:paraId="04129FD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98BAAB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3.7 Arbitrage with Transactions Costs</w:t>
      </w:r>
    </w:p>
    <w:p w14:paraId="5E21089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45482F2" w14:textId="77777777" w:rsidR="00000000" w:rsidRDefault="00EA688E">
      <w:pPr>
        <w:pStyle w:val="NormalText"/>
        <w:rPr>
          <w:rFonts w:ascii="Palatino Linotype" w:hAnsi="Palatino Linotype" w:cs="Palatino Linotype"/>
          <w:sz w:val="20"/>
          <w:szCs w:val="20"/>
        </w:rPr>
      </w:pPr>
    </w:p>
    <w:p w14:paraId="293046D2"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 xml:space="preserve">4) Consider an ETF that is made up of one share each of IBM, MRK, and C. The minimum ask price for this ETF </w:t>
      </w:r>
      <w:r>
        <w:rPr>
          <w:rFonts w:ascii="Palatino Linotype" w:hAnsi="Palatino Linotype" w:cs="Palatino Linotype"/>
          <w:sz w:val="20"/>
          <w:szCs w:val="20"/>
        </w:rPr>
        <w:t>in a normal market is closest to:</w:t>
      </w:r>
    </w:p>
    <w:p w14:paraId="3C19B60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 $265.29.</w:t>
      </w:r>
    </w:p>
    <w:p w14:paraId="4168751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B) $265.44.</w:t>
      </w:r>
    </w:p>
    <w:p w14:paraId="5F61EC8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 $270.00.</w:t>
      </w:r>
    </w:p>
    <w:p w14:paraId="4ABC78D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 $270.15.</w:t>
      </w:r>
    </w:p>
    <w:p w14:paraId="3B75DDD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B</w:t>
      </w:r>
    </w:p>
    <w:p w14:paraId="33CBC73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Explanation:  Here we use the ask prices. Value = $128.97 + $71.80 + $64.67 = $265.44</w:t>
      </w:r>
    </w:p>
    <w:p w14:paraId="2BA5469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7E92EE7E"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3.7 Arbitrage with Transactions Costs</w:t>
      </w:r>
    </w:p>
    <w:p w14:paraId="65D44278"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1B06E89C" w14:textId="77777777" w:rsidR="00000000" w:rsidRDefault="00EA688E">
      <w:pPr>
        <w:pStyle w:val="NormalText"/>
        <w:rPr>
          <w:rFonts w:ascii="Palatino Linotype" w:hAnsi="Palatino Linotype" w:cs="Palatino Linotype"/>
          <w:sz w:val="20"/>
          <w:szCs w:val="20"/>
        </w:rPr>
      </w:pPr>
    </w:p>
    <w:p w14:paraId="73167B8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5</w:t>
      </w:r>
      <w:r>
        <w:rPr>
          <w:rFonts w:ascii="Palatino Linotype" w:hAnsi="Palatino Linotype" w:cs="Palatino Linotype"/>
          <w:sz w:val="20"/>
          <w:szCs w:val="20"/>
        </w:rPr>
        <w:t>) In a normal market with transactions costs, is it possible for different investors to place different values on an investment opportunity? Are there any limits on the amount that their values can differ?</w:t>
      </w:r>
    </w:p>
    <w:p w14:paraId="408E594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Values can differ, but only up to the tot</w:t>
      </w:r>
      <w:r>
        <w:rPr>
          <w:rFonts w:ascii="Palatino Linotype" w:hAnsi="Palatino Linotype" w:cs="Palatino Linotype"/>
          <w:sz w:val="20"/>
          <w:szCs w:val="20"/>
        </w:rPr>
        <w:t>al amount of transactions costs.</w:t>
      </w:r>
    </w:p>
    <w:p w14:paraId="300444F9"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2ED6DD2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3.7 Arbitrage with Transactions Costs</w:t>
      </w:r>
    </w:p>
    <w:p w14:paraId="03EFBD3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Conceptual</w:t>
      </w:r>
    </w:p>
    <w:p w14:paraId="1F3AFE30" w14:textId="77777777" w:rsidR="00000000" w:rsidRDefault="00EA688E">
      <w:pPr>
        <w:pStyle w:val="NormalText"/>
        <w:rPr>
          <w:rFonts w:ascii="Palatino Linotype" w:hAnsi="Palatino Linotype" w:cs="Palatino Linotype"/>
          <w:sz w:val="20"/>
          <w:szCs w:val="20"/>
        </w:rPr>
      </w:pPr>
    </w:p>
    <w:p w14:paraId="3536400B"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i/>
          <w:iCs/>
          <w:sz w:val="20"/>
          <w:szCs w:val="20"/>
        </w:rPr>
        <w:t>Use the table for the question(s) below.</w:t>
      </w:r>
    </w:p>
    <w:p w14:paraId="7D43C035" w14:textId="77777777" w:rsidR="00000000" w:rsidRDefault="00EA688E">
      <w:pPr>
        <w:pStyle w:val="NormalText"/>
        <w:ind w:right="140"/>
        <w:rPr>
          <w:rFonts w:ascii="Palatino Linotype" w:hAnsi="Palatino Linotype" w:cs="Palatino Linotype"/>
          <w:sz w:val="20"/>
          <w:szCs w:val="20"/>
        </w:rPr>
      </w:pPr>
    </w:p>
    <w:tbl>
      <w:tblPr>
        <w:tblW w:w="0" w:type="auto"/>
        <w:tblInd w:w="-60" w:type="dxa"/>
        <w:tblLayout w:type="fixed"/>
        <w:tblCellMar>
          <w:left w:w="0" w:type="dxa"/>
          <w:right w:w="0" w:type="dxa"/>
        </w:tblCellMar>
        <w:tblLook w:val="0000" w:firstRow="0" w:lastRow="0" w:firstColumn="0" w:lastColumn="0" w:noHBand="0" w:noVBand="0"/>
      </w:tblPr>
      <w:tblGrid>
        <w:gridCol w:w="1080"/>
        <w:gridCol w:w="1440"/>
        <w:gridCol w:w="1440"/>
      </w:tblGrid>
      <w:tr w:rsidR="00000000" w14:paraId="2BFDA525"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2B31A5C5" w14:textId="77777777" w:rsidR="00000000" w:rsidRDefault="00EA688E">
            <w:pPr>
              <w:pStyle w:val="NormalText"/>
              <w:ind w:right="140"/>
              <w:rPr>
                <w:rFonts w:ascii="Palatino Linotype" w:hAnsi="Palatino Linotype" w:cs="Palatino Linotype"/>
                <w:sz w:val="20"/>
                <w:szCs w:val="20"/>
              </w:rPr>
            </w:pPr>
            <w:r>
              <w:rPr>
                <w:rFonts w:ascii="Palatino Linotype" w:hAnsi="Palatino Linotype" w:cs="Palatino Linotype"/>
                <w:b/>
                <w:bCs/>
                <w:sz w:val="20"/>
                <w:szCs w:val="20"/>
              </w:rPr>
              <w:t>Security</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2AB13B6D" w14:textId="77777777" w:rsidR="00000000" w:rsidRDefault="00EA688E">
            <w:pPr>
              <w:pStyle w:val="NormalText"/>
              <w:ind w:right="140"/>
              <w:jc w:val="center"/>
              <w:rPr>
                <w:rFonts w:ascii="Palatino Linotype" w:hAnsi="Palatino Linotype" w:cs="Palatino Linotype"/>
                <w:sz w:val="20"/>
                <w:szCs w:val="20"/>
              </w:rPr>
            </w:pPr>
            <w:r>
              <w:rPr>
                <w:rFonts w:ascii="Palatino Linotype" w:hAnsi="Palatino Linotype" w:cs="Palatino Linotype"/>
                <w:b/>
                <w:bCs/>
                <w:sz w:val="20"/>
                <w:szCs w:val="20"/>
              </w:rPr>
              <w:t>Bid</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C419BA9" w14:textId="77777777" w:rsidR="00000000" w:rsidRDefault="00EA688E">
            <w:pPr>
              <w:pStyle w:val="NormalText"/>
              <w:ind w:right="140"/>
              <w:jc w:val="center"/>
              <w:rPr>
                <w:rFonts w:ascii="Palatino Linotype" w:hAnsi="Palatino Linotype" w:cs="Palatino Linotype"/>
                <w:b/>
                <w:bCs/>
                <w:sz w:val="20"/>
                <w:szCs w:val="20"/>
              </w:rPr>
            </w:pPr>
            <w:r>
              <w:rPr>
                <w:rFonts w:ascii="Palatino Linotype" w:hAnsi="Palatino Linotype" w:cs="Palatino Linotype"/>
                <w:b/>
                <w:bCs/>
                <w:sz w:val="20"/>
                <w:szCs w:val="20"/>
              </w:rPr>
              <w:t>Ask</w:t>
            </w:r>
          </w:p>
        </w:tc>
      </w:tr>
      <w:tr w:rsidR="00000000" w14:paraId="731A875B"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3CB554EF"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IBM</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3881C29"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$128.92</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67AD015F"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$128.97</w:t>
            </w:r>
          </w:p>
        </w:tc>
      </w:tr>
      <w:tr w:rsidR="00000000" w14:paraId="1D9CBA97"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5BC792D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MRK</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1259016C"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$71.75</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B98525D"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$71.80</w:t>
            </w:r>
          </w:p>
        </w:tc>
      </w:tr>
      <w:tr w:rsidR="00000000" w14:paraId="0A8FFC7B" w14:textId="77777777">
        <w:tblPrEx>
          <w:tblCellMar>
            <w:top w:w="0" w:type="dxa"/>
            <w:left w:w="0" w:type="dxa"/>
            <w:bottom w:w="0" w:type="dxa"/>
            <w:right w:w="0" w:type="dxa"/>
          </w:tblCellMar>
        </w:tblPrEx>
        <w:tc>
          <w:tcPr>
            <w:tcW w:w="1080" w:type="dxa"/>
            <w:tcBorders>
              <w:top w:val="single" w:sz="5" w:space="0" w:color="000000"/>
              <w:left w:val="none" w:sz="6" w:space="0" w:color="auto"/>
              <w:bottom w:val="single" w:sz="5" w:space="0" w:color="000000"/>
              <w:right w:val="none" w:sz="6" w:space="0" w:color="auto"/>
            </w:tcBorders>
            <w:shd w:val="clear" w:color="auto" w:fill="FFFFFF"/>
            <w:vAlign w:val="bottom"/>
          </w:tcPr>
          <w:p w14:paraId="20AEEFA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C</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722B8C83"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$64.62</w:t>
            </w:r>
          </w:p>
        </w:tc>
        <w:tc>
          <w:tcPr>
            <w:tcW w:w="1440" w:type="dxa"/>
            <w:tcBorders>
              <w:top w:val="single" w:sz="5" w:space="0" w:color="000000"/>
              <w:left w:val="none" w:sz="6" w:space="0" w:color="auto"/>
              <w:bottom w:val="single" w:sz="5" w:space="0" w:color="000000"/>
              <w:right w:val="none" w:sz="6" w:space="0" w:color="auto"/>
            </w:tcBorders>
            <w:shd w:val="clear" w:color="auto" w:fill="FFFFFF"/>
            <w:tcMar>
              <w:top w:w="0" w:type="dxa"/>
              <w:left w:w="0" w:type="dxa"/>
              <w:bottom w:w="0" w:type="dxa"/>
              <w:right w:w="0" w:type="dxa"/>
            </w:tcMar>
            <w:vAlign w:val="bottom"/>
          </w:tcPr>
          <w:p w14:paraId="0BBA710F" w14:textId="77777777" w:rsidR="00000000" w:rsidRDefault="00EA688E">
            <w:pPr>
              <w:pStyle w:val="NormalText"/>
              <w:jc w:val="center"/>
              <w:rPr>
                <w:rFonts w:ascii="Palatino Linotype" w:hAnsi="Palatino Linotype" w:cs="Palatino Linotype"/>
                <w:sz w:val="20"/>
                <w:szCs w:val="20"/>
              </w:rPr>
            </w:pPr>
            <w:r>
              <w:rPr>
                <w:rFonts w:ascii="Palatino Linotype" w:hAnsi="Palatino Linotype" w:cs="Palatino Linotype"/>
                <w:sz w:val="20"/>
                <w:szCs w:val="20"/>
              </w:rPr>
              <w:t>$64.67</w:t>
            </w:r>
          </w:p>
        </w:tc>
      </w:tr>
    </w:tbl>
    <w:p w14:paraId="50D5BEB8" w14:textId="77777777" w:rsidR="00000000" w:rsidRDefault="00EA688E">
      <w:pPr>
        <w:pStyle w:val="NormalText"/>
        <w:rPr>
          <w:rFonts w:ascii="Palatino Linotype" w:hAnsi="Palatino Linotype" w:cs="Palatino Linotype"/>
          <w:sz w:val="20"/>
          <w:szCs w:val="20"/>
        </w:rPr>
      </w:pPr>
    </w:p>
    <w:p w14:paraId="33026FF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6) </w:t>
      </w:r>
      <w:r>
        <w:rPr>
          <w:rFonts w:ascii="Palatino Linotype" w:hAnsi="Palatino Linotype" w:cs="Palatino Linotype"/>
          <w:sz w:val="20"/>
          <w:szCs w:val="20"/>
        </w:rPr>
        <w:t>Consider an ETF that is made up of one share each of IBM, MRK, and C. The current quote for this ETF is $265.19 (bid) $265.24 (ask). What should you do?</w:t>
      </w:r>
    </w:p>
    <w:p w14:paraId="7F8EF9E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There is an arbitrage opportunity. Buy the ETF at the ask of $265.24 and sell the underlying s</w:t>
      </w:r>
      <w:r>
        <w:rPr>
          <w:rFonts w:ascii="Palatino Linotype" w:hAnsi="Palatino Linotype" w:cs="Palatino Linotype"/>
          <w:sz w:val="20"/>
          <w:szCs w:val="20"/>
        </w:rPr>
        <w:t>ecurities at the bid prices. So, we have $128.92 + $71.75 + $64.62 = $265.29. Then, $265.29 - $265.24 = .05 arbitrage profit per share.</w:t>
      </w:r>
    </w:p>
    <w:p w14:paraId="2B15E73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0253E9CC"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3.7 Arbitrage with Transactions Costs</w:t>
      </w:r>
    </w:p>
    <w:p w14:paraId="683CEF27"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04AFA648" w14:textId="77777777" w:rsidR="00000000" w:rsidRDefault="00EA688E">
      <w:pPr>
        <w:pStyle w:val="NormalText"/>
        <w:rPr>
          <w:rFonts w:ascii="Palatino Linotype" w:hAnsi="Palatino Linotype" w:cs="Palatino Linotype"/>
          <w:sz w:val="20"/>
          <w:szCs w:val="20"/>
        </w:rPr>
      </w:pPr>
    </w:p>
    <w:p w14:paraId="618ACCFB"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7) Consider an ETF that is made up of one sh</w:t>
      </w:r>
      <w:r>
        <w:rPr>
          <w:rFonts w:ascii="Palatino Linotype" w:hAnsi="Palatino Linotype" w:cs="Palatino Linotype"/>
          <w:sz w:val="20"/>
          <w:szCs w:val="20"/>
        </w:rPr>
        <w:t>are each of IBM, MRK, and C. The current quote for this ETF is $265.19 (bid) $265.34 (ask). What should you do?</w:t>
      </w:r>
    </w:p>
    <w:p w14:paraId="24E69533"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Answer:  Nothing, there is no arbitrage opportunity here. The ask price must fall below $265.19 or the bid price must be above $265.34 for there</w:t>
      </w:r>
      <w:r>
        <w:rPr>
          <w:rFonts w:ascii="Palatino Linotype" w:hAnsi="Palatino Linotype" w:cs="Palatino Linotype"/>
          <w:sz w:val="20"/>
          <w:szCs w:val="20"/>
        </w:rPr>
        <w:t xml:space="preserve"> to be an arbitrage.</w:t>
      </w:r>
    </w:p>
    <w:p w14:paraId="3CF67B1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56DD696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Section:  3.7 Arbitrage with Transactions Costs</w:t>
      </w:r>
    </w:p>
    <w:p w14:paraId="0721E09A"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Skill:  Analytical</w:t>
      </w:r>
    </w:p>
    <w:p w14:paraId="39B2264C" w14:textId="77777777" w:rsidR="00000000" w:rsidRDefault="00EA688E">
      <w:pPr>
        <w:pStyle w:val="NormalText"/>
        <w:rPr>
          <w:rFonts w:ascii="Palatino Linotype" w:hAnsi="Palatino Linotype" w:cs="Palatino Linotype"/>
          <w:sz w:val="20"/>
          <w:szCs w:val="20"/>
        </w:rPr>
      </w:pPr>
    </w:p>
    <w:p w14:paraId="4D652721" w14:textId="77777777" w:rsidR="00EA688E" w:rsidRDefault="00EA688E">
      <w:pPr>
        <w:rPr>
          <w:rFonts w:ascii="Palatino Linotype" w:hAnsi="Palatino Linotype" w:cs="Palatino Linotype"/>
          <w:color w:val="000000"/>
          <w:kern w:val="0"/>
          <w:sz w:val="20"/>
          <w:szCs w:val="20"/>
        </w:rPr>
      </w:pPr>
      <w:r>
        <w:rPr>
          <w:rFonts w:ascii="Palatino Linotype" w:hAnsi="Palatino Linotype" w:cs="Palatino Linotype"/>
          <w:sz w:val="20"/>
          <w:szCs w:val="20"/>
        </w:rPr>
        <w:br w:type="page"/>
      </w:r>
    </w:p>
    <w:p w14:paraId="02740DDA" w14:textId="2515B8F4"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lastRenderedPageBreak/>
        <w:t>8) Consider an ETF that is made up of one share each of IBM, MRK, and C. The current quote for this ETF is $265.59 (bid) $265.64 (ask). What should you do?</w:t>
      </w:r>
    </w:p>
    <w:p w14:paraId="39440850"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Ans</w:t>
      </w:r>
      <w:r>
        <w:rPr>
          <w:rFonts w:ascii="Palatino Linotype" w:hAnsi="Palatino Linotype" w:cs="Palatino Linotype"/>
          <w:sz w:val="20"/>
          <w:szCs w:val="20"/>
        </w:rPr>
        <w:t>wer:  There is an arbitrage opportunity. Sell the ETF at the bid of $265.59 and buy the underlying securities at the ask prices. So, we have $265.59 - $128.97 - $71.80 - $64.67 = .15 arbitrage profit per share.</w:t>
      </w:r>
    </w:p>
    <w:p w14:paraId="01FFADAD"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Diff: 2</w:t>
      </w:r>
    </w:p>
    <w:p w14:paraId="48B66A56" w14:textId="77777777" w:rsidR="00000000" w:rsidRDefault="00EA688E">
      <w:pPr>
        <w:pStyle w:val="NormalText"/>
        <w:rPr>
          <w:rFonts w:ascii="Palatino Linotype" w:hAnsi="Palatino Linotype" w:cs="Palatino Linotype"/>
          <w:sz w:val="20"/>
          <w:szCs w:val="20"/>
        </w:rPr>
      </w:pPr>
      <w:r>
        <w:rPr>
          <w:rFonts w:ascii="Palatino Linotype" w:hAnsi="Palatino Linotype" w:cs="Palatino Linotype"/>
          <w:sz w:val="20"/>
          <w:szCs w:val="20"/>
        </w:rPr>
        <w:t xml:space="preserve">Section:  </w:t>
      </w:r>
      <w:r>
        <w:rPr>
          <w:rFonts w:ascii="Palatino Linotype" w:hAnsi="Palatino Linotype" w:cs="Palatino Linotype"/>
          <w:sz w:val="20"/>
          <w:szCs w:val="20"/>
        </w:rPr>
        <w:t>3.7 Arbitrage with Transactions Costs</w:t>
      </w:r>
    </w:p>
    <w:p w14:paraId="191A50B2" w14:textId="77777777" w:rsidR="00000000" w:rsidRDefault="00EA688E">
      <w:pPr>
        <w:pStyle w:val="NormalText"/>
        <w:spacing w:after="240"/>
      </w:pPr>
      <w:r>
        <w:rPr>
          <w:rFonts w:ascii="Palatino Linotype" w:hAnsi="Palatino Linotype" w:cs="Palatino Linotype"/>
          <w:sz w:val="20"/>
          <w:szCs w:val="20"/>
        </w:rPr>
        <w:t>Skill:  Analytical</w:t>
      </w:r>
    </w:p>
    <w:sectPr w:rsidR="00000000">
      <w:footerReference w:type="default" r:id="rId10"/>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D8DFF" w14:textId="77777777" w:rsidR="00EA688E" w:rsidRDefault="00EA688E" w:rsidP="00EA688E">
      <w:pPr>
        <w:spacing w:after="0" w:line="240" w:lineRule="auto"/>
      </w:pPr>
      <w:r>
        <w:separator/>
      </w:r>
    </w:p>
  </w:endnote>
  <w:endnote w:type="continuationSeparator" w:id="0">
    <w:p w14:paraId="4CD24574" w14:textId="77777777" w:rsidR="00EA688E" w:rsidRDefault="00EA688E" w:rsidP="00EA6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7323944"/>
      <w:docPartObj>
        <w:docPartGallery w:val="Page Numbers (Bottom of Page)"/>
        <w:docPartUnique/>
      </w:docPartObj>
    </w:sdtPr>
    <w:sdtEndPr>
      <w:rPr>
        <w:rFonts w:ascii="Times New Roman" w:hAnsi="Times New Roman" w:cs="Times New Roman"/>
        <w:noProof/>
        <w:sz w:val="20"/>
        <w:szCs w:val="20"/>
      </w:rPr>
    </w:sdtEndPr>
    <w:sdtContent>
      <w:p w14:paraId="5A275825" w14:textId="77777777" w:rsidR="00EA688E" w:rsidRPr="00EA688E" w:rsidRDefault="00EA688E">
        <w:pPr>
          <w:pStyle w:val="Footer"/>
          <w:jc w:val="center"/>
          <w:rPr>
            <w:rFonts w:ascii="Times New Roman" w:hAnsi="Times New Roman" w:cs="Times New Roman"/>
            <w:noProof/>
            <w:sz w:val="20"/>
            <w:szCs w:val="20"/>
          </w:rPr>
        </w:pPr>
        <w:r w:rsidRPr="00EA688E">
          <w:rPr>
            <w:rFonts w:ascii="Times New Roman" w:hAnsi="Times New Roman" w:cs="Times New Roman"/>
            <w:sz w:val="20"/>
            <w:szCs w:val="20"/>
          </w:rPr>
          <w:fldChar w:fldCharType="begin"/>
        </w:r>
        <w:r w:rsidRPr="00EA688E">
          <w:rPr>
            <w:rFonts w:ascii="Times New Roman" w:hAnsi="Times New Roman" w:cs="Times New Roman"/>
            <w:sz w:val="20"/>
            <w:szCs w:val="20"/>
          </w:rPr>
          <w:instrText xml:space="preserve"> PAGE   \* MERGEFORMAT </w:instrText>
        </w:r>
        <w:r w:rsidRPr="00EA688E">
          <w:rPr>
            <w:rFonts w:ascii="Times New Roman" w:hAnsi="Times New Roman" w:cs="Times New Roman"/>
            <w:sz w:val="20"/>
            <w:szCs w:val="20"/>
          </w:rPr>
          <w:fldChar w:fldCharType="separate"/>
        </w:r>
        <w:r w:rsidRPr="00EA688E">
          <w:rPr>
            <w:rFonts w:ascii="Times New Roman" w:hAnsi="Times New Roman" w:cs="Times New Roman"/>
            <w:noProof/>
            <w:sz w:val="20"/>
            <w:szCs w:val="20"/>
          </w:rPr>
          <w:t>2</w:t>
        </w:r>
        <w:r w:rsidRPr="00EA688E">
          <w:rPr>
            <w:rFonts w:ascii="Times New Roman" w:hAnsi="Times New Roman" w:cs="Times New Roman"/>
            <w:noProof/>
            <w:sz w:val="20"/>
            <w:szCs w:val="20"/>
          </w:rPr>
          <w:fldChar w:fldCharType="end"/>
        </w:r>
      </w:p>
      <w:p w14:paraId="69A62BCB" w14:textId="2B2FC263" w:rsidR="00EA688E" w:rsidRPr="00EA688E" w:rsidRDefault="00EA688E" w:rsidP="00EA688E">
        <w:pPr>
          <w:pStyle w:val="Footer"/>
          <w:jc w:val="center"/>
          <w:rPr>
            <w:rFonts w:ascii="Times New Roman" w:hAnsi="Times New Roman" w:cs="Times New Roman"/>
            <w:sz w:val="20"/>
            <w:szCs w:val="20"/>
          </w:rPr>
        </w:pPr>
        <w:r w:rsidRPr="00EA688E">
          <w:rPr>
            <w:rFonts w:ascii="Times New Roman" w:hAnsi="Times New Roman" w:cs="Times New Roman"/>
            <w:sz w:val="20"/>
            <w:szCs w:val="20"/>
          </w:rPr>
          <w:t>Copyright © 2024 Pearson Education, Inc.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20A2D" w14:textId="77777777" w:rsidR="00EA688E" w:rsidRDefault="00EA688E" w:rsidP="00EA688E">
      <w:pPr>
        <w:spacing w:after="0" w:line="240" w:lineRule="auto"/>
      </w:pPr>
      <w:r>
        <w:separator/>
      </w:r>
    </w:p>
  </w:footnote>
  <w:footnote w:type="continuationSeparator" w:id="0">
    <w:p w14:paraId="4ED82685" w14:textId="77777777" w:rsidR="00EA688E" w:rsidRDefault="00EA688E" w:rsidP="00EA68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EF"/>
    <w:rsid w:val="00EA688E"/>
    <w:rsid w:val="00F70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CB13CB"/>
  <w14:defaultImageDpi w14:val="0"/>
  <w15:docId w15:val="{800D3A4D-328C-4CDC-B2C8-17331596F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EA68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88E"/>
  </w:style>
  <w:style w:type="paragraph" w:styleId="Footer">
    <w:name w:val="footer"/>
    <w:basedOn w:val="Normal"/>
    <w:link w:val="FooterChar"/>
    <w:uiPriority w:val="99"/>
    <w:unhideWhenUsed/>
    <w:rsid w:val="00EA6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9280</Words>
  <Characters>43144</Characters>
  <Application>Microsoft Office Word</Application>
  <DocSecurity>0</DocSecurity>
  <Lines>359</Lines>
  <Paragraphs>104</Paragraphs>
  <ScaleCrop>false</ScaleCrop>
  <Company/>
  <LinksUpToDate>false</LinksUpToDate>
  <CharactersWithSpaces>52320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Tamarack Tamarack</dc:creator>
  <cp:keywords/>
  <dc:description/>
  <cp:lastModifiedBy>Tamarack Tamarack</cp:lastModifiedBy>
  <cp:revision>3</cp:revision>
  <dcterms:created xsi:type="dcterms:W3CDTF">2023-07-06T14:47:00Z</dcterms:created>
  <dcterms:modified xsi:type="dcterms:W3CDTF">2023-07-06T14:50:00Z</dcterms:modified>
</cp:coreProperties>
</file>